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rPr>
          <w:b/>
        </w:rPr>
      </w:pPr>
      <w:r>
        <w:rPr>
          <w:b/>
        </w:rPr>
        <w:t>КОМПЛЕКС АППАРАТНО-ПРОГРАММНЫЙ</w:t>
      </w:r>
    </w:p>
    <w:p w:rsidR="00D5108C" w:rsidRDefault="00D5108C" w:rsidP="00D5108C">
      <w:pPr>
        <w:jc w:val="center"/>
        <w:rPr>
          <w:b/>
        </w:rPr>
      </w:pPr>
      <w:r>
        <w:rPr>
          <w:b/>
        </w:rPr>
        <w:t>ДЛЯ ТОПОГРАФИЧЕСКОГО КАРТИРОВАНИЯ</w:t>
      </w:r>
    </w:p>
    <w:p w:rsidR="00D5108C" w:rsidRDefault="00D5108C" w:rsidP="00D5108C">
      <w:pPr>
        <w:jc w:val="center"/>
        <w:rPr>
          <w:b/>
        </w:rPr>
      </w:pPr>
      <w:r>
        <w:rPr>
          <w:b/>
        </w:rPr>
        <w:t>ЭЛЕКТРИЧЕСКОЙ АКТИВНОСТИ МОЗГА</w:t>
      </w:r>
    </w:p>
    <w:p w:rsidR="00D5108C" w:rsidRPr="0036315B" w:rsidRDefault="00D5108C" w:rsidP="00D5108C">
      <w:pPr>
        <w:ind w:firstLine="1"/>
        <w:jc w:val="center"/>
        <w:rPr>
          <w:b/>
          <w:sz w:val="28"/>
        </w:rPr>
      </w:pPr>
      <w:r w:rsidRPr="0036315B">
        <w:rPr>
          <w:b/>
          <w:sz w:val="28"/>
        </w:rPr>
        <w:t>«НЕЙРО-КМ»</w:t>
      </w:r>
      <w:bookmarkStart w:id="0" w:name="_Toc143599213"/>
    </w:p>
    <w:p w:rsidR="00D5108C" w:rsidRPr="007B515E" w:rsidRDefault="00D5108C" w:rsidP="00D5108C">
      <w:pPr>
        <w:ind w:firstLine="1"/>
        <w:jc w:val="center"/>
        <w:rPr>
          <w:sz w:val="28"/>
        </w:rPr>
      </w:pPr>
    </w:p>
    <w:p w:rsidR="00D5108C" w:rsidRPr="00813011" w:rsidRDefault="00D5108C" w:rsidP="00D5108C">
      <w:pPr>
        <w:ind w:firstLine="1"/>
        <w:jc w:val="center"/>
        <w:rPr>
          <w:u w:val="single"/>
        </w:rPr>
      </w:pPr>
      <w:r w:rsidRPr="00813011">
        <w:rPr>
          <w:u w:val="single"/>
        </w:rPr>
        <w:t>Программные средства</w:t>
      </w:r>
      <w:bookmarkEnd w:id="0"/>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rPr>
          <w:b/>
        </w:rPr>
      </w:pPr>
      <w:r>
        <w:rPr>
          <w:b/>
        </w:rPr>
        <w:t>КОМПЬЮТЕРНАЯ СИСТЕМА АНАЛИЗА И ТОПОГРАФИЧЕСКОГО КАРТИРОВАНИЯ ЭЛЕКТРИЧЕСКОЙ АКТИВНОСТИ МОЗГА С НЕЙРОМЕТРИЧЕСКИМ БАНКОМ ЭЭГ-ДАННЫХ</w:t>
      </w:r>
    </w:p>
    <w:p w:rsidR="00D5108C" w:rsidRDefault="00D5108C" w:rsidP="00D5108C">
      <w:pPr>
        <w:jc w:val="center"/>
        <w:rPr>
          <w:b/>
          <w:sz w:val="18"/>
        </w:rPr>
      </w:pPr>
      <w:r>
        <w:rPr>
          <w:b/>
        </w:rPr>
        <w:t>«</w:t>
      </w:r>
      <w:r>
        <w:rPr>
          <w:b/>
          <w:lang w:val="en-US"/>
        </w:rPr>
        <w:t>BRAINSYS</w:t>
      </w:r>
      <w:r>
        <w:rPr>
          <w:b/>
        </w:rPr>
        <w:t>»</w:t>
      </w:r>
    </w:p>
    <w:p w:rsidR="00D5108C" w:rsidRDefault="00D5108C" w:rsidP="00D5108C">
      <w:pPr>
        <w:jc w:val="center"/>
        <w:rPr>
          <w:sz w:val="18"/>
        </w:rPr>
      </w:pPr>
    </w:p>
    <w:p w:rsidR="00D5108C" w:rsidRDefault="00D5108C" w:rsidP="00D5108C">
      <w:pPr>
        <w:jc w:val="center"/>
        <w:rPr>
          <w:sz w:val="18"/>
        </w:rPr>
      </w:pPr>
    </w:p>
    <w:p w:rsidR="00D5108C" w:rsidRDefault="00D5108C" w:rsidP="00D5108C">
      <w:pPr>
        <w:jc w:val="center"/>
        <w:rPr>
          <w:sz w:val="18"/>
        </w:rPr>
      </w:pPr>
    </w:p>
    <w:p w:rsidR="00D5108C" w:rsidRDefault="00D5108C" w:rsidP="00D5108C">
      <w:pPr>
        <w:jc w:val="center"/>
        <w:rPr>
          <w:sz w:val="18"/>
        </w:rPr>
      </w:pPr>
    </w:p>
    <w:p w:rsidR="00D5108C" w:rsidRDefault="00D5108C" w:rsidP="00D5108C">
      <w:pPr>
        <w:jc w:val="center"/>
        <w:rPr>
          <w:sz w:val="18"/>
        </w:rPr>
      </w:pPr>
    </w:p>
    <w:p w:rsidR="00D5108C" w:rsidRDefault="00D5108C" w:rsidP="00D5108C">
      <w:pPr>
        <w:jc w:val="center"/>
        <w:rPr>
          <w:sz w:val="18"/>
        </w:rPr>
      </w:pPr>
    </w:p>
    <w:p w:rsidR="00D5108C" w:rsidRDefault="00D5108C" w:rsidP="00D5108C">
      <w:pPr>
        <w:jc w:val="center"/>
        <w:rPr>
          <w:sz w:val="18"/>
        </w:rPr>
      </w:pPr>
    </w:p>
    <w:p w:rsidR="00D5108C" w:rsidRDefault="00D5108C" w:rsidP="00D5108C">
      <w:pPr>
        <w:jc w:val="center"/>
        <w:rPr>
          <w:sz w:val="18"/>
        </w:rPr>
      </w:pPr>
    </w:p>
    <w:p w:rsidR="00D5108C" w:rsidRDefault="00D5108C" w:rsidP="00D5108C">
      <w:pPr>
        <w:jc w:val="center"/>
        <w:rPr>
          <w:sz w:val="18"/>
        </w:rPr>
      </w:pPr>
    </w:p>
    <w:p w:rsidR="00D5108C" w:rsidRDefault="00D5108C" w:rsidP="00D5108C">
      <w:pPr>
        <w:jc w:val="center"/>
        <w:rPr>
          <w:sz w:val="18"/>
        </w:rPr>
      </w:pPr>
      <w:r>
        <w:rPr>
          <w:sz w:val="18"/>
        </w:rPr>
        <w:t>ОПИСАНИЕ ПРИМЕНЕНИЯ</w:t>
      </w:r>
    </w:p>
    <w:p w:rsidR="00D5108C" w:rsidRDefault="00D5108C" w:rsidP="00D5108C">
      <w:pPr>
        <w:jc w:val="center"/>
        <w:rPr>
          <w:sz w:val="18"/>
        </w:rPr>
      </w:pPr>
      <w:r>
        <w:rPr>
          <w:sz w:val="18"/>
        </w:rPr>
        <w:t>РУКОВОДСТВО СИСТЕМНОГО ОПЕРАТОРА</w:t>
      </w:r>
    </w:p>
    <w:p w:rsidR="00D5108C" w:rsidRDefault="00D5108C" w:rsidP="00D5108C">
      <w:pPr>
        <w:jc w:val="center"/>
        <w:rPr>
          <w:sz w:val="18"/>
        </w:rPr>
      </w:pPr>
      <w:r>
        <w:rPr>
          <w:sz w:val="18"/>
        </w:rPr>
        <w:t>РУКОВОДСТВО СИСТЕМНОГО ПРОГРАММИСТА</w:t>
      </w:r>
    </w:p>
    <w:p w:rsidR="00D5108C" w:rsidRDefault="00D5108C" w:rsidP="00D5108C">
      <w:pPr>
        <w:jc w:val="center"/>
        <w:rPr>
          <w:sz w:val="18"/>
        </w:rPr>
      </w:pPr>
    </w:p>
    <w:p w:rsidR="00D5108C" w:rsidRDefault="00D5108C" w:rsidP="00D5108C">
      <w:pPr>
        <w:jc w:val="center"/>
      </w:pPr>
    </w:p>
    <w:p w:rsidR="00D5108C" w:rsidRDefault="00D5108C" w:rsidP="00D5108C">
      <w:pPr>
        <w:jc w:val="center"/>
      </w:pPr>
      <w:r>
        <w:rPr>
          <w:color w:val="000000"/>
          <w:sz w:val="22"/>
        </w:rPr>
        <w:t>СТТК 0.020.001.ПС</w:t>
      </w: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Default="00D5108C" w:rsidP="00D5108C">
      <w:pPr>
        <w:jc w:val="center"/>
      </w:pPr>
    </w:p>
    <w:p w:rsidR="00D5108C" w:rsidRPr="00D12E1E" w:rsidRDefault="007C3709" w:rsidP="00D5108C">
      <w:pPr>
        <w:jc w:val="center"/>
      </w:pPr>
      <w:r>
        <w:t>20</w:t>
      </w:r>
      <w:r w:rsidR="00A86EE5">
        <w:t>1</w:t>
      </w:r>
      <w:r w:rsidR="00057A21">
        <w:t>8</w:t>
      </w:r>
    </w:p>
    <w:p w:rsidR="00D5108C" w:rsidRDefault="00D5108C" w:rsidP="00D5108C">
      <w:pPr>
        <w:jc w:val="center"/>
      </w:pPr>
      <w:r>
        <w:br w:type="page"/>
      </w:r>
    </w:p>
    <w:p w:rsidR="00D5108C" w:rsidRDefault="00D5108C" w:rsidP="00D5108C">
      <w:pPr>
        <w:ind w:left="-567" w:right="283" w:firstLine="283"/>
        <w:jc w:val="center"/>
      </w:pPr>
      <w:r>
        <w:lastRenderedPageBreak/>
        <w:t>АННОТАЦИЯ.</w:t>
      </w: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jc w:val="both"/>
      </w:pPr>
      <w:r>
        <w:t xml:space="preserve">В данном документе приведено описание применения, руководство системного программиста и руководство оператора программного комплекса "Компьютерная система анализа и топографического картирования электрической активности мозга "Brainsys" для </w:t>
      </w:r>
      <w:r>
        <w:rPr>
          <w:lang w:val="en-US"/>
        </w:rPr>
        <w:t>Windows</w:t>
      </w:r>
      <w:r>
        <w:t xml:space="preserve">. Программный комплекс "Brainsys" предназначен для комплексного анализа электрической активности головного мозга в норме и патологии. Описаны конфигурация программных и аппаратных средств, назначение программы, диалог с пользователем и теоретические основы используемых алгоритмов. </w:t>
      </w:r>
    </w:p>
    <w:p w:rsidR="00D5108C" w:rsidRDefault="00D5108C" w:rsidP="00D5108C">
      <w:pPr>
        <w:ind w:left="-567" w:right="283" w:firstLine="283"/>
        <w:jc w:val="both"/>
      </w:pPr>
      <w:r>
        <w:t>Все авторские права на программный комплекс "</w:t>
      </w:r>
      <w:r>
        <w:rPr>
          <w:lang w:val="en-US"/>
        </w:rPr>
        <w:t>Brainsys</w:t>
      </w:r>
      <w:r>
        <w:t>" принадлежат Митрофанову Андрею Алексеевичу.</w:t>
      </w:r>
    </w:p>
    <w:p w:rsidR="00081FC8" w:rsidRDefault="00081FC8" w:rsidP="00D5108C">
      <w:pPr>
        <w:ind w:left="-567" w:right="283" w:firstLine="283"/>
        <w:jc w:val="both"/>
      </w:pPr>
    </w:p>
    <w:p w:rsidR="00081FC8" w:rsidRDefault="00081FC8" w:rsidP="00D5108C">
      <w:pPr>
        <w:ind w:left="-567" w:right="283" w:firstLine="283"/>
        <w:jc w:val="both"/>
      </w:pPr>
    </w:p>
    <w:p w:rsidR="00D5108C" w:rsidRPr="008E5571" w:rsidRDefault="008E5571" w:rsidP="00D5108C">
      <w:pPr>
        <w:ind w:left="-567" w:right="283" w:firstLine="283"/>
      </w:pPr>
      <w:r>
        <w:t>Ключевые слова</w:t>
      </w:r>
      <w:r w:rsidRPr="00081FC8">
        <w:t>:</w:t>
      </w:r>
      <w:r>
        <w:t xml:space="preserve"> ЭЭГ, электроэнцефалограмма, </w:t>
      </w:r>
      <w:r w:rsidR="00081FC8">
        <w:t xml:space="preserve">ПП, постоянные потенциалы, ВП, вызванные потенциалы, спектр, спектральный анализ, </w:t>
      </w:r>
      <w:r w:rsidR="00BD1916">
        <w:t xml:space="preserve">периодометрический анализ, </w:t>
      </w:r>
      <w:r w:rsidR="00081FC8">
        <w:t xml:space="preserve">статистический анализ. </w:t>
      </w:r>
    </w:p>
    <w:p w:rsidR="00D5108C" w:rsidRPr="00081FC8" w:rsidRDefault="00081FC8" w:rsidP="00D5108C">
      <w:pPr>
        <w:ind w:left="-567" w:right="283" w:firstLine="283"/>
      </w:pPr>
      <w:r>
        <w:t>Список сокращений</w:t>
      </w:r>
      <w:r w:rsidRPr="00081FC8">
        <w:t>:</w:t>
      </w:r>
    </w:p>
    <w:p w:rsidR="00081FC8" w:rsidRPr="00081FC8" w:rsidRDefault="00081FC8" w:rsidP="00DC08B5">
      <w:pPr>
        <w:pStyle w:val="ad"/>
        <w:numPr>
          <w:ilvl w:val="0"/>
          <w:numId w:val="24"/>
        </w:numPr>
        <w:ind w:right="283"/>
        <w:rPr>
          <w:rFonts w:ascii="Times New Roman" w:hAnsi="Times New Roman"/>
          <w:sz w:val="24"/>
          <w:szCs w:val="24"/>
          <w:lang w:val="en-US"/>
        </w:rPr>
      </w:pPr>
      <w:r w:rsidRPr="00081FC8">
        <w:rPr>
          <w:rFonts w:ascii="Times New Roman" w:hAnsi="Times New Roman"/>
          <w:sz w:val="24"/>
          <w:szCs w:val="24"/>
        </w:rPr>
        <w:t>ЭЭГ – электроэнцефалограмма</w:t>
      </w:r>
    </w:p>
    <w:p w:rsidR="00081FC8" w:rsidRPr="00081FC8" w:rsidRDefault="00B75185" w:rsidP="00DC08B5">
      <w:pPr>
        <w:pStyle w:val="ad"/>
        <w:numPr>
          <w:ilvl w:val="0"/>
          <w:numId w:val="24"/>
        </w:numPr>
        <w:ind w:right="283"/>
        <w:rPr>
          <w:rFonts w:ascii="Times New Roman" w:hAnsi="Times New Roman"/>
          <w:sz w:val="24"/>
          <w:szCs w:val="24"/>
        </w:rPr>
      </w:pPr>
      <w:r>
        <w:rPr>
          <w:rFonts w:ascii="Times New Roman" w:hAnsi="Times New Roman"/>
          <w:sz w:val="24"/>
          <w:szCs w:val="24"/>
        </w:rPr>
        <w:t>ВП - вызванные потенциалы</w:t>
      </w:r>
    </w:p>
    <w:p w:rsidR="00081FC8" w:rsidRDefault="00081FC8" w:rsidP="00DC08B5">
      <w:pPr>
        <w:pStyle w:val="ad"/>
        <w:numPr>
          <w:ilvl w:val="0"/>
          <w:numId w:val="24"/>
        </w:numPr>
        <w:ind w:right="283"/>
        <w:rPr>
          <w:rFonts w:ascii="Times New Roman" w:hAnsi="Times New Roman"/>
          <w:sz w:val="24"/>
          <w:szCs w:val="24"/>
        </w:rPr>
      </w:pPr>
      <w:r w:rsidRPr="00081FC8">
        <w:rPr>
          <w:rFonts w:ascii="Times New Roman" w:hAnsi="Times New Roman"/>
          <w:sz w:val="24"/>
          <w:szCs w:val="24"/>
        </w:rPr>
        <w:t>ПП -</w:t>
      </w:r>
      <w:r>
        <w:rPr>
          <w:rFonts w:ascii="Times New Roman" w:hAnsi="Times New Roman"/>
          <w:sz w:val="24"/>
          <w:szCs w:val="24"/>
        </w:rPr>
        <w:t xml:space="preserve"> постоянные потенциалы</w:t>
      </w:r>
    </w:p>
    <w:p w:rsidR="00B75185" w:rsidRDefault="00B75185" w:rsidP="00581EA4">
      <w:pPr>
        <w:pStyle w:val="ad"/>
        <w:numPr>
          <w:ilvl w:val="0"/>
          <w:numId w:val="24"/>
        </w:numPr>
        <w:ind w:right="283"/>
        <w:jc w:val="both"/>
        <w:rPr>
          <w:rFonts w:ascii="Times New Roman" w:hAnsi="Times New Roman"/>
          <w:sz w:val="24"/>
          <w:szCs w:val="24"/>
        </w:rPr>
      </w:pPr>
      <w:proofErr w:type="gramStart"/>
      <w:r>
        <w:rPr>
          <w:rFonts w:ascii="Times New Roman" w:hAnsi="Times New Roman"/>
          <w:sz w:val="24"/>
          <w:szCs w:val="24"/>
        </w:rPr>
        <w:t>БОС</w:t>
      </w:r>
      <w:proofErr w:type="gramEnd"/>
      <w:r>
        <w:rPr>
          <w:rFonts w:ascii="Times New Roman" w:hAnsi="Times New Roman"/>
          <w:sz w:val="24"/>
          <w:szCs w:val="24"/>
        </w:rPr>
        <w:t xml:space="preserve"> – биологическая обратная связь</w:t>
      </w:r>
    </w:p>
    <w:p w:rsidR="009B47A5" w:rsidRDefault="009B47A5" w:rsidP="00DC08B5">
      <w:pPr>
        <w:pStyle w:val="ad"/>
        <w:numPr>
          <w:ilvl w:val="0"/>
          <w:numId w:val="24"/>
        </w:numPr>
        <w:ind w:right="283"/>
        <w:rPr>
          <w:rFonts w:ascii="Times New Roman" w:hAnsi="Times New Roman"/>
          <w:sz w:val="24"/>
          <w:szCs w:val="24"/>
        </w:rPr>
      </w:pPr>
      <w:r>
        <w:rPr>
          <w:rFonts w:ascii="Times New Roman" w:hAnsi="Times New Roman"/>
          <w:sz w:val="24"/>
          <w:szCs w:val="24"/>
        </w:rPr>
        <w:t>ПО – программное обеспечение</w:t>
      </w:r>
    </w:p>
    <w:p w:rsidR="00E0740C" w:rsidRPr="00081FC8" w:rsidRDefault="00E0740C" w:rsidP="00DC08B5">
      <w:pPr>
        <w:pStyle w:val="ad"/>
        <w:numPr>
          <w:ilvl w:val="0"/>
          <w:numId w:val="24"/>
        </w:numPr>
        <w:ind w:right="283"/>
        <w:rPr>
          <w:rFonts w:ascii="Times New Roman" w:hAnsi="Times New Roman"/>
          <w:sz w:val="24"/>
          <w:szCs w:val="24"/>
        </w:rPr>
      </w:pPr>
      <w:r>
        <w:rPr>
          <w:rFonts w:ascii="Times New Roman" w:hAnsi="Times New Roman"/>
          <w:sz w:val="24"/>
          <w:szCs w:val="24"/>
        </w:rPr>
        <w:t>ДА – дискриминантный анализ</w:t>
      </w:r>
    </w:p>
    <w:p w:rsidR="00D5108C" w:rsidRDefault="00D5108C" w:rsidP="00D5108C">
      <w:pPr>
        <w:ind w:left="-567" w:right="283" w:firstLine="283"/>
      </w:pPr>
    </w:p>
    <w:p w:rsidR="00D5108C" w:rsidRDefault="00C56F8E" w:rsidP="00D5108C">
      <w:pPr>
        <w:ind w:left="-567" w:right="283" w:firstLine="283"/>
      </w:pPr>
      <w:r>
        <w:t>В</w:t>
      </w:r>
      <w:r w:rsidR="004B7964">
        <w:t xml:space="preserve"> </w:t>
      </w:r>
      <w:r>
        <w:t>связи с постоянным совершенствованием программы в программный комплекс могут быть внесены изменения и дополнительные возможности, не описанные в данном руководстве. Последнюю версию в электронном виде можно получить у автора</w:t>
      </w:r>
      <w:r w:rsidR="008F485D">
        <w:t xml:space="preserve"> </w:t>
      </w:r>
      <w:r w:rsidR="008F485D">
        <w:rPr>
          <w:lang w:val="en-US"/>
        </w:rPr>
        <w:t>brainsys</w:t>
      </w:r>
      <w:r w:rsidR="008F485D" w:rsidRPr="008F485D">
        <w:t>@</w:t>
      </w:r>
      <w:r w:rsidR="008F485D">
        <w:rPr>
          <w:lang w:val="en-US"/>
        </w:rPr>
        <w:t>yandex</w:t>
      </w:r>
      <w:r w:rsidR="008F485D" w:rsidRPr="008F485D">
        <w:t>.</w:t>
      </w:r>
      <w:r w:rsidR="008F485D">
        <w:rPr>
          <w:lang w:val="en-US"/>
        </w:rPr>
        <w:t>ru</w:t>
      </w:r>
      <w:r>
        <w:t>.</w:t>
      </w: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D5108C" w:rsidRDefault="00D5108C" w:rsidP="00D5108C">
      <w:pPr>
        <w:ind w:left="-567" w:right="283" w:firstLine="283"/>
      </w:pPr>
    </w:p>
    <w:p w:rsidR="008E5571" w:rsidRDefault="008E5571" w:rsidP="00D5108C">
      <w:pPr>
        <w:ind w:left="-567" w:right="283" w:firstLine="283"/>
      </w:pPr>
    </w:p>
    <w:p w:rsidR="008E5571" w:rsidRDefault="008E5571" w:rsidP="00D5108C">
      <w:pPr>
        <w:ind w:left="-567" w:right="283" w:firstLine="283"/>
      </w:pPr>
    </w:p>
    <w:p w:rsidR="008E5571" w:rsidRDefault="008E5571" w:rsidP="00D5108C">
      <w:pPr>
        <w:ind w:left="-567" w:right="283" w:firstLine="283"/>
      </w:pPr>
    </w:p>
    <w:p w:rsidR="00D5108C" w:rsidRPr="00081FC8" w:rsidRDefault="00D5108C" w:rsidP="00D5108C">
      <w:pPr>
        <w:ind w:left="-567" w:right="283" w:firstLine="283"/>
      </w:pPr>
      <w:r>
        <w:sym w:font="Symbol" w:char="F0E3"/>
      </w:r>
      <w:r w:rsidR="007C3709">
        <w:t xml:space="preserve"> 1991-20</w:t>
      </w:r>
      <w:r w:rsidR="007C3709" w:rsidRPr="00081FC8">
        <w:t>1</w:t>
      </w:r>
      <w:r w:rsidR="00FE32C2">
        <w:rPr>
          <w:lang w:val="en-US"/>
        </w:rPr>
        <w:t>9</w:t>
      </w:r>
      <w:r>
        <w:t xml:space="preserve"> </w:t>
      </w:r>
      <w:r w:rsidR="00C307A8">
        <w:rPr>
          <w:lang w:val="en-US"/>
        </w:rPr>
        <w:t xml:space="preserve"> </w:t>
      </w:r>
      <w:r>
        <w:t xml:space="preserve">Митрофанов Андрей Алексеевич. </w:t>
      </w:r>
    </w:p>
    <w:p w:rsidR="00D5108C" w:rsidRPr="00081FC8" w:rsidRDefault="00D5108C" w:rsidP="00D5108C">
      <w:pPr>
        <w:ind w:right="-1050"/>
        <w:jc w:val="center"/>
        <w:rPr>
          <w:sz w:val="20"/>
        </w:rPr>
      </w:pPr>
      <w:r>
        <w:br w:type="page"/>
      </w:r>
      <w:r>
        <w:rPr>
          <w:sz w:val="20"/>
        </w:rPr>
        <w:lastRenderedPageBreak/>
        <w:t>СОДЕРЖАНИЕ.</w:t>
      </w:r>
    </w:p>
    <w:p w:rsidR="00942944" w:rsidRDefault="00125133">
      <w:pPr>
        <w:pStyle w:val="11"/>
        <w:rPr>
          <w:rFonts w:asciiTheme="minorHAnsi" w:eastAsiaTheme="minorEastAsia" w:hAnsiTheme="minorHAnsi" w:cstheme="minorBidi"/>
          <w:noProof/>
          <w:sz w:val="22"/>
          <w:szCs w:val="22"/>
        </w:rPr>
      </w:pPr>
      <w:r>
        <w:rPr>
          <w:sz w:val="20"/>
          <w:lang w:val="en-US"/>
        </w:rPr>
        <w:fldChar w:fldCharType="begin"/>
      </w:r>
      <w:r w:rsidR="00D5108C">
        <w:rPr>
          <w:sz w:val="20"/>
          <w:lang w:val="en-US"/>
        </w:rPr>
        <w:instrText>TOC</w:instrText>
      </w:r>
      <w:r w:rsidR="00D5108C" w:rsidRPr="00C56F24">
        <w:rPr>
          <w:sz w:val="20"/>
        </w:rPr>
        <w:instrText xml:space="preserve"> \</w:instrText>
      </w:r>
      <w:r w:rsidR="00D5108C">
        <w:rPr>
          <w:sz w:val="20"/>
          <w:lang w:val="en-US"/>
        </w:rPr>
        <w:instrText>o</w:instrText>
      </w:r>
      <w:r w:rsidR="00D5108C" w:rsidRPr="00C56F24">
        <w:rPr>
          <w:sz w:val="20"/>
        </w:rPr>
        <w:instrText xml:space="preserve"> "1-3" \</w:instrText>
      </w:r>
      <w:r w:rsidR="00D5108C">
        <w:rPr>
          <w:sz w:val="20"/>
          <w:lang w:val="en-US"/>
        </w:rPr>
        <w:instrText>h</w:instrText>
      </w:r>
      <w:r w:rsidR="00D5108C" w:rsidRPr="00C56F24">
        <w:rPr>
          <w:sz w:val="20"/>
        </w:rPr>
        <w:instrText xml:space="preserve"> \</w:instrText>
      </w:r>
      <w:r w:rsidR="00D5108C">
        <w:rPr>
          <w:sz w:val="20"/>
          <w:lang w:val="en-US"/>
        </w:rPr>
        <w:instrText>z</w:instrText>
      </w:r>
      <w:r w:rsidR="00D5108C" w:rsidRPr="00C56F24">
        <w:rPr>
          <w:sz w:val="20"/>
        </w:rPr>
        <w:instrText xml:space="preserve"> \</w:instrText>
      </w:r>
      <w:r w:rsidR="00D5108C">
        <w:rPr>
          <w:sz w:val="20"/>
          <w:lang w:val="en-US"/>
        </w:rPr>
        <w:instrText>u</w:instrText>
      </w:r>
      <w:r>
        <w:rPr>
          <w:sz w:val="20"/>
          <w:lang w:val="en-US"/>
        </w:rPr>
        <w:fldChar w:fldCharType="separate"/>
      </w:r>
      <w:hyperlink w:anchor="_Toc29903166" w:history="1">
        <w:r w:rsidR="00942944" w:rsidRPr="001126E5">
          <w:rPr>
            <w:rStyle w:val="aa"/>
            <w:noProof/>
          </w:rPr>
          <w:t>1.НАЗНАЧЕНИЕ BRAINSYS.</w:t>
        </w:r>
        <w:r w:rsidR="00942944">
          <w:rPr>
            <w:noProof/>
            <w:webHidden/>
          </w:rPr>
          <w:tab/>
        </w:r>
        <w:r w:rsidR="00942944">
          <w:rPr>
            <w:noProof/>
            <w:webHidden/>
          </w:rPr>
          <w:fldChar w:fldCharType="begin"/>
        </w:r>
        <w:r w:rsidR="00942944">
          <w:rPr>
            <w:noProof/>
            <w:webHidden/>
          </w:rPr>
          <w:instrText xml:space="preserve"> PAGEREF _Toc29903166 \h </w:instrText>
        </w:r>
        <w:r w:rsidR="00942944">
          <w:rPr>
            <w:noProof/>
            <w:webHidden/>
          </w:rPr>
        </w:r>
        <w:r w:rsidR="00942944">
          <w:rPr>
            <w:noProof/>
            <w:webHidden/>
          </w:rPr>
          <w:fldChar w:fldCharType="separate"/>
        </w:r>
        <w:r w:rsidR="00942944">
          <w:rPr>
            <w:noProof/>
            <w:webHidden/>
          </w:rPr>
          <w:t>10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67" w:history="1">
        <w:r w:rsidR="00942944" w:rsidRPr="001126E5">
          <w:rPr>
            <w:rStyle w:val="aa"/>
            <w:noProof/>
          </w:rPr>
          <w:t>1.1. Предварительные замечания по терминологии и обработке</w:t>
        </w:r>
        <w:r w:rsidR="00942944">
          <w:rPr>
            <w:noProof/>
            <w:webHidden/>
          </w:rPr>
          <w:tab/>
        </w:r>
        <w:r w:rsidR="00942944">
          <w:rPr>
            <w:noProof/>
            <w:webHidden/>
          </w:rPr>
          <w:fldChar w:fldCharType="begin"/>
        </w:r>
        <w:r w:rsidR="00942944">
          <w:rPr>
            <w:noProof/>
            <w:webHidden/>
          </w:rPr>
          <w:instrText xml:space="preserve"> PAGEREF _Toc29903167 \h </w:instrText>
        </w:r>
        <w:r w:rsidR="00942944">
          <w:rPr>
            <w:noProof/>
            <w:webHidden/>
          </w:rPr>
        </w:r>
        <w:r w:rsidR="00942944">
          <w:rPr>
            <w:noProof/>
            <w:webHidden/>
          </w:rPr>
          <w:fldChar w:fldCharType="separate"/>
        </w:r>
        <w:r w:rsidR="00942944">
          <w:rPr>
            <w:noProof/>
            <w:webHidden/>
          </w:rPr>
          <w:t>10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68" w:history="1">
        <w:r w:rsidR="00942944" w:rsidRPr="001126E5">
          <w:rPr>
            <w:rStyle w:val="aa"/>
            <w:noProof/>
          </w:rPr>
          <w:t>1.2. Назначение</w:t>
        </w:r>
        <w:r w:rsidR="00942944">
          <w:rPr>
            <w:noProof/>
            <w:webHidden/>
          </w:rPr>
          <w:tab/>
        </w:r>
        <w:r w:rsidR="00942944">
          <w:rPr>
            <w:noProof/>
            <w:webHidden/>
          </w:rPr>
          <w:fldChar w:fldCharType="begin"/>
        </w:r>
        <w:r w:rsidR="00942944">
          <w:rPr>
            <w:noProof/>
            <w:webHidden/>
          </w:rPr>
          <w:instrText xml:space="preserve"> PAGEREF _Toc29903168 \h </w:instrText>
        </w:r>
        <w:r w:rsidR="00942944">
          <w:rPr>
            <w:noProof/>
            <w:webHidden/>
          </w:rPr>
        </w:r>
        <w:r w:rsidR="00942944">
          <w:rPr>
            <w:noProof/>
            <w:webHidden/>
          </w:rPr>
          <w:fldChar w:fldCharType="separate"/>
        </w:r>
        <w:r w:rsidR="00942944">
          <w:rPr>
            <w:noProof/>
            <w:webHidden/>
          </w:rPr>
          <w:t>10</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169" w:history="1">
        <w:r w:rsidR="00942944" w:rsidRPr="001126E5">
          <w:rPr>
            <w:rStyle w:val="aa"/>
            <w:noProof/>
          </w:rPr>
          <w:t>2.КОНФИГУРАЦИЯ ТЕХНИЧЕСКИХ СРЕДСТВ.</w:t>
        </w:r>
        <w:r w:rsidR="00942944">
          <w:rPr>
            <w:noProof/>
            <w:webHidden/>
          </w:rPr>
          <w:tab/>
        </w:r>
        <w:r w:rsidR="00942944">
          <w:rPr>
            <w:noProof/>
            <w:webHidden/>
          </w:rPr>
          <w:fldChar w:fldCharType="begin"/>
        </w:r>
        <w:r w:rsidR="00942944">
          <w:rPr>
            <w:noProof/>
            <w:webHidden/>
          </w:rPr>
          <w:instrText xml:space="preserve"> PAGEREF _Toc29903169 \h </w:instrText>
        </w:r>
        <w:r w:rsidR="00942944">
          <w:rPr>
            <w:noProof/>
            <w:webHidden/>
          </w:rPr>
        </w:r>
        <w:r w:rsidR="00942944">
          <w:rPr>
            <w:noProof/>
            <w:webHidden/>
          </w:rPr>
          <w:fldChar w:fldCharType="separate"/>
        </w:r>
        <w:r w:rsidR="00942944">
          <w:rPr>
            <w:noProof/>
            <w:webHidden/>
          </w:rPr>
          <w:t>11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70" w:history="1">
        <w:r w:rsidR="00942944" w:rsidRPr="001126E5">
          <w:rPr>
            <w:rStyle w:val="aa"/>
            <w:noProof/>
          </w:rPr>
          <w:t>2.1.Аппаратные средства.</w:t>
        </w:r>
        <w:r w:rsidR="00942944">
          <w:rPr>
            <w:noProof/>
            <w:webHidden/>
          </w:rPr>
          <w:tab/>
        </w:r>
        <w:r w:rsidR="00942944">
          <w:rPr>
            <w:noProof/>
            <w:webHidden/>
          </w:rPr>
          <w:fldChar w:fldCharType="begin"/>
        </w:r>
        <w:r w:rsidR="00942944">
          <w:rPr>
            <w:noProof/>
            <w:webHidden/>
          </w:rPr>
          <w:instrText xml:space="preserve"> PAGEREF _Toc29903170 \h </w:instrText>
        </w:r>
        <w:r w:rsidR="00942944">
          <w:rPr>
            <w:noProof/>
            <w:webHidden/>
          </w:rPr>
        </w:r>
        <w:r w:rsidR="00942944">
          <w:rPr>
            <w:noProof/>
            <w:webHidden/>
          </w:rPr>
          <w:fldChar w:fldCharType="separate"/>
        </w:r>
        <w:r w:rsidR="00942944">
          <w:rPr>
            <w:noProof/>
            <w:webHidden/>
          </w:rPr>
          <w:t>11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71" w:history="1">
        <w:r w:rsidR="00942944" w:rsidRPr="001126E5">
          <w:rPr>
            <w:rStyle w:val="aa"/>
            <w:noProof/>
          </w:rPr>
          <w:t>2.2.Программные средства</w:t>
        </w:r>
        <w:r w:rsidR="00942944">
          <w:rPr>
            <w:noProof/>
            <w:webHidden/>
          </w:rPr>
          <w:tab/>
        </w:r>
        <w:r w:rsidR="00942944">
          <w:rPr>
            <w:noProof/>
            <w:webHidden/>
          </w:rPr>
          <w:fldChar w:fldCharType="begin"/>
        </w:r>
        <w:r w:rsidR="00942944">
          <w:rPr>
            <w:noProof/>
            <w:webHidden/>
          </w:rPr>
          <w:instrText xml:space="preserve"> PAGEREF _Toc29903171 \h </w:instrText>
        </w:r>
        <w:r w:rsidR="00942944">
          <w:rPr>
            <w:noProof/>
            <w:webHidden/>
          </w:rPr>
        </w:r>
        <w:r w:rsidR="00942944">
          <w:rPr>
            <w:noProof/>
            <w:webHidden/>
          </w:rPr>
          <w:fldChar w:fldCharType="separate"/>
        </w:r>
        <w:r w:rsidR="00942944">
          <w:rPr>
            <w:noProof/>
            <w:webHidden/>
          </w:rPr>
          <w:t>11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72" w:history="1">
        <w:r w:rsidR="00942944" w:rsidRPr="001126E5">
          <w:rPr>
            <w:rStyle w:val="aa"/>
            <w:noProof/>
          </w:rPr>
          <w:t>2.3.Совместимость с другими программами.</w:t>
        </w:r>
        <w:r w:rsidR="00942944">
          <w:rPr>
            <w:noProof/>
            <w:webHidden/>
          </w:rPr>
          <w:tab/>
        </w:r>
        <w:r w:rsidR="00942944">
          <w:rPr>
            <w:noProof/>
            <w:webHidden/>
          </w:rPr>
          <w:fldChar w:fldCharType="begin"/>
        </w:r>
        <w:r w:rsidR="00942944">
          <w:rPr>
            <w:noProof/>
            <w:webHidden/>
          </w:rPr>
          <w:instrText xml:space="preserve"> PAGEREF _Toc29903172 \h </w:instrText>
        </w:r>
        <w:r w:rsidR="00942944">
          <w:rPr>
            <w:noProof/>
            <w:webHidden/>
          </w:rPr>
        </w:r>
        <w:r w:rsidR="00942944">
          <w:rPr>
            <w:noProof/>
            <w:webHidden/>
          </w:rPr>
          <w:fldChar w:fldCharType="separate"/>
        </w:r>
        <w:r w:rsidR="00942944">
          <w:rPr>
            <w:noProof/>
            <w:webHidden/>
          </w:rPr>
          <w:t>11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73" w:history="1">
        <w:r w:rsidR="00942944" w:rsidRPr="001126E5">
          <w:rPr>
            <w:rStyle w:val="aa"/>
            <w:noProof/>
          </w:rPr>
          <w:t>2.4.Несовместимость с некоторыми антивирусными программами.</w:t>
        </w:r>
        <w:r w:rsidR="00942944">
          <w:rPr>
            <w:noProof/>
            <w:webHidden/>
          </w:rPr>
          <w:tab/>
        </w:r>
        <w:r w:rsidR="00942944">
          <w:rPr>
            <w:noProof/>
            <w:webHidden/>
          </w:rPr>
          <w:fldChar w:fldCharType="begin"/>
        </w:r>
        <w:r w:rsidR="00942944">
          <w:rPr>
            <w:noProof/>
            <w:webHidden/>
          </w:rPr>
          <w:instrText xml:space="preserve"> PAGEREF _Toc29903173 \h </w:instrText>
        </w:r>
        <w:r w:rsidR="00942944">
          <w:rPr>
            <w:noProof/>
            <w:webHidden/>
          </w:rPr>
        </w:r>
        <w:r w:rsidR="00942944">
          <w:rPr>
            <w:noProof/>
            <w:webHidden/>
          </w:rPr>
          <w:fldChar w:fldCharType="separate"/>
        </w:r>
        <w:r w:rsidR="00942944">
          <w:rPr>
            <w:noProof/>
            <w:webHidden/>
          </w:rPr>
          <w:t>11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74" w:history="1">
        <w:r w:rsidR="00942944" w:rsidRPr="001126E5">
          <w:rPr>
            <w:rStyle w:val="aa"/>
            <w:noProof/>
          </w:rPr>
          <w:t xml:space="preserve">2.5. Использование электродной ЭЭГ-шапочки и схема разъема </w:t>
        </w:r>
        <w:r w:rsidR="00942944" w:rsidRPr="001126E5">
          <w:rPr>
            <w:rStyle w:val="aa"/>
            <w:noProof/>
            <w:lang w:val="en-US"/>
          </w:rPr>
          <w:t>DSUB</w:t>
        </w:r>
        <w:r w:rsidR="00942944" w:rsidRPr="001126E5">
          <w:rPr>
            <w:rStyle w:val="aa"/>
            <w:noProof/>
          </w:rPr>
          <w:t>25</w:t>
        </w:r>
        <w:r w:rsidR="00942944" w:rsidRPr="001126E5">
          <w:rPr>
            <w:rStyle w:val="aa"/>
            <w:noProof/>
            <w:lang w:val="en-US"/>
          </w:rPr>
          <w:t>F</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_Toc29903174 \h </w:instrText>
        </w:r>
        <w:r w:rsidR="00942944">
          <w:rPr>
            <w:noProof/>
            <w:webHidden/>
          </w:rPr>
        </w:r>
        <w:r w:rsidR="00942944">
          <w:rPr>
            <w:noProof/>
            <w:webHidden/>
          </w:rPr>
          <w:fldChar w:fldCharType="separate"/>
        </w:r>
        <w:r w:rsidR="00942944">
          <w:rPr>
            <w:noProof/>
            <w:webHidden/>
          </w:rPr>
          <w:t>11</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175" w:history="1">
        <w:r w:rsidR="00942944" w:rsidRPr="001126E5">
          <w:rPr>
            <w:rStyle w:val="aa"/>
            <w:noProof/>
          </w:rPr>
          <w:t xml:space="preserve">3.УСТАНОВКА И ЗАПУСК ПРОГРАММНОГО КОМПЛЕКСА </w:t>
        </w:r>
        <w:r w:rsidR="00942944" w:rsidRPr="001126E5">
          <w:rPr>
            <w:rStyle w:val="aa"/>
            <w:noProof/>
            <w:lang w:val="en-US"/>
          </w:rPr>
          <w:t>BRAINSYS</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_Toc29903175 \h </w:instrText>
        </w:r>
        <w:r w:rsidR="00942944">
          <w:rPr>
            <w:noProof/>
            <w:webHidden/>
          </w:rPr>
        </w:r>
        <w:r w:rsidR="00942944">
          <w:rPr>
            <w:noProof/>
            <w:webHidden/>
          </w:rPr>
          <w:fldChar w:fldCharType="separate"/>
        </w:r>
        <w:r w:rsidR="00942944">
          <w:rPr>
            <w:noProof/>
            <w:webHidden/>
          </w:rPr>
          <w:t>13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76" w:history="1">
        <w:r w:rsidR="00942944" w:rsidRPr="001126E5">
          <w:rPr>
            <w:rStyle w:val="aa"/>
            <w:noProof/>
          </w:rPr>
          <w:t>3.1.Процедура установки ПО.</w:t>
        </w:r>
        <w:r w:rsidR="00942944">
          <w:rPr>
            <w:noProof/>
            <w:webHidden/>
          </w:rPr>
          <w:tab/>
        </w:r>
        <w:r w:rsidR="00942944">
          <w:rPr>
            <w:noProof/>
            <w:webHidden/>
          </w:rPr>
          <w:fldChar w:fldCharType="begin"/>
        </w:r>
        <w:r w:rsidR="00942944">
          <w:rPr>
            <w:noProof/>
            <w:webHidden/>
          </w:rPr>
          <w:instrText xml:space="preserve"> PAGEREF _Toc29903176 \h </w:instrText>
        </w:r>
        <w:r w:rsidR="00942944">
          <w:rPr>
            <w:noProof/>
            <w:webHidden/>
          </w:rPr>
        </w:r>
        <w:r w:rsidR="00942944">
          <w:rPr>
            <w:noProof/>
            <w:webHidden/>
          </w:rPr>
          <w:fldChar w:fldCharType="separate"/>
        </w:r>
        <w:r w:rsidR="00942944">
          <w:rPr>
            <w:noProof/>
            <w:webHidden/>
          </w:rPr>
          <w:t>13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77" w:history="1">
        <w:r w:rsidR="00942944" w:rsidRPr="001126E5">
          <w:rPr>
            <w:rStyle w:val="aa"/>
            <w:noProof/>
          </w:rPr>
          <w:t>3.2. Рекомендации по эксплуатации ПО.</w:t>
        </w:r>
        <w:r w:rsidR="00942944">
          <w:rPr>
            <w:noProof/>
            <w:webHidden/>
          </w:rPr>
          <w:tab/>
        </w:r>
        <w:r w:rsidR="00942944">
          <w:rPr>
            <w:noProof/>
            <w:webHidden/>
          </w:rPr>
          <w:fldChar w:fldCharType="begin"/>
        </w:r>
        <w:r w:rsidR="00942944">
          <w:rPr>
            <w:noProof/>
            <w:webHidden/>
          </w:rPr>
          <w:instrText xml:space="preserve"> PAGEREF _Toc29903177 \h </w:instrText>
        </w:r>
        <w:r w:rsidR="00942944">
          <w:rPr>
            <w:noProof/>
            <w:webHidden/>
          </w:rPr>
        </w:r>
        <w:r w:rsidR="00942944">
          <w:rPr>
            <w:noProof/>
            <w:webHidden/>
          </w:rPr>
          <w:fldChar w:fldCharType="separate"/>
        </w:r>
        <w:r w:rsidR="00942944">
          <w:rPr>
            <w:noProof/>
            <w:webHidden/>
          </w:rPr>
          <w:t>13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78" w:history="1">
        <w:r w:rsidR="00942944" w:rsidRPr="001126E5">
          <w:rPr>
            <w:rStyle w:val="aa"/>
            <w:noProof/>
          </w:rPr>
          <w:t>3.3.Защита программ от копирования.</w:t>
        </w:r>
        <w:r w:rsidR="00942944">
          <w:rPr>
            <w:noProof/>
            <w:webHidden/>
          </w:rPr>
          <w:tab/>
        </w:r>
        <w:r w:rsidR="00942944">
          <w:rPr>
            <w:noProof/>
            <w:webHidden/>
          </w:rPr>
          <w:fldChar w:fldCharType="begin"/>
        </w:r>
        <w:r w:rsidR="00942944">
          <w:rPr>
            <w:noProof/>
            <w:webHidden/>
          </w:rPr>
          <w:instrText xml:space="preserve"> PAGEREF _Toc29903178 \h </w:instrText>
        </w:r>
        <w:r w:rsidR="00942944">
          <w:rPr>
            <w:noProof/>
            <w:webHidden/>
          </w:rPr>
        </w:r>
        <w:r w:rsidR="00942944">
          <w:rPr>
            <w:noProof/>
            <w:webHidden/>
          </w:rPr>
          <w:fldChar w:fldCharType="separate"/>
        </w:r>
        <w:r w:rsidR="00942944">
          <w:rPr>
            <w:noProof/>
            <w:webHidden/>
          </w:rPr>
          <w:t>13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79" w:history="1">
        <w:r w:rsidR="00942944" w:rsidRPr="001126E5">
          <w:rPr>
            <w:rStyle w:val="aa"/>
            <w:noProof/>
          </w:rPr>
          <w:t>3.4. Запуск программного комплекса.</w:t>
        </w:r>
        <w:r w:rsidR="00942944">
          <w:rPr>
            <w:noProof/>
            <w:webHidden/>
          </w:rPr>
          <w:tab/>
        </w:r>
        <w:r w:rsidR="00942944">
          <w:rPr>
            <w:noProof/>
            <w:webHidden/>
          </w:rPr>
          <w:fldChar w:fldCharType="begin"/>
        </w:r>
        <w:r w:rsidR="00942944">
          <w:rPr>
            <w:noProof/>
            <w:webHidden/>
          </w:rPr>
          <w:instrText xml:space="preserve"> PAGEREF _Toc29903179 \h </w:instrText>
        </w:r>
        <w:r w:rsidR="00942944">
          <w:rPr>
            <w:noProof/>
            <w:webHidden/>
          </w:rPr>
        </w:r>
        <w:r w:rsidR="00942944">
          <w:rPr>
            <w:noProof/>
            <w:webHidden/>
          </w:rPr>
          <w:fldChar w:fldCharType="separate"/>
        </w:r>
        <w:r w:rsidR="00942944">
          <w:rPr>
            <w:noProof/>
            <w:webHidden/>
          </w:rPr>
          <w:t>13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80" w:history="1">
        <w:r w:rsidR="00942944" w:rsidRPr="001126E5">
          <w:rPr>
            <w:rStyle w:val="aa"/>
            <w:noProof/>
          </w:rPr>
          <w:t xml:space="preserve">3.5. Особенности установки ПО для </w:t>
        </w:r>
        <w:r w:rsidR="00942944" w:rsidRPr="001126E5">
          <w:rPr>
            <w:rStyle w:val="aa"/>
            <w:noProof/>
            <w:lang w:val="en-US"/>
          </w:rPr>
          <w:t>Windows</w:t>
        </w:r>
        <w:r w:rsidR="00942944" w:rsidRPr="001126E5">
          <w:rPr>
            <w:rStyle w:val="aa"/>
            <w:noProof/>
          </w:rPr>
          <w:t xml:space="preserve">7/8/10 и исправление ошибки в </w:t>
        </w:r>
        <w:r w:rsidR="00942944" w:rsidRPr="001126E5">
          <w:rPr>
            <w:rStyle w:val="aa"/>
            <w:noProof/>
            <w:lang w:val="en-US"/>
          </w:rPr>
          <w:t>Windows</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_Toc29903180 \h </w:instrText>
        </w:r>
        <w:r w:rsidR="00942944">
          <w:rPr>
            <w:noProof/>
            <w:webHidden/>
          </w:rPr>
        </w:r>
        <w:r w:rsidR="00942944">
          <w:rPr>
            <w:noProof/>
            <w:webHidden/>
          </w:rPr>
          <w:fldChar w:fldCharType="separate"/>
        </w:r>
        <w:r w:rsidR="00942944">
          <w:rPr>
            <w:noProof/>
            <w:webHidden/>
          </w:rPr>
          <w:t>13</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181" w:history="1">
        <w:r w:rsidR="00942944" w:rsidRPr="001126E5">
          <w:rPr>
            <w:rStyle w:val="aa"/>
            <w:noProof/>
          </w:rPr>
          <w:t>4. ФАЙЛОВАЯ СИСТЕМА.</w:t>
        </w:r>
        <w:r w:rsidR="00942944">
          <w:rPr>
            <w:noProof/>
            <w:webHidden/>
          </w:rPr>
          <w:tab/>
        </w:r>
        <w:r w:rsidR="00942944">
          <w:rPr>
            <w:noProof/>
            <w:webHidden/>
          </w:rPr>
          <w:fldChar w:fldCharType="begin"/>
        </w:r>
        <w:r w:rsidR="00942944">
          <w:rPr>
            <w:noProof/>
            <w:webHidden/>
          </w:rPr>
          <w:instrText xml:space="preserve"> PAGEREF _Toc29903181 \h </w:instrText>
        </w:r>
        <w:r w:rsidR="00942944">
          <w:rPr>
            <w:noProof/>
            <w:webHidden/>
          </w:rPr>
        </w:r>
        <w:r w:rsidR="00942944">
          <w:rPr>
            <w:noProof/>
            <w:webHidden/>
          </w:rPr>
          <w:fldChar w:fldCharType="separate"/>
        </w:r>
        <w:r w:rsidR="00942944">
          <w:rPr>
            <w:noProof/>
            <w:webHidden/>
          </w:rPr>
          <w:t>13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82" w:history="1">
        <w:r w:rsidR="00942944" w:rsidRPr="001126E5">
          <w:rPr>
            <w:rStyle w:val="aa"/>
            <w:noProof/>
          </w:rPr>
          <w:t>4.1.Исполняемые файлы.</w:t>
        </w:r>
        <w:r w:rsidR="00942944">
          <w:rPr>
            <w:noProof/>
            <w:webHidden/>
          </w:rPr>
          <w:tab/>
        </w:r>
        <w:r w:rsidR="00942944">
          <w:rPr>
            <w:noProof/>
            <w:webHidden/>
          </w:rPr>
          <w:fldChar w:fldCharType="begin"/>
        </w:r>
        <w:r w:rsidR="00942944">
          <w:rPr>
            <w:noProof/>
            <w:webHidden/>
          </w:rPr>
          <w:instrText xml:space="preserve"> PAGEREF _Toc29903182 \h </w:instrText>
        </w:r>
        <w:r w:rsidR="00942944">
          <w:rPr>
            <w:noProof/>
            <w:webHidden/>
          </w:rPr>
        </w:r>
        <w:r w:rsidR="00942944">
          <w:rPr>
            <w:noProof/>
            <w:webHidden/>
          </w:rPr>
          <w:fldChar w:fldCharType="separate"/>
        </w:r>
        <w:r w:rsidR="00942944">
          <w:rPr>
            <w:noProof/>
            <w:webHidden/>
          </w:rPr>
          <w:t>13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83" w:history="1">
        <w:r w:rsidR="00942944" w:rsidRPr="001126E5">
          <w:rPr>
            <w:rStyle w:val="aa"/>
            <w:noProof/>
          </w:rPr>
          <w:t>4.2. Системные файлы.</w:t>
        </w:r>
        <w:r w:rsidR="00942944">
          <w:rPr>
            <w:noProof/>
            <w:webHidden/>
          </w:rPr>
          <w:tab/>
        </w:r>
        <w:r w:rsidR="00942944">
          <w:rPr>
            <w:noProof/>
            <w:webHidden/>
          </w:rPr>
          <w:fldChar w:fldCharType="begin"/>
        </w:r>
        <w:r w:rsidR="00942944">
          <w:rPr>
            <w:noProof/>
            <w:webHidden/>
          </w:rPr>
          <w:instrText xml:space="preserve"> PAGEREF _Toc29903183 \h </w:instrText>
        </w:r>
        <w:r w:rsidR="00942944">
          <w:rPr>
            <w:noProof/>
            <w:webHidden/>
          </w:rPr>
        </w:r>
        <w:r w:rsidR="00942944">
          <w:rPr>
            <w:noProof/>
            <w:webHidden/>
          </w:rPr>
          <w:fldChar w:fldCharType="separate"/>
        </w:r>
        <w:r w:rsidR="00942944">
          <w:rPr>
            <w:noProof/>
            <w:webHidden/>
          </w:rPr>
          <w:t>14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84" w:history="1">
        <w:r w:rsidR="00942944" w:rsidRPr="001126E5">
          <w:rPr>
            <w:rStyle w:val="aa"/>
            <w:noProof/>
          </w:rPr>
          <w:t>4.3. Файлы ЭЭГ и ПП.</w:t>
        </w:r>
        <w:r w:rsidR="00942944">
          <w:rPr>
            <w:noProof/>
            <w:webHidden/>
          </w:rPr>
          <w:tab/>
        </w:r>
        <w:r w:rsidR="00942944">
          <w:rPr>
            <w:noProof/>
            <w:webHidden/>
          </w:rPr>
          <w:fldChar w:fldCharType="begin"/>
        </w:r>
        <w:r w:rsidR="00942944">
          <w:rPr>
            <w:noProof/>
            <w:webHidden/>
          </w:rPr>
          <w:instrText xml:space="preserve"> PAGEREF _Toc29903184 \h </w:instrText>
        </w:r>
        <w:r w:rsidR="00942944">
          <w:rPr>
            <w:noProof/>
            <w:webHidden/>
          </w:rPr>
        </w:r>
        <w:r w:rsidR="00942944">
          <w:rPr>
            <w:noProof/>
            <w:webHidden/>
          </w:rPr>
          <w:fldChar w:fldCharType="separate"/>
        </w:r>
        <w:r w:rsidR="00942944">
          <w:rPr>
            <w:noProof/>
            <w:webHidden/>
          </w:rPr>
          <w:t>14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85" w:history="1">
        <w:r w:rsidR="00942944" w:rsidRPr="001126E5">
          <w:rPr>
            <w:rStyle w:val="aa"/>
            <w:noProof/>
          </w:rPr>
          <w:t>4.3.1 Обозначения каналов ЭЭГ (положение ЭЭГ-электродов по системе 10-10 и 10-20).</w:t>
        </w:r>
        <w:r w:rsidR="00942944">
          <w:rPr>
            <w:noProof/>
            <w:webHidden/>
          </w:rPr>
          <w:tab/>
        </w:r>
        <w:r w:rsidR="00942944">
          <w:rPr>
            <w:noProof/>
            <w:webHidden/>
          </w:rPr>
          <w:fldChar w:fldCharType="begin"/>
        </w:r>
        <w:r w:rsidR="00942944">
          <w:rPr>
            <w:noProof/>
            <w:webHidden/>
          </w:rPr>
          <w:instrText xml:space="preserve"> PAGEREF _Toc29903185 \h </w:instrText>
        </w:r>
        <w:r w:rsidR="00942944">
          <w:rPr>
            <w:noProof/>
            <w:webHidden/>
          </w:rPr>
        </w:r>
        <w:r w:rsidR="00942944">
          <w:rPr>
            <w:noProof/>
            <w:webHidden/>
          </w:rPr>
          <w:fldChar w:fldCharType="separate"/>
        </w:r>
        <w:r w:rsidR="00942944">
          <w:rPr>
            <w:noProof/>
            <w:webHidden/>
          </w:rPr>
          <w:t>14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86" w:history="1">
        <w:r w:rsidR="00942944" w:rsidRPr="001126E5">
          <w:rPr>
            <w:rStyle w:val="aa"/>
            <w:noProof/>
          </w:rPr>
          <w:t xml:space="preserve">4.3.2. Ограничения при работе с ЭЭГ-файлами формата </w:t>
        </w:r>
        <w:r w:rsidR="00942944" w:rsidRPr="001126E5">
          <w:rPr>
            <w:rStyle w:val="aa"/>
            <w:noProof/>
            <w:lang w:val="en-US"/>
          </w:rPr>
          <w:t>EDF</w:t>
        </w:r>
        <w:r w:rsidR="00942944" w:rsidRPr="001126E5">
          <w:rPr>
            <w:rStyle w:val="aa"/>
            <w:noProof/>
          </w:rPr>
          <w:t xml:space="preserve"> других систем.</w:t>
        </w:r>
        <w:r w:rsidR="00942944">
          <w:rPr>
            <w:noProof/>
            <w:webHidden/>
          </w:rPr>
          <w:tab/>
        </w:r>
        <w:r w:rsidR="00942944">
          <w:rPr>
            <w:noProof/>
            <w:webHidden/>
          </w:rPr>
          <w:fldChar w:fldCharType="begin"/>
        </w:r>
        <w:r w:rsidR="00942944">
          <w:rPr>
            <w:noProof/>
            <w:webHidden/>
          </w:rPr>
          <w:instrText xml:space="preserve"> PAGEREF _Toc29903186 \h </w:instrText>
        </w:r>
        <w:r w:rsidR="00942944">
          <w:rPr>
            <w:noProof/>
            <w:webHidden/>
          </w:rPr>
        </w:r>
        <w:r w:rsidR="00942944">
          <w:rPr>
            <w:noProof/>
            <w:webHidden/>
          </w:rPr>
          <w:fldChar w:fldCharType="separate"/>
        </w:r>
        <w:r w:rsidR="00942944">
          <w:rPr>
            <w:noProof/>
            <w:webHidden/>
          </w:rPr>
          <w:t>15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87" w:history="1">
        <w:r w:rsidR="00942944" w:rsidRPr="001126E5">
          <w:rPr>
            <w:rStyle w:val="aa"/>
            <w:noProof/>
          </w:rPr>
          <w:t xml:space="preserve">4.3.3. Особенность при работе с ЭЭГ-файлами формата </w:t>
        </w:r>
        <w:r w:rsidR="00942944" w:rsidRPr="001126E5">
          <w:rPr>
            <w:rStyle w:val="aa"/>
            <w:noProof/>
            <w:lang w:val="en-US"/>
          </w:rPr>
          <w:t>OMG</w:t>
        </w:r>
        <w:r w:rsidR="00942944" w:rsidRPr="001126E5">
          <w:rPr>
            <w:rStyle w:val="aa"/>
            <w:noProof/>
          </w:rPr>
          <w:t xml:space="preserve"> (с Постоянными Потенциалами).</w:t>
        </w:r>
        <w:r w:rsidR="00942944">
          <w:rPr>
            <w:noProof/>
            <w:webHidden/>
          </w:rPr>
          <w:tab/>
        </w:r>
        <w:r w:rsidR="00942944">
          <w:rPr>
            <w:noProof/>
            <w:webHidden/>
          </w:rPr>
          <w:fldChar w:fldCharType="begin"/>
        </w:r>
        <w:r w:rsidR="00942944">
          <w:rPr>
            <w:noProof/>
            <w:webHidden/>
          </w:rPr>
          <w:instrText xml:space="preserve"> PAGEREF _Toc29903187 \h </w:instrText>
        </w:r>
        <w:r w:rsidR="00942944">
          <w:rPr>
            <w:noProof/>
            <w:webHidden/>
          </w:rPr>
        </w:r>
        <w:r w:rsidR="00942944">
          <w:rPr>
            <w:noProof/>
            <w:webHidden/>
          </w:rPr>
          <w:fldChar w:fldCharType="separate"/>
        </w:r>
        <w:r w:rsidR="00942944">
          <w:rPr>
            <w:noProof/>
            <w:webHidden/>
          </w:rPr>
          <w:t>15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88" w:history="1">
        <w:r w:rsidR="00942944" w:rsidRPr="001126E5">
          <w:rPr>
            <w:rStyle w:val="aa"/>
            <w:noProof/>
          </w:rPr>
          <w:t>4.4.Файлы результатов анализа.</w:t>
        </w:r>
        <w:r w:rsidR="00942944">
          <w:rPr>
            <w:noProof/>
            <w:webHidden/>
          </w:rPr>
          <w:tab/>
        </w:r>
        <w:r w:rsidR="00942944">
          <w:rPr>
            <w:noProof/>
            <w:webHidden/>
          </w:rPr>
          <w:fldChar w:fldCharType="begin"/>
        </w:r>
        <w:r w:rsidR="00942944">
          <w:rPr>
            <w:noProof/>
            <w:webHidden/>
          </w:rPr>
          <w:instrText xml:space="preserve"> PAGEREF _Toc29903188 \h </w:instrText>
        </w:r>
        <w:r w:rsidR="00942944">
          <w:rPr>
            <w:noProof/>
            <w:webHidden/>
          </w:rPr>
        </w:r>
        <w:r w:rsidR="00942944">
          <w:rPr>
            <w:noProof/>
            <w:webHidden/>
          </w:rPr>
          <w:fldChar w:fldCharType="separate"/>
        </w:r>
        <w:r w:rsidR="00942944">
          <w:rPr>
            <w:noProof/>
            <w:webHidden/>
          </w:rPr>
          <w:t>15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89" w:history="1">
        <w:r w:rsidR="00942944" w:rsidRPr="001126E5">
          <w:rPr>
            <w:rStyle w:val="aa"/>
            <w:noProof/>
          </w:rPr>
          <w:t>4.4.1.Спектральный и периодометрический анализ.</w:t>
        </w:r>
        <w:r w:rsidR="00942944">
          <w:rPr>
            <w:noProof/>
            <w:webHidden/>
          </w:rPr>
          <w:tab/>
        </w:r>
        <w:r w:rsidR="00942944">
          <w:rPr>
            <w:noProof/>
            <w:webHidden/>
          </w:rPr>
          <w:fldChar w:fldCharType="begin"/>
        </w:r>
        <w:r w:rsidR="00942944">
          <w:rPr>
            <w:noProof/>
            <w:webHidden/>
          </w:rPr>
          <w:instrText xml:space="preserve"> PAGEREF _Toc29903189 \h </w:instrText>
        </w:r>
        <w:r w:rsidR="00942944">
          <w:rPr>
            <w:noProof/>
            <w:webHidden/>
          </w:rPr>
        </w:r>
        <w:r w:rsidR="00942944">
          <w:rPr>
            <w:noProof/>
            <w:webHidden/>
          </w:rPr>
          <w:fldChar w:fldCharType="separate"/>
        </w:r>
        <w:r w:rsidR="00942944">
          <w:rPr>
            <w:noProof/>
            <w:webHidden/>
          </w:rPr>
          <w:t>15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90" w:history="1">
        <w:r w:rsidR="00942944" w:rsidRPr="001126E5">
          <w:rPr>
            <w:rStyle w:val="aa"/>
            <w:noProof/>
          </w:rPr>
          <w:t>4.4.2.Статистика и нормативный банк данныхЭЭГ.</w:t>
        </w:r>
        <w:r w:rsidR="00942944">
          <w:rPr>
            <w:noProof/>
            <w:webHidden/>
          </w:rPr>
          <w:tab/>
        </w:r>
        <w:r w:rsidR="00942944">
          <w:rPr>
            <w:noProof/>
            <w:webHidden/>
          </w:rPr>
          <w:fldChar w:fldCharType="begin"/>
        </w:r>
        <w:r w:rsidR="00942944">
          <w:rPr>
            <w:noProof/>
            <w:webHidden/>
          </w:rPr>
          <w:instrText xml:space="preserve"> PAGEREF _Toc29903190 \h </w:instrText>
        </w:r>
        <w:r w:rsidR="00942944">
          <w:rPr>
            <w:noProof/>
            <w:webHidden/>
          </w:rPr>
        </w:r>
        <w:r w:rsidR="00942944">
          <w:rPr>
            <w:noProof/>
            <w:webHidden/>
          </w:rPr>
          <w:fldChar w:fldCharType="separate"/>
        </w:r>
        <w:r w:rsidR="00942944">
          <w:rPr>
            <w:noProof/>
            <w:webHidden/>
          </w:rPr>
          <w:t>15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91" w:history="1">
        <w:r w:rsidR="00942944" w:rsidRPr="001126E5">
          <w:rPr>
            <w:rStyle w:val="aa"/>
            <w:noProof/>
          </w:rPr>
          <w:t>4.4.3.Файлы программы составления заключений.</w:t>
        </w:r>
        <w:r w:rsidR="00942944">
          <w:rPr>
            <w:noProof/>
            <w:webHidden/>
          </w:rPr>
          <w:tab/>
        </w:r>
        <w:r w:rsidR="00942944">
          <w:rPr>
            <w:noProof/>
            <w:webHidden/>
          </w:rPr>
          <w:fldChar w:fldCharType="begin"/>
        </w:r>
        <w:r w:rsidR="00942944">
          <w:rPr>
            <w:noProof/>
            <w:webHidden/>
          </w:rPr>
          <w:instrText xml:space="preserve"> PAGEREF _Toc29903191 \h </w:instrText>
        </w:r>
        <w:r w:rsidR="00942944">
          <w:rPr>
            <w:noProof/>
            <w:webHidden/>
          </w:rPr>
        </w:r>
        <w:r w:rsidR="00942944">
          <w:rPr>
            <w:noProof/>
            <w:webHidden/>
          </w:rPr>
          <w:fldChar w:fldCharType="separate"/>
        </w:r>
        <w:r w:rsidR="00942944">
          <w:rPr>
            <w:noProof/>
            <w:webHidden/>
          </w:rPr>
          <w:t>17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92" w:history="1">
        <w:r w:rsidR="00942944" w:rsidRPr="001126E5">
          <w:rPr>
            <w:rStyle w:val="aa"/>
            <w:noProof/>
          </w:rPr>
          <w:t>4.4.4. Редактирование ЭЭГ-файла.</w:t>
        </w:r>
        <w:r w:rsidR="00942944">
          <w:rPr>
            <w:noProof/>
            <w:webHidden/>
          </w:rPr>
          <w:tab/>
        </w:r>
        <w:r w:rsidR="00942944">
          <w:rPr>
            <w:noProof/>
            <w:webHidden/>
          </w:rPr>
          <w:fldChar w:fldCharType="begin"/>
        </w:r>
        <w:r w:rsidR="00942944">
          <w:rPr>
            <w:noProof/>
            <w:webHidden/>
          </w:rPr>
          <w:instrText xml:space="preserve"> PAGEREF _Toc29903192 \h </w:instrText>
        </w:r>
        <w:r w:rsidR="00942944">
          <w:rPr>
            <w:noProof/>
            <w:webHidden/>
          </w:rPr>
        </w:r>
        <w:r w:rsidR="00942944">
          <w:rPr>
            <w:noProof/>
            <w:webHidden/>
          </w:rPr>
          <w:fldChar w:fldCharType="separate"/>
        </w:r>
        <w:r w:rsidR="00942944">
          <w:rPr>
            <w:noProof/>
            <w:webHidden/>
          </w:rPr>
          <w:t>17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93" w:history="1">
        <w:r w:rsidR="00942944" w:rsidRPr="001126E5">
          <w:rPr>
            <w:rStyle w:val="aa"/>
            <w:noProof/>
          </w:rPr>
          <w:t>4.4.5. Представление данных ЭЭГ-файла в текстовом виде.</w:t>
        </w:r>
        <w:r w:rsidR="00942944">
          <w:rPr>
            <w:noProof/>
            <w:webHidden/>
          </w:rPr>
          <w:tab/>
        </w:r>
        <w:r w:rsidR="00942944">
          <w:rPr>
            <w:noProof/>
            <w:webHidden/>
          </w:rPr>
          <w:fldChar w:fldCharType="begin"/>
        </w:r>
        <w:r w:rsidR="00942944">
          <w:rPr>
            <w:noProof/>
            <w:webHidden/>
          </w:rPr>
          <w:instrText xml:space="preserve"> PAGEREF _Toc29903193 \h </w:instrText>
        </w:r>
        <w:r w:rsidR="00942944">
          <w:rPr>
            <w:noProof/>
            <w:webHidden/>
          </w:rPr>
        </w:r>
        <w:r w:rsidR="00942944">
          <w:rPr>
            <w:noProof/>
            <w:webHidden/>
          </w:rPr>
          <w:fldChar w:fldCharType="separate"/>
        </w:r>
        <w:r w:rsidR="00942944">
          <w:rPr>
            <w:noProof/>
            <w:webHidden/>
          </w:rPr>
          <w:t>17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94" w:history="1">
        <w:r w:rsidR="00942944" w:rsidRPr="001126E5">
          <w:rPr>
            <w:rStyle w:val="aa"/>
            <w:noProof/>
          </w:rPr>
          <w:t>4.4.6.ЭЭГ-файлы после фильтрации.</w:t>
        </w:r>
        <w:r w:rsidR="00942944">
          <w:rPr>
            <w:noProof/>
            <w:webHidden/>
          </w:rPr>
          <w:tab/>
        </w:r>
        <w:r w:rsidR="00942944">
          <w:rPr>
            <w:noProof/>
            <w:webHidden/>
          </w:rPr>
          <w:fldChar w:fldCharType="begin"/>
        </w:r>
        <w:r w:rsidR="00942944">
          <w:rPr>
            <w:noProof/>
            <w:webHidden/>
          </w:rPr>
          <w:instrText xml:space="preserve"> PAGEREF _Toc29903194 \h </w:instrText>
        </w:r>
        <w:r w:rsidR="00942944">
          <w:rPr>
            <w:noProof/>
            <w:webHidden/>
          </w:rPr>
        </w:r>
        <w:r w:rsidR="00942944">
          <w:rPr>
            <w:noProof/>
            <w:webHidden/>
          </w:rPr>
          <w:fldChar w:fldCharType="separate"/>
        </w:r>
        <w:r w:rsidR="00942944">
          <w:rPr>
            <w:noProof/>
            <w:webHidden/>
          </w:rPr>
          <w:t>17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95" w:history="1">
        <w:r w:rsidR="00942944" w:rsidRPr="001126E5">
          <w:rPr>
            <w:rStyle w:val="aa"/>
            <w:noProof/>
          </w:rPr>
          <w:t>4.4.7.Вызванные потенциалы</w:t>
        </w:r>
        <w:r w:rsidR="00942944">
          <w:rPr>
            <w:noProof/>
            <w:webHidden/>
          </w:rPr>
          <w:tab/>
        </w:r>
        <w:r w:rsidR="00942944">
          <w:rPr>
            <w:noProof/>
            <w:webHidden/>
          </w:rPr>
          <w:fldChar w:fldCharType="begin"/>
        </w:r>
        <w:r w:rsidR="00942944">
          <w:rPr>
            <w:noProof/>
            <w:webHidden/>
          </w:rPr>
          <w:instrText xml:space="preserve"> PAGEREF _Toc29903195 \h </w:instrText>
        </w:r>
        <w:r w:rsidR="00942944">
          <w:rPr>
            <w:noProof/>
            <w:webHidden/>
          </w:rPr>
        </w:r>
        <w:r w:rsidR="00942944">
          <w:rPr>
            <w:noProof/>
            <w:webHidden/>
          </w:rPr>
          <w:fldChar w:fldCharType="separate"/>
        </w:r>
        <w:r w:rsidR="00942944">
          <w:rPr>
            <w:noProof/>
            <w:webHidden/>
          </w:rPr>
          <w:t>17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96" w:history="1">
        <w:r w:rsidR="00942944" w:rsidRPr="001126E5">
          <w:rPr>
            <w:rStyle w:val="aa"/>
            <w:noProof/>
          </w:rPr>
          <w:t>4.4.8. Файлы с записью ПостоянныхПотенциалов (*.</w:t>
        </w:r>
        <w:r w:rsidR="00942944" w:rsidRPr="001126E5">
          <w:rPr>
            <w:rStyle w:val="aa"/>
            <w:noProof/>
            <w:lang w:val="en-US"/>
          </w:rPr>
          <w:t>OMG</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_Toc29903196 \h </w:instrText>
        </w:r>
        <w:r w:rsidR="00942944">
          <w:rPr>
            <w:noProof/>
            <w:webHidden/>
          </w:rPr>
        </w:r>
        <w:r w:rsidR="00942944">
          <w:rPr>
            <w:noProof/>
            <w:webHidden/>
          </w:rPr>
          <w:fldChar w:fldCharType="separate"/>
        </w:r>
        <w:r w:rsidR="00942944">
          <w:rPr>
            <w:noProof/>
            <w:webHidden/>
          </w:rPr>
          <w:t>17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97" w:history="1">
        <w:r w:rsidR="00942944" w:rsidRPr="001126E5">
          <w:rPr>
            <w:rStyle w:val="aa"/>
            <w:noProof/>
          </w:rPr>
          <w:t>4.4.9. Прочие файлы, содержащие результаты обработки ЭЭГ.</w:t>
        </w:r>
        <w:r w:rsidR="00942944">
          <w:rPr>
            <w:noProof/>
            <w:webHidden/>
          </w:rPr>
          <w:tab/>
        </w:r>
        <w:r w:rsidR="00942944">
          <w:rPr>
            <w:noProof/>
            <w:webHidden/>
          </w:rPr>
          <w:fldChar w:fldCharType="begin"/>
        </w:r>
        <w:r w:rsidR="00942944">
          <w:rPr>
            <w:noProof/>
            <w:webHidden/>
          </w:rPr>
          <w:instrText xml:space="preserve"> PAGEREF _Toc29903197 \h </w:instrText>
        </w:r>
        <w:r w:rsidR="00942944">
          <w:rPr>
            <w:noProof/>
            <w:webHidden/>
          </w:rPr>
        </w:r>
        <w:r w:rsidR="00942944">
          <w:rPr>
            <w:noProof/>
            <w:webHidden/>
          </w:rPr>
          <w:fldChar w:fldCharType="separate"/>
        </w:r>
        <w:r w:rsidR="00942944">
          <w:rPr>
            <w:noProof/>
            <w:webHidden/>
          </w:rPr>
          <w:t>17</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198" w:history="1">
        <w:r w:rsidR="00942944" w:rsidRPr="001126E5">
          <w:rPr>
            <w:rStyle w:val="aa"/>
            <w:noProof/>
          </w:rPr>
          <w:t>5.РАБОТА С ПРОГРАММНЫМ КОМПЛЕКСОМ BRAINSYS.</w:t>
        </w:r>
        <w:r w:rsidR="00942944">
          <w:rPr>
            <w:noProof/>
            <w:webHidden/>
          </w:rPr>
          <w:tab/>
        </w:r>
        <w:r w:rsidR="00942944">
          <w:rPr>
            <w:noProof/>
            <w:webHidden/>
          </w:rPr>
          <w:fldChar w:fldCharType="begin"/>
        </w:r>
        <w:r w:rsidR="00942944">
          <w:rPr>
            <w:noProof/>
            <w:webHidden/>
          </w:rPr>
          <w:instrText xml:space="preserve"> PAGEREF _Toc29903198 \h </w:instrText>
        </w:r>
        <w:r w:rsidR="00942944">
          <w:rPr>
            <w:noProof/>
            <w:webHidden/>
          </w:rPr>
        </w:r>
        <w:r w:rsidR="00942944">
          <w:rPr>
            <w:noProof/>
            <w:webHidden/>
          </w:rPr>
          <w:fldChar w:fldCharType="separate"/>
        </w:r>
        <w:r w:rsidR="00942944">
          <w:rPr>
            <w:noProof/>
            <w:webHidden/>
          </w:rPr>
          <w:t>18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199" w:history="1">
        <w:r w:rsidR="00942944" w:rsidRPr="001126E5">
          <w:rPr>
            <w:rStyle w:val="aa"/>
            <w:noProof/>
          </w:rPr>
          <w:t>5.1. Введение.</w:t>
        </w:r>
        <w:r w:rsidR="00942944">
          <w:rPr>
            <w:noProof/>
            <w:webHidden/>
          </w:rPr>
          <w:tab/>
        </w:r>
        <w:r w:rsidR="00942944">
          <w:rPr>
            <w:noProof/>
            <w:webHidden/>
          </w:rPr>
          <w:fldChar w:fldCharType="begin"/>
        </w:r>
        <w:r w:rsidR="00942944">
          <w:rPr>
            <w:noProof/>
            <w:webHidden/>
          </w:rPr>
          <w:instrText xml:space="preserve"> PAGEREF _Toc29903199 \h </w:instrText>
        </w:r>
        <w:r w:rsidR="00942944">
          <w:rPr>
            <w:noProof/>
            <w:webHidden/>
          </w:rPr>
        </w:r>
        <w:r w:rsidR="00942944">
          <w:rPr>
            <w:noProof/>
            <w:webHidden/>
          </w:rPr>
          <w:fldChar w:fldCharType="separate"/>
        </w:r>
        <w:r w:rsidR="00942944">
          <w:rPr>
            <w:noProof/>
            <w:webHidden/>
          </w:rPr>
          <w:t>18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00" w:history="1">
        <w:r w:rsidR="00942944" w:rsidRPr="001126E5">
          <w:rPr>
            <w:rStyle w:val="aa"/>
            <w:noProof/>
          </w:rPr>
          <w:t>5.2. Запуск программного комплекса и работа в главном меню</w:t>
        </w:r>
        <w:r w:rsidR="00942944">
          <w:rPr>
            <w:noProof/>
            <w:webHidden/>
          </w:rPr>
          <w:tab/>
        </w:r>
        <w:r w:rsidR="00942944">
          <w:rPr>
            <w:noProof/>
            <w:webHidden/>
          </w:rPr>
          <w:fldChar w:fldCharType="begin"/>
        </w:r>
        <w:r w:rsidR="00942944">
          <w:rPr>
            <w:noProof/>
            <w:webHidden/>
          </w:rPr>
          <w:instrText xml:space="preserve"> PAGEREF _Toc29903200 \h </w:instrText>
        </w:r>
        <w:r w:rsidR="00942944">
          <w:rPr>
            <w:noProof/>
            <w:webHidden/>
          </w:rPr>
        </w:r>
        <w:r w:rsidR="00942944">
          <w:rPr>
            <w:noProof/>
            <w:webHidden/>
          </w:rPr>
          <w:fldChar w:fldCharType="separate"/>
        </w:r>
        <w:r w:rsidR="00942944">
          <w:rPr>
            <w:noProof/>
            <w:webHidden/>
          </w:rPr>
          <w:t>19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01" w:history="1">
        <w:r w:rsidR="00942944" w:rsidRPr="001126E5">
          <w:rPr>
            <w:rStyle w:val="aa"/>
            <w:noProof/>
          </w:rPr>
          <w:t>5.2.1.Пункт меню «Файл|Открыть» – загрузка текущего ЭЭГ-файла.</w:t>
        </w:r>
        <w:r w:rsidR="00942944">
          <w:rPr>
            <w:noProof/>
            <w:webHidden/>
          </w:rPr>
          <w:tab/>
        </w:r>
        <w:r w:rsidR="00942944">
          <w:rPr>
            <w:noProof/>
            <w:webHidden/>
          </w:rPr>
          <w:fldChar w:fldCharType="begin"/>
        </w:r>
        <w:r w:rsidR="00942944">
          <w:rPr>
            <w:noProof/>
            <w:webHidden/>
          </w:rPr>
          <w:instrText xml:space="preserve"> PAGEREF _Toc29903201 \h </w:instrText>
        </w:r>
        <w:r w:rsidR="00942944">
          <w:rPr>
            <w:noProof/>
            <w:webHidden/>
          </w:rPr>
        </w:r>
        <w:r w:rsidR="00942944">
          <w:rPr>
            <w:noProof/>
            <w:webHidden/>
          </w:rPr>
          <w:fldChar w:fldCharType="separate"/>
        </w:r>
        <w:r w:rsidR="00942944">
          <w:rPr>
            <w:noProof/>
            <w:webHidden/>
          </w:rPr>
          <w:t>20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02" w:history="1">
        <w:r w:rsidR="00942944" w:rsidRPr="001126E5">
          <w:rPr>
            <w:rStyle w:val="aa"/>
            <w:noProof/>
          </w:rPr>
          <w:t>5.2.2.Пункт меню «Файл|Архив»</w:t>
        </w:r>
        <w:r w:rsidR="00942944">
          <w:rPr>
            <w:noProof/>
            <w:webHidden/>
          </w:rPr>
          <w:tab/>
        </w:r>
        <w:r w:rsidR="00942944">
          <w:rPr>
            <w:noProof/>
            <w:webHidden/>
          </w:rPr>
          <w:fldChar w:fldCharType="begin"/>
        </w:r>
        <w:r w:rsidR="00942944">
          <w:rPr>
            <w:noProof/>
            <w:webHidden/>
          </w:rPr>
          <w:instrText xml:space="preserve"> PAGEREF _Toc29903202 \h </w:instrText>
        </w:r>
        <w:r w:rsidR="00942944">
          <w:rPr>
            <w:noProof/>
            <w:webHidden/>
          </w:rPr>
        </w:r>
        <w:r w:rsidR="00942944">
          <w:rPr>
            <w:noProof/>
            <w:webHidden/>
          </w:rPr>
          <w:fldChar w:fldCharType="separate"/>
        </w:r>
        <w:r w:rsidR="00942944">
          <w:rPr>
            <w:noProof/>
            <w:webHidden/>
          </w:rPr>
          <w:t>20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03" w:history="1">
        <w:r w:rsidR="00942944" w:rsidRPr="001126E5">
          <w:rPr>
            <w:rStyle w:val="aa"/>
            <w:noProof/>
          </w:rPr>
          <w:t>5.2.3. Пункт меню «Файл|Изменить текущий каталог».</w:t>
        </w:r>
        <w:r w:rsidR="00942944">
          <w:rPr>
            <w:noProof/>
            <w:webHidden/>
          </w:rPr>
          <w:tab/>
        </w:r>
        <w:r w:rsidR="00942944">
          <w:rPr>
            <w:noProof/>
            <w:webHidden/>
          </w:rPr>
          <w:fldChar w:fldCharType="begin"/>
        </w:r>
        <w:r w:rsidR="00942944">
          <w:rPr>
            <w:noProof/>
            <w:webHidden/>
          </w:rPr>
          <w:instrText xml:space="preserve"> PAGEREF _Toc29903203 \h </w:instrText>
        </w:r>
        <w:r w:rsidR="00942944">
          <w:rPr>
            <w:noProof/>
            <w:webHidden/>
          </w:rPr>
        </w:r>
        <w:r w:rsidR="00942944">
          <w:rPr>
            <w:noProof/>
            <w:webHidden/>
          </w:rPr>
          <w:fldChar w:fldCharType="separate"/>
        </w:r>
        <w:r w:rsidR="00942944">
          <w:rPr>
            <w:noProof/>
            <w:webHidden/>
          </w:rPr>
          <w:t>20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04" w:history="1">
        <w:r w:rsidR="00942944" w:rsidRPr="001126E5">
          <w:rPr>
            <w:rStyle w:val="aa"/>
            <w:noProof/>
          </w:rPr>
          <w:t>5.2.4.Пункт меню «Файл| Список пациентов».</w:t>
        </w:r>
        <w:r w:rsidR="00942944">
          <w:rPr>
            <w:noProof/>
            <w:webHidden/>
          </w:rPr>
          <w:tab/>
        </w:r>
        <w:r w:rsidR="00942944">
          <w:rPr>
            <w:noProof/>
            <w:webHidden/>
          </w:rPr>
          <w:fldChar w:fldCharType="begin"/>
        </w:r>
        <w:r w:rsidR="00942944">
          <w:rPr>
            <w:noProof/>
            <w:webHidden/>
          </w:rPr>
          <w:instrText xml:space="preserve"> PAGEREF _Toc29903204 \h </w:instrText>
        </w:r>
        <w:r w:rsidR="00942944">
          <w:rPr>
            <w:noProof/>
            <w:webHidden/>
          </w:rPr>
        </w:r>
        <w:r w:rsidR="00942944">
          <w:rPr>
            <w:noProof/>
            <w:webHidden/>
          </w:rPr>
          <w:fldChar w:fldCharType="separate"/>
        </w:r>
        <w:r w:rsidR="00942944">
          <w:rPr>
            <w:noProof/>
            <w:webHidden/>
          </w:rPr>
          <w:t>20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05" w:history="1">
        <w:r w:rsidR="00942944" w:rsidRPr="001126E5">
          <w:rPr>
            <w:rStyle w:val="aa"/>
            <w:noProof/>
          </w:rPr>
          <w:t>5.2.5.Пункт меню «Файл|Внести в банк данных»- внести в банк данных ЭЭГ-файл</w:t>
        </w:r>
        <w:r w:rsidR="00942944">
          <w:rPr>
            <w:noProof/>
            <w:webHidden/>
          </w:rPr>
          <w:tab/>
        </w:r>
        <w:r w:rsidR="00942944">
          <w:rPr>
            <w:noProof/>
            <w:webHidden/>
          </w:rPr>
          <w:fldChar w:fldCharType="begin"/>
        </w:r>
        <w:r w:rsidR="00942944">
          <w:rPr>
            <w:noProof/>
            <w:webHidden/>
          </w:rPr>
          <w:instrText xml:space="preserve"> PAGEREF _Toc29903205 \h </w:instrText>
        </w:r>
        <w:r w:rsidR="00942944">
          <w:rPr>
            <w:noProof/>
            <w:webHidden/>
          </w:rPr>
        </w:r>
        <w:r w:rsidR="00942944">
          <w:rPr>
            <w:noProof/>
            <w:webHidden/>
          </w:rPr>
          <w:fldChar w:fldCharType="separate"/>
        </w:r>
        <w:r w:rsidR="00942944">
          <w:rPr>
            <w:noProof/>
            <w:webHidden/>
          </w:rPr>
          <w:t>21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06" w:history="1">
        <w:r w:rsidR="00942944" w:rsidRPr="001126E5">
          <w:rPr>
            <w:rStyle w:val="aa"/>
            <w:noProof/>
          </w:rPr>
          <w:t>5.2.6.Пункт меню «Файл|Удалить текущий файл» – удаление текущего ЭЭГ-файла.</w:t>
        </w:r>
        <w:r w:rsidR="00942944">
          <w:rPr>
            <w:noProof/>
            <w:webHidden/>
          </w:rPr>
          <w:tab/>
        </w:r>
        <w:r w:rsidR="00942944">
          <w:rPr>
            <w:noProof/>
            <w:webHidden/>
          </w:rPr>
          <w:fldChar w:fldCharType="begin"/>
        </w:r>
        <w:r w:rsidR="00942944">
          <w:rPr>
            <w:noProof/>
            <w:webHidden/>
          </w:rPr>
          <w:instrText xml:space="preserve"> PAGEREF _Toc29903206 \h </w:instrText>
        </w:r>
        <w:r w:rsidR="00942944">
          <w:rPr>
            <w:noProof/>
            <w:webHidden/>
          </w:rPr>
        </w:r>
        <w:r w:rsidR="00942944">
          <w:rPr>
            <w:noProof/>
            <w:webHidden/>
          </w:rPr>
          <w:fldChar w:fldCharType="separate"/>
        </w:r>
        <w:r w:rsidR="00942944">
          <w:rPr>
            <w:noProof/>
            <w:webHidden/>
          </w:rPr>
          <w:t>22</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207" w:history="1">
        <w:r w:rsidR="00942944" w:rsidRPr="001126E5">
          <w:rPr>
            <w:rStyle w:val="aa"/>
            <w:i/>
            <w:noProof/>
          </w:rPr>
          <w:t>РЕГИСТРАЦИЯ И ЗАПИСЬ ЭЭГ и ВП.</w:t>
        </w:r>
        <w:r w:rsidR="00942944">
          <w:rPr>
            <w:noProof/>
            <w:webHidden/>
          </w:rPr>
          <w:tab/>
        </w:r>
        <w:r w:rsidR="00942944">
          <w:rPr>
            <w:noProof/>
            <w:webHidden/>
          </w:rPr>
          <w:fldChar w:fldCharType="begin"/>
        </w:r>
        <w:r w:rsidR="00942944">
          <w:rPr>
            <w:noProof/>
            <w:webHidden/>
          </w:rPr>
          <w:instrText xml:space="preserve"> PAGEREF _Toc29903207 \h </w:instrText>
        </w:r>
        <w:r w:rsidR="00942944">
          <w:rPr>
            <w:noProof/>
            <w:webHidden/>
          </w:rPr>
        </w:r>
        <w:r w:rsidR="00942944">
          <w:rPr>
            <w:noProof/>
            <w:webHidden/>
          </w:rPr>
          <w:fldChar w:fldCharType="separate"/>
        </w:r>
        <w:r w:rsidR="00942944">
          <w:rPr>
            <w:noProof/>
            <w:webHidden/>
          </w:rPr>
          <w:t>23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08" w:history="1">
        <w:r w:rsidR="00942944" w:rsidRPr="001126E5">
          <w:rPr>
            <w:rStyle w:val="aa"/>
            <w:noProof/>
          </w:rPr>
          <w:t>5.3.Пункт главного меню «Ввод» – регистрация ЭЭГ и ВП.</w:t>
        </w:r>
        <w:r w:rsidR="00942944">
          <w:rPr>
            <w:noProof/>
            <w:webHidden/>
          </w:rPr>
          <w:tab/>
        </w:r>
        <w:r w:rsidR="00942944">
          <w:rPr>
            <w:noProof/>
            <w:webHidden/>
          </w:rPr>
          <w:fldChar w:fldCharType="begin"/>
        </w:r>
        <w:r w:rsidR="00942944">
          <w:rPr>
            <w:noProof/>
            <w:webHidden/>
          </w:rPr>
          <w:instrText xml:space="preserve"> PAGEREF _Toc29903208 \h </w:instrText>
        </w:r>
        <w:r w:rsidR="00942944">
          <w:rPr>
            <w:noProof/>
            <w:webHidden/>
          </w:rPr>
        </w:r>
        <w:r w:rsidR="00942944">
          <w:rPr>
            <w:noProof/>
            <w:webHidden/>
          </w:rPr>
          <w:fldChar w:fldCharType="separate"/>
        </w:r>
        <w:r w:rsidR="00942944">
          <w:rPr>
            <w:noProof/>
            <w:webHidden/>
          </w:rPr>
          <w:t>23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09" w:history="1">
        <w:r w:rsidR="00942944" w:rsidRPr="001126E5">
          <w:rPr>
            <w:rStyle w:val="aa"/>
            <w:noProof/>
          </w:rPr>
          <w:t>5.3.1. Пункт меню «Ввод|Просмотр ЭЭГ без записи».</w:t>
        </w:r>
        <w:r w:rsidR="00942944">
          <w:rPr>
            <w:noProof/>
            <w:webHidden/>
          </w:rPr>
          <w:tab/>
        </w:r>
        <w:r w:rsidR="00942944">
          <w:rPr>
            <w:noProof/>
            <w:webHidden/>
          </w:rPr>
          <w:fldChar w:fldCharType="begin"/>
        </w:r>
        <w:r w:rsidR="00942944">
          <w:rPr>
            <w:noProof/>
            <w:webHidden/>
          </w:rPr>
          <w:instrText xml:space="preserve"> PAGEREF _Toc29903209 \h </w:instrText>
        </w:r>
        <w:r w:rsidR="00942944">
          <w:rPr>
            <w:noProof/>
            <w:webHidden/>
          </w:rPr>
        </w:r>
        <w:r w:rsidR="00942944">
          <w:rPr>
            <w:noProof/>
            <w:webHidden/>
          </w:rPr>
          <w:fldChar w:fldCharType="separate"/>
        </w:r>
        <w:r w:rsidR="00942944">
          <w:rPr>
            <w:noProof/>
            <w:webHidden/>
          </w:rPr>
          <w:t>23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0" w:history="1">
        <w:r w:rsidR="00942944" w:rsidRPr="001126E5">
          <w:rPr>
            <w:rStyle w:val="aa"/>
            <w:noProof/>
          </w:rPr>
          <w:t>5.3.1.1. Картирование в реальном времени</w:t>
        </w:r>
        <w:r w:rsidR="00942944">
          <w:rPr>
            <w:noProof/>
            <w:webHidden/>
          </w:rPr>
          <w:tab/>
        </w:r>
        <w:r w:rsidR="00942944">
          <w:rPr>
            <w:noProof/>
            <w:webHidden/>
          </w:rPr>
          <w:fldChar w:fldCharType="begin"/>
        </w:r>
        <w:r w:rsidR="00942944">
          <w:rPr>
            <w:noProof/>
            <w:webHidden/>
          </w:rPr>
          <w:instrText xml:space="preserve"> PAGEREF _Toc29903210 \h </w:instrText>
        </w:r>
        <w:r w:rsidR="00942944">
          <w:rPr>
            <w:noProof/>
            <w:webHidden/>
          </w:rPr>
        </w:r>
        <w:r w:rsidR="00942944">
          <w:rPr>
            <w:noProof/>
            <w:webHidden/>
          </w:rPr>
          <w:fldChar w:fldCharType="separate"/>
        </w:r>
        <w:r w:rsidR="00942944">
          <w:rPr>
            <w:noProof/>
            <w:webHidden/>
          </w:rPr>
          <w:t>24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1" w:history="1">
        <w:r w:rsidR="00942944" w:rsidRPr="001126E5">
          <w:rPr>
            <w:rStyle w:val="aa"/>
            <w:noProof/>
          </w:rPr>
          <w:t>5.3.1.2 Включение/выключение стимуляции.</w:t>
        </w:r>
        <w:r w:rsidR="00942944">
          <w:rPr>
            <w:noProof/>
            <w:webHidden/>
          </w:rPr>
          <w:tab/>
        </w:r>
        <w:r w:rsidR="00942944">
          <w:rPr>
            <w:noProof/>
            <w:webHidden/>
          </w:rPr>
          <w:fldChar w:fldCharType="begin"/>
        </w:r>
        <w:r w:rsidR="00942944">
          <w:rPr>
            <w:noProof/>
            <w:webHidden/>
          </w:rPr>
          <w:instrText xml:space="preserve"> PAGEREF _Toc29903211 \h </w:instrText>
        </w:r>
        <w:r w:rsidR="00942944">
          <w:rPr>
            <w:noProof/>
            <w:webHidden/>
          </w:rPr>
        </w:r>
        <w:r w:rsidR="00942944">
          <w:rPr>
            <w:noProof/>
            <w:webHidden/>
          </w:rPr>
          <w:fldChar w:fldCharType="separate"/>
        </w:r>
        <w:r w:rsidR="00942944">
          <w:rPr>
            <w:noProof/>
            <w:webHidden/>
          </w:rPr>
          <w:t>24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2" w:history="1">
        <w:r w:rsidR="00942944" w:rsidRPr="001126E5">
          <w:rPr>
            <w:rStyle w:val="aa"/>
            <w:noProof/>
          </w:rPr>
          <w:t>5.3.1.3. Ремонтаж.</w:t>
        </w:r>
        <w:r w:rsidR="00942944">
          <w:rPr>
            <w:noProof/>
            <w:webHidden/>
          </w:rPr>
          <w:tab/>
        </w:r>
        <w:r w:rsidR="00942944">
          <w:rPr>
            <w:noProof/>
            <w:webHidden/>
          </w:rPr>
          <w:fldChar w:fldCharType="begin"/>
        </w:r>
        <w:r w:rsidR="00942944">
          <w:rPr>
            <w:noProof/>
            <w:webHidden/>
          </w:rPr>
          <w:instrText xml:space="preserve"> PAGEREF _Toc29903212 \h </w:instrText>
        </w:r>
        <w:r w:rsidR="00942944">
          <w:rPr>
            <w:noProof/>
            <w:webHidden/>
          </w:rPr>
        </w:r>
        <w:r w:rsidR="00942944">
          <w:rPr>
            <w:noProof/>
            <w:webHidden/>
          </w:rPr>
          <w:fldChar w:fldCharType="separate"/>
        </w:r>
        <w:r w:rsidR="00942944">
          <w:rPr>
            <w:noProof/>
            <w:webHidden/>
          </w:rPr>
          <w:t>24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3" w:history="1">
        <w:r w:rsidR="00942944" w:rsidRPr="001126E5">
          <w:rPr>
            <w:rStyle w:val="aa"/>
            <w:noProof/>
          </w:rPr>
          <w:t>5.3.1.4. Измерение сопротивления.</w:t>
        </w:r>
        <w:r w:rsidR="00942944">
          <w:rPr>
            <w:noProof/>
            <w:webHidden/>
          </w:rPr>
          <w:tab/>
        </w:r>
        <w:r w:rsidR="00942944">
          <w:rPr>
            <w:noProof/>
            <w:webHidden/>
          </w:rPr>
          <w:fldChar w:fldCharType="begin"/>
        </w:r>
        <w:r w:rsidR="00942944">
          <w:rPr>
            <w:noProof/>
            <w:webHidden/>
          </w:rPr>
          <w:instrText xml:space="preserve"> PAGEREF _Toc29903213 \h </w:instrText>
        </w:r>
        <w:r w:rsidR="00942944">
          <w:rPr>
            <w:noProof/>
            <w:webHidden/>
          </w:rPr>
        </w:r>
        <w:r w:rsidR="00942944">
          <w:rPr>
            <w:noProof/>
            <w:webHidden/>
          </w:rPr>
          <w:fldChar w:fldCharType="separate"/>
        </w:r>
        <w:r w:rsidR="00942944">
          <w:rPr>
            <w:noProof/>
            <w:webHidden/>
          </w:rPr>
          <w:t>25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4" w:history="1">
        <w:r w:rsidR="00942944" w:rsidRPr="001126E5">
          <w:rPr>
            <w:rStyle w:val="aa"/>
            <w:noProof/>
          </w:rPr>
          <w:t>5.3.1.5. Видео в режиме регистрации ЭЭГ без записи.</w:t>
        </w:r>
        <w:r w:rsidR="00942944">
          <w:rPr>
            <w:noProof/>
            <w:webHidden/>
          </w:rPr>
          <w:tab/>
        </w:r>
        <w:r w:rsidR="00942944">
          <w:rPr>
            <w:noProof/>
            <w:webHidden/>
          </w:rPr>
          <w:fldChar w:fldCharType="begin"/>
        </w:r>
        <w:r w:rsidR="00942944">
          <w:rPr>
            <w:noProof/>
            <w:webHidden/>
          </w:rPr>
          <w:instrText xml:space="preserve"> PAGEREF _Toc29903214 \h </w:instrText>
        </w:r>
        <w:r w:rsidR="00942944">
          <w:rPr>
            <w:noProof/>
            <w:webHidden/>
          </w:rPr>
        </w:r>
        <w:r w:rsidR="00942944">
          <w:rPr>
            <w:noProof/>
            <w:webHidden/>
          </w:rPr>
          <w:fldChar w:fldCharType="separate"/>
        </w:r>
        <w:r w:rsidR="00942944">
          <w:rPr>
            <w:noProof/>
            <w:webHidden/>
          </w:rPr>
          <w:t>26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5" w:history="1">
        <w:r w:rsidR="00942944" w:rsidRPr="001126E5">
          <w:rPr>
            <w:rStyle w:val="aa"/>
            <w:noProof/>
          </w:rPr>
          <w:t>5.3.1.6. Биологическая обратная связь (БОС).</w:t>
        </w:r>
        <w:r w:rsidR="00942944">
          <w:rPr>
            <w:noProof/>
            <w:webHidden/>
          </w:rPr>
          <w:tab/>
        </w:r>
        <w:r w:rsidR="00942944">
          <w:rPr>
            <w:noProof/>
            <w:webHidden/>
          </w:rPr>
          <w:fldChar w:fldCharType="begin"/>
        </w:r>
        <w:r w:rsidR="00942944">
          <w:rPr>
            <w:noProof/>
            <w:webHidden/>
          </w:rPr>
          <w:instrText xml:space="preserve"> PAGEREF _Toc29903215 \h </w:instrText>
        </w:r>
        <w:r w:rsidR="00942944">
          <w:rPr>
            <w:noProof/>
            <w:webHidden/>
          </w:rPr>
        </w:r>
        <w:r w:rsidR="00942944">
          <w:rPr>
            <w:noProof/>
            <w:webHidden/>
          </w:rPr>
          <w:fldChar w:fldCharType="separate"/>
        </w:r>
        <w:r w:rsidR="00942944">
          <w:rPr>
            <w:noProof/>
            <w:webHidden/>
          </w:rPr>
          <w:t>26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6" w:history="1">
        <w:r w:rsidR="00942944" w:rsidRPr="001126E5">
          <w:rPr>
            <w:rStyle w:val="aa"/>
            <w:noProof/>
          </w:rPr>
          <w:t>5.3.1.6.1. Настройки для контролируемого параметра БОС.</w:t>
        </w:r>
        <w:r w:rsidR="00942944">
          <w:rPr>
            <w:noProof/>
            <w:webHidden/>
          </w:rPr>
          <w:tab/>
        </w:r>
        <w:r w:rsidR="00942944">
          <w:rPr>
            <w:noProof/>
            <w:webHidden/>
          </w:rPr>
          <w:fldChar w:fldCharType="begin"/>
        </w:r>
        <w:r w:rsidR="00942944">
          <w:rPr>
            <w:noProof/>
            <w:webHidden/>
          </w:rPr>
          <w:instrText xml:space="preserve"> PAGEREF _Toc29903216 \h </w:instrText>
        </w:r>
        <w:r w:rsidR="00942944">
          <w:rPr>
            <w:noProof/>
            <w:webHidden/>
          </w:rPr>
        </w:r>
        <w:r w:rsidR="00942944">
          <w:rPr>
            <w:noProof/>
            <w:webHidden/>
          </w:rPr>
          <w:fldChar w:fldCharType="separate"/>
        </w:r>
        <w:r w:rsidR="00942944">
          <w:rPr>
            <w:noProof/>
            <w:webHidden/>
          </w:rPr>
          <w:t>27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7" w:history="1">
        <w:r w:rsidR="00942944" w:rsidRPr="001126E5">
          <w:rPr>
            <w:rStyle w:val="aa"/>
            <w:noProof/>
          </w:rPr>
          <w:t>5.3.1.6.1.1. БОС по параметру «Мощность любого ЭЭГ-ритма».</w:t>
        </w:r>
        <w:r w:rsidR="00942944">
          <w:rPr>
            <w:noProof/>
            <w:webHidden/>
          </w:rPr>
          <w:tab/>
        </w:r>
        <w:r w:rsidR="00942944">
          <w:rPr>
            <w:noProof/>
            <w:webHidden/>
          </w:rPr>
          <w:fldChar w:fldCharType="begin"/>
        </w:r>
        <w:r w:rsidR="00942944">
          <w:rPr>
            <w:noProof/>
            <w:webHidden/>
          </w:rPr>
          <w:instrText xml:space="preserve"> PAGEREF _Toc29903217 \h </w:instrText>
        </w:r>
        <w:r w:rsidR="00942944">
          <w:rPr>
            <w:noProof/>
            <w:webHidden/>
          </w:rPr>
        </w:r>
        <w:r w:rsidR="00942944">
          <w:rPr>
            <w:noProof/>
            <w:webHidden/>
          </w:rPr>
          <w:fldChar w:fldCharType="separate"/>
        </w:r>
        <w:r w:rsidR="00942944">
          <w:rPr>
            <w:noProof/>
            <w:webHidden/>
          </w:rPr>
          <w:t>27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8" w:history="1">
        <w:r w:rsidR="00942944" w:rsidRPr="001126E5">
          <w:rPr>
            <w:rStyle w:val="aa"/>
            <w:noProof/>
          </w:rPr>
          <w:t>5.3.1.6.1.2. БОС по параметру «Отношение мощностей для двух любых частотных полос».</w:t>
        </w:r>
        <w:r w:rsidR="00942944">
          <w:rPr>
            <w:noProof/>
            <w:webHidden/>
          </w:rPr>
          <w:tab/>
        </w:r>
        <w:r w:rsidR="00942944">
          <w:rPr>
            <w:noProof/>
            <w:webHidden/>
          </w:rPr>
          <w:fldChar w:fldCharType="begin"/>
        </w:r>
        <w:r w:rsidR="00942944">
          <w:rPr>
            <w:noProof/>
            <w:webHidden/>
          </w:rPr>
          <w:instrText xml:space="preserve"> PAGEREF _Toc29903218 \h </w:instrText>
        </w:r>
        <w:r w:rsidR="00942944">
          <w:rPr>
            <w:noProof/>
            <w:webHidden/>
          </w:rPr>
        </w:r>
        <w:r w:rsidR="00942944">
          <w:rPr>
            <w:noProof/>
            <w:webHidden/>
          </w:rPr>
          <w:fldChar w:fldCharType="separate"/>
        </w:r>
        <w:r w:rsidR="00942944">
          <w:rPr>
            <w:noProof/>
            <w:webHidden/>
          </w:rPr>
          <w:t>27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19" w:history="1">
        <w:r w:rsidR="00942944" w:rsidRPr="001126E5">
          <w:rPr>
            <w:rStyle w:val="aa"/>
            <w:noProof/>
          </w:rPr>
          <w:t>5.3.1.6.1.3. БОС по параметру «Пиковая частота в заданном частотном диапазоне»</w:t>
        </w:r>
        <w:r w:rsidR="00942944">
          <w:rPr>
            <w:noProof/>
            <w:webHidden/>
          </w:rPr>
          <w:tab/>
        </w:r>
        <w:r w:rsidR="00942944">
          <w:rPr>
            <w:noProof/>
            <w:webHidden/>
          </w:rPr>
          <w:fldChar w:fldCharType="begin"/>
        </w:r>
        <w:r w:rsidR="00942944">
          <w:rPr>
            <w:noProof/>
            <w:webHidden/>
          </w:rPr>
          <w:instrText xml:space="preserve"> PAGEREF _Toc29903219 \h </w:instrText>
        </w:r>
        <w:r w:rsidR="00942944">
          <w:rPr>
            <w:noProof/>
            <w:webHidden/>
          </w:rPr>
        </w:r>
        <w:r w:rsidR="00942944">
          <w:rPr>
            <w:noProof/>
            <w:webHidden/>
          </w:rPr>
          <w:fldChar w:fldCharType="separate"/>
        </w:r>
        <w:r w:rsidR="00942944">
          <w:rPr>
            <w:noProof/>
            <w:webHidden/>
          </w:rPr>
          <w:t>27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0" w:history="1">
        <w:r w:rsidR="00942944" w:rsidRPr="001126E5">
          <w:rPr>
            <w:rStyle w:val="aa"/>
            <w:noProof/>
          </w:rPr>
          <w:t>5.3.1.6.1.4. Отведения, шаг, эпоха анализа и тестирование БОС.</w:t>
        </w:r>
        <w:r w:rsidR="00942944">
          <w:rPr>
            <w:noProof/>
            <w:webHidden/>
          </w:rPr>
          <w:tab/>
        </w:r>
        <w:r w:rsidR="00942944">
          <w:rPr>
            <w:noProof/>
            <w:webHidden/>
          </w:rPr>
          <w:fldChar w:fldCharType="begin"/>
        </w:r>
        <w:r w:rsidR="00942944">
          <w:rPr>
            <w:noProof/>
            <w:webHidden/>
          </w:rPr>
          <w:instrText xml:space="preserve"> PAGEREF _Toc29903220 \h </w:instrText>
        </w:r>
        <w:r w:rsidR="00942944">
          <w:rPr>
            <w:noProof/>
            <w:webHidden/>
          </w:rPr>
        </w:r>
        <w:r w:rsidR="00942944">
          <w:rPr>
            <w:noProof/>
            <w:webHidden/>
          </w:rPr>
          <w:fldChar w:fldCharType="separate"/>
        </w:r>
        <w:r w:rsidR="00942944">
          <w:rPr>
            <w:noProof/>
            <w:webHidden/>
          </w:rPr>
          <w:t>28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1" w:history="1">
        <w:r w:rsidR="00942944" w:rsidRPr="001126E5">
          <w:rPr>
            <w:rStyle w:val="aa"/>
            <w:noProof/>
          </w:rPr>
          <w:t>5.3.1.6.2. Тип Биологической обратной связи.</w:t>
        </w:r>
        <w:r w:rsidR="00942944">
          <w:rPr>
            <w:noProof/>
            <w:webHidden/>
          </w:rPr>
          <w:tab/>
        </w:r>
        <w:r w:rsidR="00942944">
          <w:rPr>
            <w:noProof/>
            <w:webHidden/>
          </w:rPr>
          <w:fldChar w:fldCharType="begin"/>
        </w:r>
        <w:r w:rsidR="00942944">
          <w:rPr>
            <w:noProof/>
            <w:webHidden/>
          </w:rPr>
          <w:instrText xml:space="preserve"> PAGEREF _Toc29903221 \h </w:instrText>
        </w:r>
        <w:r w:rsidR="00942944">
          <w:rPr>
            <w:noProof/>
            <w:webHidden/>
          </w:rPr>
        </w:r>
        <w:r w:rsidR="00942944">
          <w:rPr>
            <w:noProof/>
            <w:webHidden/>
          </w:rPr>
          <w:fldChar w:fldCharType="separate"/>
        </w:r>
        <w:r w:rsidR="00942944">
          <w:rPr>
            <w:noProof/>
            <w:webHidden/>
          </w:rPr>
          <w:t>28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2" w:history="1">
        <w:r w:rsidR="00942944" w:rsidRPr="001126E5">
          <w:rPr>
            <w:rStyle w:val="aa"/>
            <w:noProof/>
          </w:rPr>
          <w:t>5.3.1.6.2.1. Тип БОС «Частота щелчка».</w:t>
        </w:r>
        <w:r w:rsidR="00942944">
          <w:rPr>
            <w:noProof/>
            <w:webHidden/>
          </w:rPr>
          <w:tab/>
        </w:r>
        <w:r w:rsidR="00942944">
          <w:rPr>
            <w:noProof/>
            <w:webHidden/>
          </w:rPr>
          <w:fldChar w:fldCharType="begin"/>
        </w:r>
        <w:r w:rsidR="00942944">
          <w:rPr>
            <w:noProof/>
            <w:webHidden/>
          </w:rPr>
          <w:instrText xml:space="preserve"> PAGEREF _Toc29903222 \h </w:instrText>
        </w:r>
        <w:r w:rsidR="00942944">
          <w:rPr>
            <w:noProof/>
            <w:webHidden/>
          </w:rPr>
        </w:r>
        <w:r w:rsidR="00942944">
          <w:rPr>
            <w:noProof/>
            <w:webHidden/>
          </w:rPr>
          <w:fldChar w:fldCharType="separate"/>
        </w:r>
        <w:r w:rsidR="00942944">
          <w:rPr>
            <w:noProof/>
            <w:webHidden/>
          </w:rPr>
          <w:t>28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3" w:history="1">
        <w:r w:rsidR="00942944" w:rsidRPr="001126E5">
          <w:rPr>
            <w:rStyle w:val="aa"/>
            <w:noProof/>
          </w:rPr>
          <w:t>5.3.1.6.2.2. Тип БОС «Высота тона щелчка».</w:t>
        </w:r>
        <w:r w:rsidR="00942944">
          <w:rPr>
            <w:noProof/>
            <w:webHidden/>
          </w:rPr>
          <w:tab/>
        </w:r>
        <w:r w:rsidR="00942944">
          <w:rPr>
            <w:noProof/>
            <w:webHidden/>
          </w:rPr>
          <w:fldChar w:fldCharType="begin"/>
        </w:r>
        <w:r w:rsidR="00942944">
          <w:rPr>
            <w:noProof/>
            <w:webHidden/>
          </w:rPr>
          <w:instrText xml:space="preserve"> PAGEREF _Toc29903223 \h </w:instrText>
        </w:r>
        <w:r w:rsidR="00942944">
          <w:rPr>
            <w:noProof/>
            <w:webHidden/>
          </w:rPr>
        </w:r>
        <w:r w:rsidR="00942944">
          <w:rPr>
            <w:noProof/>
            <w:webHidden/>
          </w:rPr>
          <w:fldChar w:fldCharType="separate"/>
        </w:r>
        <w:r w:rsidR="00942944">
          <w:rPr>
            <w:noProof/>
            <w:webHidden/>
          </w:rPr>
          <w:t>29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4" w:history="1">
        <w:r w:rsidR="00942944" w:rsidRPr="001126E5">
          <w:rPr>
            <w:rStyle w:val="aa"/>
            <w:noProof/>
          </w:rPr>
          <w:t>5.3.1.6.2.3. Тип БОС «Громкость любого звукового файла».</w:t>
        </w:r>
        <w:r w:rsidR="00942944">
          <w:rPr>
            <w:noProof/>
            <w:webHidden/>
          </w:rPr>
          <w:tab/>
        </w:r>
        <w:r w:rsidR="00942944">
          <w:rPr>
            <w:noProof/>
            <w:webHidden/>
          </w:rPr>
          <w:fldChar w:fldCharType="begin"/>
        </w:r>
        <w:r w:rsidR="00942944">
          <w:rPr>
            <w:noProof/>
            <w:webHidden/>
          </w:rPr>
          <w:instrText xml:space="preserve"> PAGEREF _Toc29903224 \h </w:instrText>
        </w:r>
        <w:r w:rsidR="00942944">
          <w:rPr>
            <w:noProof/>
            <w:webHidden/>
          </w:rPr>
        </w:r>
        <w:r w:rsidR="00942944">
          <w:rPr>
            <w:noProof/>
            <w:webHidden/>
          </w:rPr>
          <w:fldChar w:fldCharType="separate"/>
        </w:r>
        <w:r w:rsidR="00942944">
          <w:rPr>
            <w:noProof/>
            <w:webHidden/>
          </w:rPr>
          <w:t>29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5" w:history="1">
        <w:r w:rsidR="00942944" w:rsidRPr="001126E5">
          <w:rPr>
            <w:rStyle w:val="aa"/>
            <w:noProof/>
          </w:rPr>
          <w:t>5.3.1.7. Команды («горячие клавиши») при регистрации без записи.</w:t>
        </w:r>
        <w:r w:rsidR="00942944">
          <w:rPr>
            <w:noProof/>
            <w:webHidden/>
          </w:rPr>
          <w:tab/>
        </w:r>
        <w:r w:rsidR="00942944">
          <w:rPr>
            <w:noProof/>
            <w:webHidden/>
          </w:rPr>
          <w:fldChar w:fldCharType="begin"/>
        </w:r>
        <w:r w:rsidR="00942944">
          <w:rPr>
            <w:noProof/>
            <w:webHidden/>
          </w:rPr>
          <w:instrText xml:space="preserve"> PAGEREF _Toc29903225 \h </w:instrText>
        </w:r>
        <w:r w:rsidR="00942944">
          <w:rPr>
            <w:noProof/>
            <w:webHidden/>
          </w:rPr>
        </w:r>
        <w:r w:rsidR="00942944">
          <w:rPr>
            <w:noProof/>
            <w:webHidden/>
          </w:rPr>
          <w:fldChar w:fldCharType="separate"/>
        </w:r>
        <w:r w:rsidR="00942944">
          <w:rPr>
            <w:noProof/>
            <w:webHidden/>
          </w:rPr>
          <w:t>29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6" w:history="1">
        <w:r w:rsidR="00942944" w:rsidRPr="001126E5">
          <w:rPr>
            <w:rStyle w:val="aa"/>
            <w:noProof/>
          </w:rPr>
          <w:t>5.3.2. Пункт меню «Ввод|Запись ЭЭГ и ВП»</w:t>
        </w:r>
        <w:r w:rsidR="00942944">
          <w:rPr>
            <w:noProof/>
            <w:webHidden/>
          </w:rPr>
          <w:tab/>
        </w:r>
        <w:r w:rsidR="00942944">
          <w:rPr>
            <w:noProof/>
            <w:webHidden/>
          </w:rPr>
          <w:fldChar w:fldCharType="begin"/>
        </w:r>
        <w:r w:rsidR="00942944">
          <w:rPr>
            <w:noProof/>
            <w:webHidden/>
          </w:rPr>
          <w:instrText xml:space="preserve"> PAGEREF _Toc29903226 \h </w:instrText>
        </w:r>
        <w:r w:rsidR="00942944">
          <w:rPr>
            <w:noProof/>
            <w:webHidden/>
          </w:rPr>
        </w:r>
        <w:r w:rsidR="00942944">
          <w:rPr>
            <w:noProof/>
            <w:webHidden/>
          </w:rPr>
          <w:fldChar w:fldCharType="separate"/>
        </w:r>
        <w:r w:rsidR="00942944">
          <w:rPr>
            <w:noProof/>
            <w:webHidden/>
          </w:rPr>
          <w:t>30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7" w:history="1">
        <w:r w:rsidR="00942944" w:rsidRPr="001126E5">
          <w:rPr>
            <w:rStyle w:val="aa"/>
            <w:noProof/>
          </w:rPr>
          <w:t>5.3.2.1. Ввод информации о пациенте.</w:t>
        </w:r>
        <w:r w:rsidR="00942944">
          <w:rPr>
            <w:noProof/>
            <w:webHidden/>
          </w:rPr>
          <w:tab/>
        </w:r>
        <w:r w:rsidR="00942944">
          <w:rPr>
            <w:noProof/>
            <w:webHidden/>
          </w:rPr>
          <w:fldChar w:fldCharType="begin"/>
        </w:r>
        <w:r w:rsidR="00942944">
          <w:rPr>
            <w:noProof/>
            <w:webHidden/>
          </w:rPr>
          <w:instrText xml:space="preserve"> PAGEREF _Toc29903227 \h </w:instrText>
        </w:r>
        <w:r w:rsidR="00942944">
          <w:rPr>
            <w:noProof/>
            <w:webHidden/>
          </w:rPr>
        </w:r>
        <w:r w:rsidR="00942944">
          <w:rPr>
            <w:noProof/>
            <w:webHidden/>
          </w:rPr>
          <w:fldChar w:fldCharType="separate"/>
        </w:r>
        <w:r w:rsidR="00942944">
          <w:rPr>
            <w:noProof/>
            <w:webHidden/>
          </w:rPr>
          <w:t>30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8" w:history="1">
        <w:r w:rsidR="00942944" w:rsidRPr="001126E5">
          <w:rPr>
            <w:rStyle w:val="aa"/>
            <w:noProof/>
          </w:rPr>
          <w:t>5.3.2.2. Начало регистрации с записью на диск.</w:t>
        </w:r>
        <w:r w:rsidR="00942944">
          <w:rPr>
            <w:noProof/>
            <w:webHidden/>
          </w:rPr>
          <w:tab/>
        </w:r>
        <w:r w:rsidR="00942944">
          <w:rPr>
            <w:noProof/>
            <w:webHidden/>
          </w:rPr>
          <w:fldChar w:fldCharType="begin"/>
        </w:r>
        <w:r w:rsidR="00942944">
          <w:rPr>
            <w:noProof/>
            <w:webHidden/>
          </w:rPr>
          <w:instrText xml:space="preserve"> PAGEREF _Toc29903228 \h </w:instrText>
        </w:r>
        <w:r w:rsidR="00942944">
          <w:rPr>
            <w:noProof/>
            <w:webHidden/>
          </w:rPr>
        </w:r>
        <w:r w:rsidR="00942944">
          <w:rPr>
            <w:noProof/>
            <w:webHidden/>
          </w:rPr>
          <w:fldChar w:fldCharType="separate"/>
        </w:r>
        <w:r w:rsidR="00942944">
          <w:rPr>
            <w:noProof/>
            <w:webHidden/>
          </w:rPr>
          <w:t>31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29" w:history="1">
        <w:r w:rsidR="00942944" w:rsidRPr="001126E5">
          <w:rPr>
            <w:rStyle w:val="aa"/>
            <w:noProof/>
          </w:rPr>
          <w:t>5.3.2.2.1. Кнопки при регистрации биосигналов.</w:t>
        </w:r>
        <w:r w:rsidR="00942944">
          <w:rPr>
            <w:noProof/>
            <w:webHidden/>
          </w:rPr>
          <w:tab/>
        </w:r>
        <w:r w:rsidR="00942944">
          <w:rPr>
            <w:noProof/>
            <w:webHidden/>
          </w:rPr>
          <w:fldChar w:fldCharType="begin"/>
        </w:r>
        <w:r w:rsidR="00942944">
          <w:rPr>
            <w:noProof/>
            <w:webHidden/>
          </w:rPr>
          <w:instrText xml:space="preserve"> PAGEREF _Toc29903229 \h </w:instrText>
        </w:r>
        <w:r w:rsidR="00942944">
          <w:rPr>
            <w:noProof/>
            <w:webHidden/>
          </w:rPr>
        </w:r>
        <w:r w:rsidR="00942944">
          <w:rPr>
            <w:noProof/>
            <w:webHidden/>
          </w:rPr>
          <w:fldChar w:fldCharType="separate"/>
        </w:r>
        <w:r w:rsidR="00942944">
          <w:rPr>
            <w:noProof/>
            <w:webHidden/>
          </w:rPr>
          <w:t>31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0" w:history="1">
        <w:r w:rsidR="00942944" w:rsidRPr="001126E5">
          <w:rPr>
            <w:rStyle w:val="aa"/>
            <w:noProof/>
          </w:rPr>
          <w:t>5.3.2.2.1.1. Кнопка «Экран» - изменение параметров визулизации биосигнала на экране.</w:t>
        </w:r>
        <w:r w:rsidR="00942944">
          <w:rPr>
            <w:noProof/>
            <w:webHidden/>
          </w:rPr>
          <w:tab/>
        </w:r>
        <w:r w:rsidR="00942944">
          <w:rPr>
            <w:noProof/>
            <w:webHidden/>
          </w:rPr>
          <w:fldChar w:fldCharType="begin"/>
        </w:r>
        <w:r w:rsidR="00942944">
          <w:rPr>
            <w:noProof/>
            <w:webHidden/>
          </w:rPr>
          <w:instrText xml:space="preserve"> PAGEREF _Toc29903230 \h </w:instrText>
        </w:r>
        <w:r w:rsidR="00942944">
          <w:rPr>
            <w:noProof/>
            <w:webHidden/>
          </w:rPr>
        </w:r>
        <w:r w:rsidR="00942944">
          <w:rPr>
            <w:noProof/>
            <w:webHidden/>
          </w:rPr>
          <w:fldChar w:fldCharType="separate"/>
        </w:r>
        <w:r w:rsidR="00942944">
          <w:rPr>
            <w:noProof/>
            <w:webHidden/>
          </w:rPr>
          <w:t>31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1" w:history="1">
        <w:r w:rsidR="00942944" w:rsidRPr="001126E5">
          <w:rPr>
            <w:rStyle w:val="aa"/>
            <w:noProof/>
          </w:rPr>
          <w:t>5.3.2.2.1.3. Кнопка «</w:t>
        </w:r>
        <w:r w:rsidR="00942944" w:rsidRPr="001126E5">
          <w:rPr>
            <w:rStyle w:val="aa"/>
            <w:noProof/>
            <w:lang w:val="en-US"/>
          </w:rPr>
          <w:t>VIDEO</w:t>
        </w:r>
        <w:r w:rsidR="00942944" w:rsidRPr="001126E5">
          <w:rPr>
            <w:rStyle w:val="aa"/>
            <w:noProof/>
          </w:rPr>
          <w:t>» - запись видео во время регистрации.</w:t>
        </w:r>
        <w:r w:rsidR="00942944">
          <w:rPr>
            <w:noProof/>
            <w:webHidden/>
          </w:rPr>
          <w:tab/>
        </w:r>
        <w:r w:rsidR="00942944">
          <w:rPr>
            <w:noProof/>
            <w:webHidden/>
          </w:rPr>
          <w:fldChar w:fldCharType="begin"/>
        </w:r>
        <w:r w:rsidR="00942944">
          <w:rPr>
            <w:noProof/>
            <w:webHidden/>
          </w:rPr>
          <w:instrText xml:space="preserve"> PAGEREF _Toc29903231 \h </w:instrText>
        </w:r>
        <w:r w:rsidR="00942944">
          <w:rPr>
            <w:noProof/>
            <w:webHidden/>
          </w:rPr>
        </w:r>
        <w:r w:rsidR="00942944">
          <w:rPr>
            <w:noProof/>
            <w:webHidden/>
          </w:rPr>
          <w:fldChar w:fldCharType="separate"/>
        </w:r>
        <w:r w:rsidR="00942944">
          <w:rPr>
            <w:noProof/>
            <w:webHidden/>
          </w:rPr>
          <w:t>32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2" w:history="1">
        <w:r w:rsidR="00942944" w:rsidRPr="001126E5">
          <w:rPr>
            <w:rStyle w:val="aa"/>
            <w:noProof/>
          </w:rPr>
          <w:t>5.3.2.3. Команды при регистрации ЭЭГ с записью на диск.</w:t>
        </w:r>
        <w:r w:rsidR="00942944">
          <w:rPr>
            <w:noProof/>
            <w:webHidden/>
          </w:rPr>
          <w:tab/>
        </w:r>
        <w:r w:rsidR="00942944">
          <w:rPr>
            <w:noProof/>
            <w:webHidden/>
          </w:rPr>
          <w:fldChar w:fldCharType="begin"/>
        </w:r>
        <w:r w:rsidR="00942944">
          <w:rPr>
            <w:noProof/>
            <w:webHidden/>
          </w:rPr>
          <w:instrText xml:space="preserve"> PAGEREF _Toc29903232 \h </w:instrText>
        </w:r>
        <w:r w:rsidR="00942944">
          <w:rPr>
            <w:noProof/>
            <w:webHidden/>
          </w:rPr>
        </w:r>
        <w:r w:rsidR="00942944">
          <w:rPr>
            <w:noProof/>
            <w:webHidden/>
          </w:rPr>
          <w:fldChar w:fldCharType="separate"/>
        </w:r>
        <w:r w:rsidR="00942944">
          <w:rPr>
            <w:noProof/>
            <w:webHidden/>
          </w:rPr>
          <w:t>33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3" w:history="1">
        <w:r w:rsidR="00942944" w:rsidRPr="001126E5">
          <w:rPr>
            <w:rStyle w:val="aa"/>
            <w:noProof/>
          </w:rPr>
          <w:t>5.3.3. Помеха 50 Гц при регистрации ЭЭГ и другие проблемы.</w:t>
        </w:r>
        <w:r w:rsidR="00942944">
          <w:rPr>
            <w:noProof/>
            <w:webHidden/>
          </w:rPr>
          <w:tab/>
        </w:r>
        <w:r w:rsidR="00942944">
          <w:rPr>
            <w:noProof/>
            <w:webHidden/>
          </w:rPr>
          <w:fldChar w:fldCharType="begin"/>
        </w:r>
        <w:r w:rsidR="00942944">
          <w:rPr>
            <w:noProof/>
            <w:webHidden/>
          </w:rPr>
          <w:instrText xml:space="preserve"> PAGEREF _Toc29903233 \h </w:instrText>
        </w:r>
        <w:r w:rsidR="00942944">
          <w:rPr>
            <w:noProof/>
            <w:webHidden/>
          </w:rPr>
        </w:r>
        <w:r w:rsidR="00942944">
          <w:rPr>
            <w:noProof/>
            <w:webHidden/>
          </w:rPr>
          <w:fldChar w:fldCharType="separate"/>
        </w:r>
        <w:r w:rsidR="00942944">
          <w:rPr>
            <w:noProof/>
            <w:webHidden/>
          </w:rPr>
          <w:t>34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4" w:history="1">
        <w:r w:rsidR="00942944" w:rsidRPr="001126E5">
          <w:rPr>
            <w:rStyle w:val="aa"/>
            <w:noProof/>
          </w:rPr>
          <w:t>5.3.4. Пункт меню «Ввод| Тестирование(Калибровка)»</w:t>
        </w:r>
        <w:r w:rsidR="00942944">
          <w:rPr>
            <w:noProof/>
            <w:webHidden/>
          </w:rPr>
          <w:tab/>
        </w:r>
        <w:r w:rsidR="00942944">
          <w:rPr>
            <w:noProof/>
            <w:webHidden/>
          </w:rPr>
          <w:fldChar w:fldCharType="begin"/>
        </w:r>
        <w:r w:rsidR="00942944">
          <w:rPr>
            <w:noProof/>
            <w:webHidden/>
          </w:rPr>
          <w:instrText xml:space="preserve"> PAGEREF _Toc29903234 \h </w:instrText>
        </w:r>
        <w:r w:rsidR="00942944">
          <w:rPr>
            <w:noProof/>
            <w:webHidden/>
          </w:rPr>
        </w:r>
        <w:r w:rsidR="00942944">
          <w:rPr>
            <w:noProof/>
            <w:webHidden/>
          </w:rPr>
          <w:fldChar w:fldCharType="separate"/>
        </w:r>
        <w:r w:rsidR="00942944">
          <w:rPr>
            <w:noProof/>
            <w:webHidden/>
          </w:rPr>
          <w:t>35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5" w:history="1">
        <w:r w:rsidR="00942944" w:rsidRPr="001126E5">
          <w:rPr>
            <w:rStyle w:val="aa"/>
            <w:noProof/>
          </w:rPr>
          <w:t>5.3.4.1. Тестирование для «Нейро-КМ».</w:t>
        </w:r>
        <w:r w:rsidR="00942944">
          <w:rPr>
            <w:noProof/>
            <w:webHidden/>
          </w:rPr>
          <w:tab/>
        </w:r>
        <w:r w:rsidR="00942944">
          <w:rPr>
            <w:noProof/>
            <w:webHidden/>
          </w:rPr>
          <w:fldChar w:fldCharType="begin"/>
        </w:r>
        <w:r w:rsidR="00942944">
          <w:rPr>
            <w:noProof/>
            <w:webHidden/>
          </w:rPr>
          <w:instrText xml:space="preserve"> PAGEREF _Toc29903235 \h </w:instrText>
        </w:r>
        <w:r w:rsidR="00942944">
          <w:rPr>
            <w:noProof/>
            <w:webHidden/>
          </w:rPr>
        </w:r>
        <w:r w:rsidR="00942944">
          <w:rPr>
            <w:noProof/>
            <w:webHidden/>
          </w:rPr>
          <w:fldChar w:fldCharType="separate"/>
        </w:r>
        <w:r w:rsidR="00942944">
          <w:rPr>
            <w:noProof/>
            <w:webHidden/>
          </w:rPr>
          <w:t>35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6" w:history="1">
        <w:r w:rsidR="00942944" w:rsidRPr="001126E5">
          <w:rPr>
            <w:rStyle w:val="aa"/>
            <w:noProof/>
          </w:rPr>
          <w:t>5.3.4.2.Калибровка при вводе сигнала с электроэнцефалографа через АЦП.</w:t>
        </w:r>
        <w:r w:rsidR="00942944">
          <w:rPr>
            <w:noProof/>
            <w:webHidden/>
          </w:rPr>
          <w:tab/>
        </w:r>
        <w:r w:rsidR="00942944">
          <w:rPr>
            <w:noProof/>
            <w:webHidden/>
          </w:rPr>
          <w:fldChar w:fldCharType="begin"/>
        </w:r>
        <w:r w:rsidR="00942944">
          <w:rPr>
            <w:noProof/>
            <w:webHidden/>
          </w:rPr>
          <w:instrText xml:space="preserve"> PAGEREF _Toc29903236 \h </w:instrText>
        </w:r>
        <w:r w:rsidR="00942944">
          <w:rPr>
            <w:noProof/>
            <w:webHidden/>
          </w:rPr>
        </w:r>
        <w:r w:rsidR="00942944">
          <w:rPr>
            <w:noProof/>
            <w:webHidden/>
          </w:rPr>
          <w:fldChar w:fldCharType="separate"/>
        </w:r>
        <w:r w:rsidR="00942944">
          <w:rPr>
            <w:noProof/>
            <w:webHidden/>
          </w:rPr>
          <w:t>35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7" w:history="1">
        <w:r w:rsidR="00942944" w:rsidRPr="001126E5">
          <w:rPr>
            <w:rStyle w:val="aa"/>
            <w:noProof/>
          </w:rPr>
          <w:t>5.3.4.3. Калибровка сигнала при работе с усилителями.</w:t>
        </w:r>
        <w:r w:rsidR="00942944">
          <w:rPr>
            <w:noProof/>
            <w:webHidden/>
          </w:rPr>
          <w:tab/>
        </w:r>
        <w:r w:rsidR="00942944">
          <w:rPr>
            <w:noProof/>
            <w:webHidden/>
          </w:rPr>
          <w:fldChar w:fldCharType="begin"/>
        </w:r>
        <w:r w:rsidR="00942944">
          <w:rPr>
            <w:noProof/>
            <w:webHidden/>
          </w:rPr>
          <w:instrText xml:space="preserve"> PAGEREF _Toc29903237 \h </w:instrText>
        </w:r>
        <w:r w:rsidR="00942944">
          <w:rPr>
            <w:noProof/>
            <w:webHidden/>
          </w:rPr>
        </w:r>
        <w:r w:rsidR="00942944">
          <w:rPr>
            <w:noProof/>
            <w:webHidden/>
          </w:rPr>
          <w:fldChar w:fldCharType="separate"/>
        </w:r>
        <w:r w:rsidR="00942944">
          <w:rPr>
            <w:noProof/>
            <w:webHidden/>
          </w:rPr>
          <w:t>35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8" w:history="1">
        <w:r w:rsidR="00942944" w:rsidRPr="001126E5">
          <w:rPr>
            <w:rStyle w:val="aa"/>
            <w:noProof/>
          </w:rPr>
          <w:t>5.3.5. Пункт меню «Ввод| Установки для ввода ЭЭГ…».</w:t>
        </w:r>
        <w:r w:rsidR="00942944">
          <w:rPr>
            <w:noProof/>
            <w:webHidden/>
          </w:rPr>
          <w:tab/>
        </w:r>
        <w:r w:rsidR="00942944">
          <w:rPr>
            <w:noProof/>
            <w:webHidden/>
          </w:rPr>
          <w:fldChar w:fldCharType="begin"/>
        </w:r>
        <w:r w:rsidR="00942944">
          <w:rPr>
            <w:noProof/>
            <w:webHidden/>
          </w:rPr>
          <w:instrText xml:space="preserve"> PAGEREF _Toc29903238 \h </w:instrText>
        </w:r>
        <w:r w:rsidR="00942944">
          <w:rPr>
            <w:noProof/>
            <w:webHidden/>
          </w:rPr>
        </w:r>
        <w:r w:rsidR="00942944">
          <w:rPr>
            <w:noProof/>
            <w:webHidden/>
          </w:rPr>
          <w:fldChar w:fldCharType="separate"/>
        </w:r>
        <w:r w:rsidR="00942944">
          <w:rPr>
            <w:noProof/>
            <w:webHidden/>
          </w:rPr>
          <w:t>36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39" w:history="1">
        <w:r w:rsidR="00942944" w:rsidRPr="001126E5">
          <w:rPr>
            <w:rStyle w:val="aa"/>
            <w:noProof/>
          </w:rPr>
          <w:t>5.3.5.1. Установки для ввода фоновой ЭЭГ и ВП.</w:t>
        </w:r>
        <w:r w:rsidR="00942944">
          <w:rPr>
            <w:noProof/>
            <w:webHidden/>
          </w:rPr>
          <w:tab/>
        </w:r>
        <w:r w:rsidR="00942944">
          <w:rPr>
            <w:noProof/>
            <w:webHidden/>
          </w:rPr>
          <w:fldChar w:fldCharType="begin"/>
        </w:r>
        <w:r w:rsidR="00942944">
          <w:rPr>
            <w:noProof/>
            <w:webHidden/>
          </w:rPr>
          <w:instrText xml:space="preserve"> PAGEREF _Toc29903239 \h </w:instrText>
        </w:r>
        <w:r w:rsidR="00942944">
          <w:rPr>
            <w:noProof/>
            <w:webHidden/>
          </w:rPr>
        </w:r>
        <w:r w:rsidR="00942944">
          <w:rPr>
            <w:noProof/>
            <w:webHidden/>
          </w:rPr>
          <w:fldChar w:fldCharType="separate"/>
        </w:r>
        <w:r w:rsidR="00942944">
          <w:rPr>
            <w:noProof/>
            <w:webHidden/>
          </w:rPr>
          <w:t>36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0" w:history="1">
        <w:r w:rsidR="00942944" w:rsidRPr="001126E5">
          <w:rPr>
            <w:rStyle w:val="aa"/>
            <w:noProof/>
          </w:rPr>
          <w:t>5.3.5.1.1.Частота оцифровки ЭЭГ-сигнала.</w:t>
        </w:r>
        <w:r w:rsidR="00942944">
          <w:rPr>
            <w:noProof/>
            <w:webHidden/>
          </w:rPr>
          <w:tab/>
        </w:r>
        <w:r w:rsidR="00942944">
          <w:rPr>
            <w:noProof/>
            <w:webHidden/>
          </w:rPr>
          <w:fldChar w:fldCharType="begin"/>
        </w:r>
        <w:r w:rsidR="00942944">
          <w:rPr>
            <w:noProof/>
            <w:webHidden/>
          </w:rPr>
          <w:instrText xml:space="preserve"> PAGEREF _Toc29903240 \h </w:instrText>
        </w:r>
        <w:r w:rsidR="00942944">
          <w:rPr>
            <w:noProof/>
            <w:webHidden/>
          </w:rPr>
        </w:r>
        <w:r w:rsidR="00942944">
          <w:rPr>
            <w:noProof/>
            <w:webHidden/>
          </w:rPr>
          <w:fldChar w:fldCharType="separate"/>
        </w:r>
        <w:r w:rsidR="00942944">
          <w:rPr>
            <w:noProof/>
            <w:webHidden/>
          </w:rPr>
          <w:t>37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1" w:history="1">
        <w:r w:rsidR="00942944" w:rsidRPr="001126E5">
          <w:rPr>
            <w:rStyle w:val="aa"/>
            <w:noProof/>
          </w:rPr>
          <w:t>5.3.5.1.2. Фильтрация при регистрации ЭЭГ.</w:t>
        </w:r>
        <w:r w:rsidR="00942944">
          <w:rPr>
            <w:noProof/>
            <w:webHidden/>
          </w:rPr>
          <w:tab/>
        </w:r>
        <w:r w:rsidR="00942944">
          <w:rPr>
            <w:noProof/>
            <w:webHidden/>
          </w:rPr>
          <w:fldChar w:fldCharType="begin"/>
        </w:r>
        <w:r w:rsidR="00942944">
          <w:rPr>
            <w:noProof/>
            <w:webHidden/>
          </w:rPr>
          <w:instrText xml:space="preserve"> PAGEREF _Toc29903241 \h </w:instrText>
        </w:r>
        <w:r w:rsidR="00942944">
          <w:rPr>
            <w:noProof/>
            <w:webHidden/>
          </w:rPr>
        </w:r>
        <w:r w:rsidR="00942944">
          <w:rPr>
            <w:noProof/>
            <w:webHidden/>
          </w:rPr>
          <w:fldChar w:fldCharType="separate"/>
        </w:r>
        <w:r w:rsidR="00942944">
          <w:rPr>
            <w:noProof/>
            <w:webHidden/>
          </w:rPr>
          <w:t>37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2" w:history="1">
        <w:r w:rsidR="00942944" w:rsidRPr="001126E5">
          <w:rPr>
            <w:rStyle w:val="aa"/>
            <w:noProof/>
          </w:rPr>
          <w:t>5.3.5.1.3.Режекторный фильтр 50 Гц для ЭЭГ и ВП.</w:t>
        </w:r>
        <w:r w:rsidR="00942944">
          <w:rPr>
            <w:noProof/>
            <w:webHidden/>
          </w:rPr>
          <w:tab/>
        </w:r>
        <w:r w:rsidR="00942944">
          <w:rPr>
            <w:noProof/>
            <w:webHidden/>
          </w:rPr>
          <w:fldChar w:fldCharType="begin"/>
        </w:r>
        <w:r w:rsidR="00942944">
          <w:rPr>
            <w:noProof/>
            <w:webHidden/>
          </w:rPr>
          <w:instrText xml:space="preserve"> PAGEREF _Toc29903242 \h </w:instrText>
        </w:r>
        <w:r w:rsidR="00942944">
          <w:rPr>
            <w:noProof/>
            <w:webHidden/>
          </w:rPr>
        </w:r>
        <w:r w:rsidR="00942944">
          <w:rPr>
            <w:noProof/>
            <w:webHidden/>
          </w:rPr>
          <w:fldChar w:fldCharType="separate"/>
        </w:r>
        <w:r w:rsidR="00942944">
          <w:rPr>
            <w:noProof/>
            <w:webHidden/>
          </w:rPr>
          <w:t>37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3" w:history="1">
        <w:r w:rsidR="00942944" w:rsidRPr="001126E5">
          <w:rPr>
            <w:rStyle w:val="aa"/>
            <w:noProof/>
          </w:rPr>
          <w:t>5.3.5.1.4.Установка тестирования сопротивления и калибровка в начале записи ЭЭГ.</w:t>
        </w:r>
        <w:r w:rsidR="00942944">
          <w:rPr>
            <w:noProof/>
            <w:webHidden/>
          </w:rPr>
          <w:tab/>
        </w:r>
        <w:r w:rsidR="00942944">
          <w:rPr>
            <w:noProof/>
            <w:webHidden/>
          </w:rPr>
          <w:fldChar w:fldCharType="begin"/>
        </w:r>
        <w:r w:rsidR="00942944">
          <w:rPr>
            <w:noProof/>
            <w:webHidden/>
          </w:rPr>
          <w:instrText xml:space="preserve"> PAGEREF _Toc29903243 \h </w:instrText>
        </w:r>
        <w:r w:rsidR="00942944">
          <w:rPr>
            <w:noProof/>
            <w:webHidden/>
          </w:rPr>
        </w:r>
        <w:r w:rsidR="00942944">
          <w:rPr>
            <w:noProof/>
            <w:webHidden/>
          </w:rPr>
          <w:fldChar w:fldCharType="separate"/>
        </w:r>
        <w:r w:rsidR="00942944">
          <w:rPr>
            <w:noProof/>
            <w:webHidden/>
          </w:rPr>
          <w:t>37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4" w:history="1">
        <w:r w:rsidR="00942944" w:rsidRPr="001126E5">
          <w:rPr>
            <w:rStyle w:val="aa"/>
            <w:noProof/>
          </w:rPr>
          <w:t>5.3.5.1.5. Схема отведений (коммутация каналов). Обозначения неээг-каналов.</w:t>
        </w:r>
        <w:r w:rsidR="00942944">
          <w:rPr>
            <w:noProof/>
            <w:webHidden/>
          </w:rPr>
          <w:tab/>
        </w:r>
        <w:r w:rsidR="00942944">
          <w:rPr>
            <w:noProof/>
            <w:webHidden/>
          </w:rPr>
          <w:fldChar w:fldCharType="begin"/>
        </w:r>
        <w:r w:rsidR="00942944">
          <w:rPr>
            <w:noProof/>
            <w:webHidden/>
          </w:rPr>
          <w:instrText xml:space="preserve"> PAGEREF _Toc29903244 \h </w:instrText>
        </w:r>
        <w:r w:rsidR="00942944">
          <w:rPr>
            <w:noProof/>
            <w:webHidden/>
          </w:rPr>
        </w:r>
        <w:r w:rsidR="00942944">
          <w:rPr>
            <w:noProof/>
            <w:webHidden/>
          </w:rPr>
          <w:fldChar w:fldCharType="separate"/>
        </w:r>
        <w:r w:rsidR="00942944">
          <w:rPr>
            <w:noProof/>
            <w:webHidden/>
          </w:rPr>
          <w:t>37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5" w:history="1">
        <w:r w:rsidR="00942944" w:rsidRPr="001126E5">
          <w:rPr>
            <w:rStyle w:val="aa"/>
            <w:noProof/>
          </w:rPr>
          <w:t>5.3.5.1.5.1. Выбор отведения.</w:t>
        </w:r>
        <w:r w:rsidR="00942944">
          <w:rPr>
            <w:noProof/>
            <w:webHidden/>
          </w:rPr>
          <w:tab/>
        </w:r>
        <w:r w:rsidR="00942944">
          <w:rPr>
            <w:noProof/>
            <w:webHidden/>
          </w:rPr>
          <w:fldChar w:fldCharType="begin"/>
        </w:r>
        <w:r w:rsidR="00942944">
          <w:rPr>
            <w:noProof/>
            <w:webHidden/>
          </w:rPr>
          <w:instrText xml:space="preserve"> PAGEREF _Toc29903245 \h </w:instrText>
        </w:r>
        <w:r w:rsidR="00942944">
          <w:rPr>
            <w:noProof/>
            <w:webHidden/>
          </w:rPr>
        </w:r>
        <w:r w:rsidR="00942944">
          <w:rPr>
            <w:noProof/>
            <w:webHidden/>
          </w:rPr>
          <w:fldChar w:fldCharType="separate"/>
        </w:r>
        <w:r w:rsidR="00942944">
          <w:rPr>
            <w:noProof/>
            <w:webHidden/>
          </w:rPr>
          <w:t>37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6" w:history="1">
        <w:r w:rsidR="00942944" w:rsidRPr="001126E5">
          <w:rPr>
            <w:rStyle w:val="aa"/>
            <w:noProof/>
          </w:rPr>
          <w:t>5.3.5.1.5.2. Обозначения различных биосигналов (неээг-каналов).</w:t>
        </w:r>
        <w:r w:rsidR="00942944">
          <w:rPr>
            <w:noProof/>
            <w:webHidden/>
          </w:rPr>
          <w:tab/>
        </w:r>
        <w:r w:rsidR="00942944">
          <w:rPr>
            <w:noProof/>
            <w:webHidden/>
          </w:rPr>
          <w:fldChar w:fldCharType="begin"/>
        </w:r>
        <w:r w:rsidR="00942944">
          <w:rPr>
            <w:noProof/>
            <w:webHidden/>
          </w:rPr>
          <w:instrText xml:space="preserve"> PAGEREF _Toc29903246 \h </w:instrText>
        </w:r>
        <w:r w:rsidR="00942944">
          <w:rPr>
            <w:noProof/>
            <w:webHidden/>
          </w:rPr>
        </w:r>
        <w:r w:rsidR="00942944">
          <w:rPr>
            <w:noProof/>
            <w:webHidden/>
          </w:rPr>
          <w:fldChar w:fldCharType="separate"/>
        </w:r>
        <w:r w:rsidR="00942944">
          <w:rPr>
            <w:noProof/>
            <w:webHidden/>
          </w:rPr>
          <w:t>38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7" w:history="1">
        <w:r w:rsidR="00942944" w:rsidRPr="001126E5">
          <w:rPr>
            <w:rStyle w:val="aa"/>
            <w:noProof/>
          </w:rPr>
          <w:t>5.3.5.1.5.3. Обозначения отведений для окулограммы (</w:t>
        </w:r>
        <w:r w:rsidR="00942944" w:rsidRPr="001126E5">
          <w:rPr>
            <w:rStyle w:val="aa"/>
            <w:noProof/>
            <w:lang w:val="en-US"/>
          </w:rPr>
          <w:t>Nazion</w:t>
        </w:r>
        <w:r w:rsidR="00942944" w:rsidRPr="001126E5">
          <w:rPr>
            <w:rStyle w:val="aa"/>
            <w:noProof/>
          </w:rPr>
          <w:t xml:space="preserve">, EOGHL, EOGHR, </w:t>
        </w:r>
        <w:r w:rsidR="00942944" w:rsidRPr="001126E5">
          <w:rPr>
            <w:rStyle w:val="aa"/>
            <w:noProof/>
            <w:lang w:val="en-US"/>
          </w:rPr>
          <w:t>TempleL</w:t>
        </w:r>
        <w:r w:rsidR="00942944" w:rsidRPr="001126E5">
          <w:rPr>
            <w:rStyle w:val="aa"/>
            <w:noProof/>
          </w:rPr>
          <w:t xml:space="preserve">, </w:t>
        </w:r>
        <w:r w:rsidR="00942944" w:rsidRPr="001126E5">
          <w:rPr>
            <w:rStyle w:val="aa"/>
            <w:noProof/>
            <w:lang w:val="en-US"/>
          </w:rPr>
          <w:t>TempleR</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_Toc29903247 \h </w:instrText>
        </w:r>
        <w:r w:rsidR="00942944">
          <w:rPr>
            <w:noProof/>
            <w:webHidden/>
          </w:rPr>
        </w:r>
        <w:r w:rsidR="00942944">
          <w:rPr>
            <w:noProof/>
            <w:webHidden/>
          </w:rPr>
          <w:fldChar w:fldCharType="separate"/>
        </w:r>
        <w:r w:rsidR="00942944">
          <w:rPr>
            <w:noProof/>
            <w:webHidden/>
          </w:rPr>
          <w:t>38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8" w:history="1">
        <w:r w:rsidR="00942944" w:rsidRPr="001126E5">
          <w:rPr>
            <w:rStyle w:val="aa"/>
            <w:noProof/>
          </w:rPr>
          <w:t>5.3.5.1.5.4. Переименование гнезд биоусилителя.</w:t>
        </w:r>
        <w:r w:rsidR="00942944">
          <w:rPr>
            <w:noProof/>
            <w:webHidden/>
          </w:rPr>
          <w:tab/>
        </w:r>
        <w:r w:rsidR="00942944">
          <w:rPr>
            <w:noProof/>
            <w:webHidden/>
          </w:rPr>
          <w:fldChar w:fldCharType="begin"/>
        </w:r>
        <w:r w:rsidR="00942944">
          <w:rPr>
            <w:noProof/>
            <w:webHidden/>
          </w:rPr>
          <w:instrText xml:space="preserve"> PAGEREF _Toc29903248 \h </w:instrText>
        </w:r>
        <w:r w:rsidR="00942944">
          <w:rPr>
            <w:noProof/>
            <w:webHidden/>
          </w:rPr>
        </w:r>
        <w:r w:rsidR="00942944">
          <w:rPr>
            <w:noProof/>
            <w:webHidden/>
          </w:rPr>
          <w:fldChar w:fldCharType="separate"/>
        </w:r>
        <w:r w:rsidR="00942944">
          <w:rPr>
            <w:noProof/>
            <w:webHidden/>
          </w:rPr>
          <w:t>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49" w:history="1">
        <w:r w:rsidR="00942944" w:rsidRPr="001126E5">
          <w:rPr>
            <w:rStyle w:val="aa"/>
            <w:noProof/>
          </w:rPr>
          <w:t>5.3.5.1.5.5. Использование каналов ЭЭГ в качестве полиграфических (ЭОГ, ЭМГ и пр.).</w:t>
        </w:r>
        <w:r w:rsidR="00942944">
          <w:rPr>
            <w:noProof/>
            <w:webHidden/>
          </w:rPr>
          <w:tab/>
        </w:r>
        <w:r w:rsidR="00942944">
          <w:rPr>
            <w:noProof/>
            <w:webHidden/>
          </w:rPr>
          <w:fldChar w:fldCharType="begin"/>
        </w:r>
        <w:r w:rsidR="00942944">
          <w:rPr>
            <w:noProof/>
            <w:webHidden/>
          </w:rPr>
          <w:instrText xml:space="preserve"> PAGEREF _Toc29903249 \h </w:instrText>
        </w:r>
        <w:r w:rsidR="00942944">
          <w:rPr>
            <w:noProof/>
            <w:webHidden/>
          </w:rPr>
        </w:r>
        <w:r w:rsidR="00942944">
          <w:rPr>
            <w:noProof/>
            <w:webHidden/>
          </w:rPr>
          <w:fldChar w:fldCharType="separate"/>
        </w:r>
        <w:r w:rsidR="00942944">
          <w:rPr>
            <w:noProof/>
            <w:webHidden/>
          </w:rPr>
          <w:t>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0" w:history="1">
        <w:r w:rsidR="00942944" w:rsidRPr="001126E5">
          <w:rPr>
            <w:rStyle w:val="aa"/>
            <w:noProof/>
          </w:rPr>
          <w:t>5.3.5.1.5.6. Фильтрация полиграфических каналов (ЭОГ, ЭМГ и пр.).</w:t>
        </w:r>
        <w:r w:rsidR="00942944">
          <w:rPr>
            <w:noProof/>
            <w:webHidden/>
          </w:rPr>
          <w:tab/>
        </w:r>
        <w:r w:rsidR="00942944">
          <w:rPr>
            <w:noProof/>
            <w:webHidden/>
          </w:rPr>
          <w:fldChar w:fldCharType="begin"/>
        </w:r>
        <w:r w:rsidR="00942944">
          <w:rPr>
            <w:noProof/>
            <w:webHidden/>
          </w:rPr>
          <w:instrText xml:space="preserve"> PAGEREF _Toc29903250 \h </w:instrText>
        </w:r>
        <w:r w:rsidR="00942944">
          <w:rPr>
            <w:noProof/>
            <w:webHidden/>
          </w:rPr>
        </w:r>
        <w:r w:rsidR="00942944">
          <w:rPr>
            <w:noProof/>
            <w:webHidden/>
          </w:rPr>
          <w:fldChar w:fldCharType="separate"/>
        </w:r>
        <w:r w:rsidR="00942944">
          <w:rPr>
            <w:noProof/>
            <w:webHidden/>
          </w:rPr>
          <w:t>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1" w:history="1">
        <w:r w:rsidR="00942944" w:rsidRPr="001126E5">
          <w:rPr>
            <w:rStyle w:val="aa"/>
            <w:noProof/>
          </w:rPr>
          <w:t>5.3.5.1.6. Настройка фото и фоностимуляции для фоновой ЭЭГ.</w:t>
        </w:r>
        <w:r w:rsidR="00942944">
          <w:rPr>
            <w:noProof/>
            <w:webHidden/>
          </w:rPr>
          <w:tab/>
        </w:r>
        <w:r w:rsidR="00942944">
          <w:rPr>
            <w:noProof/>
            <w:webHidden/>
          </w:rPr>
          <w:fldChar w:fldCharType="begin"/>
        </w:r>
        <w:r w:rsidR="00942944">
          <w:rPr>
            <w:noProof/>
            <w:webHidden/>
          </w:rPr>
          <w:instrText xml:space="preserve"> PAGEREF _Toc29903251 \h </w:instrText>
        </w:r>
        <w:r w:rsidR="00942944">
          <w:rPr>
            <w:noProof/>
            <w:webHidden/>
          </w:rPr>
        </w:r>
        <w:r w:rsidR="00942944">
          <w:rPr>
            <w:noProof/>
            <w:webHidden/>
          </w:rPr>
          <w:fldChar w:fldCharType="separate"/>
        </w:r>
        <w:r w:rsidR="00942944">
          <w:rPr>
            <w:noProof/>
            <w:webHidden/>
          </w:rPr>
          <w:t>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2" w:history="1">
        <w:r w:rsidR="00942944" w:rsidRPr="001126E5">
          <w:rPr>
            <w:rStyle w:val="aa"/>
            <w:noProof/>
          </w:rPr>
          <w:t>5.3.5.1.8. ВЫЗВАННЫЕ ПОТЕНЦИАЛЫ.</w:t>
        </w:r>
        <w:r w:rsidR="00942944">
          <w:rPr>
            <w:noProof/>
            <w:webHidden/>
          </w:rPr>
          <w:tab/>
        </w:r>
        <w:r w:rsidR="00942944">
          <w:rPr>
            <w:noProof/>
            <w:webHidden/>
          </w:rPr>
          <w:fldChar w:fldCharType="begin"/>
        </w:r>
        <w:r w:rsidR="00942944">
          <w:rPr>
            <w:noProof/>
            <w:webHidden/>
          </w:rPr>
          <w:instrText xml:space="preserve"> PAGEREF _Toc29903252 \h </w:instrText>
        </w:r>
        <w:r w:rsidR="00942944">
          <w:rPr>
            <w:noProof/>
            <w:webHidden/>
          </w:rPr>
        </w:r>
        <w:r w:rsidR="00942944">
          <w:rPr>
            <w:noProof/>
            <w:webHidden/>
          </w:rPr>
          <w:fldChar w:fldCharType="separate"/>
        </w:r>
        <w:r w:rsidR="00942944">
          <w:rPr>
            <w:noProof/>
            <w:webHidden/>
          </w:rPr>
          <w:t>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3" w:history="1">
        <w:r w:rsidR="00942944" w:rsidRPr="001126E5">
          <w:rPr>
            <w:rStyle w:val="aa"/>
            <w:noProof/>
          </w:rPr>
          <w:t>5.3.5.1.8.1. Виды ВП и настройки ВП.</w:t>
        </w:r>
        <w:r w:rsidR="00942944">
          <w:rPr>
            <w:noProof/>
            <w:webHidden/>
          </w:rPr>
          <w:tab/>
        </w:r>
        <w:r w:rsidR="00942944">
          <w:rPr>
            <w:noProof/>
            <w:webHidden/>
          </w:rPr>
          <w:fldChar w:fldCharType="begin"/>
        </w:r>
        <w:r w:rsidR="00942944">
          <w:rPr>
            <w:noProof/>
            <w:webHidden/>
          </w:rPr>
          <w:instrText xml:space="preserve"> PAGEREF _Toc29903253 \h </w:instrText>
        </w:r>
        <w:r w:rsidR="00942944">
          <w:rPr>
            <w:noProof/>
            <w:webHidden/>
          </w:rPr>
        </w:r>
        <w:r w:rsidR="00942944">
          <w:rPr>
            <w:noProof/>
            <w:webHidden/>
          </w:rPr>
          <w:fldChar w:fldCharType="separate"/>
        </w:r>
        <w:r w:rsidR="00942944">
          <w:rPr>
            <w:noProof/>
            <w:webHidden/>
          </w:rPr>
          <w:t>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4" w:history="1">
        <w:r w:rsidR="00942944" w:rsidRPr="001126E5">
          <w:rPr>
            <w:rStyle w:val="aa"/>
            <w:noProof/>
          </w:rPr>
          <w:t>5.3.5.1.8.2. Требования к аппаратуре для регистрации ВП.</w:t>
        </w:r>
        <w:r w:rsidR="00942944">
          <w:rPr>
            <w:noProof/>
            <w:webHidden/>
          </w:rPr>
          <w:tab/>
        </w:r>
        <w:r w:rsidR="00942944">
          <w:rPr>
            <w:noProof/>
            <w:webHidden/>
          </w:rPr>
          <w:fldChar w:fldCharType="begin"/>
        </w:r>
        <w:r w:rsidR="00942944">
          <w:rPr>
            <w:noProof/>
            <w:webHidden/>
          </w:rPr>
          <w:instrText xml:space="preserve"> PAGEREF _Toc29903254 \h </w:instrText>
        </w:r>
        <w:r w:rsidR="00942944">
          <w:rPr>
            <w:noProof/>
            <w:webHidden/>
          </w:rPr>
        </w:r>
        <w:r w:rsidR="00942944">
          <w:rPr>
            <w:noProof/>
            <w:webHidden/>
          </w:rPr>
          <w:fldChar w:fldCharType="separate"/>
        </w:r>
        <w:r w:rsidR="00942944">
          <w:rPr>
            <w:noProof/>
            <w:webHidden/>
          </w:rPr>
          <w:t>40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5" w:history="1">
        <w:r w:rsidR="00942944" w:rsidRPr="001126E5">
          <w:rPr>
            <w:rStyle w:val="aa"/>
            <w:noProof/>
          </w:rPr>
          <w:t>5.3.5.1.8.3. Зрительный ВП на вспышечный стимул (ВЗВП).</w:t>
        </w:r>
        <w:r w:rsidR="00942944">
          <w:rPr>
            <w:noProof/>
            <w:webHidden/>
          </w:rPr>
          <w:tab/>
        </w:r>
        <w:r w:rsidR="00942944">
          <w:rPr>
            <w:noProof/>
            <w:webHidden/>
          </w:rPr>
          <w:fldChar w:fldCharType="begin"/>
        </w:r>
        <w:r w:rsidR="00942944">
          <w:rPr>
            <w:noProof/>
            <w:webHidden/>
          </w:rPr>
          <w:instrText xml:space="preserve"> PAGEREF _Toc29903255 \h </w:instrText>
        </w:r>
        <w:r w:rsidR="00942944">
          <w:rPr>
            <w:noProof/>
            <w:webHidden/>
          </w:rPr>
        </w:r>
        <w:r w:rsidR="00942944">
          <w:rPr>
            <w:noProof/>
            <w:webHidden/>
          </w:rPr>
          <w:fldChar w:fldCharType="separate"/>
        </w:r>
        <w:r w:rsidR="00942944">
          <w:rPr>
            <w:noProof/>
            <w:webHidden/>
          </w:rPr>
          <w:t>41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6" w:history="1">
        <w:r w:rsidR="00942944" w:rsidRPr="001126E5">
          <w:rPr>
            <w:rStyle w:val="aa"/>
            <w:noProof/>
          </w:rPr>
          <w:t xml:space="preserve">5.3.5.1.8.4. Настройка для слуховых ВП </w:t>
        </w:r>
        <w:r w:rsidR="00942944" w:rsidRPr="001126E5">
          <w:rPr>
            <w:rStyle w:val="aa"/>
            <w:noProof/>
            <w:lang w:val="en-US"/>
          </w:rPr>
          <w:t>P</w:t>
        </w:r>
        <w:r w:rsidR="00942944" w:rsidRPr="001126E5">
          <w:rPr>
            <w:rStyle w:val="aa"/>
            <w:noProof/>
          </w:rPr>
          <w:t xml:space="preserve">300 и </w:t>
        </w:r>
        <w:r w:rsidR="00942944" w:rsidRPr="001126E5">
          <w:rPr>
            <w:rStyle w:val="aa"/>
            <w:noProof/>
            <w:lang w:val="en-US"/>
          </w:rPr>
          <w:t>P</w:t>
        </w:r>
        <w:r w:rsidR="00942944" w:rsidRPr="001126E5">
          <w:rPr>
            <w:rStyle w:val="aa"/>
            <w:noProof/>
          </w:rPr>
          <w:t>50.</w:t>
        </w:r>
        <w:r w:rsidR="00942944">
          <w:rPr>
            <w:noProof/>
            <w:webHidden/>
          </w:rPr>
          <w:tab/>
        </w:r>
        <w:r w:rsidR="00942944">
          <w:rPr>
            <w:noProof/>
            <w:webHidden/>
          </w:rPr>
          <w:fldChar w:fldCharType="begin"/>
        </w:r>
        <w:r w:rsidR="00942944">
          <w:rPr>
            <w:noProof/>
            <w:webHidden/>
          </w:rPr>
          <w:instrText xml:space="preserve"> PAGEREF _Toc29903256 \h </w:instrText>
        </w:r>
        <w:r w:rsidR="00942944">
          <w:rPr>
            <w:noProof/>
            <w:webHidden/>
          </w:rPr>
        </w:r>
        <w:r w:rsidR="00942944">
          <w:rPr>
            <w:noProof/>
            <w:webHidden/>
          </w:rPr>
          <w:fldChar w:fldCharType="separate"/>
        </w:r>
        <w:r w:rsidR="00942944">
          <w:rPr>
            <w:noProof/>
            <w:webHidden/>
          </w:rPr>
          <w:t>41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7" w:history="1">
        <w:r w:rsidR="00942944" w:rsidRPr="001126E5">
          <w:rPr>
            <w:rStyle w:val="aa"/>
            <w:noProof/>
          </w:rPr>
          <w:t xml:space="preserve">5.3.5.1.8.4.1. Настройки фоностимулятора для </w:t>
        </w:r>
        <w:r w:rsidR="00942944" w:rsidRPr="001126E5">
          <w:rPr>
            <w:rStyle w:val="aa"/>
            <w:noProof/>
            <w:lang w:val="en-US"/>
          </w:rPr>
          <w:t>P</w:t>
        </w:r>
        <w:r w:rsidR="00942944" w:rsidRPr="001126E5">
          <w:rPr>
            <w:rStyle w:val="aa"/>
            <w:noProof/>
          </w:rPr>
          <w:t xml:space="preserve">300 и </w:t>
        </w:r>
        <w:r w:rsidR="00942944" w:rsidRPr="001126E5">
          <w:rPr>
            <w:rStyle w:val="aa"/>
            <w:noProof/>
            <w:lang w:val="en-US"/>
          </w:rPr>
          <w:t>P</w:t>
        </w:r>
        <w:r w:rsidR="00942944" w:rsidRPr="001126E5">
          <w:rPr>
            <w:rStyle w:val="aa"/>
            <w:noProof/>
          </w:rPr>
          <w:t>50.</w:t>
        </w:r>
        <w:r w:rsidR="00942944">
          <w:rPr>
            <w:noProof/>
            <w:webHidden/>
          </w:rPr>
          <w:tab/>
        </w:r>
        <w:r w:rsidR="00942944">
          <w:rPr>
            <w:noProof/>
            <w:webHidden/>
          </w:rPr>
          <w:fldChar w:fldCharType="begin"/>
        </w:r>
        <w:r w:rsidR="00942944">
          <w:rPr>
            <w:noProof/>
            <w:webHidden/>
          </w:rPr>
          <w:instrText xml:space="preserve"> PAGEREF _Toc29903257 \h </w:instrText>
        </w:r>
        <w:r w:rsidR="00942944">
          <w:rPr>
            <w:noProof/>
            <w:webHidden/>
          </w:rPr>
        </w:r>
        <w:r w:rsidR="00942944">
          <w:rPr>
            <w:noProof/>
            <w:webHidden/>
          </w:rPr>
          <w:fldChar w:fldCharType="separate"/>
        </w:r>
        <w:r w:rsidR="00942944">
          <w:rPr>
            <w:noProof/>
            <w:webHidden/>
          </w:rPr>
          <w:t>41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8" w:history="1">
        <w:r w:rsidR="00942944" w:rsidRPr="001126E5">
          <w:rPr>
            <w:rStyle w:val="aa"/>
            <w:noProof/>
          </w:rPr>
          <w:t xml:space="preserve">5.3.5.1.8.4.2. Настройки звуковой карты компьютера для </w:t>
        </w:r>
        <w:r w:rsidR="00942944" w:rsidRPr="001126E5">
          <w:rPr>
            <w:rStyle w:val="aa"/>
            <w:noProof/>
            <w:lang w:val="en-US"/>
          </w:rPr>
          <w:t>P</w:t>
        </w:r>
        <w:r w:rsidR="00942944" w:rsidRPr="001126E5">
          <w:rPr>
            <w:rStyle w:val="aa"/>
            <w:noProof/>
          </w:rPr>
          <w:t>300.</w:t>
        </w:r>
        <w:r w:rsidR="00942944">
          <w:rPr>
            <w:noProof/>
            <w:webHidden/>
          </w:rPr>
          <w:tab/>
        </w:r>
        <w:r w:rsidR="00942944">
          <w:rPr>
            <w:noProof/>
            <w:webHidden/>
          </w:rPr>
          <w:fldChar w:fldCharType="begin"/>
        </w:r>
        <w:r w:rsidR="00942944">
          <w:rPr>
            <w:noProof/>
            <w:webHidden/>
          </w:rPr>
          <w:instrText xml:space="preserve"> PAGEREF _Toc29903258 \h </w:instrText>
        </w:r>
        <w:r w:rsidR="00942944">
          <w:rPr>
            <w:noProof/>
            <w:webHidden/>
          </w:rPr>
        </w:r>
        <w:r w:rsidR="00942944">
          <w:rPr>
            <w:noProof/>
            <w:webHidden/>
          </w:rPr>
          <w:fldChar w:fldCharType="separate"/>
        </w:r>
        <w:r w:rsidR="00942944">
          <w:rPr>
            <w:noProof/>
            <w:webHidden/>
          </w:rPr>
          <w:t>42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59" w:history="1">
        <w:r w:rsidR="00942944" w:rsidRPr="001126E5">
          <w:rPr>
            <w:rStyle w:val="aa"/>
            <w:noProof/>
          </w:rPr>
          <w:t>5.3.5.1.8.5. Создание звуковых файлов при помощи редактора звуковых файлов.</w:t>
        </w:r>
        <w:r w:rsidR="00942944">
          <w:rPr>
            <w:noProof/>
            <w:webHidden/>
          </w:rPr>
          <w:tab/>
        </w:r>
        <w:r w:rsidR="00942944">
          <w:rPr>
            <w:noProof/>
            <w:webHidden/>
          </w:rPr>
          <w:fldChar w:fldCharType="begin"/>
        </w:r>
        <w:r w:rsidR="00942944">
          <w:rPr>
            <w:noProof/>
            <w:webHidden/>
          </w:rPr>
          <w:instrText xml:space="preserve"> PAGEREF _Toc29903259 \h </w:instrText>
        </w:r>
        <w:r w:rsidR="00942944">
          <w:rPr>
            <w:noProof/>
            <w:webHidden/>
          </w:rPr>
        </w:r>
        <w:r w:rsidR="00942944">
          <w:rPr>
            <w:noProof/>
            <w:webHidden/>
          </w:rPr>
          <w:fldChar w:fldCharType="separate"/>
        </w:r>
        <w:r w:rsidR="00942944">
          <w:rPr>
            <w:noProof/>
            <w:webHidden/>
          </w:rPr>
          <w:t>43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0" w:history="1">
        <w:r w:rsidR="00942944" w:rsidRPr="001126E5">
          <w:rPr>
            <w:rStyle w:val="aa"/>
            <w:noProof/>
          </w:rPr>
          <w:t xml:space="preserve">5.3.5.1.8.6. Настройка зрительной стимуляции для </w:t>
        </w:r>
        <w:r w:rsidR="00942944" w:rsidRPr="001126E5">
          <w:rPr>
            <w:rStyle w:val="aa"/>
            <w:noProof/>
            <w:lang w:val="en-US"/>
          </w:rPr>
          <w:t>P</w:t>
        </w:r>
        <w:r w:rsidR="00942944" w:rsidRPr="001126E5">
          <w:rPr>
            <w:rStyle w:val="aa"/>
            <w:noProof/>
          </w:rPr>
          <w:t>300 на изображения.</w:t>
        </w:r>
        <w:r w:rsidR="00942944">
          <w:rPr>
            <w:noProof/>
            <w:webHidden/>
          </w:rPr>
          <w:tab/>
        </w:r>
        <w:r w:rsidR="00942944">
          <w:rPr>
            <w:noProof/>
            <w:webHidden/>
          </w:rPr>
          <w:fldChar w:fldCharType="begin"/>
        </w:r>
        <w:r w:rsidR="00942944">
          <w:rPr>
            <w:noProof/>
            <w:webHidden/>
          </w:rPr>
          <w:instrText xml:space="preserve"> PAGEREF _Toc29903260 \h </w:instrText>
        </w:r>
        <w:r w:rsidR="00942944">
          <w:rPr>
            <w:noProof/>
            <w:webHidden/>
          </w:rPr>
        </w:r>
        <w:r w:rsidR="00942944">
          <w:rPr>
            <w:noProof/>
            <w:webHidden/>
          </w:rPr>
          <w:fldChar w:fldCharType="separate"/>
        </w:r>
        <w:r w:rsidR="00942944">
          <w:rPr>
            <w:noProof/>
            <w:webHidden/>
          </w:rPr>
          <w:t>44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1" w:history="1">
        <w:r w:rsidR="00942944" w:rsidRPr="001126E5">
          <w:rPr>
            <w:rStyle w:val="aa"/>
            <w:noProof/>
          </w:rPr>
          <w:t>5.3.5.1.8.7. Точная отметка стимула при зрительной стимуляции при помощи фотодиодного датчика.</w:t>
        </w:r>
        <w:r w:rsidR="00942944">
          <w:rPr>
            <w:noProof/>
            <w:webHidden/>
          </w:rPr>
          <w:tab/>
        </w:r>
        <w:r w:rsidR="00942944">
          <w:rPr>
            <w:noProof/>
            <w:webHidden/>
          </w:rPr>
          <w:fldChar w:fldCharType="begin"/>
        </w:r>
        <w:r w:rsidR="00942944">
          <w:rPr>
            <w:noProof/>
            <w:webHidden/>
          </w:rPr>
          <w:instrText xml:space="preserve"> PAGEREF _Toc29903261 \h </w:instrText>
        </w:r>
        <w:r w:rsidR="00942944">
          <w:rPr>
            <w:noProof/>
            <w:webHidden/>
          </w:rPr>
        </w:r>
        <w:r w:rsidR="00942944">
          <w:rPr>
            <w:noProof/>
            <w:webHidden/>
          </w:rPr>
          <w:fldChar w:fldCharType="separate"/>
        </w:r>
        <w:r w:rsidR="00942944">
          <w:rPr>
            <w:noProof/>
            <w:webHidden/>
          </w:rPr>
          <w:t>44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2" w:history="1">
        <w:r w:rsidR="00942944" w:rsidRPr="001126E5">
          <w:rPr>
            <w:rStyle w:val="aa"/>
            <w:noProof/>
          </w:rPr>
          <w:t xml:space="preserve">5.3.5.1.8.8. Отметка реакции пациента (нажатие кнопки пациентом) для </w:t>
        </w:r>
        <w:r w:rsidR="00942944" w:rsidRPr="001126E5">
          <w:rPr>
            <w:rStyle w:val="aa"/>
            <w:noProof/>
            <w:lang w:val="en-US"/>
          </w:rPr>
          <w:t>P</w:t>
        </w:r>
        <w:r w:rsidR="00942944" w:rsidRPr="001126E5">
          <w:rPr>
            <w:rStyle w:val="aa"/>
            <w:noProof/>
          </w:rPr>
          <w:t>300.</w:t>
        </w:r>
        <w:r w:rsidR="00942944">
          <w:rPr>
            <w:noProof/>
            <w:webHidden/>
          </w:rPr>
          <w:tab/>
        </w:r>
        <w:r w:rsidR="00942944">
          <w:rPr>
            <w:noProof/>
            <w:webHidden/>
          </w:rPr>
          <w:fldChar w:fldCharType="begin"/>
        </w:r>
        <w:r w:rsidR="00942944">
          <w:rPr>
            <w:noProof/>
            <w:webHidden/>
          </w:rPr>
          <w:instrText xml:space="preserve"> PAGEREF _Toc29903262 \h </w:instrText>
        </w:r>
        <w:r w:rsidR="00942944">
          <w:rPr>
            <w:noProof/>
            <w:webHidden/>
          </w:rPr>
        </w:r>
        <w:r w:rsidR="00942944">
          <w:rPr>
            <w:noProof/>
            <w:webHidden/>
          </w:rPr>
          <w:fldChar w:fldCharType="separate"/>
        </w:r>
        <w:r w:rsidR="00942944">
          <w:rPr>
            <w:noProof/>
            <w:webHidden/>
          </w:rPr>
          <w:t>45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3" w:history="1">
        <w:r w:rsidR="00942944" w:rsidRPr="001126E5">
          <w:rPr>
            <w:rStyle w:val="aa"/>
            <w:noProof/>
          </w:rPr>
          <w:t>5.3.5.1.8.9. Использование ЭЭГ-каналов для отметки реакции пациента нажатием кнопки.</w:t>
        </w:r>
        <w:r w:rsidR="00942944">
          <w:rPr>
            <w:noProof/>
            <w:webHidden/>
          </w:rPr>
          <w:tab/>
        </w:r>
        <w:r w:rsidR="00942944">
          <w:rPr>
            <w:noProof/>
            <w:webHidden/>
          </w:rPr>
          <w:fldChar w:fldCharType="begin"/>
        </w:r>
        <w:r w:rsidR="00942944">
          <w:rPr>
            <w:noProof/>
            <w:webHidden/>
          </w:rPr>
          <w:instrText xml:space="preserve"> PAGEREF _Toc29903263 \h </w:instrText>
        </w:r>
        <w:r w:rsidR="00942944">
          <w:rPr>
            <w:noProof/>
            <w:webHidden/>
          </w:rPr>
        </w:r>
        <w:r w:rsidR="00942944">
          <w:rPr>
            <w:noProof/>
            <w:webHidden/>
          </w:rPr>
          <w:fldChar w:fldCharType="separate"/>
        </w:r>
        <w:r w:rsidR="00942944">
          <w:rPr>
            <w:noProof/>
            <w:webHidden/>
          </w:rPr>
          <w:t>45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4" w:history="1">
        <w:r w:rsidR="00942944" w:rsidRPr="001126E5">
          <w:rPr>
            <w:rStyle w:val="aa"/>
            <w:noProof/>
          </w:rPr>
          <w:t>5.3.5.1.8.10. Настройки ВП на шахматный паттерн.</w:t>
        </w:r>
        <w:r w:rsidR="00942944">
          <w:rPr>
            <w:noProof/>
            <w:webHidden/>
          </w:rPr>
          <w:tab/>
        </w:r>
        <w:r w:rsidR="00942944">
          <w:rPr>
            <w:noProof/>
            <w:webHidden/>
          </w:rPr>
          <w:fldChar w:fldCharType="begin"/>
        </w:r>
        <w:r w:rsidR="00942944">
          <w:rPr>
            <w:noProof/>
            <w:webHidden/>
          </w:rPr>
          <w:instrText xml:space="preserve"> PAGEREF _Toc29903264 \h </w:instrText>
        </w:r>
        <w:r w:rsidR="00942944">
          <w:rPr>
            <w:noProof/>
            <w:webHidden/>
          </w:rPr>
        </w:r>
        <w:r w:rsidR="00942944">
          <w:rPr>
            <w:noProof/>
            <w:webHidden/>
          </w:rPr>
          <w:fldChar w:fldCharType="separate"/>
        </w:r>
        <w:r w:rsidR="00942944">
          <w:rPr>
            <w:noProof/>
            <w:webHidden/>
          </w:rPr>
          <w:t>46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5" w:history="1">
        <w:r w:rsidR="00942944" w:rsidRPr="001126E5">
          <w:rPr>
            <w:rStyle w:val="aa"/>
            <w:noProof/>
          </w:rPr>
          <w:t>5.3.5.1.8.11. ВП на любые изображения.</w:t>
        </w:r>
        <w:r w:rsidR="00942944">
          <w:rPr>
            <w:noProof/>
            <w:webHidden/>
          </w:rPr>
          <w:tab/>
        </w:r>
        <w:r w:rsidR="00942944">
          <w:rPr>
            <w:noProof/>
            <w:webHidden/>
          </w:rPr>
          <w:fldChar w:fldCharType="begin"/>
        </w:r>
        <w:r w:rsidR="00942944">
          <w:rPr>
            <w:noProof/>
            <w:webHidden/>
          </w:rPr>
          <w:instrText xml:space="preserve"> PAGEREF _Toc29903265 \h </w:instrText>
        </w:r>
        <w:r w:rsidR="00942944">
          <w:rPr>
            <w:noProof/>
            <w:webHidden/>
          </w:rPr>
        </w:r>
        <w:r w:rsidR="00942944">
          <w:rPr>
            <w:noProof/>
            <w:webHidden/>
          </w:rPr>
          <w:fldChar w:fldCharType="separate"/>
        </w:r>
        <w:r w:rsidR="00942944">
          <w:rPr>
            <w:noProof/>
            <w:webHidden/>
          </w:rPr>
          <w:t>46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6" w:history="1">
        <w:r w:rsidR="00942944" w:rsidRPr="001126E5">
          <w:rPr>
            <w:rStyle w:val="aa"/>
            <w:noProof/>
          </w:rPr>
          <w:t>5.3.5.1.8.11.1. Случайные временные параметры.</w:t>
        </w:r>
        <w:r w:rsidR="00942944">
          <w:rPr>
            <w:noProof/>
            <w:webHidden/>
          </w:rPr>
          <w:tab/>
        </w:r>
        <w:r w:rsidR="00942944">
          <w:rPr>
            <w:noProof/>
            <w:webHidden/>
          </w:rPr>
          <w:fldChar w:fldCharType="begin"/>
        </w:r>
        <w:r w:rsidR="00942944">
          <w:rPr>
            <w:noProof/>
            <w:webHidden/>
          </w:rPr>
          <w:instrText xml:space="preserve"> PAGEREF _Toc29903266 \h </w:instrText>
        </w:r>
        <w:r w:rsidR="00942944">
          <w:rPr>
            <w:noProof/>
            <w:webHidden/>
          </w:rPr>
        </w:r>
        <w:r w:rsidR="00942944">
          <w:rPr>
            <w:noProof/>
            <w:webHidden/>
          </w:rPr>
          <w:fldChar w:fldCharType="separate"/>
        </w:r>
        <w:r w:rsidR="00942944">
          <w:rPr>
            <w:noProof/>
            <w:webHidden/>
          </w:rPr>
          <w:t>46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7" w:history="1">
        <w:r w:rsidR="00942944" w:rsidRPr="001126E5">
          <w:rPr>
            <w:rStyle w:val="aa"/>
            <w:noProof/>
          </w:rPr>
          <w:t>5.3.5.1.8.11.2. Фиксированные временные параметры ( протокол исследования).</w:t>
        </w:r>
        <w:r w:rsidR="00942944">
          <w:rPr>
            <w:noProof/>
            <w:webHidden/>
          </w:rPr>
          <w:tab/>
        </w:r>
        <w:r w:rsidR="00942944">
          <w:rPr>
            <w:noProof/>
            <w:webHidden/>
          </w:rPr>
          <w:fldChar w:fldCharType="begin"/>
        </w:r>
        <w:r w:rsidR="00942944">
          <w:rPr>
            <w:noProof/>
            <w:webHidden/>
          </w:rPr>
          <w:instrText xml:space="preserve"> PAGEREF _Toc29903267 \h </w:instrText>
        </w:r>
        <w:r w:rsidR="00942944">
          <w:rPr>
            <w:noProof/>
            <w:webHidden/>
          </w:rPr>
        </w:r>
        <w:r w:rsidR="00942944">
          <w:rPr>
            <w:noProof/>
            <w:webHidden/>
          </w:rPr>
          <w:fldChar w:fldCharType="separate"/>
        </w:r>
        <w:r w:rsidR="00942944">
          <w:rPr>
            <w:noProof/>
            <w:webHidden/>
          </w:rPr>
          <w:t>48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8" w:history="1">
        <w:r w:rsidR="00942944" w:rsidRPr="001126E5">
          <w:rPr>
            <w:rStyle w:val="aa"/>
            <w:noProof/>
          </w:rPr>
          <w:t>5.3.5.1.8.11.3. Формат файла сценария *.</w:t>
        </w:r>
        <w:r w:rsidR="00942944" w:rsidRPr="001126E5">
          <w:rPr>
            <w:rStyle w:val="aa"/>
            <w:noProof/>
            <w:lang w:val="en-US"/>
          </w:rPr>
          <w:t>scn</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_Toc29903268 \h </w:instrText>
        </w:r>
        <w:r w:rsidR="00942944">
          <w:rPr>
            <w:noProof/>
            <w:webHidden/>
          </w:rPr>
        </w:r>
        <w:r w:rsidR="00942944">
          <w:rPr>
            <w:noProof/>
            <w:webHidden/>
          </w:rPr>
          <w:fldChar w:fldCharType="separate"/>
        </w:r>
        <w:r w:rsidR="00942944">
          <w:rPr>
            <w:noProof/>
            <w:webHidden/>
          </w:rPr>
          <w:t>48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69" w:history="1">
        <w:r w:rsidR="00942944" w:rsidRPr="001126E5">
          <w:rPr>
            <w:rStyle w:val="aa"/>
            <w:noProof/>
          </w:rPr>
          <w:t>5.3.5.1.9. Программа фотостимуляции и стимуляции щелчком для фоновой ЭЭГ.</w:t>
        </w:r>
        <w:r w:rsidR="00942944">
          <w:rPr>
            <w:noProof/>
            <w:webHidden/>
          </w:rPr>
          <w:tab/>
        </w:r>
        <w:r w:rsidR="00942944">
          <w:rPr>
            <w:noProof/>
            <w:webHidden/>
          </w:rPr>
          <w:fldChar w:fldCharType="begin"/>
        </w:r>
        <w:r w:rsidR="00942944">
          <w:rPr>
            <w:noProof/>
            <w:webHidden/>
          </w:rPr>
          <w:instrText xml:space="preserve"> PAGEREF _Toc29903269 \h </w:instrText>
        </w:r>
        <w:r w:rsidR="00942944">
          <w:rPr>
            <w:noProof/>
            <w:webHidden/>
          </w:rPr>
        </w:r>
        <w:r w:rsidR="00942944">
          <w:rPr>
            <w:noProof/>
            <w:webHidden/>
          </w:rPr>
          <w:fldChar w:fldCharType="separate"/>
        </w:r>
        <w:r w:rsidR="00942944">
          <w:rPr>
            <w:noProof/>
            <w:webHidden/>
          </w:rPr>
          <w:t>49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0" w:history="1">
        <w:r w:rsidR="00942944" w:rsidRPr="001126E5">
          <w:rPr>
            <w:rStyle w:val="aa"/>
            <w:noProof/>
          </w:rPr>
          <w:t>5.3.5.1.10.Программа тоновой стимуляции для фоновой ЭЭГ через стандартные динамики компьютера.</w:t>
        </w:r>
        <w:r w:rsidR="00942944">
          <w:rPr>
            <w:noProof/>
            <w:webHidden/>
          </w:rPr>
          <w:tab/>
        </w:r>
        <w:r w:rsidR="00942944">
          <w:rPr>
            <w:noProof/>
            <w:webHidden/>
          </w:rPr>
          <w:fldChar w:fldCharType="begin"/>
        </w:r>
        <w:r w:rsidR="00942944">
          <w:rPr>
            <w:noProof/>
            <w:webHidden/>
          </w:rPr>
          <w:instrText xml:space="preserve"> PAGEREF _Toc29903270 \h </w:instrText>
        </w:r>
        <w:r w:rsidR="00942944">
          <w:rPr>
            <w:noProof/>
            <w:webHidden/>
          </w:rPr>
        </w:r>
        <w:r w:rsidR="00942944">
          <w:rPr>
            <w:noProof/>
            <w:webHidden/>
          </w:rPr>
          <w:fldChar w:fldCharType="separate"/>
        </w:r>
        <w:r w:rsidR="00942944">
          <w:rPr>
            <w:noProof/>
            <w:webHidden/>
          </w:rPr>
          <w:t>49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1" w:history="1">
        <w:r w:rsidR="00942944" w:rsidRPr="001126E5">
          <w:rPr>
            <w:rStyle w:val="aa"/>
            <w:noProof/>
          </w:rPr>
          <w:t>5.3.5.1.11.Настройка монтажных схем.</w:t>
        </w:r>
        <w:r w:rsidR="00942944">
          <w:rPr>
            <w:noProof/>
            <w:webHidden/>
          </w:rPr>
          <w:tab/>
        </w:r>
        <w:r w:rsidR="00942944">
          <w:rPr>
            <w:noProof/>
            <w:webHidden/>
          </w:rPr>
          <w:fldChar w:fldCharType="begin"/>
        </w:r>
        <w:r w:rsidR="00942944">
          <w:rPr>
            <w:noProof/>
            <w:webHidden/>
          </w:rPr>
          <w:instrText xml:space="preserve"> PAGEREF _Toc29903271 \h </w:instrText>
        </w:r>
        <w:r w:rsidR="00942944">
          <w:rPr>
            <w:noProof/>
            <w:webHidden/>
          </w:rPr>
        </w:r>
        <w:r w:rsidR="00942944">
          <w:rPr>
            <w:noProof/>
            <w:webHidden/>
          </w:rPr>
          <w:fldChar w:fldCharType="separate"/>
        </w:r>
        <w:r w:rsidR="00942944">
          <w:rPr>
            <w:noProof/>
            <w:webHidden/>
          </w:rPr>
          <w:t>50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2" w:history="1">
        <w:r w:rsidR="00942944" w:rsidRPr="001126E5">
          <w:rPr>
            <w:rStyle w:val="aa"/>
            <w:noProof/>
          </w:rPr>
          <w:t>5.3.5.1.12.Настройка наименований функциональных проб.</w:t>
        </w:r>
        <w:r w:rsidR="00942944">
          <w:rPr>
            <w:noProof/>
            <w:webHidden/>
          </w:rPr>
          <w:tab/>
        </w:r>
        <w:r w:rsidR="00942944">
          <w:rPr>
            <w:noProof/>
            <w:webHidden/>
          </w:rPr>
          <w:fldChar w:fldCharType="begin"/>
        </w:r>
        <w:r w:rsidR="00942944">
          <w:rPr>
            <w:noProof/>
            <w:webHidden/>
          </w:rPr>
          <w:instrText xml:space="preserve"> PAGEREF _Toc29903272 \h </w:instrText>
        </w:r>
        <w:r w:rsidR="00942944">
          <w:rPr>
            <w:noProof/>
            <w:webHidden/>
          </w:rPr>
        </w:r>
        <w:r w:rsidR="00942944">
          <w:rPr>
            <w:noProof/>
            <w:webHidden/>
          </w:rPr>
          <w:fldChar w:fldCharType="separate"/>
        </w:r>
        <w:r w:rsidR="00942944">
          <w:rPr>
            <w:noProof/>
            <w:webHidden/>
          </w:rPr>
          <w:t>50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3" w:history="1">
        <w:r w:rsidR="00942944" w:rsidRPr="001126E5">
          <w:rPr>
            <w:rStyle w:val="aa"/>
            <w:noProof/>
          </w:rPr>
          <w:t>5.3.5.1.13.  Передача данных в другую программу в реальном времени через сокеты.</w:t>
        </w:r>
        <w:r w:rsidR="00942944">
          <w:rPr>
            <w:noProof/>
            <w:webHidden/>
          </w:rPr>
          <w:tab/>
        </w:r>
        <w:r w:rsidR="00942944">
          <w:rPr>
            <w:noProof/>
            <w:webHidden/>
          </w:rPr>
          <w:fldChar w:fldCharType="begin"/>
        </w:r>
        <w:r w:rsidR="00942944">
          <w:rPr>
            <w:noProof/>
            <w:webHidden/>
          </w:rPr>
          <w:instrText xml:space="preserve"> PAGEREF _Toc29903273 \h </w:instrText>
        </w:r>
        <w:r w:rsidR="00942944">
          <w:rPr>
            <w:noProof/>
            <w:webHidden/>
          </w:rPr>
        </w:r>
        <w:r w:rsidR="00942944">
          <w:rPr>
            <w:noProof/>
            <w:webHidden/>
          </w:rPr>
          <w:fldChar w:fldCharType="separate"/>
        </w:r>
        <w:r w:rsidR="00942944">
          <w:rPr>
            <w:noProof/>
            <w:webHidden/>
          </w:rPr>
          <w:t>50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4" w:history="1">
        <w:r w:rsidR="00942944" w:rsidRPr="001126E5">
          <w:rPr>
            <w:rStyle w:val="aa"/>
            <w:noProof/>
          </w:rPr>
          <w:t>5.3.5.1.13. ВИДЕОМОНИТОРИНГ.</w:t>
        </w:r>
        <w:r w:rsidR="00942944">
          <w:rPr>
            <w:noProof/>
            <w:webHidden/>
          </w:rPr>
          <w:tab/>
        </w:r>
        <w:r w:rsidR="00942944">
          <w:rPr>
            <w:noProof/>
            <w:webHidden/>
          </w:rPr>
          <w:fldChar w:fldCharType="begin"/>
        </w:r>
        <w:r w:rsidR="00942944">
          <w:rPr>
            <w:noProof/>
            <w:webHidden/>
          </w:rPr>
          <w:instrText xml:space="preserve"> PAGEREF _Toc29903274 \h </w:instrText>
        </w:r>
        <w:r w:rsidR="00942944">
          <w:rPr>
            <w:noProof/>
            <w:webHidden/>
          </w:rPr>
        </w:r>
        <w:r w:rsidR="00942944">
          <w:rPr>
            <w:noProof/>
            <w:webHidden/>
          </w:rPr>
          <w:fldChar w:fldCharType="separate"/>
        </w:r>
        <w:r w:rsidR="00942944">
          <w:rPr>
            <w:noProof/>
            <w:webHidden/>
          </w:rPr>
          <w:t>51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5" w:history="1">
        <w:r w:rsidR="00942944" w:rsidRPr="001126E5">
          <w:rPr>
            <w:rStyle w:val="aa"/>
            <w:noProof/>
          </w:rPr>
          <w:t>5.3.5.1.13.1. ВИДЕОМОНИТОРИНГ. Требования к компьютеру.</w:t>
        </w:r>
        <w:r w:rsidR="00942944">
          <w:rPr>
            <w:noProof/>
            <w:webHidden/>
          </w:rPr>
          <w:tab/>
        </w:r>
        <w:r w:rsidR="00942944">
          <w:rPr>
            <w:noProof/>
            <w:webHidden/>
          </w:rPr>
          <w:fldChar w:fldCharType="begin"/>
        </w:r>
        <w:r w:rsidR="00942944">
          <w:rPr>
            <w:noProof/>
            <w:webHidden/>
          </w:rPr>
          <w:instrText xml:space="preserve"> PAGEREF _Toc29903275 \h </w:instrText>
        </w:r>
        <w:r w:rsidR="00942944">
          <w:rPr>
            <w:noProof/>
            <w:webHidden/>
          </w:rPr>
        </w:r>
        <w:r w:rsidR="00942944">
          <w:rPr>
            <w:noProof/>
            <w:webHidden/>
          </w:rPr>
          <w:fldChar w:fldCharType="separate"/>
        </w:r>
        <w:r w:rsidR="00942944">
          <w:rPr>
            <w:noProof/>
            <w:webHidden/>
          </w:rPr>
          <w:t>51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6" w:history="1">
        <w:r w:rsidR="00942944" w:rsidRPr="001126E5">
          <w:rPr>
            <w:rStyle w:val="aa"/>
            <w:noProof/>
          </w:rPr>
          <w:t>5.3.5.1.13.2. ВИДЕОМОНИТОРИНГ. Использование кодеков.</w:t>
        </w:r>
        <w:r w:rsidR="00942944">
          <w:rPr>
            <w:noProof/>
            <w:webHidden/>
          </w:rPr>
          <w:tab/>
        </w:r>
        <w:r w:rsidR="00942944">
          <w:rPr>
            <w:noProof/>
            <w:webHidden/>
          </w:rPr>
          <w:fldChar w:fldCharType="begin"/>
        </w:r>
        <w:r w:rsidR="00942944">
          <w:rPr>
            <w:noProof/>
            <w:webHidden/>
          </w:rPr>
          <w:instrText xml:space="preserve"> PAGEREF _Toc29903276 \h </w:instrText>
        </w:r>
        <w:r w:rsidR="00942944">
          <w:rPr>
            <w:noProof/>
            <w:webHidden/>
          </w:rPr>
        </w:r>
        <w:r w:rsidR="00942944">
          <w:rPr>
            <w:noProof/>
            <w:webHidden/>
          </w:rPr>
          <w:fldChar w:fldCharType="separate"/>
        </w:r>
        <w:r w:rsidR="00942944">
          <w:rPr>
            <w:noProof/>
            <w:webHidden/>
          </w:rPr>
          <w:t>52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7" w:history="1">
        <w:r w:rsidR="00942944" w:rsidRPr="001126E5">
          <w:rPr>
            <w:rStyle w:val="aa"/>
            <w:noProof/>
          </w:rPr>
          <w:t>5.3.5.1.13.3. ВИДЕОМОНИТОРИНГ. Тестирование возможности компьютера для записи видео.</w:t>
        </w:r>
        <w:r w:rsidR="00942944">
          <w:rPr>
            <w:noProof/>
            <w:webHidden/>
          </w:rPr>
          <w:tab/>
        </w:r>
        <w:r w:rsidR="00942944">
          <w:rPr>
            <w:noProof/>
            <w:webHidden/>
          </w:rPr>
          <w:fldChar w:fldCharType="begin"/>
        </w:r>
        <w:r w:rsidR="00942944">
          <w:rPr>
            <w:noProof/>
            <w:webHidden/>
          </w:rPr>
          <w:instrText xml:space="preserve"> PAGEREF _Toc29903277 \h </w:instrText>
        </w:r>
        <w:r w:rsidR="00942944">
          <w:rPr>
            <w:noProof/>
            <w:webHidden/>
          </w:rPr>
        </w:r>
        <w:r w:rsidR="00942944">
          <w:rPr>
            <w:noProof/>
            <w:webHidden/>
          </w:rPr>
          <w:fldChar w:fldCharType="separate"/>
        </w:r>
        <w:r w:rsidR="00942944">
          <w:rPr>
            <w:noProof/>
            <w:webHidden/>
          </w:rPr>
          <w:t>52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8" w:history="1">
        <w:r w:rsidR="00942944" w:rsidRPr="001126E5">
          <w:rPr>
            <w:rStyle w:val="aa"/>
            <w:noProof/>
          </w:rPr>
          <w:t xml:space="preserve">5.3.5.1.13.4. ВИДЕОМОНИТОРИНГ: Использование в качестве референта мостоидов, </w:t>
        </w:r>
        <w:r w:rsidR="00942944" w:rsidRPr="001126E5">
          <w:rPr>
            <w:rStyle w:val="aa"/>
            <w:noProof/>
            <w:lang w:val="en-US"/>
          </w:rPr>
          <w:t>Cz</w:t>
        </w:r>
        <w:r w:rsidR="00942944" w:rsidRPr="001126E5">
          <w:rPr>
            <w:rStyle w:val="aa"/>
            <w:noProof/>
          </w:rPr>
          <w:t xml:space="preserve"> и запись биполярных отведений.</w:t>
        </w:r>
        <w:r w:rsidR="00942944">
          <w:rPr>
            <w:noProof/>
            <w:webHidden/>
          </w:rPr>
          <w:tab/>
        </w:r>
        <w:r w:rsidR="00942944">
          <w:rPr>
            <w:noProof/>
            <w:webHidden/>
          </w:rPr>
          <w:fldChar w:fldCharType="begin"/>
        </w:r>
        <w:r w:rsidR="00942944">
          <w:rPr>
            <w:noProof/>
            <w:webHidden/>
          </w:rPr>
          <w:instrText xml:space="preserve"> PAGEREF _Toc29903278 \h </w:instrText>
        </w:r>
        <w:r w:rsidR="00942944">
          <w:rPr>
            <w:noProof/>
            <w:webHidden/>
          </w:rPr>
        </w:r>
        <w:r w:rsidR="00942944">
          <w:rPr>
            <w:noProof/>
            <w:webHidden/>
          </w:rPr>
          <w:fldChar w:fldCharType="separate"/>
        </w:r>
        <w:r w:rsidR="00942944">
          <w:rPr>
            <w:noProof/>
            <w:webHidden/>
          </w:rPr>
          <w:t>52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79" w:history="1">
        <w:r w:rsidR="00942944" w:rsidRPr="001126E5">
          <w:rPr>
            <w:rStyle w:val="aa"/>
            <w:noProof/>
          </w:rPr>
          <w:t>5.3.3. Пункт меню «Ввод|Запись Постоянных потенциалов»</w:t>
        </w:r>
        <w:r w:rsidR="00942944">
          <w:rPr>
            <w:noProof/>
            <w:webHidden/>
          </w:rPr>
          <w:tab/>
        </w:r>
        <w:r w:rsidR="00942944">
          <w:rPr>
            <w:noProof/>
            <w:webHidden/>
          </w:rPr>
          <w:fldChar w:fldCharType="begin"/>
        </w:r>
        <w:r w:rsidR="00942944">
          <w:rPr>
            <w:noProof/>
            <w:webHidden/>
          </w:rPr>
          <w:instrText xml:space="preserve"> PAGEREF _Toc29903279 \h </w:instrText>
        </w:r>
        <w:r w:rsidR="00942944">
          <w:rPr>
            <w:noProof/>
            <w:webHidden/>
          </w:rPr>
        </w:r>
        <w:r w:rsidR="00942944">
          <w:rPr>
            <w:noProof/>
            <w:webHidden/>
          </w:rPr>
          <w:fldChar w:fldCharType="separate"/>
        </w:r>
        <w:r w:rsidR="00942944">
          <w:rPr>
            <w:noProof/>
            <w:webHidden/>
          </w:rPr>
          <w:t>53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80" w:history="1">
        <w:r w:rsidR="00942944" w:rsidRPr="001126E5">
          <w:rPr>
            <w:rStyle w:val="aa"/>
            <w:noProof/>
          </w:rPr>
          <w:t>5.4. Пункт главного меню «Окна».</w:t>
        </w:r>
        <w:r w:rsidR="00942944">
          <w:rPr>
            <w:noProof/>
            <w:webHidden/>
          </w:rPr>
          <w:tab/>
        </w:r>
        <w:r w:rsidR="00942944">
          <w:rPr>
            <w:noProof/>
            <w:webHidden/>
          </w:rPr>
          <w:fldChar w:fldCharType="begin"/>
        </w:r>
        <w:r w:rsidR="00942944">
          <w:rPr>
            <w:noProof/>
            <w:webHidden/>
          </w:rPr>
          <w:instrText xml:space="preserve"> PAGEREF _Toc29903280 \h </w:instrText>
        </w:r>
        <w:r w:rsidR="00942944">
          <w:rPr>
            <w:noProof/>
            <w:webHidden/>
          </w:rPr>
        </w:r>
        <w:r w:rsidR="00942944">
          <w:rPr>
            <w:noProof/>
            <w:webHidden/>
          </w:rPr>
          <w:fldChar w:fldCharType="separate"/>
        </w:r>
        <w:r w:rsidR="00942944">
          <w:rPr>
            <w:noProof/>
            <w:webHidden/>
          </w:rPr>
          <w:t>54</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281" w:history="1">
        <w:r w:rsidR="00942944" w:rsidRPr="001126E5">
          <w:rPr>
            <w:rStyle w:val="aa"/>
            <w:i/>
            <w:noProof/>
          </w:rPr>
          <w:t>ВИЗУАЛЬНЫЙ АНАЛИЗ И РЕДАКТИРОВАНИЕ ЭЭГ-ЗАПИСИ.</w:t>
        </w:r>
        <w:r w:rsidR="00942944">
          <w:rPr>
            <w:noProof/>
            <w:webHidden/>
          </w:rPr>
          <w:tab/>
        </w:r>
        <w:r w:rsidR="00942944">
          <w:rPr>
            <w:noProof/>
            <w:webHidden/>
          </w:rPr>
          <w:fldChar w:fldCharType="begin"/>
        </w:r>
        <w:r w:rsidR="00942944">
          <w:rPr>
            <w:noProof/>
            <w:webHidden/>
          </w:rPr>
          <w:instrText xml:space="preserve"> PAGEREF _Toc29903281 \h </w:instrText>
        </w:r>
        <w:r w:rsidR="00942944">
          <w:rPr>
            <w:noProof/>
            <w:webHidden/>
          </w:rPr>
        </w:r>
        <w:r w:rsidR="00942944">
          <w:rPr>
            <w:noProof/>
            <w:webHidden/>
          </w:rPr>
          <w:fldChar w:fldCharType="separate"/>
        </w:r>
        <w:r w:rsidR="00942944">
          <w:rPr>
            <w:noProof/>
            <w:webHidden/>
          </w:rPr>
          <w:t>55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82" w:history="1">
        <w:r w:rsidR="00942944" w:rsidRPr="001126E5">
          <w:rPr>
            <w:rStyle w:val="aa"/>
            <w:noProof/>
          </w:rPr>
          <w:t>5.5.Просмотр и редактирование ЭЭГ, ВП и ПП.</w:t>
        </w:r>
        <w:r w:rsidR="00942944">
          <w:rPr>
            <w:noProof/>
            <w:webHidden/>
          </w:rPr>
          <w:tab/>
        </w:r>
        <w:r w:rsidR="00942944">
          <w:rPr>
            <w:noProof/>
            <w:webHidden/>
          </w:rPr>
          <w:fldChar w:fldCharType="begin"/>
        </w:r>
        <w:r w:rsidR="00942944">
          <w:rPr>
            <w:noProof/>
            <w:webHidden/>
          </w:rPr>
          <w:instrText xml:space="preserve"> PAGEREF _Toc29903282 \h </w:instrText>
        </w:r>
        <w:r w:rsidR="00942944">
          <w:rPr>
            <w:noProof/>
            <w:webHidden/>
          </w:rPr>
        </w:r>
        <w:r w:rsidR="00942944">
          <w:rPr>
            <w:noProof/>
            <w:webHidden/>
          </w:rPr>
          <w:fldChar w:fldCharType="separate"/>
        </w:r>
        <w:r w:rsidR="00942944">
          <w:rPr>
            <w:noProof/>
            <w:webHidden/>
          </w:rPr>
          <w:t>55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83" w:history="1">
        <w:r w:rsidR="00942944" w:rsidRPr="001126E5">
          <w:rPr>
            <w:rStyle w:val="aa"/>
            <w:noProof/>
          </w:rPr>
          <w:t>5.5.1.Введение.</w:t>
        </w:r>
        <w:r w:rsidR="00942944">
          <w:rPr>
            <w:noProof/>
            <w:webHidden/>
          </w:rPr>
          <w:tab/>
        </w:r>
        <w:r w:rsidR="00942944">
          <w:rPr>
            <w:noProof/>
            <w:webHidden/>
          </w:rPr>
          <w:fldChar w:fldCharType="begin"/>
        </w:r>
        <w:r w:rsidR="00942944">
          <w:rPr>
            <w:noProof/>
            <w:webHidden/>
          </w:rPr>
          <w:instrText xml:space="preserve"> PAGEREF _Toc29903283 \h </w:instrText>
        </w:r>
        <w:r w:rsidR="00942944">
          <w:rPr>
            <w:noProof/>
            <w:webHidden/>
          </w:rPr>
        </w:r>
        <w:r w:rsidR="00942944">
          <w:rPr>
            <w:noProof/>
            <w:webHidden/>
          </w:rPr>
          <w:fldChar w:fldCharType="separate"/>
        </w:r>
        <w:r w:rsidR="00942944">
          <w:rPr>
            <w:noProof/>
            <w:webHidden/>
          </w:rPr>
          <w:t>55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84" w:history="1">
        <w:r w:rsidR="00942944" w:rsidRPr="001126E5">
          <w:rPr>
            <w:rStyle w:val="aa"/>
            <w:noProof/>
          </w:rPr>
          <w:t>5.5.1.1.Общий вид экрана</w:t>
        </w:r>
        <w:r w:rsidR="00942944">
          <w:rPr>
            <w:noProof/>
            <w:webHidden/>
          </w:rPr>
          <w:tab/>
        </w:r>
        <w:r w:rsidR="00942944">
          <w:rPr>
            <w:noProof/>
            <w:webHidden/>
          </w:rPr>
          <w:fldChar w:fldCharType="begin"/>
        </w:r>
        <w:r w:rsidR="00942944">
          <w:rPr>
            <w:noProof/>
            <w:webHidden/>
          </w:rPr>
          <w:instrText xml:space="preserve"> PAGEREF _Toc29903284 \h </w:instrText>
        </w:r>
        <w:r w:rsidR="00942944">
          <w:rPr>
            <w:noProof/>
            <w:webHidden/>
          </w:rPr>
        </w:r>
        <w:r w:rsidR="00942944">
          <w:rPr>
            <w:noProof/>
            <w:webHidden/>
          </w:rPr>
          <w:fldChar w:fldCharType="separate"/>
        </w:r>
        <w:r w:rsidR="00942944">
          <w:rPr>
            <w:noProof/>
            <w:webHidden/>
          </w:rPr>
          <w:t>55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85" w:history="1">
        <w:r w:rsidR="00942944" w:rsidRPr="001126E5">
          <w:rPr>
            <w:rStyle w:val="aa"/>
            <w:noProof/>
          </w:rPr>
          <w:t>5.5.1.2.Панель инструментов окна программы просмотра и редактирования.</w:t>
        </w:r>
        <w:r w:rsidR="00942944">
          <w:rPr>
            <w:noProof/>
            <w:webHidden/>
          </w:rPr>
          <w:tab/>
        </w:r>
        <w:r w:rsidR="00942944">
          <w:rPr>
            <w:noProof/>
            <w:webHidden/>
          </w:rPr>
          <w:fldChar w:fldCharType="begin"/>
        </w:r>
        <w:r w:rsidR="00942944">
          <w:rPr>
            <w:noProof/>
            <w:webHidden/>
          </w:rPr>
          <w:instrText xml:space="preserve"> PAGEREF _Toc29903285 \h </w:instrText>
        </w:r>
        <w:r w:rsidR="00942944">
          <w:rPr>
            <w:noProof/>
            <w:webHidden/>
          </w:rPr>
        </w:r>
        <w:r w:rsidR="00942944">
          <w:rPr>
            <w:noProof/>
            <w:webHidden/>
          </w:rPr>
          <w:fldChar w:fldCharType="separate"/>
        </w:r>
        <w:r w:rsidR="00942944">
          <w:rPr>
            <w:noProof/>
            <w:webHidden/>
          </w:rPr>
          <w:t>56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86" w:history="1">
        <w:r w:rsidR="00942944" w:rsidRPr="001126E5">
          <w:rPr>
            <w:rStyle w:val="aa"/>
            <w:noProof/>
          </w:rPr>
          <w:t>5.5.1.3. Перемещение по записи ЭЭГ и пояснения к информации на экране.</w:t>
        </w:r>
        <w:r w:rsidR="00942944">
          <w:rPr>
            <w:noProof/>
            <w:webHidden/>
          </w:rPr>
          <w:tab/>
        </w:r>
        <w:r w:rsidR="00942944">
          <w:rPr>
            <w:noProof/>
            <w:webHidden/>
          </w:rPr>
          <w:fldChar w:fldCharType="begin"/>
        </w:r>
        <w:r w:rsidR="00942944">
          <w:rPr>
            <w:noProof/>
            <w:webHidden/>
          </w:rPr>
          <w:instrText xml:space="preserve"> PAGEREF _Toc29903286 \h </w:instrText>
        </w:r>
        <w:r w:rsidR="00942944">
          <w:rPr>
            <w:noProof/>
            <w:webHidden/>
          </w:rPr>
        </w:r>
        <w:r w:rsidR="00942944">
          <w:rPr>
            <w:noProof/>
            <w:webHidden/>
          </w:rPr>
          <w:fldChar w:fldCharType="separate"/>
        </w:r>
        <w:r w:rsidR="00942944">
          <w:rPr>
            <w:noProof/>
            <w:webHidden/>
          </w:rPr>
          <w:t>57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87" w:history="1">
        <w:r w:rsidR="00942944" w:rsidRPr="001126E5">
          <w:rPr>
            <w:rStyle w:val="aa"/>
            <w:noProof/>
          </w:rPr>
          <w:t>5.5.1.4. Измерение амплитуды и частоты отдельных волн ЭЭГ.</w:t>
        </w:r>
        <w:r w:rsidR="00942944">
          <w:rPr>
            <w:noProof/>
            <w:webHidden/>
          </w:rPr>
          <w:tab/>
        </w:r>
        <w:r w:rsidR="00942944">
          <w:rPr>
            <w:noProof/>
            <w:webHidden/>
          </w:rPr>
          <w:fldChar w:fldCharType="begin"/>
        </w:r>
        <w:r w:rsidR="00942944">
          <w:rPr>
            <w:noProof/>
            <w:webHidden/>
          </w:rPr>
          <w:instrText xml:space="preserve"> PAGEREF _Toc29903287 \h </w:instrText>
        </w:r>
        <w:r w:rsidR="00942944">
          <w:rPr>
            <w:noProof/>
            <w:webHidden/>
          </w:rPr>
        </w:r>
        <w:r w:rsidR="00942944">
          <w:rPr>
            <w:noProof/>
            <w:webHidden/>
          </w:rPr>
          <w:fldChar w:fldCharType="separate"/>
        </w:r>
        <w:r w:rsidR="00942944">
          <w:rPr>
            <w:noProof/>
            <w:webHidden/>
          </w:rPr>
          <w:t>57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88" w:history="1">
        <w:r w:rsidR="00942944" w:rsidRPr="001126E5">
          <w:rPr>
            <w:rStyle w:val="aa"/>
            <w:noProof/>
          </w:rPr>
          <w:t>5.5.2 Меню окна программы просмотра и редактирования ЭЭГ.</w:t>
        </w:r>
        <w:r w:rsidR="00942944">
          <w:rPr>
            <w:noProof/>
            <w:webHidden/>
          </w:rPr>
          <w:tab/>
        </w:r>
        <w:r w:rsidR="00942944">
          <w:rPr>
            <w:noProof/>
            <w:webHidden/>
          </w:rPr>
          <w:fldChar w:fldCharType="begin"/>
        </w:r>
        <w:r w:rsidR="00942944">
          <w:rPr>
            <w:noProof/>
            <w:webHidden/>
          </w:rPr>
          <w:instrText xml:space="preserve"> PAGEREF _Toc29903288 \h </w:instrText>
        </w:r>
        <w:r w:rsidR="00942944">
          <w:rPr>
            <w:noProof/>
            <w:webHidden/>
          </w:rPr>
        </w:r>
        <w:r w:rsidR="00942944">
          <w:rPr>
            <w:noProof/>
            <w:webHidden/>
          </w:rPr>
          <w:fldChar w:fldCharType="separate"/>
        </w:r>
        <w:r w:rsidR="00942944">
          <w:rPr>
            <w:noProof/>
            <w:webHidden/>
          </w:rPr>
          <w:t>58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89" w:history="1">
        <w:r w:rsidR="00942944" w:rsidRPr="001126E5">
          <w:rPr>
            <w:rStyle w:val="aa"/>
            <w:noProof/>
          </w:rPr>
          <w:t>5.5.2.1. Подменю «ФАЙЛ» - загрузка и работа с ЭЭГ-файлами</w:t>
        </w:r>
        <w:r w:rsidR="00942944">
          <w:rPr>
            <w:noProof/>
            <w:webHidden/>
          </w:rPr>
          <w:tab/>
        </w:r>
        <w:r w:rsidR="00942944">
          <w:rPr>
            <w:noProof/>
            <w:webHidden/>
          </w:rPr>
          <w:fldChar w:fldCharType="begin"/>
        </w:r>
        <w:r w:rsidR="00942944">
          <w:rPr>
            <w:noProof/>
            <w:webHidden/>
          </w:rPr>
          <w:instrText xml:space="preserve"> PAGEREF _Toc29903289 \h </w:instrText>
        </w:r>
        <w:r w:rsidR="00942944">
          <w:rPr>
            <w:noProof/>
            <w:webHidden/>
          </w:rPr>
        </w:r>
        <w:r w:rsidR="00942944">
          <w:rPr>
            <w:noProof/>
            <w:webHidden/>
          </w:rPr>
          <w:fldChar w:fldCharType="separate"/>
        </w:r>
        <w:r w:rsidR="00942944">
          <w:rPr>
            <w:noProof/>
            <w:webHidden/>
          </w:rPr>
          <w:t>58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0" w:history="1">
        <w:r w:rsidR="00942944" w:rsidRPr="001126E5">
          <w:rPr>
            <w:rStyle w:val="aa"/>
            <w:noProof/>
          </w:rPr>
          <w:t>5.5.2.1.1.Файл|Открыть. (F3)</w:t>
        </w:r>
        <w:r w:rsidR="00942944">
          <w:rPr>
            <w:noProof/>
            <w:webHidden/>
          </w:rPr>
          <w:tab/>
        </w:r>
        <w:r w:rsidR="00942944">
          <w:rPr>
            <w:noProof/>
            <w:webHidden/>
          </w:rPr>
          <w:fldChar w:fldCharType="begin"/>
        </w:r>
        <w:r w:rsidR="00942944">
          <w:rPr>
            <w:noProof/>
            <w:webHidden/>
          </w:rPr>
          <w:instrText xml:space="preserve"> PAGEREF _Toc29903290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1" w:history="1">
        <w:r w:rsidR="00942944" w:rsidRPr="001126E5">
          <w:rPr>
            <w:rStyle w:val="aa"/>
            <w:noProof/>
          </w:rPr>
          <w:t>5.5.2.1.2.Файл|Сохранить. (F2)</w:t>
        </w:r>
        <w:r w:rsidR="00942944">
          <w:rPr>
            <w:noProof/>
            <w:webHidden/>
          </w:rPr>
          <w:tab/>
        </w:r>
        <w:r w:rsidR="00942944">
          <w:rPr>
            <w:noProof/>
            <w:webHidden/>
          </w:rPr>
          <w:fldChar w:fldCharType="begin"/>
        </w:r>
        <w:r w:rsidR="00942944">
          <w:rPr>
            <w:noProof/>
            <w:webHidden/>
          </w:rPr>
          <w:instrText xml:space="preserve"> PAGEREF _Toc29903291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2" w:history="1">
        <w:r w:rsidR="00942944" w:rsidRPr="001126E5">
          <w:rPr>
            <w:rStyle w:val="aa"/>
            <w:noProof/>
          </w:rPr>
          <w:t>5.5.2.1.3.Файл|Сохранить как…</w:t>
        </w:r>
        <w:r w:rsidR="00942944">
          <w:rPr>
            <w:noProof/>
            <w:webHidden/>
          </w:rPr>
          <w:tab/>
        </w:r>
        <w:r w:rsidR="00942944">
          <w:rPr>
            <w:noProof/>
            <w:webHidden/>
          </w:rPr>
          <w:fldChar w:fldCharType="begin"/>
        </w:r>
        <w:r w:rsidR="00942944">
          <w:rPr>
            <w:noProof/>
            <w:webHidden/>
          </w:rPr>
          <w:instrText xml:space="preserve"> PAGEREF _Toc29903292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3" w:history="1">
        <w:r w:rsidR="00942944" w:rsidRPr="001126E5">
          <w:rPr>
            <w:rStyle w:val="aa"/>
            <w:noProof/>
          </w:rPr>
          <w:t>5.5.2.1.4.Файл|Заполнить Набор Параметров.</w:t>
        </w:r>
        <w:r w:rsidR="00942944">
          <w:rPr>
            <w:noProof/>
            <w:webHidden/>
          </w:rPr>
          <w:tab/>
        </w:r>
        <w:r w:rsidR="00942944">
          <w:rPr>
            <w:noProof/>
            <w:webHidden/>
          </w:rPr>
          <w:fldChar w:fldCharType="begin"/>
        </w:r>
        <w:r w:rsidR="00942944">
          <w:rPr>
            <w:noProof/>
            <w:webHidden/>
          </w:rPr>
          <w:instrText xml:space="preserve"> PAGEREF _Toc29903293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4" w:history="1">
        <w:r w:rsidR="00942944" w:rsidRPr="001126E5">
          <w:rPr>
            <w:rStyle w:val="aa"/>
            <w:noProof/>
          </w:rPr>
          <w:t>5.5.2.1.5.Файл|Картирование.</w:t>
        </w:r>
        <w:r w:rsidR="00942944">
          <w:rPr>
            <w:noProof/>
            <w:webHidden/>
          </w:rPr>
          <w:tab/>
        </w:r>
        <w:r w:rsidR="00942944">
          <w:rPr>
            <w:noProof/>
            <w:webHidden/>
          </w:rPr>
          <w:fldChar w:fldCharType="begin"/>
        </w:r>
        <w:r w:rsidR="00942944">
          <w:rPr>
            <w:noProof/>
            <w:webHidden/>
          </w:rPr>
          <w:instrText xml:space="preserve"> PAGEREF _Toc29903294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5" w:history="1">
        <w:r w:rsidR="00942944" w:rsidRPr="001126E5">
          <w:rPr>
            <w:rStyle w:val="aa"/>
            <w:noProof/>
          </w:rPr>
          <w:t>5.5.2.1.6.Файл|Обработать.</w:t>
        </w:r>
        <w:r w:rsidR="00942944">
          <w:rPr>
            <w:noProof/>
            <w:webHidden/>
          </w:rPr>
          <w:tab/>
        </w:r>
        <w:r w:rsidR="00942944">
          <w:rPr>
            <w:noProof/>
            <w:webHidden/>
          </w:rPr>
          <w:fldChar w:fldCharType="begin"/>
        </w:r>
        <w:r w:rsidR="00942944">
          <w:rPr>
            <w:noProof/>
            <w:webHidden/>
          </w:rPr>
          <w:instrText xml:space="preserve"> PAGEREF _Toc29903295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6" w:history="1">
        <w:r w:rsidR="00942944" w:rsidRPr="001126E5">
          <w:rPr>
            <w:rStyle w:val="aa"/>
            <w:noProof/>
          </w:rPr>
          <w:t>5.5.2.1.7.Файл|Фильтрация.</w:t>
        </w:r>
        <w:r w:rsidR="00942944">
          <w:rPr>
            <w:noProof/>
            <w:webHidden/>
          </w:rPr>
          <w:tab/>
        </w:r>
        <w:r w:rsidR="00942944">
          <w:rPr>
            <w:noProof/>
            <w:webHidden/>
          </w:rPr>
          <w:fldChar w:fldCharType="begin"/>
        </w:r>
        <w:r w:rsidR="00942944">
          <w:rPr>
            <w:noProof/>
            <w:webHidden/>
          </w:rPr>
          <w:instrText xml:space="preserve"> PAGEREF _Toc29903296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7" w:history="1">
        <w:r w:rsidR="00942944" w:rsidRPr="001126E5">
          <w:rPr>
            <w:rStyle w:val="aa"/>
            <w:noProof/>
          </w:rPr>
          <w:t>5.5.2.1.8.Файл| Добавить другой ЭЭГ-файл (или файлы) в конец этого ЭЭГ-файла.</w:t>
        </w:r>
        <w:r w:rsidR="00942944">
          <w:rPr>
            <w:noProof/>
            <w:webHidden/>
          </w:rPr>
          <w:tab/>
        </w:r>
        <w:r w:rsidR="00942944">
          <w:rPr>
            <w:noProof/>
            <w:webHidden/>
          </w:rPr>
          <w:fldChar w:fldCharType="begin"/>
        </w:r>
        <w:r w:rsidR="00942944">
          <w:rPr>
            <w:noProof/>
            <w:webHidden/>
          </w:rPr>
          <w:instrText xml:space="preserve"> PAGEREF _Toc29903297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8" w:history="1">
        <w:r w:rsidR="00942944" w:rsidRPr="001126E5">
          <w:rPr>
            <w:rStyle w:val="aa"/>
            <w:noProof/>
          </w:rPr>
          <w:t>5.5.2.1.9.Файл|Заключение</w:t>
        </w:r>
        <w:r w:rsidR="00942944">
          <w:rPr>
            <w:noProof/>
            <w:webHidden/>
          </w:rPr>
          <w:tab/>
        </w:r>
        <w:r w:rsidR="00942944">
          <w:rPr>
            <w:noProof/>
            <w:webHidden/>
          </w:rPr>
          <w:fldChar w:fldCharType="begin"/>
        </w:r>
        <w:r w:rsidR="00942944">
          <w:rPr>
            <w:noProof/>
            <w:webHidden/>
          </w:rPr>
          <w:instrText xml:space="preserve"> PAGEREF _Toc29903298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299" w:history="1">
        <w:r w:rsidR="00942944" w:rsidRPr="001126E5">
          <w:rPr>
            <w:rStyle w:val="aa"/>
            <w:noProof/>
          </w:rPr>
          <w:t>5.5.2.1.10.Файл|Банк: Список ЭЭГ-файлов.</w:t>
        </w:r>
        <w:r w:rsidR="00942944">
          <w:rPr>
            <w:noProof/>
            <w:webHidden/>
          </w:rPr>
          <w:tab/>
        </w:r>
        <w:r w:rsidR="00942944">
          <w:rPr>
            <w:noProof/>
            <w:webHidden/>
          </w:rPr>
          <w:fldChar w:fldCharType="begin"/>
        </w:r>
        <w:r w:rsidR="00942944">
          <w:rPr>
            <w:noProof/>
            <w:webHidden/>
          </w:rPr>
          <w:instrText xml:space="preserve"> PAGEREF _Toc29903299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0" w:history="1">
        <w:r w:rsidR="00942944" w:rsidRPr="001126E5">
          <w:rPr>
            <w:rStyle w:val="aa"/>
            <w:noProof/>
          </w:rPr>
          <w:t>5.5.2.1.11.Файл|Печать|Печать экрана.</w:t>
        </w:r>
        <w:r w:rsidR="00942944">
          <w:rPr>
            <w:noProof/>
            <w:webHidden/>
          </w:rPr>
          <w:tab/>
        </w:r>
        <w:r w:rsidR="00942944">
          <w:rPr>
            <w:noProof/>
            <w:webHidden/>
          </w:rPr>
          <w:fldChar w:fldCharType="begin"/>
        </w:r>
        <w:r w:rsidR="00942944">
          <w:rPr>
            <w:noProof/>
            <w:webHidden/>
          </w:rPr>
          <w:instrText xml:space="preserve"> PAGEREF _Toc29903300 \h </w:instrText>
        </w:r>
        <w:r w:rsidR="00942944">
          <w:rPr>
            <w:noProof/>
            <w:webHidden/>
          </w:rPr>
        </w:r>
        <w:r w:rsidR="00942944">
          <w:rPr>
            <w:noProof/>
            <w:webHidden/>
          </w:rPr>
          <w:fldChar w:fldCharType="separate"/>
        </w:r>
        <w:r w:rsidR="00942944">
          <w:rPr>
            <w:noProof/>
            <w:webHidden/>
          </w:rPr>
          <w:t>59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1" w:history="1">
        <w:r w:rsidR="00942944" w:rsidRPr="001126E5">
          <w:rPr>
            <w:rStyle w:val="aa"/>
            <w:noProof/>
          </w:rPr>
          <w:t>5.5.2.1.12.Файл|Печать|Печать отрезков или всего файла.</w:t>
        </w:r>
        <w:r w:rsidR="00942944">
          <w:rPr>
            <w:noProof/>
            <w:webHidden/>
          </w:rPr>
          <w:tab/>
        </w:r>
        <w:r w:rsidR="00942944">
          <w:rPr>
            <w:noProof/>
            <w:webHidden/>
          </w:rPr>
          <w:fldChar w:fldCharType="begin"/>
        </w:r>
        <w:r w:rsidR="00942944">
          <w:rPr>
            <w:noProof/>
            <w:webHidden/>
          </w:rPr>
          <w:instrText xml:space="preserve"> PAGEREF _Toc29903301 \h </w:instrText>
        </w:r>
        <w:r w:rsidR="00942944">
          <w:rPr>
            <w:noProof/>
            <w:webHidden/>
          </w:rPr>
        </w:r>
        <w:r w:rsidR="00942944">
          <w:rPr>
            <w:noProof/>
            <w:webHidden/>
          </w:rPr>
          <w:fldChar w:fldCharType="separate"/>
        </w:r>
        <w:r w:rsidR="00942944">
          <w:rPr>
            <w:noProof/>
            <w:webHidden/>
          </w:rPr>
          <w:t>60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2" w:history="1">
        <w:r w:rsidR="00942944" w:rsidRPr="001126E5">
          <w:rPr>
            <w:rStyle w:val="aa"/>
            <w:noProof/>
          </w:rPr>
          <w:t>5.5.2.1.13.Файл|Настройка принтера</w:t>
        </w:r>
        <w:r w:rsidR="00942944">
          <w:rPr>
            <w:noProof/>
            <w:webHidden/>
          </w:rPr>
          <w:tab/>
        </w:r>
        <w:r w:rsidR="00942944">
          <w:rPr>
            <w:noProof/>
            <w:webHidden/>
          </w:rPr>
          <w:fldChar w:fldCharType="begin"/>
        </w:r>
        <w:r w:rsidR="00942944">
          <w:rPr>
            <w:noProof/>
            <w:webHidden/>
          </w:rPr>
          <w:instrText xml:space="preserve"> PAGEREF _Toc29903302 \h </w:instrText>
        </w:r>
        <w:r w:rsidR="00942944">
          <w:rPr>
            <w:noProof/>
            <w:webHidden/>
          </w:rPr>
        </w:r>
        <w:r w:rsidR="00942944">
          <w:rPr>
            <w:noProof/>
            <w:webHidden/>
          </w:rPr>
          <w:fldChar w:fldCharType="separate"/>
        </w:r>
        <w:r w:rsidR="00942944">
          <w:rPr>
            <w:noProof/>
            <w:webHidden/>
          </w:rPr>
          <w:t>60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3" w:history="1">
        <w:r w:rsidR="00942944" w:rsidRPr="001126E5">
          <w:rPr>
            <w:rStyle w:val="aa"/>
            <w:noProof/>
          </w:rPr>
          <w:t>5.5.2.1.14. Файл|Посмотреть или изменить данные о пациенте.</w:t>
        </w:r>
        <w:r w:rsidR="00942944">
          <w:rPr>
            <w:noProof/>
            <w:webHidden/>
          </w:rPr>
          <w:tab/>
        </w:r>
        <w:r w:rsidR="00942944">
          <w:rPr>
            <w:noProof/>
            <w:webHidden/>
          </w:rPr>
          <w:fldChar w:fldCharType="begin"/>
        </w:r>
        <w:r w:rsidR="00942944">
          <w:rPr>
            <w:noProof/>
            <w:webHidden/>
          </w:rPr>
          <w:instrText xml:space="preserve"> PAGEREF _Toc29903303 \h </w:instrText>
        </w:r>
        <w:r w:rsidR="00942944">
          <w:rPr>
            <w:noProof/>
            <w:webHidden/>
          </w:rPr>
        </w:r>
        <w:r w:rsidR="00942944">
          <w:rPr>
            <w:noProof/>
            <w:webHidden/>
          </w:rPr>
          <w:fldChar w:fldCharType="separate"/>
        </w:r>
        <w:r w:rsidR="00942944">
          <w:rPr>
            <w:noProof/>
            <w:webHidden/>
          </w:rPr>
          <w:t>60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4" w:history="1">
        <w:r w:rsidR="00942944" w:rsidRPr="001126E5">
          <w:rPr>
            <w:rStyle w:val="aa"/>
            <w:noProof/>
          </w:rPr>
          <w:t xml:space="preserve">5.5.2.1.15.Файл|Преобразование к формату </w:t>
        </w:r>
        <w:r w:rsidR="00942944" w:rsidRPr="001126E5">
          <w:rPr>
            <w:rStyle w:val="aa"/>
            <w:noProof/>
            <w:lang w:val="en-US"/>
          </w:rPr>
          <w:t>EDF</w:t>
        </w:r>
        <w:r w:rsidR="00942944" w:rsidRPr="001126E5">
          <w:rPr>
            <w:rStyle w:val="aa"/>
            <w:noProof/>
          </w:rPr>
          <w:t>-</w:t>
        </w:r>
        <w:r w:rsidR="00942944" w:rsidRPr="001126E5">
          <w:rPr>
            <w:rStyle w:val="aa"/>
            <w:noProof/>
            <w:lang w:val="en-US"/>
          </w:rPr>
          <w:t>Brainsys</w:t>
        </w:r>
        <w:r w:rsidR="00942944" w:rsidRPr="001126E5">
          <w:rPr>
            <w:rStyle w:val="aa"/>
            <w:noProof/>
          </w:rPr>
          <w:t xml:space="preserve"> записей ПП и </w:t>
        </w:r>
        <w:r w:rsidR="00942944" w:rsidRPr="001126E5">
          <w:rPr>
            <w:rStyle w:val="aa"/>
            <w:noProof/>
            <w:lang w:val="en-US"/>
          </w:rPr>
          <w:t>EDF</w:t>
        </w:r>
        <w:r w:rsidR="00942944" w:rsidRPr="001126E5">
          <w:rPr>
            <w:rStyle w:val="aa"/>
            <w:noProof/>
          </w:rPr>
          <w:t>-файлов других систем.</w:t>
        </w:r>
        <w:r w:rsidR="00942944">
          <w:rPr>
            <w:noProof/>
            <w:webHidden/>
          </w:rPr>
          <w:tab/>
        </w:r>
        <w:r w:rsidR="00942944">
          <w:rPr>
            <w:noProof/>
            <w:webHidden/>
          </w:rPr>
          <w:fldChar w:fldCharType="begin"/>
        </w:r>
        <w:r w:rsidR="00942944">
          <w:rPr>
            <w:noProof/>
            <w:webHidden/>
          </w:rPr>
          <w:instrText xml:space="preserve"> PAGEREF _Toc29903304 \h </w:instrText>
        </w:r>
        <w:r w:rsidR="00942944">
          <w:rPr>
            <w:noProof/>
            <w:webHidden/>
          </w:rPr>
        </w:r>
        <w:r w:rsidR="00942944">
          <w:rPr>
            <w:noProof/>
            <w:webHidden/>
          </w:rPr>
          <w:fldChar w:fldCharType="separate"/>
        </w:r>
        <w:r w:rsidR="00942944">
          <w:rPr>
            <w:noProof/>
            <w:webHidden/>
          </w:rPr>
          <w:t>61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5" w:history="1">
        <w:r w:rsidR="00942944" w:rsidRPr="001126E5">
          <w:rPr>
            <w:rStyle w:val="aa"/>
            <w:noProof/>
          </w:rPr>
          <w:t>5.5.2.1.16.Файл|Выход.</w:t>
        </w:r>
        <w:r w:rsidR="00942944">
          <w:rPr>
            <w:noProof/>
            <w:webHidden/>
          </w:rPr>
          <w:tab/>
        </w:r>
        <w:r w:rsidR="00942944">
          <w:rPr>
            <w:noProof/>
            <w:webHidden/>
          </w:rPr>
          <w:fldChar w:fldCharType="begin"/>
        </w:r>
        <w:r w:rsidR="00942944">
          <w:rPr>
            <w:noProof/>
            <w:webHidden/>
          </w:rPr>
          <w:instrText xml:space="preserve"> PAGEREF _Toc29903305 \h </w:instrText>
        </w:r>
        <w:r w:rsidR="00942944">
          <w:rPr>
            <w:noProof/>
            <w:webHidden/>
          </w:rPr>
        </w:r>
        <w:r w:rsidR="00942944">
          <w:rPr>
            <w:noProof/>
            <w:webHidden/>
          </w:rPr>
          <w:fldChar w:fldCharType="separate"/>
        </w:r>
        <w:r w:rsidR="00942944">
          <w:rPr>
            <w:noProof/>
            <w:webHidden/>
          </w:rPr>
          <w:t>61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6" w:history="1">
        <w:r w:rsidR="00942944" w:rsidRPr="001126E5">
          <w:rPr>
            <w:rStyle w:val="aa"/>
            <w:noProof/>
          </w:rPr>
          <w:t>5.5.2.2. Подменю «ОТРЕЗОК» - работа с участками ЭЭГ.</w:t>
        </w:r>
        <w:r w:rsidR="00942944">
          <w:rPr>
            <w:noProof/>
            <w:webHidden/>
          </w:rPr>
          <w:tab/>
        </w:r>
        <w:r w:rsidR="00942944">
          <w:rPr>
            <w:noProof/>
            <w:webHidden/>
          </w:rPr>
          <w:fldChar w:fldCharType="begin"/>
        </w:r>
        <w:r w:rsidR="00942944">
          <w:rPr>
            <w:noProof/>
            <w:webHidden/>
          </w:rPr>
          <w:instrText xml:space="preserve"> PAGEREF _Toc29903306 \h </w:instrText>
        </w:r>
        <w:r w:rsidR="00942944">
          <w:rPr>
            <w:noProof/>
            <w:webHidden/>
          </w:rPr>
        </w:r>
        <w:r w:rsidR="00942944">
          <w:rPr>
            <w:noProof/>
            <w:webHidden/>
          </w:rPr>
          <w:fldChar w:fldCharType="separate"/>
        </w:r>
        <w:r w:rsidR="00942944">
          <w:rPr>
            <w:noProof/>
            <w:webHidden/>
          </w:rPr>
          <w:t>61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7" w:history="1">
        <w:r w:rsidR="00942944" w:rsidRPr="001126E5">
          <w:rPr>
            <w:rStyle w:val="aa"/>
            <w:noProof/>
          </w:rPr>
          <w:t>5.5.2.2.1. Отрезок |С-метка для записи или картирования отрезка (ов) ЭЭГ и ПП.</w:t>
        </w:r>
        <w:r w:rsidR="00942944">
          <w:rPr>
            <w:noProof/>
            <w:webHidden/>
          </w:rPr>
          <w:tab/>
        </w:r>
        <w:r w:rsidR="00942944">
          <w:rPr>
            <w:noProof/>
            <w:webHidden/>
          </w:rPr>
          <w:fldChar w:fldCharType="begin"/>
        </w:r>
        <w:r w:rsidR="00942944">
          <w:rPr>
            <w:noProof/>
            <w:webHidden/>
          </w:rPr>
          <w:instrText xml:space="preserve"> PAGEREF _Toc29903307 \h </w:instrText>
        </w:r>
        <w:r w:rsidR="00942944">
          <w:rPr>
            <w:noProof/>
            <w:webHidden/>
          </w:rPr>
        </w:r>
        <w:r w:rsidR="00942944">
          <w:rPr>
            <w:noProof/>
            <w:webHidden/>
          </w:rPr>
          <w:fldChar w:fldCharType="separate"/>
        </w:r>
        <w:r w:rsidR="00942944">
          <w:rPr>
            <w:noProof/>
            <w:webHidden/>
          </w:rPr>
          <w:t>61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8" w:history="1">
        <w:r w:rsidR="00942944" w:rsidRPr="001126E5">
          <w:rPr>
            <w:rStyle w:val="aa"/>
            <w:noProof/>
          </w:rPr>
          <w:t>5.5.2.2.2. Отрезок |Д-метка для удаления участка записи.</w:t>
        </w:r>
        <w:r w:rsidR="00942944">
          <w:rPr>
            <w:noProof/>
            <w:webHidden/>
          </w:rPr>
          <w:tab/>
        </w:r>
        <w:r w:rsidR="00942944">
          <w:rPr>
            <w:noProof/>
            <w:webHidden/>
          </w:rPr>
          <w:fldChar w:fldCharType="begin"/>
        </w:r>
        <w:r w:rsidR="00942944">
          <w:rPr>
            <w:noProof/>
            <w:webHidden/>
          </w:rPr>
          <w:instrText xml:space="preserve"> PAGEREF _Toc29903308 \h </w:instrText>
        </w:r>
        <w:r w:rsidR="00942944">
          <w:rPr>
            <w:noProof/>
            <w:webHidden/>
          </w:rPr>
        </w:r>
        <w:r w:rsidR="00942944">
          <w:rPr>
            <w:noProof/>
            <w:webHidden/>
          </w:rPr>
          <w:fldChar w:fldCharType="separate"/>
        </w:r>
        <w:r w:rsidR="00942944">
          <w:rPr>
            <w:noProof/>
            <w:webHidden/>
          </w:rPr>
          <w:t>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09" w:history="1">
        <w:r w:rsidR="00942944" w:rsidRPr="001126E5">
          <w:rPr>
            <w:rStyle w:val="aa"/>
            <w:noProof/>
          </w:rPr>
          <w:t>5.5.2.2.3. Отрезок |А-метка для артефактов ЭЭГ.</w:t>
        </w:r>
        <w:r w:rsidR="00942944">
          <w:rPr>
            <w:noProof/>
            <w:webHidden/>
          </w:rPr>
          <w:tab/>
        </w:r>
        <w:r w:rsidR="00942944">
          <w:rPr>
            <w:noProof/>
            <w:webHidden/>
          </w:rPr>
          <w:fldChar w:fldCharType="begin"/>
        </w:r>
        <w:r w:rsidR="00942944">
          <w:rPr>
            <w:noProof/>
            <w:webHidden/>
          </w:rPr>
          <w:instrText xml:space="preserve"> PAGEREF _Toc29903309 \h </w:instrText>
        </w:r>
        <w:r w:rsidR="00942944">
          <w:rPr>
            <w:noProof/>
            <w:webHidden/>
          </w:rPr>
        </w:r>
        <w:r w:rsidR="00942944">
          <w:rPr>
            <w:noProof/>
            <w:webHidden/>
          </w:rPr>
          <w:fldChar w:fldCharType="separate"/>
        </w:r>
        <w:r w:rsidR="00942944">
          <w:rPr>
            <w:noProof/>
            <w:webHidden/>
          </w:rPr>
          <w:t>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0" w:history="1">
        <w:r w:rsidR="00942944" w:rsidRPr="001126E5">
          <w:rPr>
            <w:rStyle w:val="aa"/>
            <w:noProof/>
          </w:rPr>
          <w:t>5.5.2.2.4. Отрезок|Отмена меток.</w:t>
        </w:r>
        <w:r w:rsidR="00942944">
          <w:rPr>
            <w:noProof/>
            <w:webHidden/>
          </w:rPr>
          <w:tab/>
        </w:r>
        <w:r w:rsidR="00942944">
          <w:rPr>
            <w:noProof/>
            <w:webHidden/>
          </w:rPr>
          <w:fldChar w:fldCharType="begin"/>
        </w:r>
        <w:r w:rsidR="00942944">
          <w:rPr>
            <w:noProof/>
            <w:webHidden/>
          </w:rPr>
          <w:instrText xml:space="preserve"> PAGEREF _Toc29903310 \h </w:instrText>
        </w:r>
        <w:r w:rsidR="00942944">
          <w:rPr>
            <w:noProof/>
            <w:webHidden/>
          </w:rPr>
        </w:r>
        <w:r w:rsidR="00942944">
          <w:rPr>
            <w:noProof/>
            <w:webHidden/>
          </w:rPr>
          <w:fldChar w:fldCharType="separate"/>
        </w:r>
        <w:r w:rsidR="00942944">
          <w:rPr>
            <w:noProof/>
            <w:webHidden/>
          </w:rPr>
          <w:t>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1" w:history="1">
        <w:r w:rsidR="00942944" w:rsidRPr="001126E5">
          <w:rPr>
            <w:rStyle w:val="aa"/>
            <w:noProof/>
          </w:rPr>
          <w:t>5.5.2.2.5. Отрезок|Отмена всех.</w:t>
        </w:r>
        <w:r w:rsidR="00942944">
          <w:rPr>
            <w:noProof/>
            <w:webHidden/>
          </w:rPr>
          <w:tab/>
        </w:r>
        <w:r w:rsidR="00942944">
          <w:rPr>
            <w:noProof/>
            <w:webHidden/>
          </w:rPr>
          <w:fldChar w:fldCharType="begin"/>
        </w:r>
        <w:r w:rsidR="00942944">
          <w:rPr>
            <w:noProof/>
            <w:webHidden/>
          </w:rPr>
          <w:instrText xml:space="preserve"> PAGEREF _Toc29903311 \h </w:instrText>
        </w:r>
        <w:r w:rsidR="00942944">
          <w:rPr>
            <w:noProof/>
            <w:webHidden/>
          </w:rPr>
        </w:r>
        <w:r w:rsidR="00942944">
          <w:rPr>
            <w:noProof/>
            <w:webHidden/>
          </w:rPr>
          <w:fldChar w:fldCharType="separate"/>
        </w:r>
        <w:r w:rsidR="00942944">
          <w:rPr>
            <w:noProof/>
            <w:webHidden/>
          </w:rPr>
          <w:t>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2" w:history="1">
        <w:r w:rsidR="00942944" w:rsidRPr="001126E5">
          <w:rPr>
            <w:rStyle w:val="aa"/>
            <w:noProof/>
          </w:rPr>
          <w:t>5.5.2.2.6. Отрезок|Удалить отрезки с Д-метками.</w:t>
        </w:r>
        <w:r w:rsidR="00942944">
          <w:rPr>
            <w:noProof/>
            <w:webHidden/>
          </w:rPr>
          <w:tab/>
        </w:r>
        <w:r w:rsidR="00942944">
          <w:rPr>
            <w:noProof/>
            <w:webHidden/>
          </w:rPr>
          <w:fldChar w:fldCharType="begin"/>
        </w:r>
        <w:r w:rsidR="00942944">
          <w:rPr>
            <w:noProof/>
            <w:webHidden/>
          </w:rPr>
          <w:instrText xml:space="preserve"> PAGEREF _Toc29903312 \h </w:instrText>
        </w:r>
        <w:r w:rsidR="00942944">
          <w:rPr>
            <w:noProof/>
            <w:webHidden/>
          </w:rPr>
        </w:r>
        <w:r w:rsidR="00942944">
          <w:rPr>
            <w:noProof/>
            <w:webHidden/>
          </w:rPr>
          <w:fldChar w:fldCharType="separate"/>
        </w:r>
        <w:r w:rsidR="00942944">
          <w:rPr>
            <w:noProof/>
            <w:webHidden/>
          </w:rPr>
          <w:t>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3" w:history="1">
        <w:r w:rsidR="00942944" w:rsidRPr="001126E5">
          <w:rPr>
            <w:rStyle w:val="aa"/>
            <w:noProof/>
          </w:rPr>
          <w:t>5.5.2.2.7. Отрезок|Картирование выделенного С-метками отрезка.</w:t>
        </w:r>
        <w:r w:rsidR="00942944">
          <w:rPr>
            <w:noProof/>
            <w:webHidden/>
          </w:rPr>
          <w:tab/>
        </w:r>
        <w:r w:rsidR="00942944">
          <w:rPr>
            <w:noProof/>
            <w:webHidden/>
          </w:rPr>
          <w:fldChar w:fldCharType="begin"/>
        </w:r>
        <w:r w:rsidR="00942944">
          <w:rPr>
            <w:noProof/>
            <w:webHidden/>
          </w:rPr>
          <w:instrText xml:space="preserve"> PAGEREF _Toc29903313 \h </w:instrText>
        </w:r>
        <w:r w:rsidR="00942944">
          <w:rPr>
            <w:noProof/>
            <w:webHidden/>
          </w:rPr>
        </w:r>
        <w:r w:rsidR="00942944">
          <w:rPr>
            <w:noProof/>
            <w:webHidden/>
          </w:rPr>
          <w:fldChar w:fldCharType="separate"/>
        </w:r>
        <w:r w:rsidR="00942944">
          <w:rPr>
            <w:noProof/>
            <w:webHidden/>
          </w:rPr>
          <w:t>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4" w:history="1">
        <w:r w:rsidR="00942944" w:rsidRPr="001126E5">
          <w:rPr>
            <w:rStyle w:val="aa"/>
            <w:noProof/>
          </w:rPr>
          <w:t>5.5.2.2.7.1. Отрезок|Картирование выделенного С-метками отрезка ЭЭГ.</w:t>
        </w:r>
        <w:r w:rsidR="00942944">
          <w:rPr>
            <w:noProof/>
            <w:webHidden/>
          </w:rPr>
          <w:tab/>
        </w:r>
        <w:r w:rsidR="00942944">
          <w:rPr>
            <w:noProof/>
            <w:webHidden/>
          </w:rPr>
          <w:fldChar w:fldCharType="begin"/>
        </w:r>
        <w:r w:rsidR="00942944">
          <w:rPr>
            <w:noProof/>
            <w:webHidden/>
          </w:rPr>
          <w:instrText xml:space="preserve"> PAGEREF _Toc29903314 \h </w:instrText>
        </w:r>
        <w:r w:rsidR="00942944">
          <w:rPr>
            <w:noProof/>
            <w:webHidden/>
          </w:rPr>
        </w:r>
        <w:r w:rsidR="00942944">
          <w:rPr>
            <w:noProof/>
            <w:webHidden/>
          </w:rPr>
          <w:fldChar w:fldCharType="separate"/>
        </w:r>
        <w:r w:rsidR="00942944">
          <w:rPr>
            <w:noProof/>
            <w:webHidden/>
          </w:rPr>
          <w:t>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5" w:history="1">
        <w:r w:rsidR="00942944" w:rsidRPr="001126E5">
          <w:rPr>
            <w:rStyle w:val="aa"/>
            <w:noProof/>
          </w:rPr>
          <w:t>5.5.2.2.7.2. Отрезок|Картирование выделенного С-метками отрезка записи ПП.</w:t>
        </w:r>
        <w:r w:rsidR="00942944">
          <w:rPr>
            <w:noProof/>
            <w:webHidden/>
          </w:rPr>
          <w:tab/>
        </w:r>
        <w:r w:rsidR="00942944">
          <w:rPr>
            <w:noProof/>
            <w:webHidden/>
          </w:rPr>
          <w:fldChar w:fldCharType="begin"/>
        </w:r>
        <w:r w:rsidR="00942944">
          <w:rPr>
            <w:noProof/>
            <w:webHidden/>
          </w:rPr>
          <w:instrText xml:space="preserve"> PAGEREF _Toc29903315 \h </w:instrText>
        </w:r>
        <w:r w:rsidR="00942944">
          <w:rPr>
            <w:noProof/>
            <w:webHidden/>
          </w:rPr>
        </w:r>
        <w:r w:rsidR="00942944">
          <w:rPr>
            <w:noProof/>
            <w:webHidden/>
          </w:rPr>
          <w:fldChar w:fldCharType="separate"/>
        </w:r>
        <w:r w:rsidR="00942944">
          <w:rPr>
            <w:noProof/>
            <w:webHidden/>
          </w:rPr>
          <w:t>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6" w:history="1">
        <w:r w:rsidR="00942944" w:rsidRPr="001126E5">
          <w:rPr>
            <w:rStyle w:val="aa"/>
            <w:noProof/>
          </w:rPr>
          <w:t>5.5.2.2.8. Отрезок|Записать отрезки с С-метками.</w:t>
        </w:r>
        <w:r w:rsidR="00942944">
          <w:rPr>
            <w:noProof/>
            <w:webHidden/>
          </w:rPr>
          <w:tab/>
        </w:r>
        <w:r w:rsidR="00942944">
          <w:rPr>
            <w:noProof/>
            <w:webHidden/>
          </w:rPr>
          <w:fldChar w:fldCharType="begin"/>
        </w:r>
        <w:r w:rsidR="00942944">
          <w:rPr>
            <w:noProof/>
            <w:webHidden/>
          </w:rPr>
          <w:instrText xml:space="preserve"> PAGEREF _Toc29903316 \h </w:instrText>
        </w:r>
        <w:r w:rsidR="00942944">
          <w:rPr>
            <w:noProof/>
            <w:webHidden/>
          </w:rPr>
        </w:r>
        <w:r w:rsidR="00942944">
          <w:rPr>
            <w:noProof/>
            <w:webHidden/>
          </w:rPr>
          <w:fldChar w:fldCharType="separate"/>
        </w:r>
        <w:r w:rsidR="00942944">
          <w:rPr>
            <w:noProof/>
            <w:webHidden/>
          </w:rPr>
          <w:t>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7" w:history="1">
        <w:r w:rsidR="00942944" w:rsidRPr="001126E5">
          <w:rPr>
            <w:rStyle w:val="aa"/>
            <w:noProof/>
          </w:rPr>
          <w:t>5.5.2.2.9. Отрезок|Список всех отрезков.</w:t>
        </w:r>
        <w:r w:rsidR="00942944">
          <w:rPr>
            <w:noProof/>
            <w:webHidden/>
          </w:rPr>
          <w:tab/>
        </w:r>
        <w:r w:rsidR="00942944">
          <w:rPr>
            <w:noProof/>
            <w:webHidden/>
          </w:rPr>
          <w:fldChar w:fldCharType="begin"/>
        </w:r>
        <w:r w:rsidR="00942944">
          <w:rPr>
            <w:noProof/>
            <w:webHidden/>
          </w:rPr>
          <w:instrText xml:space="preserve"> PAGEREF _Toc29903317 \h </w:instrText>
        </w:r>
        <w:r w:rsidR="00942944">
          <w:rPr>
            <w:noProof/>
            <w:webHidden/>
          </w:rPr>
        </w:r>
        <w:r w:rsidR="00942944">
          <w:rPr>
            <w:noProof/>
            <w:webHidden/>
          </w:rPr>
          <w:fldChar w:fldCharType="separate"/>
        </w:r>
        <w:r w:rsidR="00942944">
          <w:rPr>
            <w:noProof/>
            <w:webHidden/>
          </w:rPr>
          <w:t>63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8" w:history="1">
        <w:r w:rsidR="00942944" w:rsidRPr="001126E5">
          <w:rPr>
            <w:rStyle w:val="aa"/>
            <w:noProof/>
          </w:rPr>
          <w:t>5.5.2.2.10. Отрезок|Дамп отрезков записис С-метками (Данные -&gt;в текстовой файл).</w:t>
        </w:r>
        <w:r w:rsidR="00942944">
          <w:rPr>
            <w:noProof/>
            <w:webHidden/>
          </w:rPr>
          <w:tab/>
        </w:r>
        <w:r w:rsidR="00942944">
          <w:rPr>
            <w:noProof/>
            <w:webHidden/>
          </w:rPr>
          <w:fldChar w:fldCharType="begin"/>
        </w:r>
        <w:r w:rsidR="00942944">
          <w:rPr>
            <w:noProof/>
            <w:webHidden/>
          </w:rPr>
          <w:instrText xml:space="preserve"> PAGEREF _Toc29903318 \h </w:instrText>
        </w:r>
        <w:r w:rsidR="00942944">
          <w:rPr>
            <w:noProof/>
            <w:webHidden/>
          </w:rPr>
        </w:r>
        <w:r w:rsidR="00942944">
          <w:rPr>
            <w:noProof/>
            <w:webHidden/>
          </w:rPr>
          <w:fldChar w:fldCharType="separate"/>
        </w:r>
        <w:r w:rsidR="00942944">
          <w:rPr>
            <w:noProof/>
            <w:webHidden/>
          </w:rPr>
          <w:t>63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19" w:history="1">
        <w:r w:rsidR="00942944" w:rsidRPr="001126E5">
          <w:rPr>
            <w:rStyle w:val="aa"/>
            <w:noProof/>
          </w:rPr>
          <w:t>5.5.2.2.11. Отрезок|Установки для работы с отрезками.</w:t>
        </w:r>
        <w:r w:rsidR="00942944">
          <w:rPr>
            <w:noProof/>
            <w:webHidden/>
          </w:rPr>
          <w:tab/>
        </w:r>
        <w:r w:rsidR="00942944">
          <w:rPr>
            <w:noProof/>
            <w:webHidden/>
          </w:rPr>
          <w:fldChar w:fldCharType="begin"/>
        </w:r>
        <w:r w:rsidR="00942944">
          <w:rPr>
            <w:noProof/>
            <w:webHidden/>
          </w:rPr>
          <w:instrText xml:space="preserve"> PAGEREF _Toc29903319 \h </w:instrText>
        </w:r>
        <w:r w:rsidR="00942944">
          <w:rPr>
            <w:noProof/>
            <w:webHidden/>
          </w:rPr>
        </w:r>
        <w:r w:rsidR="00942944">
          <w:rPr>
            <w:noProof/>
            <w:webHidden/>
          </w:rPr>
          <w:fldChar w:fldCharType="separate"/>
        </w:r>
        <w:r w:rsidR="00942944">
          <w:rPr>
            <w:noProof/>
            <w:webHidden/>
          </w:rPr>
          <w:t>63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0" w:history="1">
        <w:r w:rsidR="00942944" w:rsidRPr="001126E5">
          <w:rPr>
            <w:rStyle w:val="aa"/>
            <w:noProof/>
          </w:rPr>
          <w:t>5.5.2.3.Подменю «КАНАЛ» - быстрый ремонтаж и визуализация каналов.</w:t>
        </w:r>
        <w:r w:rsidR="00942944">
          <w:rPr>
            <w:noProof/>
            <w:webHidden/>
          </w:rPr>
          <w:tab/>
        </w:r>
        <w:r w:rsidR="00942944">
          <w:rPr>
            <w:noProof/>
            <w:webHidden/>
          </w:rPr>
          <w:fldChar w:fldCharType="begin"/>
        </w:r>
        <w:r w:rsidR="00942944">
          <w:rPr>
            <w:noProof/>
            <w:webHidden/>
          </w:rPr>
          <w:instrText xml:space="preserve"> PAGEREF _Toc29903320 \h </w:instrText>
        </w:r>
        <w:r w:rsidR="00942944">
          <w:rPr>
            <w:noProof/>
            <w:webHidden/>
          </w:rPr>
        </w:r>
        <w:r w:rsidR="00942944">
          <w:rPr>
            <w:noProof/>
            <w:webHidden/>
          </w:rPr>
          <w:fldChar w:fldCharType="separate"/>
        </w:r>
        <w:r w:rsidR="00942944">
          <w:rPr>
            <w:noProof/>
            <w:webHidden/>
          </w:rPr>
          <w:t>64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1" w:history="1">
        <w:r w:rsidR="00942944" w:rsidRPr="001126E5">
          <w:rPr>
            <w:rStyle w:val="aa"/>
            <w:noProof/>
          </w:rPr>
          <w:t>5.5.2.3.1. Канал|Монтаж</w:t>
        </w:r>
        <w:r w:rsidR="00942944">
          <w:rPr>
            <w:noProof/>
            <w:webHidden/>
          </w:rPr>
          <w:tab/>
        </w:r>
        <w:r w:rsidR="00942944">
          <w:rPr>
            <w:noProof/>
            <w:webHidden/>
          </w:rPr>
          <w:fldChar w:fldCharType="begin"/>
        </w:r>
        <w:r w:rsidR="00942944">
          <w:rPr>
            <w:noProof/>
            <w:webHidden/>
          </w:rPr>
          <w:instrText xml:space="preserve"> PAGEREF _Toc29903321 \h </w:instrText>
        </w:r>
        <w:r w:rsidR="00942944">
          <w:rPr>
            <w:noProof/>
            <w:webHidden/>
          </w:rPr>
        </w:r>
        <w:r w:rsidR="00942944">
          <w:rPr>
            <w:noProof/>
            <w:webHidden/>
          </w:rPr>
          <w:fldChar w:fldCharType="separate"/>
        </w:r>
        <w:r w:rsidR="00942944">
          <w:rPr>
            <w:noProof/>
            <w:webHidden/>
          </w:rPr>
          <w:t>64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2" w:history="1">
        <w:r w:rsidR="00942944" w:rsidRPr="001126E5">
          <w:rPr>
            <w:rStyle w:val="aa"/>
            <w:noProof/>
          </w:rPr>
          <w:t>5.5.2.3.2. Быстрый переход к любому монтажу при помощи клавиш.</w:t>
        </w:r>
        <w:r w:rsidR="00942944">
          <w:rPr>
            <w:noProof/>
            <w:webHidden/>
          </w:rPr>
          <w:tab/>
        </w:r>
        <w:r w:rsidR="00942944">
          <w:rPr>
            <w:noProof/>
            <w:webHidden/>
          </w:rPr>
          <w:fldChar w:fldCharType="begin"/>
        </w:r>
        <w:r w:rsidR="00942944">
          <w:rPr>
            <w:noProof/>
            <w:webHidden/>
          </w:rPr>
          <w:instrText xml:space="preserve"> PAGEREF _Toc29903322 \h </w:instrText>
        </w:r>
        <w:r w:rsidR="00942944">
          <w:rPr>
            <w:noProof/>
            <w:webHidden/>
          </w:rPr>
        </w:r>
        <w:r w:rsidR="00942944">
          <w:rPr>
            <w:noProof/>
            <w:webHidden/>
          </w:rPr>
          <w:fldChar w:fldCharType="separate"/>
        </w:r>
        <w:r w:rsidR="00942944">
          <w:rPr>
            <w:noProof/>
            <w:webHidden/>
          </w:rPr>
          <w:t>64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3" w:history="1">
        <w:r w:rsidR="00942944" w:rsidRPr="001126E5">
          <w:rPr>
            <w:rStyle w:val="aa"/>
            <w:noProof/>
          </w:rPr>
          <w:t>5.5.2.3.3.Канал|Просмотр. Удаление отдельных отведений из визуализации.</w:t>
        </w:r>
        <w:r w:rsidR="00942944">
          <w:rPr>
            <w:noProof/>
            <w:webHidden/>
          </w:rPr>
          <w:tab/>
        </w:r>
        <w:r w:rsidR="00942944">
          <w:rPr>
            <w:noProof/>
            <w:webHidden/>
          </w:rPr>
          <w:fldChar w:fldCharType="begin"/>
        </w:r>
        <w:r w:rsidR="00942944">
          <w:rPr>
            <w:noProof/>
            <w:webHidden/>
          </w:rPr>
          <w:instrText xml:space="preserve"> PAGEREF _Toc29903323 \h </w:instrText>
        </w:r>
        <w:r w:rsidR="00942944">
          <w:rPr>
            <w:noProof/>
            <w:webHidden/>
          </w:rPr>
        </w:r>
        <w:r w:rsidR="00942944">
          <w:rPr>
            <w:noProof/>
            <w:webHidden/>
          </w:rPr>
          <w:fldChar w:fldCharType="separate"/>
        </w:r>
        <w:r w:rsidR="00942944">
          <w:rPr>
            <w:noProof/>
            <w:webHidden/>
          </w:rPr>
          <w:t>64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4" w:history="1">
        <w:r w:rsidR="00942944" w:rsidRPr="001126E5">
          <w:rPr>
            <w:rStyle w:val="aa"/>
            <w:noProof/>
          </w:rPr>
          <w:t>5.5.2.4. Подменю «ВИД»- вид ЭЭГ и ПП.</w:t>
        </w:r>
        <w:r w:rsidR="00942944">
          <w:rPr>
            <w:noProof/>
            <w:webHidden/>
          </w:rPr>
          <w:tab/>
        </w:r>
        <w:r w:rsidR="00942944">
          <w:rPr>
            <w:noProof/>
            <w:webHidden/>
          </w:rPr>
          <w:fldChar w:fldCharType="begin"/>
        </w:r>
        <w:r w:rsidR="00942944">
          <w:rPr>
            <w:noProof/>
            <w:webHidden/>
          </w:rPr>
          <w:instrText xml:space="preserve"> PAGEREF _Toc29903324 \h </w:instrText>
        </w:r>
        <w:r w:rsidR="00942944">
          <w:rPr>
            <w:noProof/>
            <w:webHidden/>
          </w:rPr>
        </w:r>
        <w:r w:rsidR="00942944">
          <w:rPr>
            <w:noProof/>
            <w:webHidden/>
          </w:rPr>
          <w:fldChar w:fldCharType="separate"/>
        </w:r>
        <w:r w:rsidR="00942944">
          <w:rPr>
            <w:noProof/>
            <w:webHidden/>
          </w:rPr>
          <w:t>64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5" w:history="1">
        <w:r w:rsidR="00942944" w:rsidRPr="001126E5">
          <w:rPr>
            <w:rStyle w:val="aa"/>
            <w:noProof/>
          </w:rPr>
          <w:t>5.5.2.4.1.Вид|Развертка</w:t>
        </w:r>
        <w:r w:rsidR="00942944">
          <w:rPr>
            <w:noProof/>
            <w:webHidden/>
          </w:rPr>
          <w:tab/>
        </w:r>
        <w:r w:rsidR="00942944">
          <w:rPr>
            <w:noProof/>
            <w:webHidden/>
          </w:rPr>
          <w:fldChar w:fldCharType="begin"/>
        </w:r>
        <w:r w:rsidR="00942944">
          <w:rPr>
            <w:noProof/>
            <w:webHidden/>
          </w:rPr>
          <w:instrText xml:space="preserve"> PAGEREF _Toc29903325 \h </w:instrText>
        </w:r>
        <w:r w:rsidR="00942944">
          <w:rPr>
            <w:noProof/>
            <w:webHidden/>
          </w:rPr>
        </w:r>
        <w:r w:rsidR="00942944">
          <w:rPr>
            <w:noProof/>
            <w:webHidden/>
          </w:rPr>
          <w:fldChar w:fldCharType="separate"/>
        </w:r>
        <w:r w:rsidR="00942944">
          <w:rPr>
            <w:noProof/>
            <w:webHidden/>
          </w:rPr>
          <w:t>65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6" w:history="1">
        <w:r w:rsidR="00942944" w:rsidRPr="001126E5">
          <w:rPr>
            <w:rStyle w:val="aa"/>
            <w:noProof/>
          </w:rPr>
          <w:t>5.5.2.4.2.Вид|Увеличить (уменьшить) амплитуду сигнала</w:t>
        </w:r>
        <w:r w:rsidR="00942944">
          <w:rPr>
            <w:noProof/>
            <w:webHidden/>
          </w:rPr>
          <w:tab/>
        </w:r>
        <w:r w:rsidR="00942944">
          <w:rPr>
            <w:noProof/>
            <w:webHidden/>
          </w:rPr>
          <w:fldChar w:fldCharType="begin"/>
        </w:r>
        <w:r w:rsidR="00942944">
          <w:rPr>
            <w:noProof/>
            <w:webHidden/>
          </w:rPr>
          <w:instrText xml:space="preserve"> PAGEREF _Toc29903326 \h </w:instrText>
        </w:r>
        <w:r w:rsidR="00942944">
          <w:rPr>
            <w:noProof/>
            <w:webHidden/>
          </w:rPr>
        </w:r>
        <w:r w:rsidR="00942944">
          <w:rPr>
            <w:noProof/>
            <w:webHidden/>
          </w:rPr>
          <w:fldChar w:fldCharType="separate"/>
        </w:r>
        <w:r w:rsidR="00942944">
          <w:rPr>
            <w:noProof/>
            <w:webHidden/>
          </w:rPr>
          <w:t>65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7" w:history="1">
        <w:r w:rsidR="00942944" w:rsidRPr="001126E5">
          <w:rPr>
            <w:rStyle w:val="aa"/>
            <w:noProof/>
          </w:rPr>
          <w:t>5.5.2.4.3.Вид|Коэффициент увеличения чувствительности ЭКГ-канала.</w:t>
        </w:r>
        <w:r w:rsidR="00942944">
          <w:rPr>
            <w:noProof/>
            <w:webHidden/>
          </w:rPr>
          <w:tab/>
        </w:r>
        <w:r w:rsidR="00942944">
          <w:rPr>
            <w:noProof/>
            <w:webHidden/>
          </w:rPr>
          <w:fldChar w:fldCharType="begin"/>
        </w:r>
        <w:r w:rsidR="00942944">
          <w:rPr>
            <w:noProof/>
            <w:webHidden/>
          </w:rPr>
          <w:instrText xml:space="preserve"> PAGEREF _Toc29903327 \h </w:instrText>
        </w:r>
        <w:r w:rsidR="00942944">
          <w:rPr>
            <w:noProof/>
            <w:webHidden/>
          </w:rPr>
        </w:r>
        <w:r w:rsidR="00942944">
          <w:rPr>
            <w:noProof/>
            <w:webHidden/>
          </w:rPr>
          <w:fldChar w:fldCharType="separate"/>
        </w:r>
        <w:r w:rsidR="00942944">
          <w:rPr>
            <w:noProof/>
            <w:webHidden/>
          </w:rPr>
          <w:t>65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8" w:history="1">
        <w:r w:rsidR="00942944" w:rsidRPr="001126E5">
          <w:rPr>
            <w:rStyle w:val="aa"/>
            <w:noProof/>
          </w:rPr>
          <w:t>5.5.2.4.4. Вид|Измерить амплитуду ЭЭГ.</w:t>
        </w:r>
        <w:r w:rsidR="00942944">
          <w:rPr>
            <w:noProof/>
            <w:webHidden/>
          </w:rPr>
          <w:tab/>
        </w:r>
        <w:r w:rsidR="00942944">
          <w:rPr>
            <w:noProof/>
            <w:webHidden/>
          </w:rPr>
          <w:fldChar w:fldCharType="begin"/>
        </w:r>
        <w:r w:rsidR="00942944">
          <w:rPr>
            <w:noProof/>
            <w:webHidden/>
          </w:rPr>
          <w:instrText xml:space="preserve"> PAGEREF _Toc29903328 \h </w:instrText>
        </w:r>
        <w:r w:rsidR="00942944">
          <w:rPr>
            <w:noProof/>
            <w:webHidden/>
          </w:rPr>
        </w:r>
        <w:r w:rsidR="00942944">
          <w:rPr>
            <w:noProof/>
            <w:webHidden/>
          </w:rPr>
          <w:fldChar w:fldCharType="separate"/>
        </w:r>
        <w:r w:rsidR="00942944">
          <w:rPr>
            <w:noProof/>
            <w:webHidden/>
          </w:rPr>
          <w:t>65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29" w:history="1">
        <w:r w:rsidR="00942944" w:rsidRPr="001126E5">
          <w:rPr>
            <w:rStyle w:val="aa"/>
            <w:noProof/>
          </w:rPr>
          <w:t>5.5.2.4.5.Вид|Гистограммы автоспектров (кросс-спектров).</w:t>
        </w:r>
        <w:r w:rsidR="00942944">
          <w:rPr>
            <w:noProof/>
            <w:webHidden/>
          </w:rPr>
          <w:tab/>
        </w:r>
        <w:r w:rsidR="00942944">
          <w:rPr>
            <w:noProof/>
            <w:webHidden/>
          </w:rPr>
          <w:fldChar w:fldCharType="begin"/>
        </w:r>
        <w:r w:rsidR="00942944">
          <w:rPr>
            <w:noProof/>
            <w:webHidden/>
          </w:rPr>
          <w:instrText xml:space="preserve"> PAGEREF _Toc29903329 \h </w:instrText>
        </w:r>
        <w:r w:rsidR="00942944">
          <w:rPr>
            <w:noProof/>
            <w:webHidden/>
          </w:rPr>
        </w:r>
        <w:r w:rsidR="00942944">
          <w:rPr>
            <w:noProof/>
            <w:webHidden/>
          </w:rPr>
          <w:fldChar w:fldCharType="separate"/>
        </w:r>
        <w:r w:rsidR="00942944">
          <w:rPr>
            <w:noProof/>
            <w:webHidden/>
          </w:rPr>
          <w:t>66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0" w:history="1">
        <w:r w:rsidR="00942944" w:rsidRPr="001126E5">
          <w:rPr>
            <w:rStyle w:val="aa"/>
            <w:noProof/>
          </w:rPr>
          <w:t>5.5.2.4.6. Вид|Картирование автоспектров (кросс-спектров).</w:t>
        </w:r>
        <w:r w:rsidR="00942944">
          <w:rPr>
            <w:noProof/>
            <w:webHidden/>
          </w:rPr>
          <w:tab/>
        </w:r>
        <w:r w:rsidR="00942944">
          <w:rPr>
            <w:noProof/>
            <w:webHidden/>
          </w:rPr>
          <w:fldChar w:fldCharType="begin"/>
        </w:r>
        <w:r w:rsidR="00942944">
          <w:rPr>
            <w:noProof/>
            <w:webHidden/>
          </w:rPr>
          <w:instrText xml:space="preserve"> PAGEREF _Toc29903330 \h </w:instrText>
        </w:r>
        <w:r w:rsidR="00942944">
          <w:rPr>
            <w:noProof/>
            <w:webHidden/>
          </w:rPr>
        </w:r>
        <w:r w:rsidR="00942944">
          <w:rPr>
            <w:noProof/>
            <w:webHidden/>
          </w:rPr>
          <w:fldChar w:fldCharType="separate"/>
        </w:r>
        <w:r w:rsidR="00942944">
          <w:rPr>
            <w:noProof/>
            <w:webHidden/>
          </w:rPr>
          <w:t>66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1" w:history="1">
        <w:r w:rsidR="00942944" w:rsidRPr="001126E5">
          <w:rPr>
            <w:rStyle w:val="aa"/>
            <w:noProof/>
          </w:rPr>
          <w:t>5.5.2.4.7. Вид|Амплитуда от 0 мкВ</w:t>
        </w:r>
        <w:r w:rsidR="00942944">
          <w:rPr>
            <w:noProof/>
            <w:webHidden/>
          </w:rPr>
          <w:tab/>
        </w:r>
        <w:r w:rsidR="00942944">
          <w:rPr>
            <w:noProof/>
            <w:webHidden/>
          </w:rPr>
          <w:fldChar w:fldCharType="begin"/>
        </w:r>
        <w:r w:rsidR="00942944">
          <w:rPr>
            <w:noProof/>
            <w:webHidden/>
          </w:rPr>
          <w:instrText xml:space="preserve"> PAGEREF _Toc29903331 \h </w:instrText>
        </w:r>
        <w:r w:rsidR="00942944">
          <w:rPr>
            <w:noProof/>
            <w:webHidden/>
          </w:rPr>
        </w:r>
        <w:r w:rsidR="00942944">
          <w:rPr>
            <w:noProof/>
            <w:webHidden/>
          </w:rPr>
          <w:fldChar w:fldCharType="separate"/>
        </w:r>
        <w:r w:rsidR="00942944">
          <w:rPr>
            <w:noProof/>
            <w:webHidden/>
          </w:rPr>
          <w:t>66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2" w:history="1">
        <w:r w:rsidR="00942944" w:rsidRPr="001126E5">
          <w:rPr>
            <w:rStyle w:val="aa"/>
            <w:noProof/>
          </w:rPr>
          <w:t>5.5.2.4.8. Вид|Инвертировать сигнал</w:t>
        </w:r>
        <w:r w:rsidR="00942944">
          <w:rPr>
            <w:noProof/>
            <w:webHidden/>
          </w:rPr>
          <w:tab/>
        </w:r>
        <w:r w:rsidR="00942944">
          <w:rPr>
            <w:noProof/>
            <w:webHidden/>
          </w:rPr>
          <w:fldChar w:fldCharType="begin"/>
        </w:r>
        <w:r w:rsidR="00942944">
          <w:rPr>
            <w:noProof/>
            <w:webHidden/>
          </w:rPr>
          <w:instrText xml:space="preserve"> PAGEREF _Toc29903332 \h </w:instrText>
        </w:r>
        <w:r w:rsidR="00942944">
          <w:rPr>
            <w:noProof/>
            <w:webHidden/>
          </w:rPr>
        </w:r>
        <w:r w:rsidR="00942944">
          <w:rPr>
            <w:noProof/>
            <w:webHidden/>
          </w:rPr>
          <w:fldChar w:fldCharType="separate"/>
        </w:r>
        <w:r w:rsidR="00942944">
          <w:rPr>
            <w:noProof/>
            <w:webHidden/>
          </w:rPr>
          <w:t>66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3" w:history="1">
        <w:r w:rsidR="00942944" w:rsidRPr="001126E5">
          <w:rPr>
            <w:rStyle w:val="aa"/>
            <w:noProof/>
          </w:rPr>
          <w:t>5.5.2.4.9. Вид|Визуальная коррекция нулевой линии.</w:t>
        </w:r>
        <w:r w:rsidR="00942944">
          <w:rPr>
            <w:noProof/>
            <w:webHidden/>
          </w:rPr>
          <w:tab/>
        </w:r>
        <w:r w:rsidR="00942944">
          <w:rPr>
            <w:noProof/>
            <w:webHidden/>
          </w:rPr>
          <w:fldChar w:fldCharType="begin"/>
        </w:r>
        <w:r w:rsidR="00942944">
          <w:rPr>
            <w:noProof/>
            <w:webHidden/>
          </w:rPr>
          <w:instrText xml:space="preserve"> PAGEREF _Toc29903333 \h </w:instrText>
        </w:r>
        <w:r w:rsidR="00942944">
          <w:rPr>
            <w:noProof/>
            <w:webHidden/>
          </w:rPr>
        </w:r>
        <w:r w:rsidR="00942944">
          <w:rPr>
            <w:noProof/>
            <w:webHidden/>
          </w:rPr>
          <w:fldChar w:fldCharType="separate"/>
        </w:r>
        <w:r w:rsidR="00942944">
          <w:rPr>
            <w:noProof/>
            <w:webHidden/>
          </w:rPr>
          <w:t>67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4" w:history="1">
        <w:r w:rsidR="00942944" w:rsidRPr="001126E5">
          <w:rPr>
            <w:rStyle w:val="aa"/>
            <w:noProof/>
          </w:rPr>
          <w:t>5.5.2.4.10. «Вид|Переключить в режим ЭЭГ»</w:t>
        </w:r>
        <w:r w:rsidR="00942944">
          <w:rPr>
            <w:noProof/>
            <w:webHidden/>
          </w:rPr>
          <w:tab/>
        </w:r>
        <w:r w:rsidR="00942944">
          <w:rPr>
            <w:noProof/>
            <w:webHidden/>
          </w:rPr>
          <w:fldChar w:fldCharType="begin"/>
        </w:r>
        <w:r w:rsidR="00942944">
          <w:rPr>
            <w:noProof/>
            <w:webHidden/>
          </w:rPr>
          <w:instrText xml:space="preserve"> PAGEREF _Toc29903334 \h </w:instrText>
        </w:r>
        <w:r w:rsidR="00942944">
          <w:rPr>
            <w:noProof/>
            <w:webHidden/>
          </w:rPr>
        </w:r>
        <w:r w:rsidR="00942944">
          <w:rPr>
            <w:noProof/>
            <w:webHidden/>
          </w:rPr>
          <w:fldChar w:fldCharType="separate"/>
        </w:r>
        <w:r w:rsidR="00942944">
          <w:rPr>
            <w:noProof/>
            <w:webHidden/>
          </w:rPr>
          <w:t>67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5" w:history="1">
        <w:r w:rsidR="00942944" w:rsidRPr="001126E5">
          <w:rPr>
            <w:rStyle w:val="aa"/>
            <w:noProof/>
          </w:rPr>
          <w:t>5.5.2.5. Подменю ПАРАМЕТРЫ.</w:t>
        </w:r>
        <w:r w:rsidR="00942944">
          <w:rPr>
            <w:noProof/>
            <w:webHidden/>
          </w:rPr>
          <w:tab/>
        </w:r>
        <w:r w:rsidR="00942944">
          <w:rPr>
            <w:noProof/>
            <w:webHidden/>
          </w:rPr>
          <w:fldChar w:fldCharType="begin"/>
        </w:r>
        <w:r w:rsidR="00942944">
          <w:rPr>
            <w:noProof/>
            <w:webHidden/>
          </w:rPr>
          <w:instrText xml:space="preserve"> PAGEREF _Toc29903335 \h </w:instrText>
        </w:r>
        <w:r w:rsidR="00942944">
          <w:rPr>
            <w:noProof/>
            <w:webHidden/>
          </w:rPr>
        </w:r>
        <w:r w:rsidR="00942944">
          <w:rPr>
            <w:noProof/>
            <w:webHidden/>
          </w:rPr>
          <w:fldChar w:fldCharType="separate"/>
        </w:r>
        <w:r w:rsidR="00942944">
          <w:rPr>
            <w:noProof/>
            <w:webHidden/>
          </w:rPr>
          <w:t>67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6" w:history="1">
        <w:r w:rsidR="00942944" w:rsidRPr="001126E5">
          <w:rPr>
            <w:rStyle w:val="aa"/>
            <w:noProof/>
          </w:rPr>
          <w:t>5.5.2.5.1.Параметры|Цвета.</w:t>
        </w:r>
        <w:r w:rsidR="00942944">
          <w:rPr>
            <w:noProof/>
            <w:webHidden/>
          </w:rPr>
          <w:tab/>
        </w:r>
        <w:r w:rsidR="00942944">
          <w:rPr>
            <w:noProof/>
            <w:webHidden/>
          </w:rPr>
          <w:fldChar w:fldCharType="begin"/>
        </w:r>
        <w:r w:rsidR="00942944">
          <w:rPr>
            <w:noProof/>
            <w:webHidden/>
          </w:rPr>
          <w:instrText xml:space="preserve"> PAGEREF _Toc29903336 \h </w:instrText>
        </w:r>
        <w:r w:rsidR="00942944">
          <w:rPr>
            <w:noProof/>
            <w:webHidden/>
          </w:rPr>
        </w:r>
        <w:r w:rsidR="00942944">
          <w:rPr>
            <w:noProof/>
            <w:webHidden/>
          </w:rPr>
          <w:fldChar w:fldCharType="separate"/>
        </w:r>
        <w:r w:rsidR="00942944">
          <w:rPr>
            <w:noProof/>
            <w:webHidden/>
          </w:rPr>
          <w:t>67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7" w:history="1">
        <w:r w:rsidR="00942944" w:rsidRPr="001126E5">
          <w:rPr>
            <w:rStyle w:val="aa"/>
            <w:noProof/>
          </w:rPr>
          <w:t>5.5.2.5.2. Параметр|Настройка размеров экрана.</w:t>
        </w:r>
        <w:r w:rsidR="00942944">
          <w:rPr>
            <w:noProof/>
            <w:webHidden/>
          </w:rPr>
          <w:tab/>
        </w:r>
        <w:r w:rsidR="00942944">
          <w:rPr>
            <w:noProof/>
            <w:webHidden/>
          </w:rPr>
          <w:fldChar w:fldCharType="begin"/>
        </w:r>
        <w:r w:rsidR="00942944">
          <w:rPr>
            <w:noProof/>
            <w:webHidden/>
          </w:rPr>
          <w:instrText xml:space="preserve"> PAGEREF _Toc29903337 \h </w:instrText>
        </w:r>
        <w:r w:rsidR="00942944">
          <w:rPr>
            <w:noProof/>
            <w:webHidden/>
          </w:rPr>
        </w:r>
        <w:r w:rsidR="00942944">
          <w:rPr>
            <w:noProof/>
            <w:webHidden/>
          </w:rPr>
          <w:fldChar w:fldCharType="separate"/>
        </w:r>
        <w:r w:rsidR="00942944">
          <w:rPr>
            <w:noProof/>
            <w:webHidden/>
          </w:rPr>
          <w:t>68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8" w:history="1">
        <w:r w:rsidR="00942944" w:rsidRPr="001126E5">
          <w:rPr>
            <w:rStyle w:val="aa"/>
            <w:noProof/>
          </w:rPr>
          <w:t>5.5.2.5.3. Параметр|Вид.</w:t>
        </w:r>
        <w:r w:rsidR="00942944">
          <w:rPr>
            <w:noProof/>
            <w:webHidden/>
          </w:rPr>
          <w:tab/>
        </w:r>
        <w:r w:rsidR="00942944">
          <w:rPr>
            <w:noProof/>
            <w:webHidden/>
          </w:rPr>
          <w:fldChar w:fldCharType="begin"/>
        </w:r>
        <w:r w:rsidR="00942944">
          <w:rPr>
            <w:noProof/>
            <w:webHidden/>
          </w:rPr>
          <w:instrText xml:space="preserve"> PAGEREF _Toc29903338 \h </w:instrText>
        </w:r>
        <w:r w:rsidR="00942944">
          <w:rPr>
            <w:noProof/>
            <w:webHidden/>
          </w:rPr>
        </w:r>
        <w:r w:rsidR="00942944">
          <w:rPr>
            <w:noProof/>
            <w:webHidden/>
          </w:rPr>
          <w:fldChar w:fldCharType="separate"/>
        </w:r>
        <w:r w:rsidR="00942944">
          <w:rPr>
            <w:noProof/>
            <w:webHidden/>
          </w:rPr>
          <w:t>68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39" w:history="1">
        <w:r w:rsidR="00942944" w:rsidRPr="001126E5">
          <w:rPr>
            <w:rStyle w:val="aa"/>
            <w:noProof/>
          </w:rPr>
          <w:t xml:space="preserve">5.5.2.5.3. Параметр|Вид|Параметры|Преобразование к формату </w:t>
        </w:r>
        <w:r w:rsidR="00942944" w:rsidRPr="001126E5">
          <w:rPr>
            <w:rStyle w:val="aa"/>
            <w:noProof/>
            <w:lang w:val="en-US"/>
          </w:rPr>
          <w:t>EDF</w:t>
        </w:r>
        <w:r w:rsidR="00942944" w:rsidRPr="001126E5">
          <w:rPr>
            <w:rStyle w:val="aa"/>
            <w:noProof/>
          </w:rPr>
          <w:t>-</w:t>
        </w:r>
        <w:r w:rsidR="00942944" w:rsidRPr="001126E5">
          <w:rPr>
            <w:rStyle w:val="aa"/>
            <w:noProof/>
            <w:lang w:val="en-US"/>
          </w:rPr>
          <w:t>Brainsys</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_Toc29903339 \h </w:instrText>
        </w:r>
        <w:r w:rsidR="00942944">
          <w:rPr>
            <w:noProof/>
            <w:webHidden/>
          </w:rPr>
        </w:r>
        <w:r w:rsidR="00942944">
          <w:rPr>
            <w:noProof/>
            <w:webHidden/>
          </w:rPr>
          <w:fldChar w:fldCharType="separate"/>
        </w:r>
        <w:r w:rsidR="00942944">
          <w:rPr>
            <w:noProof/>
            <w:webHidden/>
          </w:rPr>
          <w:t>69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0" w:history="1">
        <w:r w:rsidR="00942944" w:rsidRPr="001126E5">
          <w:rPr>
            <w:rStyle w:val="aa"/>
            <w:noProof/>
          </w:rPr>
          <w:t>5.5.2.6. Подменю «АРТЕФАКТЫ» - поиск и удаление артефактов.</w:t>
        </w:r>
        <w:r w:rsidR="00942944">
          <w:rPr>
            <w:noProof/>
            <w:webHidden/>
          </w:rPr>
          <w:tab/>
        </w:r>
        <w:r w:rsidR="00942944">
          <w:rPr>
            <w:noProof/>
            <w:webHidden/>
          </w:rPr>
          <w:fldChar w:fldCharType="begin"/>
        </w:r>
        <w:r w:rsidR="00942944">
          <w:rPr>
            <w:noProof/>
            <w:webHidden/>
          </w:rPr>
          <w:instrText xml:space="preserve"> PAGEREF _Toc29903340 \h </w:instrText>
        </w:r>
        <w:r w:rsidR="00942944">
          <w:rPr>
            <w:noProof/>
            <w:webHidden/>
          </w:rPr>
        </w:r>
        <w:r w:rsidR="00942944">
          <w:rPr>
            <w:noProof/>
            <w:webHidden/>
          </w:rPr>
          <w:fldChar w:fldCharType="separate"/>
        </w:r>
        <w:r w:rsidR="00942944">
          <w:rPr>
            <w:noProof/>
            <w:webHidden/>
          </w:rPr>
          <w:t>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1" w:history="1">
        <w:r w:rsidR="00942944" w:rsidRPr="001126E5">
          <w:rPr>
            <w:rStyle w:val="aa"/>
            <w:noProof/>
          </w:rPr>
          <w:t>5.5.2.6.1. Поиск и удаление артефактов.</w:t>
        </w:r>
        <w:r w:rsidR="00942944">
          <w:rPr>
            <w:noProof/>
            <w:webHidden/>
          </w:rPr>
          <w:tab/>
        </w:r>
        <w:r w:rsidR="00942944">
          <w:rPr>
            <w:noProof/>
            <w:webHidden/>
          </w:rPr>
          <w:fldChar w:fldCharType="begin"/>
        </w:r>
        <w:r w:rsidR="00942944">
          <w:rPr>
            <w:noProof/>
            <w:webHidden/>
          </w:rPr>
          <w:instrText xml:space="preserve"> PAGEREF _Toc29903341 \h </w:instrText>
        </w:r>
        <w:r w:rsidR="00942944">
          <w:rPr>
            <w:noProof/>
            <w:webHidden/>
          </w:rPr>
        </w:r>
        <w:r w:rsidR="00942944">
          <w:rPr>
            <w:noProof/>
            <w:webHidden/>
          </w:rPr>
          <w:fldChar w:fldCharType="separate"/>
        </w:r>
        <w:r w:rsidR="00942944">
          <w:rPr>
            <w:noProof/>
            <w:webHidden/>
          </w:rPr>
          <w:t>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2" w:history="1">
        <w:r w:rsidR="00942944" w:rsidRPr="001126E5">
          <w:rPr>
            <w:rStyle w:val="aa"/>
            <w:noProof/>
          </w:rPr>
          <w:t>5.5.2.6.2. Установки для работы с артефактами.</w:t>
        </w:r>
        <w:r w:rsidR="00942944">
          <w:rPr>
            <w:noProof/>
            <w:webHidden/>
          </w:rPr>
          <w:tab/>
        </w:r>
        <w:r w:rsidR="00942944">
          <w:rPr>
            <w:noProof/>
            <w:webHidden/>
          </w:rPr>
          <w:fldChar w:fldCharType="begin"/>
        </w:r>
        <w:r w:rsidR="00942944">
          <w:rPr>
            <w:noProof/>
            <w:webHidden/>
          </w:rPr>
          <w:instrText xml:space="preserve"> PAGEREF _Toc29903342 \h </w:instrText>
        </w:r>
        <w:r w:rsidR="00942944">
          <w:rPr>
            <w:noProof/>
            <w:webHidden/>
          </w:rPr>
        </w:r>
        <w:r w:rsidR="00942944">
          <w:rPr>
            <w:noProof/>
            <w:webHidden/>
          </w:rPr>
          <w:fldChar w:fldCharType="separate"/>
        </w:r>
        <w:r w:rsidR="00942944">
          <w:rPr>
            <w:noProof/>
            <w:webHidden/>
          </w:rPr>
          <w:t>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3" w:history="1">
        <w:r w:rsidR="00942944" w:rsidRPr="001126E5">
          <w:rPr>
            <w:rStyle w:val="aa"/>
            <w:noProof/>
          </w:rPr>
          <w:t>5.5.2.7.Подменю «ПОИСК».</w:t>
        </w:r>
        <w:r w:rsidR="00942944">
          <w:rPr>
            <w:noProof/>
            <w:webHidden/>
          </w:rPr>
          <w:tab/>
        </w:r>
        <w:r w:rsidR="00942944">
          <w:rPr>
            <w:noProof/>
            <w:webHidden/>
          </w:rPr>
          <w:fldChar w:fldCharType="begin"/>
        </w:r>
        <w:r w:rsidR="00942944">
          <w:rPr>
            <w:noProof/>
            <w:webHidden/>
          </w:rPr>
          <w:instrText xml:space="preserve"> PAGEREF _Toc29903343 \h </w:instrText>
        </w:r>
        <w:r w:rsidR="00942944">
          <w:rPr>
            <w:noProof/>
            <w:webHidden/>
          </w:rPr>
        </w:r>
        <w:r w:rsidR="00942944">
          <w:rPr>
            <w:noProof/>
            <w:webHidden/>
          </w:rPr>
          <w:fldChar w:fldCharType="separate"/>
        </w:r>
        <w:r w:rsidR="00942944">
          <w:rPr>
            <w:noProof/>
            <w:webHidden/>
          </w:rPr>
          <w:t>71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4" w:history="1">
        <w:r w:rsidR="00942944" w:rsidRPr="001126E5">
          <w:rPr>
            <w:rStyle w:val="aa"/>
            <w:noProof/>
          </w:rPr>
          <w:t>5.5.2.8. Подменю «ВП»</w:t>
        </w:r>
        <w:r w:rsidR="00942944">
          <w:rPr>
            <w:noProof/>
            <w:webHidden/>
          </w:rPr>
          <w:tab/>
        </w:r>
        <w:r w:rsidR="00942944">
          <w:rPr>
            <w:noProof/>
            <w:webHidden/>
          </w:rPr>
          <w:fldChar w:fldCharType="begin"/>
        </w:r>
        <w:r w:rsidR="00942944">
          <w:rPr>
            <w:noProof/>
            <w:webHidden/>
          </w:rPr>
          <w:instrText xml:space="preserve"> PAGEREF _Toc29903344 \h </w:instrText>
        </w:r>
        <w:r w:rsidR="00942944">
          <w:rPr>
            <w:noProof/>
            <w:webHidden/>
          </w:rPr>
        </w:r>
        <w:r w:rsidR="00942944">
          <w:rPr>
            <w:noProof/>
            <w:webHidden/>
          </w:rPr>
          <w:fldChar w:fldCharType="separate"/>
        </w:r>
        <w:r w:rsidR="00942944">
          <w:rPr>
            <w:noProof/>
            <w:webHidden/>
          </w:rPr>
          <w:t>71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5" w:history="1">
        <w:r w:rsidR="00942944" w:rsidRPr="001126E5">
          <w:rPr>
            <w:rStyle w:val="aa"/>
            <w:noProof/>
          </w:rPr>
          <w:t>5.5.2.8.1. Обработка ЭЭГ-файла до усреднения.</w:t>
        </w:r>
        <w:r w:rsidR="00942944">
          <w:rPr>
            <w:noProof/>
            <w:webHidden/>
          </w:rPr>
          <w:tab/>
        </w:r>
        <w:r w:rsidR="00942944">
          <w:rPr>
            <w:noProof/>
            <w:webHidden/>
          </w:rPr>
          <w:fldChar w:fldCharType="begin"/>
        </w:r>
        <w:r w:rsidR="00942944">
          <w:rPr>
            <w:noProof/>
            <w:webHidden/>
          </w:rPr>
          <w:instrText xml:space="preserve"> PAGEREF _Toc29903345 \h </w:instrText>
        </w:r>
        <w:r w:rsidR="00942944">
          <w:rPr>
            <w:noProof/>
            <w:webHidden/>
          </w:rPr>
        </w:r>
        <w:r w:rsidR="00942944">
          <w:rPr>
            <w:noProof/>
            <w:webHidden/>
          </w:rPr>
          <w:fldChar w:fldCharType="separate"/>
        </w:r>
        <w:r w:rsidR="00942944">
          <w:rPr>
            <w:noProof/>
            <w:webHidden/>
          </w:rPr>
          <w:t>71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6" w:history="1">
        <w:r w:rsidR="00942944" w:rsidRPr="001126E5">
          <w:rPr>
            <w:rStyle w:val="aa"/>
            <w:noProof/>
          </w:rPr>
          <w:t>5.5.2.8.2. Усреднение ЭЭГ-файла и суперпозиция усредненных участков ЭЭГ.</w:t>
        </w:r>
        <w:r w:rsidR="00942944">
          <w:rPr>
            <w:noProof/>
            <w:webHidden/>
          </w:rPr>
          <w:tab/>
        </w:r>
        <w:r w:rsidR="00942944">
          <w:rPr>
            <w:noProof/>
            <w:webHidden/>
          </w:rPr>
          <w:fldChar w:fldCharType="begin"/>
        </w:r>
        <w:r w:rsidR="00942944">
          <w:rPr>
            <w:noProof/>
            <w:webHidden/>
          </w:rPr>
          <w:instrText xml:space="preserve"> PAGEREF _Toc29903346 \h </w:instrText>
        </w:r>
        <w:r w:rsidR="00942944">
          <w:rPr>
            <w:noProof/>
            <w:webHidden/>
          </w:rPr>
        </w:r>
        <w:r w:rsidR="00942944">
          <w:rPr>
            <w:noProof/>
            <w:webHidden/>
          </w:rPr>
          <w:fldChar w:fldCharType="separate"/>
        </w:r>
        <w:r w:rsidR="00942944">
          <w:rPr>
            <w:noProof/>
            <w:webHidden/>
          </w:rPr>
          <w:t>72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7" w:history="1">
        <w:r w:rsidR="00942944" w:rsidRPr="001126E5">
          <w:rPr>
            <w:rStyle w:val="aa"/>
            <w:noProof/>
          </w:rPr>
          <w:t>5.5.2.8.3. Режим «Фильтрация и усреднение по номеру стимула с суперпозицией ВП».</w:t>
        </w:r>
        <w:r w:rsidR="00942944">
          <w:rPr>
            <w:noProof/>
            <w:webHidden/>
          </w:rPr>
          <w:tab/>
        </w:r>
        <w:r w:rsidR="00942944">
          <w:rPr>
            <w:noProof/>
            <w:webHidden/>
          </w:rPr>
          <w:fldChar w:fldCharType="begin"/>
        </w:r>
        <w:r w:rsidR="00942944">
          <w:rPr>
            <w:noProof/>
            <w:webHidden/>
          </w:rPr>
          <w:instrText xml:space="preserve"> PAGEREF _Toc29903347 \h </w:instrText>
        </w:r>
        <w:r w:rsidR="00942944">
          <w:rPr>
            <w:noProof/>
            <w:webHidden/>
          </w:rPr>
        </w:r>
        <w:r w:rsidR="00942944">
          <w:rPr>
            <w:noProof/>
            <w:webHidden/>
          </w:rPr>
          <w:fldChar w:fldCharType="separate"/>
        </w:r>
        <w:r w:rsidR="00942944">
          <w:rPr>
            <w:noProof/>
            <w:webHidden/>
          </w:rPr>
          <w:t>73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8" w:history="1">
        <w:r w:rsidR="00942944" w:rsidRPr="001126E5">
          <w:rPr>
            <w:rStyle w:val="aa"/>
            <w:noProof/>
          </w:rPr>
          <w:t>5.5.2.8.4. Работа с ВП-файлом (после усредненияисходного ЭЭГ-файла).</w:t>
        </w:r>
        <w:r w:rsidR="00942944">
          <w:rPr>
            <w:noProof/>
            <w:webHidden/>
          </w:rPr>
          <w:tab/>
        </w:r>
        <w:r w:rsidR="00942944">
          <w:rPr>
            <w:noProof/>
            <w:webHidden/>
          </w:rPr>
          <w:fldChar w:fldCharType="begin"/>
        </w:r>
        <w:r w:rsidR="00942944">
          <w:rPr>
            <w:noProof/>
            <w:webHidden/>
          </w:rPr>
          <w:instrText xml:space="preserve"> PAGEREF _Toc29903348 \h </w:instrText>
        </w:r>
        <w:r w:rsidR="00942944">
          <w:rPr>
            <w:noProof/>
            <w:webHidden/>
          </w:rPr>
        </w:r>
        <w:r w:rsidR="00942944">
          <w:rPr>
            <w:noProof/>
            <w:webHidden/>
          </w:rPr>
          <w:fldChar w:fldCharType="separate"/>
        </w:r>
        <w:r w:rsidR="00942944">
          <w:rPr>
            <w:noProof/>
            <w:webHidden/>
          </w:rPr>
          <w:t>73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49" w:history="1">
        <w:r w:rsidR="00942944" w:rsidRPr="001126E5">
          <w:rPr>
            <w:rStyle w:val="aa"/>
            <w:noProof/>
          </w:rPr>
          <w:t>5.5.2.8.5.Отметка компонентов ВП</w:t>
        </w:r>
        <w:r w:rsidR="00942944">
          <w:rPr>
            <w:noProof/>
            <w:webHidden/>
          </w:rPr>
          <w:tab/>
        </w:r>
        <w:r w:rsidR="00942944">
          <w:rPr>
            <w:noProof/>
            <w:webHidden/>
          </w:rPr>
          <w:fldChar w:fldCharType="begin"/>
        </w:r>
        <w:r w:rsidR="00942944">
          <w:rPr>
            <w:noProof/>
            <w:webHidden/>
          </w:rPr>
          <w:instrText xml:space="preserve"> PAGEREF _Toc29903349 \h </w:instrText>
        </w:r>
        <w:r w:rsidR="00942944">
          <w:rPr>
            <w:noProof/>
            <w:webHidden/>
          </w:rPr>
        </w:r>
        <w:r w:rsidR="00942944">
          <w:rPr>
            <w:noProof/>
            <w:webHidden/>
          </w:rPr>
          <w:fldChar w:fldCharType="separate"/>
        </w:r>
        <w:r w:rsidR="00942944">
          <w:rPr>
            <w:noProof/>
            <w:webHidden/>
          </w:rPr>
          <w:t>74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0" w:history="1">
        <w:r w:rsidR="00942944" w:rsidRPr="001126E5">
          <w:rPr>
            <w:rStyle w:val="aa"/>
            <w:noProof/>
          </w:rPr>
          <w:t>5.5.2.9. Подменю «</w:t>
        </w:r>
        <w:r w:rsidR="00942944" w:rsidRPr="001126E5">
          <w:rPr>
            <w:rStyle w:val="aa"/>
            <w:noProof/>
            <w:lang w:val="en-US"/>
          </w:rPr>
          <w:t>BrainLoc</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_Toc29903350 \h </w:instrText>
        </w:r>
        <w:r w:rsidR="00942944">
          <w:rPr>
            <w:noProof/>
            <w:webHidden/>
          </w:rPr>
        </w:r>
        <w:r w:rsidR="00942944">
          <w:rPr>
            <w:noProof/>
            <w:webHidden/>
          </w:rPr>
          <w:fldChar w:fldCharType="separate"/>
        </w:r>
        <w:r w:rsidR="00942944">
          <w:rPr>
            <w:noProof/>
            <w:webHidden/>
          </w:rPr>
          <w:t>75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1" w:history="1">
        <w:r w:rsidR="00942944" w:rsidRPr="001126E5">
          <w:rPr>
            <w:rStyle w:val="aa"/>
            <w:noProof/>
          </w:rPr>
          <w:t>5.5.2.10. ВИДЕОМОНИТОРИНГ: Просмотр ЭЭГ-файла.</w:t>
        </w:r>
        <w:r w:rsidR="00942944">
          <w:rPr>
            <w:noProof/>
            <w:webHidden/>
          </w:rPr>
          <w:tab/>
        </w:r>
        <w:r w:rsidR="00942944">
          <w:rPr>
            <w:noProof/>
            <w:webHidden/>
          </w:rPr>
          <w:fldChar w:fldCharType="begin"/>
        </w:r>
        <w:r w:rsidR="00942944">
          <w:rPr>
            <w:noProof/>
            <w:webHidden/>
          </w:rPr>
          <w:instrText xml:space="preserve"> PAGEREF _Toc29903351 \h </w:instrText>
        </w:r>
        <w:r w:rsidR="00942944">
          <w:rPr>
            <w:noProof/>
            <w:webHidden/>
          </w:rPr>
        </w:r>
        <w:r w:rsidR="00942944">
          <w:rPr>
            <w:noProof/>
            <w:webHidden/>
          </w:rPr>
          <w:fldChar w:fldCharType="separate"/>
        </w:r>
        <w:r w:rsidR="00942944">
          <w:rPr>
            <w:noProof/>
            <w:webHidden/>
          </w:rPr>
          <w:t>75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2" w:history="1">
        <w:r w:rsidR="00942944" w:rsidRPr="001126E5">
          <w:rPr>
            <w:rStyle w:val="aa"/>
            <w:noProof/>
          </w:rPr>
          <w:t>5.5.2.10.1. ВИДЕОМОНИТОРИНГ: настройка просмотра ЭЭГ-файла.</w:t>
        </w:r>
        <w:r w:rsidR="00942944">
          <w:rPr>
            <w:noProof/>
            <w:webHidden/>
          </w:rPr>
          <w:tab/>
        </w:r>
        <w:r w:rsidR="00942944">
          <w:rPr>
            <w:noProof/>
            <w:webHidden/>
          </w:rPr>
          <w:fldChar w:fldCharType="begin"/>
        </w:r>
        <w:r w:rsidR="00942944">
          <w:rPr>
            <w:noProof/>
            <w:webHidden/>
          </w:rPr>
          <w:instrText xml:space="preserve"> PAGEREF _Toc29903352 \h </w:instrText>
        </w:r>
        <w:r w:rsidR="00942944">
          <w:rPr>
            <w:noProof/>
            <w:webHidden/>
          </w:rPr>
        </w:r>
        <w:r w:rsidR="00942944">
          <w:rPr>
            <w:noProof/>
            <w:webHidden/>
          </w:rPr>
          <w:fldChar w:fldCharType="separate"/>
        </w:r>
        <w:r w:rsidR="00942944">
          <w:rPr>
            <w:noProof/>
            <w:webHidden/>
          </w:rPr>
          <w:t>75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3" w:history="1">
        <w:r w:rsidR="00942944" w:rsidRPr="001126E5">
          <w:rPr>
            <w:rStyle w:val="aa"/>
            <w:noProof/>
          </w:rPr>
          <w:t>5.5.2.10.2. Подменю «Установки картирования ПП».</w:t>
        </w:r>
        <w:r w:rsidR="00942944">
          <w:rPr>
            <w:noProof/>
            <w:webHidden/>
          </w:rPr>
          <w:tab/>
        </w:r>
        <w:r w:rsidR="00942944">
          <w:rPr>
            <w:noProof/>
            <w:webHidden/>
          </w:rPr>
          <w:fldChar w:fldCharType="begin"/>
        </w:r>
        <w:r w:rsidR="00942944">
          <w:rPr>
            <w:noProof/>
            <w:webHidden/>
          </w:rPr>
          <w:instrText xml:space="preserve"> PAGEREF _Toc29903353 \h </w:instrText>
        </w:r>
        <w:r w:rsidR="00942944">
          <w:rPr>
            <w:noProof/>
            <w:webHidden/>
          </w:rPr>
        </w:r>
        <w:r w:rsidR="00942944">
          <w:rPr>
            <w:noProof/>
            <w:webHidden/>
          </w:rPr>
          <w:fldChar w:fldCharType="separate"/>
        </w:r>
        <w:r w:rsidR="00942944">
          <w:rPr>
            <w:noProof/>
            <w:webHidden/>
          </w:rPr>
          <w:t>76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4" w:history="1">
        <w:r w:rsidR="00942944" w:rsidRPr="001126E5">
          <w:rPr>
            <w:rStyle w:val="aa"/>
            <w:noProof/>
          </w:rPr>
          <w:t>5.6.ОБРАБОТКА И АНАЛИЗ ЭЭГ.</w:t>
        </w:r>
        <w:r w:rsidR="00942944">
          <w:rPr>
            <w:noProof/>
            <w:webHidden/>
          </w:rPr>
          <w:tab/>
        </w:r>
        <w:r w:rsidR="00942944">
          <w:rPr>
            <w:noProof/>
            <w:webHidden/>
          </w:rPr>
          <w:fldChar w:fldCharType="begin"/>
        </w:r>
        <w:r w:rsidR="00942944">
          <w:rPr>
            <w:noProof/>
            <w:webHidden/>
          </w:rPr>
          <w:instrText xml:space="preserve"> PAGEREF _Toc29903354 \h </w:instrText>
        </w:r>
        <w:r w:rsidR="00942944">
          <w:rPr>
            <w:noProof/>
            <w:webHidden/>
          </w:rPr>
        </w:r>
        <w:r w:rsidR="00942944">
          <w:rPr>
            <w:noProof/>
            <w:webHidden/>
          </w:rPr>
          <w:fldChar w:fldCharType="separate"/>
        </w:r>
        <w:r w:rsidR="00942944">
          <w:rPr>
            <w:noProof/>
            <w:webHidden/>
          </w:rPr>
          <w:t>77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5" w:history="1">
        <w:r w:rsidR="00942944" w:rsidRPr="001126E5">
          <w:rPr>
            <w:rStyle w:val="aa"/>
            <w:noProof/>
          </w:rPr>
          <w:t>5.6.1.Пункт главного меню «Обработка».</w:t>
        </w:r>
        <w:r w:rsidR="00942944">
          <w:rPr>
            <w:noProof/>
            <w:webHidden/>
          </w:rPr>
          <w:tab/>
        </w:r>
        <w:r w:rsidR="00942944">
          <w:rPr>
            <w:noProof/>
            <w:webHidden/>
          </w:rPr>
          <w:fldChar w:fldCharType="begin"/>
        </w:r>
        <w:r w:rsidR="00942944">
          <w:rPr>
            <w:noProof/>
            <w:webHidden/>
          </w:rPr>
          <w:instrText xml:space="preserve"> PAGEREF _Toc29903355 \h </w:instrText>
        </w:r>
        <w:r w:rsidR="00942944">
          <w:rPr>
            <w:noProof/>
            <w:webHidden/>
          </w:rPr>
        </w:r>
        <w:r w:rsidR="00942944">
          <w:rPr>
            <w:noProof/>
            <w:webHidden/>
          </w:rPr>
          <w:fldChar w:fldCharType="separate"/>
        </w:r>
        <w:r w:rsidR="00942944">
          <w:rPr>
            <w:noProof/>
            <w:webHidden/>
          </w:rPr>
          <w:t>77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6" w:history="1">
        <w:r w:rsidR="00942944" w:rsidRPr="001126E5">
          <w:rPr>
            <w:rStyle w:val="aa"/>
            <w:noProof/>
          </w:rPr>
          <w:t>5.6.1.1.Обработать|Спектральный анализ…</w:t>
        </w:r>
        <w:r w:rsidR="00942944">
          <w:rPr>
            <w:noProof/>
            <w:webHidden/>
          </w:rPr>
          <w:tab/>
        </w:r>
        <w:r w:rsidR="00942944">
          <w:rPr>
            <w:noProof/>
            <w:webHidden/>
          </w:rPr>
          <w:fldChar w:fldCharType="begin"/>
        </w:r>
        <w:r w:rsidR="00942944">
          <w:rPr>
            <w:noProof/>
            <w:webHidden/>
          </w:rPr>
          <w:instrText xml:space="preserve"> PAGEREF _Toc29903356 \h </w:instrText>
        </w:r>
        <w:r w:rsidR="00942944">
          <w:rPr>
            <w:noProof/>
            <w:webHidden/>
          </w:rPr>
        </w:r>
        <w:r w:rsidR="00942944">
          <w:rPr>
            <w:noProof/>
            <w:webHidden/>
          </w:rPr>
          <w:fldChar w:fldCharType="separate"/>
        </w:r>
        <w:r w:rsidR="00942944">
          <w:rPr>
            <w:noProof/>
            <w:webHidden/>
          </w:rPr>
          <w:t>77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7" w:history="1">
        <w:r w:rsidR="00942944" w:rsidRPr="001126E5">
          <w:rPr>
            <w:rStyle w:val="aa"/>
            <w:noProof/>
          </w:rPr>
          <w:t>5.6.1.1.1.Обработать|Статистические вычисления.</w:t>
        </w:r>
        <w:r w:rsidR="00942944">
          <w:rPr>
            <w:noProof/>
            <w:webHidden/>
          </w:rPr>
          <w:tab/>
        </w:r>
        <w:r w:rsidR="00942944">
          <w:rPr>
            <w:noProof/>
            <w:webHidden/>
          </w:rPr>
          <w:fldChar w:fldCharType="begin"/>
        </w:r>
        <w:r w:rsidR="00942944">
          <w:rPr>
            <w:noProof/>
            <w:webHidden/>
          </w:rPr>
          <w:instrText xml:space="preserve"> PAGEREF _Toc29903357 \h </w:instrText>
        </w:r>
        <w:r w:rsidR="00942944">
          <w:rPr>
            <w:noProof/>
            <w:webHidden/>
          </w:rPr>
        </w:r>
        <w:r w:rsidR="00942944">
          <w:rPr>
            <w:noProof/>
            <w:webHidden/>
          </w:rPr>
          <w:fldChar w:fldCharType="separate"/>
        </w:r>
        <w:r w:rsidR="00942944">
          <w:rPr>
            <w:noProof/>
            <w:webHidden/>
          </w:rPr>
          <w:t>77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8" w:history="1">
        <w:r w:rsidR="00942944" w:rsidRPr="001126E5">
          <w:rPr>
            <w:rStyle w:val="aa"/>
            <w:noProof/>
          </w:rPr>
          <w:t>5.6.1.1.1.1.Обработать|Статистические вычисления|Все файлы в каталоге -&gt; Статистический файл(</w:t>
        </w:r>
        <w:r w:rsidR="00942944" w:rsidRPr="001126E5">
          <w:rPr>
            <w:rStyle w:val="aa"/>
            <w:noProof/>
            <w:lang w:val="en-US"/>
          </w:rPr>
          <w:t>Z</w:t>
        </w:r>
        <w:r w:rsidR="00942944" w:rsidRPr="001126E5">
          <w:rPr>
            <w:rStyle w:val="aa"/>
            <w:noProof/>
          </w:rPr>
          <w:t>-Статистический файл).</w:t>
        </w:r>
        <w:r w:rsidR="00942944">
          <w:rPr>
            <w:noProof/>
            <w:webHidden/>
          </w:rPr>
          <w:tab/>
        </w:r>
        <w:r w:rsidR="00942944">
          <w:rPr>
            <w:noProof/>
            <w:webHidden/>
          </w:rPr>
          <w:fldChar w:fldCharType="begin"/>
        </w:r>
        <w:r w:rsidR="00942944">
          <w:rPr>
            <w:noProof/>
            <w:webHidden/>
          </w:rPr>
          <w:instrText xml:space="preserve"> PAGEREF _Toc29903358 \h </w:instrText>
        </w:r>
        <w:r w:rsidR="00942944">
          <w:rPr>
            <w:noProof/>
            <w:webHidden/>
          </w:rPr>
        </w:r>
        <w:r w:rsidR="00942944">
          <w:rPr>
            <w:noProof/>
            <w:webHidden/>
          </w:rPr>
          <w:fldChar w:fldCharType="separate"/>
        </w:r>
        <w:r w:rsidR="00942944">
          <w:rPr>
            <w:noProof/>
            <w:webHidden/>
          </w:rPr>
          <w:t>77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59" w:history="1">
        <w:r w:rsidR="00942944" w:rsidRPr="001126E5">
          <w:rPr>
            <w:rStyle w:val="aa"/>
            <w:noProof/>
          </w:rPr>
          <w:t>5.6.1.1.1.2. Стат. вычисления с проверкой на артефактные каналы.</w:t>
        </w:r>
        <w:r w:rsidR="00942944">
          <w:rPr>
            <w:noProof/>
            <w:webHidden/>
          </w:rPr>
          <w:tab/>
        </w:r>
        <w:r w:rsidR="00942944">
          <w:rPr>
            <w:noProof/>
            <w:webHidden/>
          </w:rPr>
          <w:fldChar w:fldCharType="begin"/>
        </w:r>
        <w:r w:rsidR="00942944">
          <w:rPr>
            <w:noProof/>
            <w:webHidden/>
          </w:rPr>
          <w:instrText xml:space="preserve"> PAGEREF _Toc29903359 \h </w:instrText>
        </w:r>
        <w:r w:rsidR="00942944">
          <w:rPr>
            <w:noProof/>
            <w:webHidden/>
          </w:rPr>
        </w:r>
        <w:r w:rsidR="00942944">
          <w:rPr>
            <w:noProof/>
            <w:webHidden/>
          </w:rPr>
          <w:fldChar w:fldCharType="separate"/>
        </w:r>
        <w:r w:rsidR="00942944">
          <w:rPr>
            <w:noProof/>
            <w:webHidden/>
          </w:rPr>
          <w:t>78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60" w:history="1">
        <w:r w:rsidR="00942944" w:rsidRPr="001126E5">
          <w:rPr>
            <w:rStyle w:val="aa"/>
            <w:noProof/>
          </w:rPr>
          <w:t>5.6.1.1.1.3.Обработать|Статистические вычисления|Файл-&gt;Статистический файл (.</w:t>
        </w:r>
        <w:r w:rsidR="00942944" w:rsidRPr="001126E5">
          <w:rPr>
            <w:rStyle w:val="aa"/>
            <w:noProof/>
            <w:lang w:val="en-US"/>
          </w:rPr>
          <w:t>ES</w:t>
        </w:r>
        <w:r w:rsidR="00942944" w:rsidRPr="001126E5">
          <w:rPr>
            <w:rStyle w:val="aa"/>
            <w:noProof/>
          </w:rPr>
          <w:t>1).</w:t>
        </w:r>
        <w:r w:rsidR="00942944">
          <w:rPr>
            <w:noProof/>
            <w:webHidden/>
          </w:rPr>
          <w:tab/>
        </w:r>
        <w:r w:rsidR="00942944">
          <w:rPr>
            <w:noProof/>
            <w:webHidden/>
          </w:rPr>
          <w:fldChar w:fldCharType="begin"/>
        </w:r>
        <w:r w:rsidR="00942944">
          <w:rPr>
            <w:noProof/>
            <w:webHidden/>
          </w:rPr>
          <w:instrText xml:space="preserve"> PAGEREF _Toc29903360 \h </w:instrText>
        </w:r>
        <w:r w:rsidR="00942944">
          <w:rPr>
            <w:noProof/>
            <w:webHidden/>
          </w:rPr>
        </w:r>
        <w:r w:rsidR="00942944">
          <w:rPr>
            <w:noProof/>
            <w:webHidden/>
          </w:rPr>
          <w:fldChar w:fldCharType="separate"/>
        </w:r>
        <w:r w:rsidR="00942944">
          <w:rPr>
            <w:noProof/>
            <w:webHidden/>
          </w:rPr>
          <w:t>78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61" w:history="1">
        <w:r w:rsidR="00942944" w:rsidRPr="001126E5">
          <w:rPr>
            <w:rStyle w:val="aa"/>
            <w:noProof/>
          </w:rPr>
          <w:t xml:space="preserve">5.6.1.1.1.4.Обработать|Статистические вычисления|Все файлы в каталоге -&gt; в книгу </w:t>
        </w:r>
        <w:r w:rsidR="00942944" w:rsidRPr="001126E5">
          <w:rPr>
            <w:rStyle w:val="aa"/>
            <w:noProof/>
            <w:lang w:val="en-US"/>
          </w:rPr>
          <w:t>Excel</w:t>
        </w:r>
        <w:r w:rsidR="00942944" w:rsidRPr="001126E5">
          <w:rPr>
            <w:rStyle w:val="aa"/>
            <w:noProof/>
          </w:rPr>
          <w:t xml:space="preserve"> с тестом нормальности.</w:t>
        </w:r>
        <w:r w:rsidR="00942944">
          <w:rPr>
            <w:noProof/>
            <w:webHidden/>
          </w:rPr>
          <w:tab/>
        </w:r>
        <w:r w:rsidR="00942944">
          <w:rPr>
            <w:noProof/>
            <w:webHidden/>
          </w:rPr>
          <w:fldChar w:fldCharType="begin"/>
        </w:r>
        <w:r w:rsidR="00942944">
          <w:rPr>
            <w:noProof/>
            <w:webHidden/>
          </w:rPr>
          <w:instrText xml:space="preserve"> PAGEREF _Toc29903361 \h </w:instrText>
        </w:r>
        <w:r w:rsidR="00942944">
          <w:rPr>
            <w:noProof/>
            <w:webHidden/>
          </w:rPr>
        </w:r>
        <w:r w:rsidR="00942944">
          <w:rPr>
            <w:noProof/>
            <w:webHidden/>
          </w:rPr>
          <w:fldChar w:fldCharType="separate"/>
        </w:r>
        <w:r w:rsidR="00942944">
          <w:rPr>
            <w:noProof/>
            <w:webHidden/>
          </w:rPr>
          <w:t>79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62" w:history="1">
        <w:r w:rsidR="00942944" w:rsidRPr="001126E5">
          <w:rPr>
            <w:rStyle w:val="aa"/>
            <w:noProof/>
          </w:rPr>
          <w:t xml:space="preserve">5.6.1.1.1.5.Обработать|Статистические вычисления|Все стат. файлы </w:t>
        </w:r>
        <w:r w:rsidR="00942944" w:rsidRPr="001126E5">
          <w:rPr>
            <w:rStyle w:val="aa"/>
            <w:noProof/>
            <w:lang w:val="en-US"/>
          </w:rPr>
          <w:t>ESF</w:t>
        </w:r>
        <w:r w:rsidR="00942944" w:rsidRPr="001126E5">
          <w:rPr>
            <w:rStyle w:val="aa"/>
            <w:noProof/>
          </w:rPr>
          <w:t xml:space="preserve"> в каталоге -&gt; в книгу </w:t>
        </w:r>
        <w:r w:rsidR="00942944" w:rsidRPr="001126E5">
          <w:rPr>
            <w:rStyle w:val="aa"/>
            <w:noProof/>
            <w:lang w:val="en-US"/>
          </w:rPr>
          <w:t>Excel</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_Toc29903362 \h </w:instrText>
        </w:r>
        <w:r w:rsidR="00942944">
          <w:rPr>
            <w:noProof/>
            <w:webHidden/>
          </w:rPr>
        </w:r>
        <w:r w:rsidR="00942944">
          <w:rPr>
            <w:noProof/>
            <w:webHidden/>
          </w:rPr>
          <w:fldChar w:fldCharType="separate"/>
        </w:r>
        <w:r w:rsidR="00942944">
          <w:rPr>
            <w:noProof/>
            <w:webHidden/>
          </w:rPr>
          <w:t>80</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363" w:history="1">
        <w:r w:rsidR="00942944" w:rsidRPr="001126E5">
          <w:rPr>
            <w:rStyle w:val="aa"/>
            <w:i/>
            <w:noProof/>
          </w:rPr>
          <w:t>СТАТИСТИЧЕСКИЕ ВЫЧИСЛЕНИЯ ДЛЯ ГРУПП (ВЫБОРОК) ЭЭГ-ФАЙЛОВ</w:t>
        </w:r>
        <w:r w:rsidR="00942944">
          <w:rPr>
            <w:noProof/>
            <w:webHidden/>
          </w:rPr>
          <w:tab/>
        </w:r>
        <w:r w:rsidR="00942944">
          <w:rPr>
            <w:noProof/>
            <w:webHidden/>
          </w:rPr>
          <w:fldChar w:fldCharType="begin"/>
        </w:r>
        <w:r w:rsidR="00942944">
          <w:rPr>
            <w:noProof/>
            <w:webHidden/>
          </w:rPr>
          <w:instrText xml:space="preserve"> PAGEREF _Toc29903363 \h </w:instrText>
        </w:r>
        <w:r w:rsidR="00942944">
          <w:rPr>
            <w:noProof/>
            <w:webHidden/>
          </w:rPr>
        </w:r>
        <w:r w:rsidR="00942944">
          <w:rPr>
            <w:noProof/>
            <w:webHidden/>
          </w:rPr>
          <w:fldChar w:fldCharType="separate"/>
        </w:r>
        <w:r w:rsidR="00942944">
          <w:rPr>
            <w:noProof/>
            <w:webHidden/>
          </w:rPr>
          <w:t>81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64" w:history="1">
        <w:r w:rsidR="00942944" w:rsidRPr="001126E5">
          <w:rPr>
            <w:rStyle w:val="aa"/>
            <w:noProof/>
          </w:rPr>
          <w:t>5.6.1.1.1.5.Обработать|Статистические вычисления|Парное сравнение по критерию Стьюдента двух групп ЭЭГ-файлов (Критерий Уилкоксона и знаков для парных сравнений двух групп файлов).</w:t>
        </w:r>
        <w:r w:rsidR="00942944">
          <w:rPr>
            <w:noProof/>
            <w:webHidden/>
          </w:rPr>
          <w:tab/>
        </w:r>
        <w:r w:rsidR="00942944">
          <w:rPr>
            <w:noProof/>
            <w:webHidden/>
          </w:rPr>
          <w:fldChar w:fldCharType="begin"/>
        </w:r>
        <w:r w:rsidR="00942944">
          <w:rPr>
            <w:noProof/>
            <w:webHidden/>
          </w:rPr>
          <w:instrText xml:space="preserve"> PAGEREF _Toc29903364 \h </w:instrText>
        </w:r>
        <w:r w:rsidR="00942944">
          <w:rPr>
            <w:noProof/>
            <w:webHidden/>
          </w:rPr>
        </w:r>
        <w:r w:rsidR="00942944">
          <w:rPr>
            <w:noProof/>
            <w:webHidden/>
          </w:rPr>
          <w:fldChar w:fldCharType="separate"/>
        </w:r>
        <w:r w:rsidR="00942944">
          <w:rPr>
            <w:noProof/>
            <w:webHidden/>
          </w:rPr>
          <w:t>81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65" w:history="1">
        <w:r w:rsidR="00942944" w:rsidRPr="001126E5">
          <w:rPr>
            <w:rStyle w:val="aa"/>
            <w:noProof/>
          </w:rPr>
          <w:t>5.6.1.1.1.6.Обработать|Статистические вычисления|Вычисления для сравнения двух групп ЭЭГ-файлов по критерию Манна-Уитни.</w:t>
        </w:r>
        <w:r w:rsidR="00942944">
          <w:rPr>
            <w:noProof/>
            <w:webHidden/>
          </w:rPr>
          <w:tab/>
        </w:r>
        <w:r w:rsidR="00942944">
          <w:rPr>
            <w:noProof/>
            <w:webHidden/>
          </w:rPr>
          <w:fldChar w:fldCharType="begin"/>
        </w:r>
        <w:r w:rsidR="00942944">
          <w:rPr>
            <w:noProof/>
            <w:webHidden/>
          </w:rPr>
          <w:instrText xml:space="preserve"> PAGEREF _Toc29903365 \h </w:instrText>
        </w:r>
        <w:r w:rsidR="00942944">
          <w:rPr>
            <w:noProof/>
            <w:webHidden/>
          </w:rPr>
        </w:r>
        <w:r w:rsidR="00942944">
          <w:rPr>
            <w:noProof/>
            <w:webHidden/>
          </w:rPr>
          <w:fldChar w:fldCharType="separate"/>
        </w:r>
        <w:r w:rsidR="00942944">
          <w:rPr>
            <w:noProof/>
            <w:webHidden/>
          </w:rPr>
          <w:t>82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66" w:history="1">
        <w:r w:rsidR="00942944" w:rsidRPr="001126E5">
          <w:rPr>
            <w:rStyle w:val="aa"/>
            <w:noProof/>
          </w:rPr>
          <w:t>5.6.1.1.1.7.Обработать| Статистические вычисления| Однофакторный дисперсионный анализ (</w:t>
        </w:r>
        <w:r w:rsidR="00942944" w:rsidRPr="001126E5">
          <w:rPr>
            <w:rStyle w:val="aa"/>
            <w:noProof/>
            <w:lang w:val="en-US"/>
          </w:rPr>
          <w:t>ANOVA</w:t>
        </w:r>
        <w:r w:rsidR="00942944" w:rsidRPr="001126E5">
          <w:rPr>
            <w:rStyle w:val="aa"/>
            <w:noProof/>
          </w:rPr>
          <w:t>) и критерий Бартлетта.</w:t>
        </w:r>
        <w:r w:rsidR="00942944">
          <w:rPr>
            <w:noProof/>
            <w:webHidden/>
          </w:rPr>
          <w:tab/>
        </w:r>
        <w:r w:rsidR="00942944">
          <w:rPr>
            <w:noProof/>
            <w:webHidden/>
          </w:rPr>
          <w:fldChar w:fldCharType="begin"/>
        </w:r>
        <w:r w:rsidR="00942944">
          <w:rPr>
            <w:noProof/>
            <w:webHidden/>
          </w:rPr>
          <w:instrText xml:space="preserve"> PAGEREF _Toc29903366 \h </w:instrText>
        </w:r>
        <w:r w:rsidR="00942944">
          <w:rPr>
            <w:noProof/>
            <w:webHidden/>
          </w:rPr>
        </w:r>
        <w:r w:rsidR="00942944">
          <w:rPr>
            <w:noProof/>
            <w:webHidden/>
          </w:rPr>
          <w:fldChar w:fldCharType="separate"/>
        </w:r>
        <w:r w:rsidR="00942944">
          <w:rPr>
            <w:noProof/>
            <w:webHidden/>
          </w:rPr>
          <w:t>82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67" w:history="1">
        <w:r w:rsidR="00942944" w:rsidRPr="001126E5">
          <w:rPr>
            <w:rStyle w:val="aa"/>
            <w:noProof/>
          </w:rPr>
          <w:t>5.6.1.1.1.8.Обработать| Статистические вычисления| Относительный сдвиг (%) в группе при нагрузке.</w:t>
        </w:r>
        <w:r w:rsidR="00942944">
          <w:rPr>
            <w:noProof/>
            <w:webHidden/>
          </w:rPr>
          <w:tab/>
        </w:r>
        <w:r w:rsidR="00942944">
          <w:rPr>
            <w:noProof/>
            <w:webHidden/>
          </w:rPr>
          <w:fldChar w:fldCharType="begin"/>
        </w:r>
        <w:r w:rsidR="00942944">
          <w:rPr>
            <w:noProof/>
            <w:webHidden/>
          </w:rPr>
          <w:instrText xml:space="preserve"> PAGEREF _Toc29903367 \h </w:instrText>
        </w:r>
        <w:r w:rsidR="00942944">
          <w:rPr>
            <w:noProof/>
            <w:webHidden/>
          </w:rPr>
        </w:r>
        <w:r w:rsidR="00942944">
          <w:rPr>
            <w:noProof/>
            <w:webHidden/>
          </w:rPr>
          <w:fldChar w:fldCharType="separate"/>
        </w:r>
        <w:r w:rsidR="00942944">
          <w:rPr>
            <w:noProof/>
            <w:webHidden/>
          </w:rPr>
          <w:t>83</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368" w:history="1">
        <w:r w:rsidR="00942944" w:rsidRPr="001126E5">
          <w:rPr>
            <w:rStyle w:val="aa"/>
            <w:i/>
            <w:noProof/>
          </w:rPr>
          <w:t>СОЗДАНИЕ И ОБНОВЛЕНИЕ НЕЙРОМЕТРИЧЕСКОГО БАНКА.</w:t>
        </w:r>
        <w:r w:rsidR="00942944">
          <w:rPr>
            <w:noProof/>
            <w:webHidden/>
          </w:rPr>
          <w:tab/>
        </w:r>
        <w:r w:rsidR="00942944">
          <w:rPr>
            <w:noProof/>
            <w:webHidden/>
          </w:rPr>
          <w:fldChar w:fldCharType="begin"/>
        </w:r>
        <w:r w:rsidR="00942944">
          <w:rPr>
            <w:noProof/>
            <w:webHidden/>
          </w:rPr>
          <w:instrText xml:space="preserve"> PAGEREF _Toc29903368 \h </w:instrText>
        </w:r>
        <w:r w:rsidR="00942944">
          <w:rPr>
            <w:noProof/>
            <w:webHidden/>
          </w:rPr>
        </w:r>
        <w:r w:rsidR="00942944">
          <w:rPr>
            <w:noProof/>
            <w:webHidden/>
          </w:rPr>
          <w:fldChar w:fldCharType="separate"/>
        </w:r>
        <w:r w:rsidR="00942944">
          <w:rPr>
            <w:noProof/>
            <w:webHidden/>
          </w:rPr>
          <w:t>83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69" w:history="1">
        <w:r w:rsidR="00942944" w:rsidRPr="001126E5">
          <w:rPr>
            <w:rStyle w:val="aa"/>
            <w:noProof/>
          </w:rPr>
          <w:t>5.6.2. Обработать|Нейрометрический банк данных.</w:t>
        </w:r>
        <w:r w:rsidR="00942944">
          <w:rPr>
            <w:noProof/>
            <w:webHidden/>
          </w:rPr>
          <w:tab/>
        </w:r>
        <w:r w:rsidR="00942944">
          <w:rPr>
            <w:noProof/>
            <w:webHidden/>
          </w:rPr>
          <w:fldChar w:fldCharType="begin"/>
        </w:r>
        <w:r w:rsidR="00942944">
          <w:rPr>
            <w:noProof/>
            <w:webHidden/>
          </w:rPr>
          <w:instrText xml:space="preserve"> PAGEREF _Toc29903369 \h </w:instrText>
        </w:r>
        <w:r w:rsidR="00942944">
          <w:rPr>
            <w:noProof/>
            <w:webHidden/>
          </w:rPr>
        </w:r>
        <w:r w:rsidR="00942944">
          <w:rPr>
            <w:noProof/>
            <w:webHidden/>
          </w:rPr>
          <w:fldChar w:fldCharType="separate"/>
        </w:r>
        <w:r w:rsidR="00942944">
          <w:rPr>
            <w:noProof/>
            <w:webHidden/>
          </w:rPr>
          <w:t>83</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370" w:history="1">
        <w:r w:rsidR="00942944" w:rsidRPr="001126E5">
          <w:rPr>
            <w:rStyle w:val="aa"/>
            <w:i/>
            <w:noProof/>
          </w:rPr>
          <w:t>ДРУГИЕ ВИДЫ ОБРАБОТКИ И АНАЛИЗА</w:t>
        </w:r>
        <w:r w:rsidR="00942944">
          <w:rPr>
            <w:noProof/>
            <w:webHidden/>
          </w:rPr>
          <w:tab/>
        </w:r>
        <w:r w:rsidR="00942944">
          <w:rPr>
            <w:noProof/>
            <w:webHidden/>
          </w:rPr>
          <w:fldChar w:fldCharType="begin"/>
        </w:r>
        <w:r w:rsidR="00942944">
          <w:rPr>
            <w:noProof/>
            <w:webHidden/>
          </w:rPr>
          <w:instrText xml:space="preserve"> PAGEREF _Toc29903370 \h </w:instrText>
        </w:r>
        <w:r w:rsidR="00942944">
          <w:rPr>
            <w:noProof/>
            <w:webHidden/>
          </w:rPr>
        </w:r>
        <w:r w:rsidR="00942944">
          <w:rPr>
            <w:noProof/>
            <w:webHidden/>
          </w:rPr>
          <w:fldChar w:fldCharType="separate"/>
        </w:r>
        <w:r w:rsidR="00942944">
          <w:rPr>
            <w:noProof/>
            <w:webHidden/>
          </w:rPr>
          <w:t>84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71" w:history="1">
        <w:r w:rsidR="00942944" w:rsidRPr="001126E5">
          <w:rPr>
            <w:rStyle w:val="aa"/>
            <w:noProof/>
          </w:rPr>
          <w:t>5.6.3. Корреляция спектров ЭЭГ с физиологическими параметрами.</w:t>
        </w:r>
        <w:r w:rsidR="00942944">
          <w:rPr>
            <w:noProof/>
            <w:webHidden/>
          </w:rPr>
          <w:tab/>
        </w:r>
        <w:r w:rsidR="00942944">
          <w:rPr>
            <w:noProof/>
            <w:webHidden/>
          </w:rPr>
          <w:fldChar w:fldCharType="begin"/>
        </w:r>
        <w:r w:rsidR="00942944">
          <w:rPr>
            <w:noProof/>
            <w:webHidden/>
          </w:rPr>
          <w:instrText xml:space="preserve"> PAGEREF _Toc29903371 \h </w:instrText>
        </w:r>
        <w:r w:rsidR="00942944">
          <w:rPr>
            <w:noProof/>
            <w:webHidden/>
          </w:rPr>
        </w:r>
        <w:r w:rsidR="00942944">
          <w:rPr>
            <w:noProof/>
            <w:webHidden/>
          </w:rPr>
          <w:fldChar w:fldCharType="separate"/>
        </w:r>
        <w:r w:rsidR="00942944">
          <w:rPr>
            <w:noProof/>
            <w:webHidden/>
          </w:rPr>
          <w:t>84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72" w:history="1">
        <w:r w:rsidR="00942944" w:rsidRPr="001126E5">
          <w:rPr>
            <w:rStyle w:val="aa"/>
            <w:noProof/>
          </w:rPr>
          <w:t>5.6.3.1. Корреляция (сдвига) спектров ЭЭГ и параметра (сдвига).</w:t>
        </w:r>
        <w:r w:rsidR="00942944">
          <w:rPr>
            <w:noProof/>
            <w:webHidden/>
          </w:rPr>
          <w:tab/>
        </w:r>
        <w:r w:rsidR="00942944">
          <w:rPr>
            <w:noProof/>
            <w:webHidden/>
          </w:rPr>
          <w:fldChar w:fldCharType="begin"/>
        </w:r>
        <w:r w:rsidR="00942944">
          <w:rPr>
            <w:noProof/>
            <w:webHidden/>
          </w:rPr>
          <w:instrText xml:space="preserve"> PAGEREF _Toc29903372 \h </w:instrText>
        </w:r>
        <w:r w:rsidR="00942944">
          <w:rPr>
            <w:noProof/>
            <w:webHidden/>
          </w:rPr>
        </w:r>
        <w:r w:rsidR="00942944">
          <w:rPr>
            <w:noProof/>
            <w:webHidden/>
          </w:rPr>
          <w:fldChar w:fldCharType="separate"/>
        </w:r>
        <w:r w:rsidR="00942944">
          <w:rPr>
            <w:noProof/>
            <w:webHidden/>
          </w:rPr>
          <w:t>84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73" w:history="1">
        <w:r w:rsidR="00942944" w:rsidRPr="001126E5">
          <w:rPr>
            <w:rStyle w:val="aa"/>
            <w:noProof/>
          </w:rPr>
          <w:t>5.6.3.1.1. Ввод данных для поиска корреляции спектров ЭЭГ и параметра.</w:t>
        </w:r>
        <w:r w:rsidR="00942944">
          <w:rPr>
            <w:noProof/>
            <w:webHidden/>
          </w:rPr>
          <w:tab/>
        </w:r>
        <w:r w:rsidR="00942944">
          <w:rPr>
            <w:noProof/>
            <w:webHidden/>
          </w:rPr>
          <w:fldChar w:fldCharType="begin"/>
        </w:r>
        <w:r w:rsidR="00942944">
          <w:rPr>
            <w:noProof/>
            <w:webHidden/>
          </w:rPr>
          <w:instrText xml:space="preserve"> PAGEREF _Toc29903373 \h </w:instrText>
        </w:r>
        <w:r w:rsidR="00942944">
          <w:rPr>
            <w:noProof/>
            <w:webHidden/>
          </w:rPr>
        </w:r>
        <w:r w:rsidR="00942944">
          <w:rPr>
            <w:noProof/>
            <w:webHidden/>
          </w:rPr>
          <w:fldChar w:fldCharType="separate"/>
        </w:r>
        <w:r w:rsidR="00942944">
          <w:rPr>
            <w:noProof/>
            <w:webHidden/>
          </w:rPr>
          <w:t>84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74" w:history="1">
        <w:r w:rsidR="00942944" w:rsidRPr="001126E5">
          <w:rPr>
            <w:rStyle w:val="aa"/>
            <w:noProof/>
          </w:rPr>
          <w:t>5.6.3.1.1.1. Пункт «Файл».</w:t>
        </w:r>
        <w:r w:rsidR="00942944">
          <w:rPr>
            <w:noProof/>
            <w:webHidden/>
          </w:rPr>
          <w:tab/>
        </w:r>
        <w:r w:rsidR="00942944">
          <w:rPr>
            <w:noProof/>
            <w:webHidden/>
          </w:rPr>
          <w:fldChar w:fldCharType="begin"/>
        </w:r>
        <w:r w:rsidR="00942944">
          <w:rPr>
            <w:noProof/>
            <w:webHidden/>
          </w:rPr>
          <w:instrText xml:space="preserve"> PAGEREF _Toc29903374 \h </w:instrText>
        </w:r>
        <w:r w:rsidR="00942944">
          <w:rPr>
            <w:noProof/>
            <w:webHidden/>
          </w:rPr>
        </w:r>
        <w:r w:rsidR="00942944">
          <w:rPr>
            <w:noProof/>
            <w:webHidden/>
          </w:rPr>
          <w:fldChar w:fldCharType="separate"/>
        </w:r>
        <w:r w:rsidR="00942944">
          <w:rPr>
            <w:noProof/>
            <w:webHidden/>
          </w:rPr>
          <w:t>87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75" w:history="1">
        <w:r w:rsidR="00942944" w:rsidRPr="001126E5">
          <w:rPr>
            <w:rStyle w:val="aa"/>
            <w:noProof/>
          </w:rPr>
          <w:t>5.6.3.1.1.2. Пункт «Загрузка списка ЭЭГ-файлов».</w:t>
        </w:r>
        <w:r w:rsidR="00942944">
          <w:rPr>
            <w:noProof/>
            <w:webHidden/>
          </w:rPr>
          <w:tab/>
        </w:r>
        <w:r w:rsidR="00942944">
          <w:rPr>
            <w:noProof/>
            <w:webHidden/>
          </w:rPr>
          <w:fldChar w:fldCharType="begin"/>
        </w:r>
        <w:r w:rsidR="00942944">
          <w:rPr>
            <w:noProof/>
            <w:webHidden/>
          </w:rPr>
          <w:instrText xml:space="preserve"> PAGEREF _Toc29903375 \h </w:instrText>
        </w:r>
        <w:r w:rsidR="00942944">
          <w:rPr>
            <w:noProof/>
            <w:webHidden/>
          </w:rPr>
        </w:r>
        <w:r w:rsidR="00942944">
          <w:rPr>
            <w:noProof/>
            <w:webHidden/>
          </w:rPr>
          <w:fldChar w:fldCharType="separate"/>
        </w:r>
        <w:r w:rsidR="00942944">
          <w:rPr>
            <w:noProof/>
            <w:webHidden/>
          </w:rPr>
          <w:t>87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76" w:history="1">
        <w:r w:rsidR="00942944" w:rsidRPr="001126E5">
          <w:rPr>
            <w:rStyle w:val="aa"/>
            <w:noProof/>
          </w:rPr>
          <w:t>5.6.3.1.1.3. Пункт «Параметр».</w:t>
        </w:r>
        <w:r w:rsidR="00942944">
          <w:rPr>
            <w:noProof/>
            <w:webHidden/>
          </w:rPr>
          <w:tab/>
        </w:r>
        <w:r w:rsidR="00942944">
          <w:rPr>
            <w:noProof/>
            <w:webHidden/>
          </w:rPr>
          <w:fldChar w:fldCharType="begin"/>
        </w:r>
        <w:r w:rsidR="00942944">
          <w:rPr>
            <w:noProof/>
            <w:webHidden/>
          </w:rPr>
          <w:instrText xml:space="preserve"> PAGEREF _Toc29903376 \h </w:instrText>
        </w:r>
        <w:r w:rsidR="00942944">
          <w:rPr>
            <w:noProof/>
            <w:webHidden/>
          </w:rPr>
        </w:r>
        <w:r w:rsidR="00942944">
          <w:rPr>
            <w:noProof/>
            <w:webHidden/>
          </w:rPr>
          <w:fldChar w:fldCharType="separate"/>
        </w:r>
        <w:r w:rsidR="00942944">
          <w:rPr>
            <w:noProof/>
            <w:webHidden/>
          </w:rPr>
          <w:t>87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77" w:history="1">
        <w:r w:rsidR="00942944" w:rsidRPr="001126E5">
          <w:rPr>
            <w:rStyle w:val="aa"/>
            <w:noProof/>
          </w:rPr>
          <w:t>5.6.3.1.1.4. Окно выбора любого спектрального параметра.</w:t>
        </w:r>
        <w:r w:rsidR="00942944">
          <w:rPr>
            <w:noProof/>
            <w:webHidden/>
          </w:rPr>
          <w:tab/>
        </w:r>
        <w:r w:rsidR="00942944">
          <w:rPr>
            <w:noProof/>
            <w:webHidden/>
          </w:rPr>
          <w:fldChar w:fldCharType="begin"/>
        </w:r>
        <w:r w:rsidR="00942944">
          <w:rPr>
            <w:noProof/>
            <w:webHidden/>
          </w:rPr>
          <w:instrText xml:space="preserve"> PAGEREF _Toc29903377 \h </w:instrText>
        </w:r>
        <w:r w:rsidR="00942944">
          <w:rPr>
            <w:noProof/>
            <w:webHidden/>
          </w:rPr>
        </w:r>
        <w:r w:rsidR="00942944">
          <w:rPr>
            <w:noProof/>
            <w:webHidden/>
          </w:rPr>
          <w:fldChar w:fldCharType="separate"/>
        </w:r>
        <w:r w:rsidR="00942944">
          <w:rPr>
            <w:noProof/>
            <w:webHidden/>
          </w:rPr>
          <w:t>88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78" w:history="1">
        <w:r w:rsidR="00942944" w:rsidRPr="001126E5">
          <w:rPr>
            <w:rStyle w:val="aa"/>
            <w:noProof/>
          </w:rPr>
          <w:t>5.6.3.1.1.5. Пункт «Набор Параметров».</w:t>
        </w:r>
        <w:r w:rsidR="00942944">
          <w:rPr>
            <w:noProof/>
            <w:webHidden/>
          </w:rPr>
          <w:tab/>
        </w:r>
        <w:r w:rsidR="00942944">
          <w:rPr>
            <w:noProof/>
            <w:webHidden/>
          </w:rPr>
          <w:fldChar w:fldCharType="begin"/>
        </w:r>
        <w:r w:rsidR="00942944">
          <w:rPr>
            <w:noProof/>
            <w:webHidden/>
          </w:rPr>
          <w:instrText xml:space="preserve"> PAGEREF _Toc29903378 \h </w:instrText>
        </w:r>
        <w:r w:rsidR="00942944">
          <w:rPr>
            <w:noProof/>
            <w:webHidden/>
          </w:rPr>
        </w:r>
        <w:r w:rsidR="00942944">
          <w:rPr>
            <w:noProof/>
            <w:webHidden/>
          </w:rPr>
          <w:fldChar w:fldCharType="separate"/>
        </w:r>
        <w:r w:rsidR="00942944">
          <w:rPr>
            <w:noProof/>
            <w:webHidden/>
          </w:rPr>
          <w:t>88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79" w:history="1">
        <w:r w:rsidR="00942944" w:rsidRPr="001126E5">
          <w:rPr>
            <w:rStyle w:val="aa"/>
            <w:noProof/>
          </w:rPr>
          <w:t>5.6.3.1.1.6. Пункт «Вычисления».</w:t>
        </w:r>
        <w:r w:rsidR="00942944">
          <w:rPr>
            <w:noProof/>
            <w:webHidden/>
          </w:rPr>
          <w:tab/>
        </w:r>
        <w:r w:rsidR="00942944">
          <w:rPr>
            <w:noProof/>
            <w:webHidden/>
          </w:rPr>
          <w:fldChar w:fldCharType="begin"/>
        </w:r>
        <w:r w:rsidR="00942944">
          <w:rPr>
            <w:noProof/>
            <w:webHidden/>
          </w:rPr>
          <w:instrText xml:space="preserve"> PAGEREF _Toc29903379 \h </w:instrText>
        </w:r>
        <w:r w:rsidR="00942944">
          <w:rPr>
            <w:noProof/>
            <w:webHidden/>
          </w:rPr>
        </w:r>
        <w:r w:rsidR="00942944">
          <w:rPr>
            <w:noProof/>
            <w:webHidden/>
          </w:rPr>
          <w:fldChar w:fldCharType="separate"/>
        </w:r>
        <w:r w:rsidR="00942944">
          <w:rPr>
            <w:noProof/>
            <w:webHidden/>
          </w:rPr>
          <w:t>88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0" w:history="1">
        <w:r w:rsidR="00942944" w:rsidRPr="001126E5">
          <w:rPr>
            <w:rStyle w:val="aa"/>
            <w:noProof/>
          </w:rPr>
          <w:t>5.6.3.1.1.7. Пункт «Тест» – проверка на нормальность распределения параметра.</w:t>
        </w:r>
        <w:r w:rsidR="00942944">
          <w:rPr>
            <w:noProof/>
            <w:webHidden/>
          </w:rPr>
          <w:tab/>
        </w:r>
        <w:r w:rsidR="00942944">
          <w:rPr>
            <w:noProof/>
            <w:webHidden/>
          </w:rPr>
          <w:fldChar w:fldCharType="begin"/>
        </w:r>
        <w:r w:rsidR="00942944">
          <w:rPr>
            <w:noProof/>
            <w:webHidden/>
          </w:rPr>
          <w:instrText xml:space="preserve"> PAGEREF _Toc29903380 \h </w:instrText>
        </w:r>
        <w:r w:rsidR="00942944">
          <w:rPr>
            <w:noProof/>
            <w:webHidden/>
          </w:rPr>
        </w:r>
        <w:r w:rsidR="00942944">
          <w:rPr>
            <w:noProof/>
            <w:webHidden/>
          </w:rPr>
          <w:fldChar w:fldCharType="separate"/>
        </w:r>
        <w:r w:rsidR="00942944">
          <w:rPr>
            <w:noProof/>
            <w:webHidden/>
          </w:rPr>
          <w:t>89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1" w:history="1">
        <w:r w:rsidR="00942944" w:rsidRPr="001126E5">
          <w:rPr>
            <w:rStyle w:val="aa"/>
            <w:noProof/>
          </w:rPr>
          <w:t>5.6.3.2. Набор Параметров для поиска корреляции спектров ЭЭГ и параметра.</w:t>
        </w:r>
        <w:r w:rsidR="00942944">
          <w:rPr>
            <w:noProof/>
            <w:webHidden/>
          </w:rPr>
          <w:tab/>
        </w:r>
        <w:r w:rsidR="00942944">
          <w:rPr>
            <w:noProof/>
            <w:webHidden/>
          </w:rPr>
          <w:fldChar w:fldCharType="begin"/>
        </w:r>
        <w:r w:rsidR="00942944">
          <w:rPr>
            <w:noProof/>
            <w:webHidden/>
          </w:rPr>
          <w:instrText xml:space="preserve"> PAGEREF _Toc29903381 \h </w:instrText>
        </w:r>
        <w:r w:rsidR="00942944">
          <w:rPr>
            <w:noProof/>
            <w:webHidden/>
          </w:rPr>
        </w:r>
        <w:r w:rsidR="00942944">
          <w:rPr>
            <w:noProof/>
            <w:webHidden/>
          </w:rPr>
          <w:fldChar w:fldCharType="separate"/>
        </w:r>
        <w:r w:rsidR="00942944">
          <w:rPr>
            <w:noProof/>
            <w:webHidden/>
          </w:rPr>
          <w:t>89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2" w:history="1">
        <w:r w:rsidR="00942944" w:rsidRPr="001126E5">
          <w:rPr>
            <w:rStyle w:val="aa"/>
            <w:noProof/>
          </w:rPr>
          <w:t>5.6.3.2. Корреляция спектров ЭЭГ и параметра (с разделением на 2 равные выборки).</w:t>
        </w:r>
        <w:r w:rsidR="00942944">
          <w:rPr>
            <w:noProof/>
            <w:webHidden/>
          </w:rPr>
          <w:tab/>
        </w:r>
        <w:r w:rsidR="00942944">
          <w:rPr>
            <w:noProof/>
            <w:webHidden/>
          </w:rPr>
          <w:fldChar w:fldCharType="begin"/>
        </w:r>
        <w:r w:rsidR="00942944">
          <w:rPr>
            <w:noProof/>
            <w:webHidden/>
          </w:rPr>
          <w:instrText xml:space="preserve"> PAGEREF _Toc29903382 \h </w:instrText>
        </w:r>
        <w:r w:rsidR="00942944">
          <w:rPr>
            <w:noProof/>
            <w:webHidden/>
          </w:rPr>
        </w:r>
        <w:r w:rsidR="00942944">
          <w:rPr>
            <w:noProof/>
            <w:webHidden/>
          </w:rPr>
          <w:fldChar w:fldCharType="separate"/>
        </w:r>
        <w:r w:rsidR="00942944">
          <w:rPr>
            <w:noProof/>
            <w:webHidden/>
          </w:rPr>
          <w:t>89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3" w:history="1">
        <w:r w:rsidR="00942944" w:rsidRPr="001126E5">
          <w:rPr>
            <w:rStyle w:val="aa"/>
            <w:noProof/>
          </w:rPr>
          <w:t>5.6.4. ДИСКРИМИНАНТНЫЙ АНАЛИЗ (В книгу Exce</w:t>
        </w:r>
        <w:r w:rsidR="00942944" w:rsidRPr="001126E5">
          <w:rPr>
            <w:rStyle w:val="aa"/>
            <w:noProof/>
            <w:lang w:val="en-US"/>
          </w:rPr>
          <w:t>l</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_Toc29903383 \h </w:instrText>
        </w:r>
        <w:r w:rsidR="00942944">
          <w:rPr>
            <w:noProof/>
            <w:webHidden/>
          </w:rPr>
        </w:r>
        <w:r w:rsidR="00942944">
          <w:rPr>
            <w:noProof/>
            <w:webHidden/>
          </w:rPr>
          <w:fldChar w:fldCharType="separate"/>
        </w:r>
        <w:r w:rsidR="00942944">
          <w:rPr>
            <w:noProof/>
            <w:webHidden/>
          </w:rPr>
          <w:t>90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4" w:history="1">
        <w:r w:rsidR="00942944" w:rsidRPr="001126E5">
          <w:rPr>
            <w:rStyle w:val="aa"/>
            <w:noProof/>
          </w:rPr>
          <w:t>5.6.4.1. Подготовка данных к Дискриминантному Анализу.</w:t>
        </w:r>
        <w:r w:rsidR="00942944">
          <w:rPr>
            <w:noProof/>
            <w:webHidden/>
          </w:rPr>
          <w:tab/>
        </w:r>
        <w:r w:rsidR="00942944">
          <w:rPr>
            <w:noProof/>
            <w:webHidden/>
          </w:rPr>
          <w:fldChar w:fldCharType="begin"/>
        </w:r>
        <w:r w:rsidR="00942944">
          <w:rPr>
            <w:noProof/>
            <w:webHidden/>
          </w:rPr>
          <w:instrText xml:space="preserve"> PAGEREF _Toc29903384 \h </w:instrText>
        </w:r>
        <w:r w:rsidR="00942944">
          <w:rPr>
            <w:noProof/>
            <w:webHidden/>
          </w:rPr>
        </w:r>
        <w:r w:rsidR="00942944">
          <w:rPr>
            <w:noProof/>
            <w:webHidden/>
          </w:rPr>
          <w:fldChar w:fldCharType="separate"/>
        </w:r>
        <w:r w:rsidR="00942944">
          <w:rPr>
            <w:noProof/>
            <w:webHidden/>
          </w:rPr>
          <w:t>90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5" w:history="1">
        <w:r w:rsidR="00942944" w:rsidRPr="001126E5">
          <w:rPr>
            <w:rStyle w:val="aa"/>
            <w:noProof/>
          </w:rPr>
          <w:t>5.6.4.2. Рекомендации по проведению ДА.</w:t>
        </w:r>
        <w:r w:rsidR="00942944">
          <w:rPr>
            <w:noProof/>
            <w:webHidden/>
          </w:rPr>
          <w:tab/>
        </w:r>
        <w:r w:rsidR="00942944">
          <w:rPr>
            <w:noProof/>
            <w:webHidden/>
          </w:rPr>
          <w:fldChar w:fldCharType="begin"/>
        </w:r>
        <w:r w:rsidR="00942944">
          <w:rPr>
            <w:noProof/>
            <w:webHidden/>
          </w:rPr>
          <w:instrText xml:space="preserve"> PAGEREF _Toc29903385 \h </w:instrText>
        </w:r>
        <w:r w:rsidR="00942944">
          <w:rPr>
            <w:noProof/>
            <w:webHidden/>
          </w:rPr>
        </w:r>
        <w:r w:rsidR="00942944">
          <w:rPr>
            <w:noProof/>
            <w:webHidden/>
          </w:rPr>
          <w:fldChar w:fldCharType="separate"/>
        </w:r>
        <w:r w:rsidR="00942944">
          <w:rPr>
            <w:noProof/>
            <w:webHidden/>
          </w:rPr>
          <w:t>91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6" w:history="1">
        <w:r w:rsidR="00942944" w:rsidRPr="001126E5">
          <w:rPr>
            <w:rStyle w:val="aa"/>
            <w:noProof/>
          </w:rPr>
          <w:t>5.6.4.2.1. Какой метод выбрать: пошаговый или перебора вариантов?</w:t>
        </w:r>
        <w:r w:rsidR="00942944">
          <w:rPr>
            <w:noProof/>
            <w:webHidden/>
          </w:rPr>
          <w:tab/>
        </w:r>
        <w:r w:rsidR="00942944">
          <w:rPr>
            <w:noProof/>
            <w:webHidden/>
          </w:rPr>
          <w:fldChar w:fldCharType="begin"/>
        </w:r>
        <w:r w:rsidR="00942944">
          <w:rPr>
            <w:noProof/>
            <w:webHidden/>
          </w:rPr>
          <w:instrText xml:space="preserve"> PAGEREF _Toc29903386 \h </w:instrText>
        </w:r>
        <w:r w:rsidR="00942944">
          <w:rPr>
            <w:noProof/>
            <w:webHidden/>
          </w:rPr>
        </w:r>
        <w:r w:rsidR="00942944">
          <w:rPr>
            <w:noProof/>
            <w:webHidden/>
          </w:rPr>
          <w:fldChar w:fldCharType="separate"/>
        </w:r>
        <w:r w:rsidR="00942944">
          <w:rPr>
            <w:noProof/>
            <w:webHidden/>
          </w:rPr>
          <w:t>91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7" w:history="1">
        <w:r w:rsidR="00942944" w:rsidRPr="001126E5">
          <w:rPr>
            <w:rStyle w:val="aa"/>
            <w:noProof/>
          </w:rPr>
          <w:t>5.6.4.2.2. Небольшой объем выборок. (&lt;30)</w:t>
        </w:r>
        <w:r w:rsidR="00942944">
          <w:rPr>
            <w:noProof/>
            <w:webHidden/>
          </w:rPr>
          <w:tab/>
        </w:r>
        <w:r w:rsidR="00942944">
          <w:rPr>
            <w:noProof/>
            <w:webHidden/>
          </w:rPr>
          <w:fldChar w:fldCharType="begin"/>
        </w:r>
        <w:r w:rsidR="00942944">
          <w:rPr>
            <w:noProof/>
            <w:webHidden/>
          </w:rPr>
          <w:instrText xml:space="preserve"> PAGEREF _Toc29903387 \h </w:instrText>
        </w:r>
        <w:r w:rsidR="00942944">
          <w:rPr>
            <w:noProof/>
            <w:webHidden/>
          </w:rPr>
        </w:r>
        <w:r w:rsidR="00942944">
          <w:rPr>
            <w:noProof/>
            <w:webHidden/>
          </w:rPr>
          <w:fldChar w:fldCharType="separate"/>
        </w:r>
        <w:r w:rsidR="00942944">
          <w:rPr>
            <w:noProof/>
            <w:webHidden/>
          </w:rPr>
          <w:t>92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8" w:history="1">
        <w:r w:rsidR="00942944" w:rsidRPr="001126E5">
          <w:rPr>
            <w:rStyle w:val="aa"/>
            <w:noProof/>
          </w:rPr>
          <w:t>5.6.4.2.3 Средний объем выборок.(&lt;100-200)</w:t>
        </w:r>
        <w:r w:rsidR="00942944">
          <w:rPr>
            <w:noProof/>
            <w:webHidden/>
          </w:rPr>
          <w:tab/>
        </w:r>
        <w:r w:rsidR="00942944">
          <w:rPr>
            <w:noProof/>
            <w:webHidden/>
          </w:rPr>
          <w:fldChar w:fldCharType="begin"/>
        </w:r>
        <w:r w:rsidR="00942944">
          <w:rPr>
            <w:noProof/>
            <w:webHidden/>
          </w:rPr>
          <w:instrText xml:space="preserve"> PAGEREF _Toc29903388 \h </w:instrText>
        </w:r>
        <w:r w:rsidR="00942944">
          <w:rPr>
            <w:noProof/>
            <w:webHidden/>
          </w:rPr>
        </w:r>
        <w:r w:rsidR="00942944">
          <w:rPr>
            <w:noProof/>
            <w:webHidden/>
          </w:rPr>
          <w:fldChar w:fldCharType="separate"/>
        </w:r>
        <w:r w:rsidR="00942944">
          <w:rPr>
            <w:noProof/>
            <w:webHidden/>
          </w:rPr>
          <w:t>92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89" w:history="1">
        <w:r w:rsidR="00942944" w:rsidRPr="001126E5">
          <w:rPr>
            <w:rStyle w:val="aa"/>
            <w:noProof/>
          </w:rPr>
          <w:t>5.6.4.2.3 Большой объем выборок.(&gt;150-200)</w:t>
        </w:r>
        <w:r w:rsidR="00942944">
          <w:rPr>
            <w:noProof/>
            <w:webHidden/>
          </w:rPr>
          <w:tab/>
        </w:r>
        <w:r w:rsidR="00942944">
          <w:rPr>
            <w:noProof/>
            <w:webHidden/>
          </w:rPr>
          <w:fldChar w:fldCharType="begin"/>
        </w:r>
        <w:r w:rsidR="00942944">
          <w:rPr>
            <w:noProof/>
            <w:webHidden/>
          </w:rPr>
          <w:instrText xml:space="preserve"> PAGEREF _Toc29903389 \h </w:instrText>
        </w:r>
        <w:r w:rsidR="00942944">
          <w:rPr>
            <w:noProof/>
            <w:webHidden/>
          </w:rPr>
        </w:r>
        <w:r w:rsidR="00942944">
          <w:rPr>
            <w:noProof/>
            <w:webHidden/>
          </w:rPr>
          <w:fldChar w:fldCharType="separate"/>
        </w:r>
        <w:r w:rsidR="00942944">
          <w:rPr>
            <w:noProof/>
            <w:webHidden/>
          </w:rPr>
          <w:t>92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0" w:history="1">
        <w:r w:rsidR="00942944" w:rsidRPr="001126E5">
          <w:rPr>
            <w:rStyle w:val="aa"/>
            <w:noProof/>
          </w:rPr>
          <w:t>5.6.4.2.4 Особенности использования экзаменующих выборок.</w:t>
        </w:r>
        <w:r w:rsidR="00942944">
          <w:rPr>
            <w:noProof/>
            <w:webHidden/>
          </w:rPr>
          <w:tab/>
        </w:r>
        <w:r w:rsidR="00942944">
          <w:rPr>
            <w:noProof/>
            <w:webHidden/>
          </w:rPr>
          <w:fldChar w:fldCharType="begin"/>
        </w:r>
        <w:r w:rsidR="00942944">
          <w:rPr>
            <w:noProof/>
            <w:webHidden/>
          </w:rPr>
          <w:instrText xml:space="preserve"> PAGEREF _Toc29903390 \h </w:instrText>
        </w:r>
        <w:r w:rsidR="00942944">
          <w:rPr>
            <w:noProof/>
            <w:webHidden/>
          </w:rPr>
        </w:r>
        <w:r w:rsidR="00942944">
          <w:rPr>
            <w:noProof/>
            <w:webHidden/>
          </w:rPr>
          <w:fldChar w:fldCharType="separate"/>
        </w:r>
        <w:r w:rsidR="00942944">
          <w:rPr>
            <w:noProof/>
            <w:webHidden/>
          </w:rPr>
          <w:t>92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1" w:history="1">
        <w:r w:rsidR="00942944" w:rsidRPr="001126E5">
          <w:rPr>
            <w:rStyle w:val="aa"/>
            <w:noProof/>
          </w:rPr>
          <w:t>5.6.4.3. Загрузка ЭЭГ-данных и произвольных данных для ДА.</w:t>
        </w:r>
        <w:r w:rsidR="00942944">
          <w:rPr>
            <w:noProof/>
            <w:webHidden/>
          </w:rPr>
          <w:tab/>
        </w:r>
        <w:r w:rsidR="00942944">
          <w:rPr>
            <w:noProof/>
            <w:webHidden/>
          </w:rPr>
          <w:fldChar w:fldCharType="begin"/>
        </w:r>
        <w:r w:rsidR="00942944">
          <w:rPr>
            <w:noProof/>
            <w:webHidden/>
          </w:rPr>
          <w:instrText xml:space="preserve"> PAGEREF _Toc29903391 \h </w:instrText>
        </w:r>
        <w:r w:rsidR="00942944">
          <w:rPr>
            <w:noProof/>
            <w:webHidden/>
          </w:rPr>
        </w:r>
        <w:r w:rsidR="00942944">
          <w:rPr>
            <w:noProof/>
            <w:webHidden/>
          </w:rPr>
          <w:fldChar w:fldCharType="separate"/>
        </w:r>
        <w:r w:rsidR="00942944">
          <w:rPr>
            <w:noProof/>
            <w:webHidden/>
          </w:rPr>
          <w:t>92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2" w:history="1">
        <w:r w:rsidR="00942944" w:rsidRPr="001126E5">
          <w:rPr>
            <w:rStyle w:val="aa"/>
            <w:noProof/>
          </w:rPr>
          <w:t xml:space="preserve">5.6.4.3.1. Загрузка исходных данных для проведения ДА  из книги </w:t>
        </w:r>
        <w:r w:rsidR="00942944" w:rsidRPr="001126E5">
          <w:rPr>
            <w:rStyle w:val="aa"/>
            <w:noProof/>
            <w:lang w:val="en-US"/>
          </w:rPr>
          <w:t>Excel</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_Toc29903392 \h </w:instrText>
        </w:r>
        <w:r w:rsidR="00942944">
          <w:rPr>
            <w:noProof/>
            <w:webHidden/>
          </w:rPr>
        </w:r>
        <w:r w:rsidR="00942944">
          <w:rPr>
            <w:noProof/>
            <w:webHidden/>
          </w:rPr>
          <w:fldChar w:fldCharType="separate"/>
        </w:r>
        <w:r w:rsidR="00942944">
          <w:rPr>
            <w:noProof/>
            <w:webHidden/>
          </w:rPr>
          <w:t>93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3" w:history="1">
        <w:r w:rsidR="00942944" w:rsidRPr="001126E5">
          <w:rPr>
            <w:rStyle w:val="aa"/>
            <w:noProof/>
          </w:rPr>
          <w:t xml:space="preserve">5.6.4.3.1.1. Формат (расположение) исходных данных для ДА в книге </w:t>
        </w:r>
        <w:r w:rsidR="00942944" w:rsidRPr="001126E5">
          <w:rPr>
            <w:rStyle w:val="aa"/>
            <w:noProof/>
            <w:lang w:val="en-US"/>
          </w:rPr>
          <w:t>Excel</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_Toc29903393 \h </w:instrText>
        </w:r>
        <w:r w:rsidR="00942944">
          <w:rPr>
            <w:noProof/>
            <w:webHidden/>
          </w:rPr>
        </w:r>
        <w:r w:rsidR="00942944">
          <w:rPr>
            <w:noProof/>
            <w:webHidden/>
          </w:rPr>
          <w:fldChar w:fldCharType="separate"/>
        </w:r>
        <w:r w:rsidR="00942944">
          <w:rPr>
            <w:noProof/>
            <w:webHidden/>
          </w:rPr>
          <w:t>93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4" w:history="1">
        <w:r w:rsidR="00942944" w:rsidRPr="001126E5">
          <w:rPr>
            <w:rStyle w:val="aa"/>
            <w:noProof/>
          </w:rPr>
          <w:t xml:space="preserve">5.6.4.3.1.2. Тестирование и загрузка данных  из книги </w:t>
        </w:r>
        <w:r w:rsidR="00942944" w:rsidRPr="001126E5">
          <w:rPr>
            <w:rStyle w:val="aa"/>
            <w:noProof/>
            <w:lang w:val="en-US"/>
          </w:rPr>
          <w:t>Excel</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_Toc29903394 \h </w:instrText>
        </w:r>
        <w:r w:rsidR="00942944">
          <w:rPr>
            <w:noProof/>
            <w:webHidden/>
          </w:rPr>
        </w:r>
        <w:r w:rsidR="00942944">
          <w:rPr>
            <w:noProof/>
            <w:webHidden/>
          </w:rPr>
          <w:fldChar w:fldCharType="separate"/>
        </w:r>
        <w:r w:rsidR="00942944">
          <w:rPr>
            <w:noProof/>
            <w:webHidden/>
          </w:rPr>
          <w:t>93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5" w:history="1">
        <w:r w:rsidR="00942944" w:rsidRPr="001126E5">
          <w:rPr>
            <w:rStyle w:val="aa"/>
            <w:noProof/>
          </w:rPr>
          <w:t>5.6.4.3.2. Загрузка переменных  из файла *.</w:t>
        </w:r>
        <w:r w:rsidR="00942944" w:rsidRPr="001126E5">
          <w:rPr>
            <w:rStyle w:val="aa"/>
            <w:noProof/>
            <w:lang w:val="en-US"/>
          </w:rPr>
          <w:t>DAF</w:t>
        </w:r>
        <w:r w:rsidR="00942944" w:rsidRPr="001126E5">
          <w:rPr>
            <w:rStyle w:val="aa"/>
            <w:noProof/>
          </w:rPr>
          <w:t xml:space="preserve"> в режиме загрузки ЭЭГ-данных.</w:t>
        </w:r>
        <w:r w:rsidR="00942944">
          <w:rPr>
            <w:noProof/>
            <w:webHidden/>
          </w:rPr>
          <w:tab/>
        </w:r>
        <w:r w:rsidR="00942944">
          <w:rPr>
            <w:noProof/>
            <w:webHidden/>
          </w:rPr>
          <w:fldChar w:fldCharType="begin"/>
        </w:r>
        <w:r w:rsidR="00942944">
          <w:rPr>
            <w:noProof/>
            <w:webHidden/>
          </w:rPr>
          <w:instrText xml:space="preserve"> PAGEREF _Toc29903395 \h </w:instrText>
        </w:r>
        <w:r w:rsidR="00942944">
          <w:rPr>
            <w:noProof/>
            <w:webHidden/>
          </w:rPr>
        </w:r>
        <w:r w:rsidR="00942944">
          <w:rPr>
            <w:noProof/>
            <w:webHidden/>
          </w:rPr>
          <w:fldChar w:fldCharType="separate"/>
        </w:r>
        <w:r w:rsidR="00942944">
          <w:rPr>
            <w:noProof/>
            <w:webHidden/>
          </w:rPr>
          <w:t>95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6" w:history="1">
        <w:r w:rsidR="00942944" w:rsidRPr="001126E5">
          <w:rPr>
            <w:rStyle w:val="aa"/>
            <w:noProof/>
          </w:rPr>
          <w:t>5.6.4.4.  Генерация нового набора предикторов.</w:t>
        </w:r>
        <w:r w:rsidR="00942944">
          <w:rPr>
            <w:noProof/>
            <w:webHidden/>
          </w:rPr>
          <w:tab/>
        </w:r>
        <w:r w:rsidR="00942944">
          <w:rPr>
            <w:noProof/>
            <w:webHidden/>
          </w:rPr>
          <w:fldChar w:fldCharType="begin"/>
        </w:r>
        <w:r w:rsidR="00942944">
          <w:rPr>
            <w:noProof/>
            <w:webHidden/>
          </w:rPr>
          <w:instrText xml:space="preserve"> PAGEREF _Toc29903396 \h </w:instrText>
        </w:r>
        <w:r w:rsidR="00942944">
          <w:rPr>
            <w:noProof/>
            <w:webHidden/>
          </w:rPr>
        </w:r>
        <w:r w:rsidR="00942944">
          <w:rPr>
            <w:noProof/>
            <w:webHidden/>
          </w:rPr>
          <w:fldChar w:fldCharType="separate"/>
        </w:r>
        <w:r w:rsidR="00942944">
          <w:rPr>
            <w:noProof/>
            <w:webHidden/>
          </w:rPr>
          <w:t>96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7" w:history="1">
        <w:r w:rsidR="00942944" w:rsidRPr="001126E5">
          <w:rPr>
            <w:rStyle w:val="aa"/>
            <w:noProof/>
          </w:rPr>
          <w:t>5.6.4.5. Пошаговое включение предикторов в ЛДФ.</w:t>
        </w:r>
        <w:r w:rsidR="00942944">
          <w:rPr>
            <w:noProof/>
            <w:webHidden/>
          </w:rPr>
          <w:tab/>
        </w:r>
        <w:r w:rsidR="00942944">
          <w:rPr>
            <w:noProof/>
            <w:webHidden/>
          </w:rPr>
          <w:fldChar w:fldCharType="begin"/>
        </w:r>
        <w:r w:rsidR="00942944">
          <w:rPr>
            <w:noProof/>
            <w:webHidden/>
          </w:rPr>
          <w:instrText xml:space="preserve"> PAGEREF _Toc29903397 \h </w:instrText>
        </w:r>
        <w:r w:rsidR="00942944">
          <w:rPr>
            <w:noProof/>
            <w:webHidden/>
          </w:rPr>
        </w:r>
        <w:r w:rsidR="00942944">
          <w:rPr>
            <w:noProof/>
            <w:webHidden/>
          </w:rPr>
          <w:fldChar w:fldCharType="separate"/>
        </w:r>
        <w:r w:rsidR="00942944">
          <w:rPr>
            <w:noProof/>
            <w:webHidden/>
          </w:rPr>
          <w:t>100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8" w:history="1">
        <w:r w:rsidR="00942944" w:rsidRPr="001126E5">
          <w:rPr>
            <w:rStyle w:val="aa"/>
            <w:noProof/>
          </w:rPr>
          <w:t>5.6.4.6. ЛДФ для заданного множества предикторов с возможностью пошагового удаления.</w:t>
        </w:r>
        <w:r w:rsidR="00942944">
          <w:rPr>
            <w:noProof/>
            <w:webHidden/>
          </w:rPr>
          <w:tab/>
        </w:r>
        <w:r w:rsidR="00942944">
          <w:rPr>
            <w:noProof/>
            <w:webHidden/>
          </w:rPr>
          <w:fldChar w:fldCharType="begin"/>
        </w:r>
        <w:r w:rsidR="00942944">
          <w:rPr>
            <w:noProof/>
            <w:webHidden/>
          </w:rPr>
          <w:instrText xml:space="preserve"> PAGEREF _Toc29903398 \h </w:instrText>
        </w:r>
        <w:r w:rsidR="00942944">
          <w:rPr>
            <w:noProof/>
            <w:webHidden/>
          </w:rPr>
        </w:r>
        <w:r w:rsidR="00942944">
          <w:rPr>
            <w:noProof/>
            <w:webHidden/>
          </w:rPr>
          <w:fldChar w:fldCharType="separate"/>
        </w:r>
        <w:r w:rsidR="00942944">
          <w:rPr>
            <w:noProof/>
            <w:webHidden/>
          </w:rPr>
          <w:t>104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399" w:history="1">
        <w:r w:rsidR="00942944" w:rsidRPr="001126E5">
          <w:rPr>
            <w:rStyle w:val="aa"/>
            <w:noProof/>
          </w:rPr>
          <w:t>5.6.4.7. Перебор всех возможных комбинаций предикторов.</w:t>
        </w:r>
        <w:r w:rsidR="00942944">
          <w:rPr>
            <w:noProof/>
            <w:webHidden/>
          </w:rPr>
          <w:tab/>
        </w:r>
        <w:r w:rsidR="00942944">
          <w:rPr>
            <w:noProof/>
            <w:webHidden/>
          </w:rPr>
          <w:fldChar w:fldCharType="begin"/>
        </w:r>
        <w:r w:rsidR="00942944">
          <w:rPr>
            <w:noProof/>
            <w:webHidden/>
          </w:rPr>
          <w:instrText xml:space="preserve"> PAGEREF _Toc29903399 \h </w:instrText>
        </w:r>
        <w:r w:rsidR="00942944">
          <w:rPr>
            <w:noProof/>
            <w:webHidden/>
          </w:rPr>
        </w:r>
        <w:r w:rsidR="00942944">
          <w:rPr>
            <w:noProof/>
            <w:webHidden/>
          </w:rPr>
          <w:fldChar w:fldCharType="separate"/>
        </w:r>
        <w:r w:rsidR="00942944">
          <w:rPr>
            <w:noProof/>
            <w:webHidden/>
          </w:rPr>
          <w:t>106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0" w:history="1">
        <w:r w:rsidR="00942944" w:rsidRPr="001126E5">
          <w:rPr>
            <w:rStyle w:val="aa"/>
            <w:noProof/>
          </w:rPr>
          <w:t>5.6.5. Обработать|Дискриминация в 2 класса.</w:t>
        </w:r>
        <w:r w:rsidR="00942944">
          <w:rPr>
            <w:noProof/>
            <w:webHidden/>
          </w:rPr>
          <w:tab/>
        </w:r>
        <w:r w:rsidR="00942944">
          <w:rPr>
            <w:noProof/>
            <w:webHidden/>
          </w:rPr>
          <w:fldChar w:fldCharType="begin"/>
        </w:r>
        <w:r w:rsidR="00942944">
          <w:rPr>
            <w:noProof/>
            <w:webHidden/>
          </w:rPr>
          <w:instrText xml:space="preserve"> PAGEREF _Toc29903400 \h </w:instrText>
        </w:r>
        <w:r w:rsidR="00942944">
          <w:rPr>
            <w:noProof/>
            <w:webHidden/>
          </w:rPr>
        </w:r>
        <w:r w:rsidR="00942944">
          <w:rPr>
            <w:noProof/>
            <w:webHidden/>
          </w:rPr>
          <w:fldChar w:fldCharType="separate"/>
        </w:r>
        <w:r w:rsidR="00942944">
          <w:rPr>
            <w:noProof/>
            <w:webHidden/>
          </w:rPr>
          <w:t>116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1" w:history="1">
        <w:r w:rsidR="00942944" w:rsidRPr="001126E5">
          <w:rPr>
            <w:rStyle w:val="aa"/>
            <w:noProof/>
          </w:rPr>
          <w:t>5.6.5.1. Внести дискриминантное правило для различения в 2 класса.</w:t>
        </w:r>
        <w:r w:rsidR="00942944">
          <w:rPr>
            <w:noProof/>
            <w:webHidden/>
          </w:rPr>
          <w:tab/>
        </w:r>
        <w:r w:rsidR="00942944">
          <w:rPr>
            <w:noProof/>
            <w:webHidden/>
          </w:rPr>
          <w:fldChar w:fldCharType="begin"/>
        </w:r>
        <w:r w:rsidR="00942944">
          <w:rPr>
            <w:noProof/>
            <w:webHidden/>
          </w:rPr>
          <w:instrText xml:space="preserve"> PAGEREF _Toc29903401 \h </w:instrText>
        </w:r>
        <w:r w:rsidR="00942944">
          <w:rPr>
            <w:noProof/>
            <w:webHidden/>
          </w:rPr>
        </w:r>
        <w:r w:rsidR="00942944">
          <w:rPr>
            <w:noProof/>
            <w:webHidden/>
          </w:rPr>
          <w:fldChar w:fldCharType="separate"/>
        </w:r>
        <w:r w:rsidR="00942944">
          <w:rPr>
            <w:noProof/>
            <w:webHidden/>
          </w:rPr>
          <w:t>116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2" w:history="1">
        <w:r w:rsidR="00942944" w:rsidRPr="001126E5">
          <w:rPr>
            <w:rStyle w:val="aa"/>
            <w:noProof/>
          </w:rPr>
          <w:t>5.6.5.2. Дискриминация в 2 класса.</w:t>
        </w:r>
        <w:r w:rsidR="00942944">
          <w:rPr>
            <w:noProof/>
            <w:webHidden/>
          </w:rPr>
          <w:tab/>
        </w:r>
        <w:r w:rsidR="00942944">
          <w:rPr>
            <w:noProof/>
            <w:webHidden/>
          </w:rPr>
          <w:fldChar w:fldCharType="begin"/>
        </w:r>
        <w:r w:rsidR="00942944">
          <w:rPr>
            <w:noProof/>
            <w:webHidden/>
          </w:rPr>
          <w:instrText xml:space="preserve"> PAGEREF _Toc29903402 \h </w:instrText>
        </w:r>
        <w:r w:rsidR="00942944">
          <w:rPr>
            <w:noProof/>
            <w:webHidden/>
          </w:rPr>
        </w:r>
        <w:r w:rsidR="00942944">
          <w:rPr>
            <w:noProof/>
            <w:webHidden/>
          </w:rPr>
          <w:fldChar w:fldCharType="separate"/>
        </w:r>
        <w:r w:rsidR="00942944">
          <w:rPr>
            <w:noProof/>
            <w:webHidden/>
          </w:rPr>
          <w:t>118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3" w:history="1">
        <w:r w:rsidR="00942944" w:rsidRPr="001126E5">
          <w:rPr>
            <w:rStyle w:val="aa"/>
            <w:noProof/>
          </w:rPr>
          <w:t>5.6.6. Обработать|Дискриминация в 3 класса.</w:t>
        </w:r>
        <w:r w:rsidR="00942944">
          <w:rPr>
            <w:noProof/>
            <w:webHidden/>
          </w:rPr>
          <w:tab/>
        </w:r>
        <w:r w:rsidR="00942944">
          <w:rPr>
            <w:noProof/>
            <w:webHidden/>
          </w:rPr>
          <w:fldChar w:fldCharType="begin"/>
        </w:r>
        <w:r w:rsidR="00942944">
          <w:rPr>
            <w:noProof/>
            <w:webHidden/>
          </w:rPr>
          <w:instrText xml:space="preserve"> PAGEREF _Toc29903403 \h </w:instrText>
        </w:r>
        <w:r w:rsidR="00942944">
          <w:rPr>
            <w:noProof/>
            <w:webHidden/>
          </w:rPr>
        </w:r>
        <w:r w:rsidR="00942944">
          <w:rPr>
            <w:noProof/>
            <w:webHidden/>
          </w:rPr>
          <w:fldChar w:fldCharType="separate"/>
        </w:r>
        <w:r w:rsidR="00942944">
          <w:rPr>
            <w:noProof/>
            <w:webHidden/>
          </w:rPr>
          <w:t>119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4" w:history="1">
        <w:r w:rsidR="00942944" w:rsidRPr="001126E5">
          <w:rPr>
            <w:rStyle w:val="aa"/>
            <w:noProof/>
          </w:rPr>
          <w:t>5.6.7. Обработать|Фильтрация.</w:t>
        </w:r>
        <w:r w:rsidR="00942944">
          <w:rPr>
            <w:noProof/>
            <w:webHidden/>
          </w:rPr>
          <w:tab/>
        </w:r>
        <w:r w:rsidR="00942944">
          <w:rPr>
            <w:noProof/>
            <w:webHidden/>
          </w:rPr>
          <w:fldChar w:fldCharType="begin"/>
        </w:r>
        <w:r w:rsidR="00942944">
          <w:rPr>
            <w:noProof/>
            <w:webHidden/>
          </w:rPr>
          <w:instrText xml:space="preserve"> PAGEREF _Toc29903404 \h </w:instrText>
        </w:r>
        <w:r w:rsidR="00942944">
          <w:rPr>
            <w:noProof/>
            <w:webHidden/>
          </w:rPr>
        </w:r>
        <w:r w:rsidR="00942944">
          <w:rPr>
            <w:noProof/>
            <w:webHidden/>
          </w:rPr>
          <w:fldChar w:fldCharType="separate"/>
        </w:r>
        <w:r w:rsidR="00942944">
          <w:rPr>
            <w:noProof/>
            <w:webHidden/>
          </w:rPr>
          <w:t>120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5" w:history="1">
        <w:r w:rsidR="00942944" w:rsidRPr="001126E5">
          <w:rPr>
            <w:rStyle w:val="aa"/>
            <w:noProof/>
          </w:rPr>
          <w:t>5.6.8. Обработать|Фильтрация всех ЭЭГ-файлов в папке.</w:t>
        </w:r>
        <w:r w:rsidR="00942944">
          <w:rPr>
            <w:noProof/>
            <w:webHidden/>
          </w:rPr>
          <w:tab/>
        </w:r>
        <w:r w:rsidR="00942944">
          <w:rPr>
            <w:noProof/>
            <w:webHidden/>
          </w:rPr>
          <w:fldChar w:fldCharType="begin"/>
        </w:r>
        <w:r w:rsidR="00942944">
          <w:rPr>
            <w:noProof/>
            <w:webHidden/>
          </w:rPr>
          <w:instrText xml:space="preserve"> PAGEREF _Toc29903405 \h </w:instrText>
        </w:r>
        <w:r w:rsidR="00942944">
          <w:rPr>
            <w:noProof/>
            <w:webHidden/>
          </w:rPr>
        </w:r>
        <w:r w:rsidR="00942944">
          <w:rPr>
            <w:noProof/>
            <w:webHidden/>
          </w:rPr>
          <w:fldChar w:fldCharType="separate"/>
        </w:r>
        <w:r w:rsidR="00942944">
          <w:rPr>
            <w:noProof/>
            <w:webHidden/>
          </w:rPr>
          <w:t>121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6" w:history="1">
        <w:r w:rsidR="00942944" w:rsidRPr="001126E5">
          <w:rPr>
            <w:rStyle w:val="aa"/>
            <w:noProof/>
          </w:rPr>
          <w:t>5.6.9. Обработать|Дополнительно.</w:t>
        </w:r>
        <w:r w:rsidR="00942944">
          <w:rPr>
            <w:noProof/>
            <w:webHidden/>
          </w:rPr>
          <w:tab/>
        </w:r>
        <w:r w:rsidR="00942944">
          <w:rPr>
            <w:noProof/>
            <w:webHidden/>
          </w:rPr>
          <w:fldChar w:fldCharType="begin"/>
        </w:r>
        <w:r w:rsidR="00942944">
          <w:rPr>
            <w:noProof/>
            <w:webHidden/>
          </w:rPr>
          <w:instrText xml:space="preserve"> PAGEREF _Toc29903406 \h </w:instrText>
        </w:r>
        <w:r w:rsidR="00942944">
          <w:rPr>
            <w:noProof/>
            <w:webHidden/>
          </w:rPr>
        </w:r>
        <w:r w:rsidR="00942944">
          <w:rPr>
            <w:noProof/>
            <w:webHidden/>
          </w:rPr>
          <w:fldChar w:fldCharType="separate"/>
        </w:r>
        <w:r w:rsidR="00942944">
          <w:rPr>
            <w:noProof/>
            <w:webHidden/>
          </w:rPr>
          <w:t>121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7" w:history="1">
        <w:r w:rsidR="00942944" w:rsidRPr="001126E5">
          <w:rPr>
            <w:rStyle w:val="aa"/>
            <w:noProof/>
          </w:rPr>
          <w:t>5.6.9.1. Разрезать все файлы на равные части в папке.</w:t>
        </w:r>
        <w:r w:rsidR="00942944">
          <w:rPr>
            <w:noProof/>
            <w:webHidden/>
          </w:rPr>
          <w:tab/>
        </w:r>
        <w:r w:rsidR="00942944">
          <w:rPr>
            <w:noProof/>
            <w:webHidden/>
          </w:rPr>
          <w:fldChar w:fldCharType="begin"/>
        </w:r>
        <w:r w:rsidR="00942944">
          <w:rPr>
            <w:noProof/>
            <w:webHidden/>
          </w:rPr>
          <w:instrText xml:space="preserve"> PAGEREF _Toc29903407 \h </w:instrText>
        </w:r>
        <w:r w:rsidR="00942944">
          <w:rPr>
            <w:noProof/>
            <w:webHidden/>
          </w:rPr>
        </w:r>
        <w:r w:rsidR="00942944">
          <w:rPr>
            <w:noProof/>
            <w:webHidden/>
          </w:rPr>
          <w:fldChar w:fldCharType="separate"/>
        </w:r>
        <w:r w:rsidR="00942944">
          <w:rPr>
            <w:noProof/>
            <w:webHidden/>
          </w:rPr>
          <w:t>121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8" w:history="1">
        <w:r w:rsidR="00942944" w:rsidRPr="001126E5">
          <w:rPr>
            <w:rStyle w:val="aa"/>
            <w:noProof/>
          </w:rPr>
          <w:t>5.6.9.2. Сохранить в файле участок ЭЭГ у всех файлов в папке.</w:t>
        </w:r>
        <w:r w:rsidR="00942944">
          <w:rPr>
            <w:noProof/>
            <w:webHidden/>
          </w:rPr>
          <w:tab/>
        </w:r>
        <w:r w:rsidR="00942944">
          <w:rPr>
            <w:noProof/>
            <w:webHidden/>
          </w:rPr>
          <w:fldChar w:fldCharType="begin"/>
        </w:r>
        <w:r w:rsidR="00942944">
          <w:rPr>
            <w:noProof/>
            <w:webHidden/>
          </w:rPr>
          <w:instrText xml:space="preserve"> PAGEREF _Toc29903408 \h </w:instrText>
        </w:r>
        <w:r w:rsidR="00942944">
          <w:rPr>
            <w:noProof/>
            <w:webHidden/>
          </w:rPr>
        </w:r>
        <w:r w:rsidR="00942944">
          <w:rPr>
            <w:noProof/>
            <w:webHidden/>
          </w:rPr>
          <w:fldChar w:fldCharType="separate"/>
        </w:r>
        <w:r w:rsidR="00942944">
          <w:rPr>
            <w:noProof/>
            <w:webHidden/>
          </w:rPr>
          <w:t>122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09" w:history="1">
        <w:r w:rsidR="00942944" w:rsidRPr="001126E5">
          <w:rPr>
            <w:rStyle w:val="aa"/>
            <w:noProof/>
          </w:rPr>
          <w:t xml:space="preserve">5.6.9.3. Запись параметра по сегментам (с заданной эпохой) в книгу </w:t>
        </w:r>
        <w:r w:rsidR="00942944" w:rsidRPr="001126E5">
          <w:rPr>
            <w:rStyle w:val="aa"/>
            <w:noProof/>
            <w:lang w:val="en-US"/>
          </w:rPr>
          <w:t>Excel</w:t>
        </w:r>
        <w:r w:rsidR="00942944" w:rsidRPr="001126E5">
          <w:rPr>
            <w:rStyle w:val="aa"/>
            <w:noProof/>
          </w:rPr>
          <w:t xml:space="preserve"> одного ЭЭГ-файла.</w:t>
        </w:r>
        <w:r w:rsidR="00942944">
          <w:rPr>
            <w:noProof/>
            <w:webHidden/>
          </w:rPr>
          <w:tab/>
        </w:r>
        <w:r w:rsidR="00942944">
          <w:rPr>
            <w:noProof/>
            <w:webHidden/>
          </w:rPr>
          <w:fldChar w:fldCharType="begin"/>
        </w:r>
        <w:r w:rsidR="00942944">
          <w:rPr>
            <w:noProof/>
            <w:webHidden/>
          </w:rPr>
          <w:instrText xml:space="preserve"> PAGEREF _Toc29903409 \h </w:instrText>
        </w:r>
        <w:r w:rsidR="00942944">
          <w:rPr>
            <w:noProof/>
            <w:webHidden/>
          </w:rPr>
        </w:r>
        <w:r w:rsidR="00942944">
          <w:rPr>
            <w:noProof/>
            <w:webHidden/>
          </w:rPr>
          <w:fldChar w:fldCharType="separate"/>
        </w:r>
        <w:r w:rsidR="00942944">
          <w:rPr>
            <w:noProof/>
            <w:webHidden/>
          </w:rPr>
          <w:t>122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0" w:history="1">
        <w:r w:rsidR="00942944" w:rsidRPr="001126E5">
          <w:rPr>
            <w:rStyle w:val="aa"/>
            <w:noProof/>
          </w:rPr>
          <w:t xml:space="preserve">5.6.9.4. Запись параметра по сегментам в книгу </w:t>
        </w:r>
        <w:r w:rsidR="00942944" w:rsidRPr="001126E5">
          <w:rPr>
            <w:rStyle w:val="aa"/>
            <w:noProof/>
            <w:lang w:val="en-US"/>
          </w:rPr>
          <w:t>Excel</w:t>
        </w:r>
        <w:r w:rsidR="00942944" w:rsidRPr="001126E5">
          <w:rPr>
            <w:rStyle w:val="aa"/>
            <w:noProof/>
          </w:rPr>
          <w:t xml:space="preserve"> всех файлов в папке.</w:t>
        </w:r>
        <w:r w:rsidR="00942944">
          <w:rPr>
            <w:noProof/>
            <w:webHidden/>
          </w:rPr>
          <w:tab/>
        </w:r>
        <w:r w:rsidR="00942944">
          <w:rPr>
            <w:noProof/>
            <w:webHidden/>
          </w:rPr>
          <w:fldChar w:fldCharType="begin"/>
        </w:r>
        <w:r w:rsidR="00942944">
          <w:rPr>
            <w:noProof/>
            <w:webHidden/>
          </w:rPr>
          <w:instrText xml:space="preserve"> PAGEREF _Toc29903410 \h </w:instrText>
        </w:r>
        <w:r w:rsidR="00942944">
          <w:rPr>
            <w:noProof/>
            <w:webHidden/>
          </w:rPr>
        </w:r>
        <w:r w:rsidR="00942944">
          <w:rPr>
            <w:noProof/>
            <w:webHidden/>
          </w:rPr>
          <w:fldChar w:fldCharType="separate"/>
        </w:r>
        <w:r w:rsidR="00942944">
          <w:rPr>
            <w:noProof/>
            <w:webHidden/>
          </w:rPr>
          <w:t>122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1" w:history="1">
        <w:r w:rsidR="00942944" w:rsidRPr="001126E5">
          <w:rPr>
            <w:rStyle w:val="aa"/>
            <w:noProof/>
          </w:rPr>
          <w:t xml:space="preserve">5.6.9.5. Преобразование в стандартный </w:t>
        </w:r>
        <w:r w:rsidR="00942944" w:rsidRPr="001126E5">
          <w:rPr>
            <w:rStyle w:val="aa"/>
            <w:noProof/>
            <w:lang w:val="en-US"/>
          </w:rPr>
          <w:t>EDF</w:t>
        </w:r>
        <w:r w:rsidR="00942944" w:rsidRPr="001126E5">
          <w:rPr>
            <w:rStyle w:val="aa"/>
            <w:noProof/>
          </w:rPr>
          <w:t xml:space="preserve"> всех файлов в папке.</w:t>
        </w:r>
        <w:r w:rsidR="00942944">
          <w:rPr>
            <w:noProof/>
            <w:webHidden/>
          </w:rPr>
          <w:tab/>
        </w:r>
        <w:r w:rsidR="00942944">
          <w:rPr>
            <w:noProof/>
            <w:webHidden/>
          </w:rPr>
          <w:fldChar w:fldCharType="begin"/>
        </w:r>
        <w:r w:rsidR="00942944">
          <w:rPr>
            <w:noProof/>
            <w:webHidden/>
          </w:rPr>
          <w:instrText xml:space="preserve"> PAGEREF _Toc29903411 \h </w:instrText>
        </w:r>
        <w:r w:rsidR="00942944">
          <w:rPr>
            <w:noProof/>
            <w:webHidden/>
          </w:rPr>
        </w:r>
        <w:r w:rsidR="00942944">
          <w:rPr>
            <w:noProof/>
            <w:webHidden/>
          </w:rPr>
          <w:fldChar w:fldCharType="separate"/>
        </w:r>
        <w:r w:rsidR="00942944">
          <w:rPr>
            <w:noProof/>
            <w:webHidden/>
          </w:rPr>
          <w:t>122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2" w:history="1">
        <w:r w:rsidR="00942944" w:rsidRPr="001126E5">
          <w:rPr>
            <w:rStyle w:val="aa"/>
            <w:noProof/>
          </w:rPr>
          <w:t xml:space="preserve">5.6.9.6. Преобразование в формат </w:t>
        </w:r>
        <w:r w:rsidR="00942944" w:rsidRPr="001126E5">
          <w:rPr>
            <w:rStyle w:val="aa"/>
            <w:noProof/>
            <w:lang w:val="en-US"/>
          </w:rPr>
          <w:t>EDF</w:t>
        </w:r>
        <w:r w:rsidR="00942944" w:rsidRPr="001126E5">
          <w:rPr>
            <w:rStyle w:val="aa"/>
            <w:noProof/>
          </w:rPr>
          <w:t>-</w:t>
        </w:r>
        <w:r w:rsidR="00942944" w:rsidRPr="001126E5">
          <w:rPr>
            <w:rStyle w:val="aa"/>
            <w:noProof/>
            <w:lang w:val="en-US"/>
          </w:rPr>
          <w:t>Brainsys</w:t>
        </w:r>
        <w:r w:rsidR="00942944" w:rsidRPr="001126E5">
          <w:rPr>
            <w:rStyle w:val="aa"/>
            <w:noProof/>
          </w:rPr>
          <w:t xml:space="preserve"> всех ЭЭГ-файлов в папке.</w:t>
        </w:r>
        <w:r w:rsidR="00942944">
          <w:rPr>
            <w:noProof/>
            <w:webHidden/>
          </w:rPr>
          <w:tab/>
        </w:r>
        <w:r w:rsidR="00942944">
          <w:rPr>
            <w:noProof/>
            <w:webHidden/>
          </w:rPr>
          <w:fldChar w:fldCharType="begin"/>
        </w:r>
        <w:r w:rsidR="00942944">
          <w:rPr>
            <w:noProof/>
            <w:webHidden/>
          </w:rPr>
          <w:instrText xml:space="preserve"> PAGEREF _Toc29903412 \h </w:instrText>
        </w:r>
        <w:r w:rsidR="00942944">
          <w:rPr>
            <w:noProof/>
            <w:webHidden/>
          </w:rPr>
        </w:r>
        <w:r w:rsidR="00942944">
          <w:rPr>
            <w:noProof/>
            <w:webHidden/>
          </w:rPr>
          <w:fldChar w:fldCharType="separate"/>
        </w:r>
        <w:r w:rsidR="00942944">
          <w:rPr>
            <w:noProof/>
            <w:webHidden/>
          </w:rPr>
          <w:t>122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3" w:history="1">
        <w:r w:rsidR="00942944" w:rsidRPr="001126E5">
          <w:rPr>
            <w:rStyle w:val="aa"/>
            <w:noProof/>
          </w:rPr>
          <w:t>5.6.10. Обработать|Установки для обработки.</w:t>
        </w:r>
        <w:r w:rsidR="00942944">
          <w:rPr>
            <w:noProof/>
            <w:webHidden/>
          </w:rPr>
          <w:tab/>
        </w:r>
        <w:r w:rsidR="00942944">
          <w:rPr>
            <w:noProof/>
            <w:webHidden/>
          </w:rPr>
          <w:fldChar w:fldCharType="begin"/>
        </w:r>
        <w:r w:rsidR="00942944">
          <w:rPr>
            <w:noProof/>
            <w:webHidden/>
          </w:rPr>
          <w:instrText xml:space="preserve"> PAGEREF _Toc29903413 \h </w:instrText>
        </w:r>
        <w:r w:rsidR="00942944">
          <w:rPr>
            <w:noProof/>
            <w:webHidden/>
          </w:rPr>
        </w:r>
        <w:r w:rsidR="00942944">
          <w:rPr>
            <w:noProof/>
            <w:webHidden/>
          </w:rPr>
          <w:fldChar w:fldCharType="separate"/>
        </w:r>
        <w:r w:rsidR="00942944">
          <w:rPr>
            <w:noProof/>
            <w:webHidden/>
          </w:rPr>
          <w:t>122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4" w:history="1">
        <w:r w:rsidR="00942944" w:rsidRPr="001126E5">
          <w:rPr>
            <w:rStyle w:val="aa"/>
            <w:noProof/>
          </w:rPr>
          <w:t>5.6.10.1. Установки для работы с артефактами.</w:t>
        </w:r>
        <w:r w:rsidR="00942944">
          <w:rPr>
            <w:noProof/>
            <w:webHidden/>
          </w:rPr>
          <w:tab/>
        </w:r>
        <w:r w:rsidR="00942944">
          <w:rPr>
            <w:noProof/>
            <w:webHidden/>
          </w:rPr>
          <w:fldChar w:fldCharType="begin"/>
        </w:r>
        <w:r w:rsidR="00942944">
          <w:rPr>
            <w:noProof/>
            <w:webHidden/>
          </w:rPr>
          <w:instrText xml:space="preserve"> PAGEREF _Toc29903414 \h </w:instrText>
        </w:r>
        <w:r w:rsidR="00942944">
          <w:rPr>
            <w:noProof/>
            <w:webHidden/>
          </w:rPr>
        </w:r>
        <w:r w:rsidR="00942944">
          <w:rPr>
            <w:noProof/>
            <w:webHidden/>
          </w:rPr>
          <w:fldChar w:fldCharType="separate"/>
        </w:r>
        <w:r w:rsidR="00942944">
          <w:rPr>
            <w:noProof/>
            <w:webHidden/>
          </w:rPr>
          <w:t>123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5" w:history="1">
        <w:r w:rsidR="00942944" w:rsidRPr="001126E5">
          <w:rPr>
            <w:rStyle w:val="aa"/>
            <w:noProof/>
          </w:rPr>
          <w:t>5.6.10.2. Установки для спектрального анализа.</w:t>
        </w:r>
        <w:r w:rsidR="00942944">
          <w:rPr>
            <w:noProof/>
            <w:webHidden/>
          </w:rPr>
          <w:tab/>
        </w:r>
        <w:r w:rsidR="00942944">
          <w:rPr>
            <w:noProof/>
            <w:webHidden/>
          </w:rPr>
          <w:fldChar w:fldCharType="begin"/>
        </w:r>
        <w:r w:rsidR="00942944">
          <w:rPr>
            <w:noProof/>
            <w:webHidden/>
          </w:rPr>
          <w:instrText xml:space="preserve"> PAGEREF _Toc29903415 \h </w:instrText>
        </w:r>
        <w:r w:rsidR="00942944">
          <w:rPr>
            <w:noProof/>
            <w:webHidden/>
          </w:rPr>
        </w:r>
        <w:r w:rsidR="00942944">
          <w:rPr>
            <w:noProof/>
            <w:webHidden/>
          </w:rPr>
          <w:fldChar w:fldCharType="separate"/>
        </w:r>
        <w:r w:rsidR="00942944">
          <w:rPr>
            <w:noProof/>
            <w:webHidden/>
          </w:rPr>
          <w:t>123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6" w:history="1">
        <w:r w:rsidR="00942944" w:rsidRPr="001126E5">
          <w:rPr>
            <w:rStyle w:val="aa"/>
            <w:noProof/>
          </w:rPr>
          <w:t>5.6.10.3. Установки для статистического анализа.</w:t>
        </w:r>
        <w:r w:rsidR="00942944">
          <w:rPr>
            <w:noProof/>
            <w:webHidden/>
          </w:rPr>
          <w:tab/>
        </w:r>
        <w:r w:rsidR="00942944">
          <w:rPr>
            <w:noProof/>
            <w:webHidden/>
          </w:rPr>
          <w:fldChar w:fldCharType="begin"/>
        </w:r>
        <w:r w:rsidR="00942944">
          <w:rPr>
            <w:noProof/>
            <w:webHidden/>
          </w:rPr>
          <w:instrText xml:space="preserve"> PAGEREF _Toc29903416 \h </w:instrText>
        </w:r>
        <w:r w:rsidR="00942944">
          <w:rPr>
            <w:noProof/>
            <w:webHidden/>
          </w:rPr>
        </w:r>
        <w:r w:rsidR="00942944">
          <w:rPr>
            <w:noProof/>
            <w:webHidden/>
          </w:rPr>
          <w:fldChar w:fldCharType="separate"/>
        </w:r>
        <w:r w:rsidR="00942944">
          <w:rPr>
            <w:noProof/>
            <w:webHidden/>
          </w:rPr>
          <w:t>123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7" w:history="1">
        <w:r w:rsidR="00942944" w:rsidRPr="001126E5">
          <w:rPr>
            <w:rStyle w:val="aa"/>
            <w:noProof/>
          </w:rPr>
          <w:t>5.6.8.10.1. Только общие отведения для стат. файлов *.ESF</w:t>
        </w:r>
        <w:r w:rsidR="00942944">
          <w:rPr>
            <w:noProof/>
            <w:webHidden/>
          </w:rPr>
          <w:tab/>
        </w:r>
        <w:r w:rsidR="00942944">
          <w:rPr>
            <w:noProof/>
            <w:webHidden/>
          </w:rPr>
          <w:fldChar w:fldCharType="begin"/>
        </w:r>
        <w:r w:rsidR="00942944">
          <w:rPr>
            <w:noProof/>
            <w:webHidden/>
          </w:rPr>
          <w:instrText xml:space="preserve"> PAGEREF _Toc29903417 \h </w:instrText>
        </w:r>
        <w:r w:rsidR="00942944">
          <w:rPr>
            <w:noProof/>
            <w:webHidden/>
          </w:rPr>
        </w:r>
        <w:r w:rsidR="00942944">
          <w:rPr>
            <w:noProof/>
            <w:webHidden/>
          </w:rPr>
          <w:fldChar w:fldCharType="separate"/>
        </w:r>
        <w:r w:rsidR="00942944">
          <w:rPr>
            <w:noProof/>
            <w:webHidden/>
          </w:rPr>
          <w:t>123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8" w:history="1">
        <w:r w:rsidR="00942944" w:rsidRPr="001126E5">
          <w:rPr>
            <w:rStyle w:val="aa"/>
            <w:noProof/>
          </w:rPr>
          <w:t>5.6.10.3.2. Вычисления для множественного сравнения.</w:t>
        </w:r>
        <w:r w:rsidR="00942944">
          <w:rPr>
            <w:noProof/>
            <w:webHidden/>
          </w:rPr>
          <w:tab/>
        </w:r>
        <w:r w:rsidR="00942944">
          <w:rPr>
            <w:noProof/>
            <w:webHidden/>
          </w:rPr>
          <w:fldChar w:fldCharType="begin"/>
        </w:r>
        <w:r w:rsidR="00942944">
          <w:rPr>
            <w:noProof/>
            <w:webHidden/>
          </w:rPr>
          <w:instrText xml:space="preserve"> PAGEREF _Toc29903418 \h </w:instrText>
        </w:r>
        <w:r w:rsidR="00942944">
          <w:rPr>
            <w:noProof/>
            <w:webHidden/>
          </w:rPr>
        </w:r>
        <w:r w:rsidR="00942944">
          <w:rPr>
            <w:noProof/>
            <w:webHidden/>
          </w:rPr>
          <w:fldChar w:fldCharType="separate"/>
        </w:r>
        <w:r w:rsidR="00942944">
          <w:rPr>
            <w:noProof/>
            <w:webHidden/>
          </w:rPr>
          <w:t>124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19" w:history="1">
        <w:r w:rsidR="00942944" w:rsidRPr="001126E5">
          <w:rPr>
            <w:rStyle w:val="aa"/>
            <w:noProof/>
          </w:rPr>
          <w:t>5.6.10.3.3. Корректировать выбросы.</w:t>
        </w:r>
        <w:r w:rsidR="00942944">
          <w:rPr>
            <w:noProof/>
            <w:webHidden/>
          </w:rPr>
          <w:tab/>
        </w:r>
        <w:r w:rsidR="00942944">
          <w:rPr>
            <w:noProof/>
            <w:webHidden/>
          </w:rPr>
          <w:fldChar w:fldCharType="begin"/>
        </w:r>
        <w:r w:rsidR="00942944">
          <w:rPr>
            <w:noProof/>
            <w:webHidden/>
          </w:rPr>
          <w:instrText xml:space="preserve"> PAGEREF _Toc29903419 \h </w:instrText>
        </w:r>
        <w:r w:rsidR="00942944">
          <w:rPr>
            <w:noProof/>
            <w:webHidden/>
          </w:rPr>
        </w:r>
        <w:r w:rsidR="00942944">
          <w:rPr>
            <w:noProof/>
            <w:webHidden/>
          </w:rPr>
          <w:fldChar w:fldCharType="separate"/>
        </w:r>
        <w:r w:rsidR="00942944">
          <w:rPr>
            <w:noProof/>
            <w:webHidden/>
          </w:rPr>
          <w:t>124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20" w:history="1">
        <w:r w:rsidR="00942944" w:rsidRPr="001126E5">
          <w:rPr>
            <w:rStyle w:val="aa"/>
            <w:noProof/>
          </w:rPr>
          <w:t>5.6.10.4. Установки для периодометрического анализа.</w:t>
        </w:r>
        <w:r w:rsidR="00942944">
          <w:rPr>
            <w:noProof/>
            <w:webHidden/>
          </w:rPr>
          <w:tab/>
        </w:r>
        <w:r w:rsidR="00942944">
          <w:rPr>
            <w:noProof/>
            <w:webHidden/>
          </w:rPr>
          <w:fldChar w:fldCharType="begin"/>
        </w:r>
        <w:r w:rsidR="00942944">
          <w:rPr>
            <w:noProof/>
            <w:webHidden/>
          </w:rPr>
          <w:instrText xml:space="preserve"> PAGEREF _Toc29903420 \h </w:instrText>
        </w:r>
        <w:r w:rsidR="00942944">
          <w:rPr>
            <w:noProof/>
            <w:webHidden/>
          </w:rPr>
        </w:r>
        <w:r w:rsidR="00942944">
          <w:rPr>
            <w:noProof/>
            <w:webHidden/>
          </w:rPr>
          <w:fldChar w:fldCharType="separate"/>
        </w:r>
        <w:r w:rsidR="00942944">
          <w:rPr>
            <w:noProof/>
            <w:webHidden/>
          </w:rPr>
          <w:t>124</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421" w:history="1">
        <w:r w:rsidR="00942944" w:rsidRPr="001126E5">
          <w:rPr>
            <w:rStyle w:val="aa"/>
            <w:i/>
            <w:noProof/>
          </w:rPr>
          <w:t>КАРТИРОВАНИЕ, ГРАФИКИ, ГИСТОГАРММЫ, ДИАГРАММЫ.</w:t>
        </w:r>
        <w:r w:rsidR="00942944">
          <w:rPr>
            <w:noProof/>
            <w:webHidden/>
          </w:rPr>
          <w:tab/>
        </w:r>
        <w:r w:rsidR="00942944">
          <w:rPr>
            <w:noProof/>
            <w:webHidden/>
          </w:rPr>
          <w:fldChar w:fldCharType="begin"/>
        </w:r>
        <w:r w:rsidR="00942944">
          <w:rPr>
            <w:noProof/>
            <w:webHidden/>
          </w:rPr>
          <w:instrText xml:space="preserve"> PAGEREF _Toc29903421 \h </w:instrText>
        </w:r>
        <w:r w:rsidR="00942944">
          <w:rPr>
            <w:noProof/>
            <w:webHidden/>
          </w:rPr>
        </w:r>
        <w:r w:rsidR="00942944">
          <w:rPr>
            <w:noProof/>
            <w:webHidden/>
          </w:rPr>
          <w:fldChar w:fldCharType="separate"/>
        </w:r>
        <w:r w:rsidR="00942944">
          <w:rPr>
            <w:noProof/>
            <w:webHidden/>
          </w:rPr>
          <w:t>125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22" w:history="1">
        <w:r w:rsidR="00942944" w:rsidRPr="001126E5">
          <w:rPr>
            <w:rStyle w:val="aa"/>
            <w:noProof/>
          </w:rPr>
          <w:t>5.7. КАРТИРОВАНИЕ ЭЭГ-ФАЙЛОВ И СТАТ. ФАЙЛОВ (Пункт главного меню «Картирование»).</w:t>
        </w:r>
        <w:r w:rsidR="00942944">
          <w:rPr>
            <w:noProof/>
            <w:webHidden/>
          </w:rPr>
          <w:tab/>
        </w:r>
        <w:r w:rsidR="00942944">
          <w:rPr>
            <w:noProof/>
            <w:webHidden/>
          </w:rPr>
          <w:fldChar w:fldCharType="begin"/>
        </w:r>
        <w:r w:rsidR="00942944">
          <w:rPr>
            <w:noProof/>
            <w:webHidden/>
          </w:rPr>
          <w:instrText xml:space="preserve"> PAGEREF _Toc29903422 \h </w:instrText>
        </w:r>
        <w:r w:rsidR="00942944">
          <w:rPr>
            <w:noProof/>
            <w:webHidden/>
          </w:rPr>
        </w:r>
        <w:r w:rsidR="00942944">
          <w:rPr>
            <w:noProof/>
            <w:webHidden/>
          </w:rPr>
          <w:fldChar w:fldCharType="separate"/>
        </w:r>
        <w:r w:rsidR="00942944">
          <w:rPr>
            <w:noProof/>
            <w:webHidden/>
          </w:rPr>
          <w:t>125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23" w:history="1">
        <w:r w:rsidR="00942944" w:rsidRPr="001126E5">
          <w:rPr>
            <w:rStyle w:val="aa"/>
            <w:noProof/>
          </w:rPr>
          <w:t>5.7.1. Картирование |Картирование ЭЭГ-файла (Картирование статистического файла).</w:t>
        </w:r>
        <w:r w:rsidR="00942944">
          <w:rPr>
            <w:noProof/>
            <w:webHidden/>
          </w:rPr>
          <w:tab/>
        </w:r>
        <w:r w:rsidR="00942944">
          <w:rPr>
            <w:noProof/>
            <w:webHidden/>
          </w:rPr>
          <w:fldChar w:fldCharType="begin"/>
        </w:r>
        <w:r w:rsidR="00942944">
          <w:rPr>
            <w:noProof/>
            <w:webHidden/>
          </w:rPr>
          <w:instrText xml:space="preserve"> PAGEREF _Toc29903423 \h </w:instrText>
        </w:r>
        <w:r w:rsidR="00942944">
          <w:rPr>
            <w:noProof/>
            <w:webHidden/>
          </w:rPr>
        </w:r>
        <w:r w:rsidR="00942944">
          <w:rPr>
            <w:noProof/>
            <w:webHidden/>
          </w:rPr>
          <w:fldChar w:fldCharType="separate"/>
        </w:r>
        <w:r w:rsidR="00942944">
          <w:rPr>
            <w:noProof/>
            <w:webHidden/>
          </w:rPr>
          <w:t>125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24" w:history="1">
        <w:r w:rsidR="00942944" w:rsidRPr="001126E5">
          <w:rPr>
            <w:rStyle w:val="aa"/>
            <w:noProof/>
          </w:rPr>
          <w:t>5.7.1.1. Кнопки быстрого доступа.</w:t>
        </w:r>
        <w:r w:rsidR="00942944">
          <w:rPr>
            <w:noProof/>
            <w:webHidden/>
          </w:rPr>
          <w:tab/>
        </w:r>
        <w:r w:rsidR="00942944">
          <w:rPr>
            <w:noProof/>
            <w:webHidden/>
          </w:rPr>
          <w:fldChar w:fldCharType="begin"/>
        </w:r>
        <w:r w:rsidR="00942944">
          <w:rPr>
            <w:noProof/>
            <w:webHidden/>
          </w:rPr>
          <w:instrText xml:space="preserve"> PAGEREF _Toc29903424 \h </w:instrText>
        </w:r>
        <w:r w:rsidR="00942944">
          <w:rPr>
            <w:noProof/>
            <w:webHidden/>
          </w:rPr>
        </w:r>
        <w:r w:rsidR="00942944">
          <w:rPr>
            <w:noProof/>
            <w:webHidden/>
          </w:rPr>
          <w:fldChar w:fldCharType="separate"/>
        </w:r>
        <w:r w:rsidR="00942944">
          <w:rPr>
            <w:noProof/>
            <w:webHidden/>
          </w:rPr>
          <w:t>126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25" w:history="1">
        <w:r w:rsidR="00942944" w:rsidRPr="001126E5">
          <w:rPr>
            <w:rStyle w:val="aa"/>
            <w:noProof/>
          </w:rPr>
          <w:t>5.7.1.2. Подменю «Файл».</w:t>
        </w:r>
        <w:r w:rsidR="00942944">
          <w:rPr>
            <w:noProof/>
            <w:webHidden/>
          </w:rPr>
          <w:tab/>
        </w:r>
        <w:r w:rsidR="00942944">
          <w:rPr>
            <w:noProof/>
            <w:webHidden/>
          </w:rPr>
          <w:fldChar w:fldCharType="begin"/>
        </w:r>
        <w:r w:rsidR="00942944">
          <w:rPr>
            <w:noProof/>
            <w:webHidden/>
          </w:rPr>
          <w:instrText xml:space="preserve"> PAGEREF _Toc29903425 \h </w:instrText>
        </w:r>
        <w:r w:rsidR="00942944">
          <w:rPr>
            <w:noProof/>
            <w:webHidden/>
          </w:rPr>
        </w:r>
        <w:r w:rsidR="00942944">
          <w:rPr>
            <w:noProof/>
            <w:webHidden/>
          </w:rPr>
          <w:fldChar w:fldCharType="separate"/>
        </w:r>
        <w:r w:rsidR="00942944">
          <w:rPr>
            <w:noProof/>
            <w:webHidden/>
          </w:rPr>
          <w:t>128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26" w:history="1">
        <w:r w:rsidR="00942944" w:rsidRPr="001126E5">
          <w:rPr>
            <w:rStyle w:val="aa"/>
            <w:noProof/>
          </w:rPr>
          <w:t>5.7.1.3. Подменю «Карты»</w:t>
        </w:r>
        <w:r w:rsidR="00942944">
          <w:rPr>
            <w:noProof/>
            <w:webHidden/>
          </w:rPr>
          <w:tab/>
        </w:r>
        <w:r w:rsidR="00942944">
          <w:rPr>
            <w:noProof/>
            <w:webHidden/>
          </w:rPr>
          <w:fldChar w:fldCharType="begin"/>
        </w:r>
        <w:r w:rsidR="00942944">
          <w:rPr>
            <w:noProof/>
            <w:webHidden/>
          </w:rPr>
          <w:instrText xml:space="preserve"> PAGEREF _Toc29903426 \h </w:instrText>
        </w:r>
        <w:r w:rsidR="00942944">
          <w:rPr>
            <w:noProof/>
            <w:webHidden/>
          </w:rPr>
        </w:r>
        <w:r w:rsidR="00942944">
          <w:rPr>
            <w:noProof/>
            <w:webHidden/>
          </w:rPr>
          <w:fldChar w:fldCharType="separate"/>
        </w:r>
        <w:r w:rsidR="00942944">
          <w:rPr>
            <w:noProof/>
            <w:webHidden/>
          </w:rPr>
          <w:t>129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27" w:history="1">
        <w:r w:rsidR="00942944" w:rsidRPr="001126E5">
          <w:rPr>
            <w:rStyle w:val="aa"/>
            <w:noProof/>
          </w:rPr>
          <w:t>5.7.1.4. Подменю «Гистограммы».</w:t>
        </w:r>
        <w:r w:rsidR="00942944">
          <w:rPr>
            <w:noProof/>
            <w:webHidden/>
          </w:rPr>
          <w:tab/>
        </w:r>
        <w:r w:rsidR="00942944">
          <w:rPr>
            <w:noProof/>
            <w:webHidden/>
          </w:rPr>
          <w:fldChar w:fldCharType="begin"/>
        </w:r>
        <w:r w:rsidR="00942944">
          <w:rPr>
            <w:noProof/>
            <w:webHidden/>
          </w:rPr>
          <w:instrText xml:space="preserve"> PAGEREF _Toc29903427 \h </w:instrText>
        </w:r>
        <w:r w:rsidR="00942944">
          <w:rPr>
            <w:noProof/>
            <w:webHidden/>
          </w:rPr>
        </w:r>
        <w:r w:rsidR="00942944">
          <w:rPr>
            <w:noProof/>
            <w:webHidden/>
          </w:rPr>
          <w:fldChar w:fldCharType="separate"/>
        </w:r>
        <w:r w:rsidR="00942944">
          <w:rPr>
            <w:noProof/>
            <w:webHidden/>
          </w:rPr>
          <w:t>130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28" w:history="1">
        <w:r w:rsidR="00942944" w:rsidRPr="001126E5">
          <w:rPr>
            <w:rStyle w:val="aa"/>
            <w:noProof/>
          </w:rPr>
          <w:t>5.7.1.5. Подменю «Связи».</w:t>
        </w:r>
        <w:r w:rsidR="00942944">
          <w:rPr>
            <w:noProof/>
            <w:webHidden/>
          </w:rPr>
          <w:tab/>
        </w:r>
        <w:r w:rsidR="00942944">
          <w:rPr>
            <w:noProof/>
            <w:webHidden/>
          </w:rPr>
          <w:fldChar w:fldCharType="begin"/>
        </w:r>
        <w:r w:rsidR="00942944">
          <w:rPr>
            <w:noProof/>
            <w:webHidden/>
          </w:rPr>
          <w:instrText xml:space="preserve"> PAGEREF _Toc29903428 \h </w:instrText>
        </w:r>
        <w:r w:rsidR="00942944">
          <w:rPr>
            <w:noProof/>
            <w:webHidden/>
          </w:rPr>
        </w:r>
        <w:r w:rsidR="00942944">
          <w:rPr>
            <w:noProof/>
            <w:webHidden/>
          </w:rPr>
          <w:fldChar w:fldCharType="separate"/>
        </w:r>
        <w:r w:rsidR="00942944">
          <w:rPr>
            <w:noProof/>
            <w:webHidden/>
          </w:rPr>
          <w:t>132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29" w:history="1">
        <w:r w:rsidR="00942944" w:rsidRPr="001126E5">
          <w:rPr>
            <w:rStyle w:val="aa"/>
            <w:noProof/>
          </w:rPr>
          <w:t>5.7.1.5.1. Особенности при изображении асимметрии при картировании связей.</w:t>
        </w:r>
        <w:r w:rsidR="00942944">
          <w:rPr>
            <w:noProof/>
            <w:webHidden/>
          </w:rPr>
          <w:tab/>
        </w:r>
        <w:r w:rsidR="00942944">
          <w:rPr>
            <w:noProof/>
            <w:webHidden/>
          </w:rPr>
          <w:fldChar w:fldCharType="begin"/>
        </w:r>
        <w:r w:rsidR="00942944">
          <w:rPr>
            <w:noProof/>
            <w:webHidden/>
          </w:rPr>
          <w:instrText xml:space="preserve"> PAGEREF _Toc29903429 \h </w:instrText>
        </w:r>
        <w:r w:rsidR="00942944">
          <w:rPr>
            <w:noProof/>
            <w:webHidden/>
          </w:rPr>
        </w:r>
        <w:r w:rsidR="00942944">
          <w:rPr>
            <w:noProof/>
            <w:webHidden/>
          </w:rPr>
          <w:fldChar w:fldCharType="separate"/>
        </w:r>
        <w:r w:rsidR="00942944">
          <w:rPr>
            <w:noProof/>
            <w:webHidden/>
          </w:rPr>
          <w:t>132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0" w:history="1">
        <w:r w:rsidR="00942944" w:rsidRPr="001126E5">
          <w:rPr>
            <w:rStyle w:val="aa"/>
            <w:noProof/>
          </w:rPr>
          <w:t>5.7.1.6. Подменю «Канонограммы».</w:t>
        </w:r>
        <w:r w:rsidR="00942944">
          <w:rPr>
            <w:noProof/>
            <w:webHidden/>
          </w:rPr>
          <w:tab/>
        </w:r>
        <w:r w:rsidR="00942944">
          <w:rPr>
            <w:noProof/>
            <w:webHidden/>
          </w:rPr>
          <w:fldChar w:fldCharType="begin"/>
        </w:r>
        <w:r w:rsidR="00942944">
          <w:rPr>
            <w:noProof/>
            <w:webHidden/>
          </w:rPr>
          <w:instrText xml:space="preserve"> PAGEREF _Toc29903430 \h </w:instrText>
        </w:r>
        <w:r w:rsidR="00942944">
          <w:rPr>
            <w:noProof/>
            <w:webHidden/>
          </w:rPr>
        </w:r>
        <w:r w:rsidR="00942944">
          <w:rPr>
            <w:noProof/>
            <w:webHidden/>
          </w:rPr>
          <w:fldChar w:fldCharType="separate"/>
        </w:r>
        <w:r w:rsidR="00942944">
          <w:rPr>
            <w:noProof/>
            <w:webHidden/>
          </w:rPr>
          <w:t>132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1" w:history="1">
        <w:r w:rsidR="00942944" w:rsidRPr="001126E5">
          <w:rPr>
            <w:rStyle w:val="aa"/>
            <w:noProof/>
          </w:rPr>
          <w:t>5.7.1.7. Подменю «Прочее».</w:t>
        </w:r>
        <w:r w:rsidR="00942944">
          <w:rPr>
            <w:noProof/>
            <w:webHidden/>
          </w:rPr>
          <w:tab/>
        </w:r>
        <w:r w:rsidR="00942944">
          <w:rPr>
            <w:noProof/>
            <w:webHidden/>
          </w:rPr>
          <w:fldChar w:fldCharType="begin"/>
        </w:r>
        <w:r w:rsidR="00942944">
          <w:rPr>
            <w:noProof/>
            <w:webHidden/>
          </w:rPr>
          <w:instrText xml:space="preserve"> PAGEREF _Toc29903431 \h </w:instrText>
        </w:r>
        <w:r w:rsidR="00942944">
          <w:rPr>
            <w:noProof/>
            <w:webHidden/>
          </w:rPr>
        </w:r>
        <w:r w:rsidR="00942944">
          <w:rPr>
            <w:noProof/>
            <w:webHidden/>
          </w:rPr>
          <w:fldChar w:fldCharType="separate"/>
        </w:r>
        <w:r w:rsidR="00942944">
          <w:rPr>
            <w:noProof/>
            <w:webHidden/>
          </w:rPr>
          <w:t>133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2" w:history="1">
        <w:r w:rsidR="00942944" w:rsidRPr="001126E5">
          <w:rPr>
            <w:rStyle w:val="aa"/>
            <w:noProof/>
          </w:rPr>
          <w:t>5.7.1.7.1. Подменю «Прочее|Энтропия (Корреляция)».</w:t>
        </w:r>
        <w:r w:rsidR="00942944">
          <w:rPr>
            <w:noProof/>
            <w:webHidden/>
          </w:rPr>
          <w:tab/>
        </w:r>
        <w:r w:rsidR="00942944">
          <w:rPr>
            <w:noProof/>
            <w:webHidden/>
          </w:rPr>
          <w:fldChar w:fldCharType="begin"/>
        </w:r>
        <w:r w:rsidR="00942944">
          <w:rPr>
            <w:noProof/>
            <w:webHidden/>
          </w:rPr>
          <w:instrText xml:space="preserve"> PAGEREF _Toc29903432 \h </w:instrText>
        </w:r>
        <w:r w:rsidR="00942944">
          <w:rPr>
            <w:noProof/>
            <w:webHidden/>
          </w:rPr>
        </w:r>
        <w:r w:rsidR="00942944">
          <w:rPr>
            <w:noProof/>
            <w:webHidden/>
          </w:rPr>
          <w:fldChar w:fldCharType="separate"/>
        </w:r>
        <w:r w:rsidR="00942944">
          <w:rPr>
            <w:noProof/>
            <w:webHidden/>
          </w:rPr>
          <w:t>133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3" w:history="1">
        <w:r w:rsidR="00942944" w:rsidRPr="001126E5">
          <w:rPr>
            <w:rStyle w:val="aa"/>
            <w:noProof/>
          </w:rPr>
          <w:t>5.7.1.7.2. Подменю «Прочее|Произвльные данные».</w:t>
        </w:r>
        <w:r w:rsidR="00942944">
          <w:rPr>
            <w:noProof/>
            <w:webHidden/>
          </w:rPr>
          <w:tab/>
        </w:r>
        <w:r w:rsidR="00942944">
          <w:rPr>
            <w:noProof/>
            <w:webHidden/>
          </w:rPr>
          <w:fldChar w:fldCharType="begin"/>
        </w:r>
        <w:r w:rsidR="00942944">
          <w:rPr>
            <w:noProof/>
            <w:webHidden/>
          </w:rPr>
          <w:instrText xml:space="preserve"> PAGEREF _Toc29903433 \h </w:instrText>
        </w:r>
        <w:r w:rsidR="00942944">
          <w:rPr>
            <w:noProof/>
            <w:webHidden/>
          </w:rPr>
        </w:r>
        <w:r w:rsidR="00942944">
          <w:rPr>
            <w:noProof/>
            <w:webHidden/>
          </w:rPr>
          <w:fldChar w:fldCharType="separate"/>
        </w:r>
        <w:r w:rsidR="00942944">
          <w:rPr>
            <w:noProof/>
            <w:webHidden/>
          </w:rPr>
          <w:t>134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4" w:history="1">
        <w:r w:rsidR="00942944" w:rsidRPr="001126E5">
          <w:rPr>
            <w:rStyle w:val="aa"/>
            <w:noProof/>
          </w:rPr>
          <w:t>5.7.1.8.Установки программы картирования.</w:t>
        </w:r>
        <w:r w:rsidR="00942944">
          <w:rPr>
            <w:noProof/>
            <w:webHidden/>
          </w:rPr>
          <w:tab/>
        </w:r>
        <w:r w:rsidR="00942944">
          <w:rPr>
            <w:noProof/>
            <w:webHidden/>
          </w:rPr>
          <w:fldChar w:fldCharType="begin"/>
        </w:r>
        <w:r w:rsidR="00942944">
          <w:rPr>
            <w:noProof/>
            <w:webHidden/>
          </w:rPr>
          <w:instrText xml:space="preserve"> PAGEREF _Toc29903434 \h </w:instrText>
        </w:r>
        <w:r w:rsidR="00942944">
          <w:rPr>
            <w:noProof/>
            <w:webHidden/>
          </w:rPr>
        </w:r>
        <w:r w:rsidR="00942944">
          <w:rPr>
            <w:noProof/>
            <w:webHidden/>
          </w:rPr>
          <w:fldChar w:fldCharType="separate"/>
        </w:r>
        <w:r w:rsidR="00942944">
          <w:rPr>
            <w:noProof/>
            <w:webHidden/>
          </w:rPr>
          <w:t>135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5" w:history="1">
        <w:r w:rsidR="00942944" w:rsidRPr="001126E5">
          <w:rPr>
            <w:rStyle w:val="aa"/>
            <w:noProof/>
          </w:rPr>
          <w:t>5.7.1.9. Всплывающее (локальное) меню программы картирования.</w:t>
        </w:r>
        <w:r w:rsidR="00942944">
          <w:rPr>
            <w:noProof/>
            <w:webHidden/>
          </w:rPr>
          <w:tab/>
        </w:r>
        <w:r w:rsidR="00942944">
          <w:rPr>
            <w:noProof/>
            <w:webHidden/>
          </w:rPr>
          <w:fldChar w:fldCharType="begin"/>
        </w:r>
        <w:r w:rsidR="00942944">
          <w:rPr>
            <w:noProof/>
            <w:webHidden/>
          </w:rPr>
          <w:instrText xml:space="preserve"> PAGEREF _Toc29903435 \h </w:instrText>
        </w:r>
        <w:r w:rsidR="00942944">
          <w:rPr>
            <w:noProof/>
            <w:webHidden/>
          </w:rPr>
        </w:r>
        <w:r w:rsidR="00942944">
          <w:rPr>
            <w:noProof/>
            <w:webHidden/>
          </w:rPr>
          <w:fldChar w:fldCharType="separate"/>
        </w:r>
        <w:r w:rsidR="00942944">
          <w:rPr>
            <w:noProof/>
            <w:webHidden/>
          </w:rPr>
          <w:t>136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6" w:history="1">
        <w:r w:rsidR="00942944" w:rsidRPr="001126E5">
          <w:rPr>
            <w:rStyle w:val="aa"/>
            <w:noProof/>
          </w:rPr>
          <w:t>5.7.1.9.1. Настройка цветов картирования</w:t>
        </w:r>
        <w:r w:rsidR="00942944">
          <w:rPr>
            <w:noProof/>
            <w:webHidden/>
          </w:rPr>
          <w:tab/>
        </w:r>
        <w:r w:rsidR="00942944">
          <w:rPr>
            <w:noProof/>
            <w:webHidden/>
          </w:rPr>
          <w:fldChar w:fldCharType="begin"/>
        </w:r>
        <w:r w:rsidR="00942944">
          <w:rPr>
            <w:noProof/>
            <w:webHidden/>
          </w:rPr>
          <w:instrText xml:space="preserve"> PAGEREF _Toc29903436 \h </w:instrText>
        </w:r>
        <w:r w:rsidR="00942944">
          <w:rPr>
            <w:noProof/>
            <w:webHidden/>
          </w:rPr>
        </w:r>
        <w:r w:rsidR="00942944">
          <w:rPr>
            <w:noProof/>
            <w:webHidden/>
          </w:rPr>
          <w:fldChar w:fldCharType="separate"/>
        </w:r>
        <w:r w:rsidR="00942944">
          <w:rPr>
            <w:noProof/>
            <w:webHidden/>
          </w:rPr>
          <w:t>137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7" w:history="1">
        <w:r w:rsidR="00942944" w:rsidRPr="001126E5">
          <w:rPr>
            <w:rStyle w:val="aa"/>
            <w:noProof/>
          </w:rPr>
          <w:t>5.7.1.9.2.</w:t>
        </w:r>
        <w:r w:rsidR="00942944" w:rsidRPr="001126E5">
          <w:rPr>
            <w:rStyle w:val="aa"/>
            <w:noProof/>
            <w:lang w:val="en-US"/>
          </w:rPr>
          <w:t>Z</w:t>
        </w:r>
        <w:r w:rsidR="00942944" w:rsidRPr="001126E5">
          <w:rPr>
            <w:rStyle w:val="aa"/>
            <w:noProof/>
          </w:rPr>
          <w:t>-преобразование (Параметры ЭЭГ)</w:t>
        </w:r>
        <w:r w:rsidR="00942944">
          <w:rPr>
            <w:noProof/>
            <w:webHidden/>
          </w:rPr>
          <w:tab/>
        </w:r>
        <w:r w:rsidR="00942944">
          <w:rPr>
            <w:noProof/>
            <w:webHidden/>
          </w:rPr>
          <w:fldChar w:fldCharType="begin"/>
        </w:r>
        <w:r w:rsidR="00942944">
          <w:rPr>
            <w:noProof/>
            <w:webHidden/>
          </w:rPr>
          <w:instrText xml:space="preserve"> PAGEREF _Toc29903437 \h </w:instrText>
        </w:r>
        <w:r w:rsidR="00942944">
          <w:rPr>
            <w:noProof/>
            <w:webHidden/>
          </w:rPr>
        </w:r>
        <w:r w:rsidR="00942944">
          <w:rPr>
            <w:noProof/>
            <w:webHidden/>
          </w:rPr>
          <w:fldChar w:fldCharType="separate"/>
        </w:r>
        <w:r w:rsidR="00942944">
          <w:rPr>
            <w:noProof/>
            <w:webHidden/>
          </w:rPr>
          <w:t>138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8" w:history="1">
        <w:r w:rsidR="00942944" w:rsidRPr="001126E5">
          <w:rPr>
            <w:rStyle w:val="aa"/>
            <w:noProof/>
          </w:rPr>
          <w:t xml:space="preserve">5.7.1.8.3. Параметры ЭЭГ + </w:t>
        </w:r>
        <w:r w:rsidR="00942944" w:rsidRPr="001126E5">
          <w:rPr>
            <w:rStyle w:val="aa"/>
            <w:noProof/>
            <w:lang w:val="en-US"/>
          </w:rPr>
          <w:t>Z</w:t>
        </w:r>
        <w:r w:rsidR="00942944" w:rsidRPr="001126E5">
          <w:rPr>
            <w:rStyle w:val="aa"/>
            <w:noProof/>
          </w:rPr>
          <w:t>-преобразование</w:t>
        </w:r>
        <w:r w:rsidR="00942944">
          <w:rPr>
            <w:noProof/>
            <w:webHidden/>
          </w:rPr>
          <w:tab/>
        </w:r>
        <w:r w:rsidR="00942944">
          <w:rPr>
            <w:noProof/>
            <w:webHidden/>
          </w:rPr>
          <w:fldChar w:fldCharType="begin"/>
        </w:r>
        <w:r w:rsidR="00942944">
          <w:rPr>
            <w:noProof/>
            <w:webHidden/>
          </w:rPr>
          <w:instrText xml:space="preserve"> PAGEREF _Toc29903438 \h </w:instrText>
        </w:r>
        <w:r w:rsidR="00942944">
          <w:rPr>
            <w:noProof/>
            <w:webHidden/>
          </w:rPr>
        </w:r>
        <w:r w:rsidR="00942944">
          <w:rPr>
            <w:noProof/>
            <w:webHidden/>
          </w:rPr>
          <w:fldChar w:fldCharType="separate"/>
        </w:r>
        <w:r w:rsidR="00942944">
          <w:rPr>
            <w:noProof/>
            <w:webHidden/>
          </w:rPr>
          <w:t>138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39" w:history="1">
        <w:r w:rsidR="00942944" w:rsidRPr="001126E5">
          <w:rPr>
            <w:rStyle w:val="aa"/>
            <w:noProof/>
          </w:rPr>
          <w:t xml:space="preserve">5.7.1.9.4. </w:t>
        </w:r>
        <w:r w:rsidR="00942944" w:rsidRPr="001126E5">
          <w:rPr>
            <w:rStyle w:val="aa"/>
            <w:noProof/>
            <w:lang w:val="en-US"/>
          </w:rPr>
          <w:t>Z</w:t>
        </w:r>
        <w:r w:rsidR="00942944" w:rsidRPr="001126E5">
          <w:rPr>
            <w:rStyle w:val="aa"/>
            <w:noProof/>
          </w:rPr>
          <w:t xml:space="preserve">-преобразование 3 (4,5) </w:t>
        </w:r>
        <w:r w:rsidR="00942944" w:rsidRPr="001126E5">
          <w:rPr>
            <w:rStyle w:val="aa"/>
            <w:noProof/>
            <w:lang w:val="en-US"/>
          </w:rPr>
          <w:t>S</w:t>
        </w:r>
        <w:r w:rsidR="00942944" w:rsidRPr="001126E5">
          <w:rPr>
            <w:rStyle w:val="aa"/>
            <w:noProof/>
          </w:rPr>
          <w:t>.</w:t>
        </w:r>
        <w:r w:rsidR="00942944" w:rsidRPr="001126E5">
          <w:rPr>
            <w:rStyle w:val="aa"/>
            <w:noProof/>
            <w:lang w:val="en-US"/>
          </w:rPr>
          <w:t>D</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_Toc29903439 \h </w:instrText>
        </w:r>
        <w:r w:rsidR="00942944">
          <w:rPr>
            <w:noProof/>
            <w:webHidden/>
          </w:rPr>
        </w:r>
        <w:r w:rsidR="00942944">
          <w:rPr>
            <w:noProof/>
            <w:webHidden/>
          </w:rPr>
          <w:fldChar w:fldCharType="separate"/>
        </w:r>
        <w:r w:rsidR="00942944">
          <w:rPr>
            <w:noProof/>
            <w:webHidden/>
          </w:rPr>
          <w:t>139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40" w:history="1">
        <w:r w:rsidR="00942944" w:rsidRPr="001126E5">
          <w:rPr>
            <w:rStyle w:val="aa"/>
            <w:noProof/>
          </w:rPr>
          <w:t>5.7.1.9.5 Частота пика.</w:t>
        </w:r>
        <w:r w:rsidR="00942944">
          <w:rPr>
            <w:noProof/>
            <w:webHidden/>
          </w:rPr>
          <w:tab/>
        </w:r>
        <w:r w:rsidR="00942944">
          <w:rPr>
            <w:noProof/>
            <w:webHidden/>
          </w:rPr>
          <w:fldChar w:fldCharType="begin"/>
        </w:r>
        <w:r w:rsidR="00942944">
          <w:rPr>
            <w:noProof/>
            <w:webHidden/>
          </w:rPr>
          <w:instrText xml:space="preserve"> PAGEREF _Toc29903440 \h </w:instrText>
        </w:r>
        <w:r w:rsidR="00942944">
          <w:rPr>
            <w:noProof/>
            <w:webHidden/>
          </w:rPr>
        </w:r>
        <w:r w:rsidR="00942944">
          <w:rPr>
            <w:noProof/>
            <w:webHidden/>
          </w:rPr>
          <w:fldChar w:fldCharType="separate"/>
        </w:r>
        <w:r w:rsidR="00942944">
          <w:rPr>
            <w:noProof/>
            <w:webHidden/>
          </w:rPr>
          <w:t>139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41" w:history="1">
        <w:r w:rsidR="00942944" w:rsidRPr="001126E5">
          <w:rPr>
            <w:rStyle w:val="aa"/>
            <w:noProof/>
          </w:rPr>
          <w:t>5.7.1.9.6. «Диапазон выводимых карт»</w:t>
        </w:r>
        <w:r w:rsidR="00942944">
          <w:rPr>
            <w:noProof/>
            <w:webHidden/>
          </w:rPr>
          <w:tab/>
        </w:r>
        <w:r w:rsidR="00942944">
          <w:rPr>
            <w:noProof/>
            <w:webHidden/>
          </w:rPr>
          <w:fldChar w:fldCharType="begin"/>
        </w:r>
        <w:r w:rsidR="00942944">
          <w:rPr>
            <w:noProof/>
            <w:webHidden/>
          </w:rPr>
          <w:instrText xml:space="preserve"> PAGEREF _Toc29903441 \h </w:instrText>
        </w:r>
        <w:r w:rsidR="00942944">
          <w:rPr>
            <w:noProof/>
            <w:webHidden/>
          </w:rPr>
        </w:r>
        <w:r w:rsidR="00942944">
          <w:rPr>
            <w:noProof/>
            <w:webHidden/>
          </w:rPr>
          <w:fldChar w:fldCharType="separate"/>
        </w:r>
        <w:r w:rsidR="00942944">
          <w:rPr>
            <w:noProof/>
            <w:webHidden/>
          </w:rPr>
          <w:t>139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42" w:history="1">
        <w:r w:rsidR="00942944" w:rsidRPr="001126E5">
          <w:rPr>
            <w:rStyle w:val="aa"/>
            <w:noProof/>
          </w:rPr>
          <w:t>5.7.1.9.7. «Скрыть карту»</w:t>
        </w:r>
        <w:r w:rsidR="00942944">
          <w:rPr>
            <w:noProof/>
            <w:webHidden/>
          </w:rPr>
          <w:tab/>
        </w:r>
        <w:r w:rsidR="00942944">
          <w:rPr>
            <w:noProof/>
            <w:webHidden/>
          </w:rPr>
          <w:fldChar w:fldCharType="begin"/>
        </w:r>
        <w:r w:rsidR="00942944">
          <w:rPr>
            <w:noProof/>
            <w:webHidden/>
          </w:rPr>
          <w:instrText xml:space="preserve"> PAGEREF _Toc29903442 \h </w:instrText>
        </w:r>
        <w:r w:rsidR="00942944">
          <w:rPr>
            <w:noProof/>
            <w:webHidden/>
          </w:rPr>
        </w:r>
        <w:r w:rsidR="00942944">
          <w:rPr>
            <w:noProof/>
            <w:webHidden/>
          </w:rPr>
          <w:fldChar w:fldCharType="separate"/>
        </w:r>
        <w:r w:rsidR="00942944">
          <w:rPr>
            <w:noProof/>
            <w:webHidden/>
          </w:rPr>
          <w:t>139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43" w:history="1">
        <w:r w:rsidR="00942944" w:rsidRPr="001126E5">
          <w:rPr>
            <w:rStyle w:val="aa"/>
            <w:noProof/>
          </w:rPr>
          <w:t>5.7.1.9.8. «Прочее»</w:t>
        </w:r>
        <w:r w:rsidR="00942944">
          <w:rPr>
            <w:noProof/>
            <w:webHidden/>
          </w:rPr>
          <w:tab/>
        </w:r>
        <w:r w:rsidR="00942944">
          <w:rPr>
            <w:noProof/>
            <w:webHidden/>
          </w:rPr>
          <w:fldChar w:fldCharType="begin"/>
        </w:r>
        <w:r w:rsidR="00942944">
          <w:rPr>
            <w:noProof/>
            <w:webHidden/>
          </w:rPr>
          <w:instrText xml:space="preserve"> PAGEREF _Toc29903443 \h </w:instrText>
        </w:r>
        <w:r w:rsidR="00942944">
          <w:rPr>
            <w:noProof/>
            <w:webHidden/>
          </w:rPr>
        </w:r>
        <w:r w:rsidR="00942944">
          <w:rPr>
            <w:noProof/>
            <w:webHidden/>
          </w:rPr>
          <w:fldChar w:fldCharType="separate"/>
        </w:r>
        <w:r w:rsidR="00942944">
          <w:rPr>
            <w:noProof/>
            <w:webHidden/>
          </w:rPr>
          <w:t>140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44" w:history="1">
        <w:r w:rsidR="00942944" w:rsidRPr="001126E5">
          <w:rPr>
            <w:rStyle w:val="aa"/>
            <w:noProof/>
          </w:rPr>
          <w:t>5.7.1.9.10. «Вид»</w:t>
        </w:r>
        <w:r w:rsidR="00942944">
          <w:rPr>
            <w:noProof/>
            <w:webHidden/>
          </w:rPr>
          <w:tab/>
        </w:r>
        <w:r w:rsidR="00942944">
          <w:rPr>
            <w:noProof/>
            <w:webHidden/>
          </w:rPr>
          <w:fldChar w:fldCharType="begin"/>
        </w:r>
        <w:r w:rsidR="00942944">
          <w:rPr>
            <w:noProof/>
            <w:webHidden/>
          </w:rPr>
          <w:instrText xml:space="preserve"> PAGEREF _Toc29903444 \h </w:instrText>
        </w:r>
        <w:r w:rsidR="00942944">
          <w:rPr>
            <w:noProof/>
            <w:webHidden/>
          </w:rPr>
        </w:r>
        <w:r w:rsidR="00942944">
          <w:rPr>
            <w:noProof/>
            <w:webHidden/>
          </w:rPr>
          <w:fldChar w:fldCharType="separate"/>
        </w:r>
        <w:r w:rsidR="00942944">
          <w:rPr>
            <w:noProof/>
            <w:webHidden/>
          </w:rPr>
          <w:t>140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45" w:history="1">
        <w:r w:rsidR="00942944" w:rsidRPr="001126E5">
          <w:rPr>
            <w:rStyle w:val="aa"/>
            <w:noProof/>
          </w:rPr>
          <w:t>5.7.1.9.9. Особенности локального меню для диаграмм «Связи»</w:t>
        </w:r>
        <w:r w:rsidR="00942944">
          <w:rPr>
            <w:noProof/>
            <w:webHidden/>
          </w:rPr>
          <w:tab/>
        </w:r>
        <w:r w:rsidR="00942944">
          <w:rPr>
            <w:noProof/>
            <w:webHidden/>
          </w:rPr>
          <w:fldChar w:fldCharType="begin"/>
        </w:r>
        <w:r w:rsidR="00942944">
          <w:rPr>
            <w:noProof/>
            <w:webHidden/>
          </w:rPr>
          <w:instrText xml:space="preserve"> PAGEREF _Toc29903445 \h </w:instrText>
        </w:r>
        <w:r w:rsidR="00942944">
          <w:rPr>
            <w:noProof/>
            <w:webHidden/>
          </w:rPr>
        </w:r>
        <w:r w:rsidR="00942944">
          <w:rPr>
            <w:noProof/>
            <w:webHidden/>
          </w:rPr>
          <w:fldChar w:fldCharType="separate"/>
        </w:r>
        <w:r w:rsidR="00942944">
          <w:rPr>
            <w:noProof/>
            <w:webHidden/>
          </w:rPr>
          <w:t>140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46" w:history="1">
        <w:r w:rsidR="00942944" w:rsidRPr="001126E5">
          <w:rPr>
            <w:rStyle w:val="aa"/>
            <w:noProof/>
          </w:rPr>
          <w:t>5.7.1.10. Картирование результатов периодометрического анализа.</w:t>
        </w:r>
        <w:r w:rsidR="00942944">
          <w:rPr>
            <w:noProof/>
            <w:webHidden/>
          </w:rPr>
          <w:tab/>
        </w:r>
        <w:r w:rsidR="00942944">
          <w:rPr>
            <w:noProof/>
            <w:webHidden/>
          </w:rPr>
          <w:fldChar w:fldCharType="begin"/>
        </w:r>
        <w:r w:rsidR="00942944">
          <w:rPr>
            <w:noProof/>
            <w:webHidden/>
          </w:rPr>
          <w:instrText xml:space="preserve"> PAGEREF _Toc29903446 \h </w:instrText>
        </w:r>
        <w:r w:rsidR="00942944">
          <w:rPr>
            <w:noProof/>
            <w:webHidden/>
          </w:rPr>
        </w:r>
        <w:r w:rsidR="00942944">
          <w:rPr>
            <w:noProof/>
            <w:webHidden/>
          </w:rPr>
          <w:fldChar w:fldCharType="separate"/>
        </w:r>
        <w:r w:rsidR="00942944">
          <w:rPr>
            <w:noProof/>
            <w:webHidden/>
          </w:rPr>
          <w:t>141</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447" w:history="1">
        <w:r w:rsidR="00942944" w:rsidRPr="001126E5">
          <w:rPr>
            <w:rStyle w:val="aa"/>
            <w:i/>
            <w:noProof/>
          </w:rPr>
          <w:t>КАРТИРОВАНИЕ РЕЗУЛЬТАТОВ СТАТИСТИЧЕСКОГО АНАЛИЗА.</w:t>
        </w:r>
        <w:r w:rsidR="00942944">
          <w:rPr>
            <w:noProof/>
            <w:webHidden/>
          </w:rPr>
          <w:tab/>
        </w:r>
        <w:r w:rsidR="00942944">
          <w:rPr>
            <w:noProof/>
            <w:webHidden/>
          </w:rPr>
          <w:fldChar w:fldCharType="begin"/>
        </w:r>
        <w:r w:rsidR="00942944">
          <w:rPr>
            <w:noProof/>
            <w:webHidden/>
          </w:rPr>
          <w:instrText xml:space="preserve"> PAGEREF _Toc29903447 \h </w:instrText>
        </w:r>
        <w:r w:rsidR="00942944">
          <w:rPr>
            <w:noProof/>
            <w:webHidden/>
          </w:rPr>
        </w:r>
        <w:r w:rsidR="00942944">
          <w:rPr>
            <w:noProof/>
            <w:webHidden/>
          </w:rPr>
          <w:fldChar w:fldCharType="separate"/>
        </w:r>
        <w:r w:rsidR="00942944">
          <w:rPr>
            <w:noProof/>
            <w:webHidden/>
          </w:rPr>
          <w:t>142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48" w:history="1">
        <w:r w:rsidR="00942944" w:rsidRPr="001126E5">
          <w:rPr>
            <w:rStyle w:val="aa"/>
            <w:noProof/>
          </w:rPr>
          <w:t>5.7.2. Параметрическое сравнение двух ЭЭГ-записей и двух групп ЭЭГ-файлов.</w:t>
        </w:r>
        <w:r w:rsidR="00942944">
          <w:rPr>
            <w:noProof/>
            <w:webHidden/>
          </w:rPr>
          <w:tab/>
        </w:r>
        <w:r w:rsidR="00942944">
          <w:rPr>
            <w:noProof/>
            <w:webHidden/>
          </w:rPr>
          <w:fldChar w:fldCharType="begin"/>
        </w:r>
        <w:r w:rsidR="00942944">
          <w:rPr>
            <w:noProof/>
            <w:webHidden/>
          </w:rPr>
          <w:instrText xml:space="preserve"> PAGEREF _Toc29903448 \h </w:instrText>
        </w:r>
        <w:r w:rsidR="00942944">
          <w:rPr>
            <w:noProof/>
            <w:webHidden/>
          </w:rPr>
        </w:r>
        <w:r w:rsidR="00942944">
          <w:rPr>
            <w:noProof/>
            <w:webHidden/>
          </w:rPr>
          <w:fldChar w:fldCharType="separate"/>
        </w:r>
        <w:r w:rsidR="00942944">
          <w:rPr>
            <w:noProof/>
            <w:webHidden/>
          </w:rPr>
          <w:t>142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49" w:history="1">
        <w:r w:rsidR="00942944" w:rsidRPr="001126E5">
          <w:rPr>
            <w:rStyle w:val="aa"/>
            <w:noProof/>
          </w:rPr>
          <w:t xml:space="preserve">5.7.2.1. Параметрическое сравнение средних, а также сдвига и относительного сдвига под нагрузкой двух независимых групп ЭЭГ-файлов по </w:t>
        </w:r>
        <w:r w:rsidR="00942944" w:rsidRPr="001126E5">
          <w:rPr>
            <w:rStyle w:val="aa"/>
            <w:noProof/>
            <w:lang w:val="en-US"/>
          </w:rPr>
          <w:t>t</w:t>
        </w:r>
        <w:r w:rsidR="00942944" w:rsidRPr="001126E5">
          <w:rPr>
            <w:rStyle w:val="aa"/>
            <w:noProof/>
          </w:rPr>
          <w:t>-критерию Стьюдента.</w:t>
        </w:r>
        <w:r w:rsidR="00942944">
          <w:rPr>
            <w:noProof/>
            <w:webHidden/>
          </w:rPr>
          <w:tab/>
        </w:r>
        <w:r w:rsidR="00942944">
          <w:rPr>
            <w:noProof/>
            <w:webHidden/>
          </w:rPr>
          <w:fldChar w:fldCharType="begin"/>
        </w:r>
        <w:r w:rsidR="00942944">
          <w:rPr>
            <w:noProof/>
            <w:webHidden/>
          </w:rPr>
          <w:instrText xml:space="preserve"> PAGEREF _Toc29903449 \h </w:instrText>
        </w:r>
        <w:r w:rsidR="00942944">
          <w:rPr>
            <w:noProof/>
            <w:webHidden/>
          </w:rPr>
        </w:r>
        <w:r w:rsidR="00942944">
          <w:rPr>
            <w:noProof/>
            <w:webHidden/>
          </w:rPr>
          <w:fldChar w:fldCharType="separate"/>
        </w:r>
        <w:r w:rsidR="00942944">
          <w:rPr>
            <w:noProof/>
            <w:webHidden/>
          </w:rPr>
          <w:t>142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0" w:history="1">
        <w:r w:rsidR="00942944" w:rsidRPr="001126E5">
          <w:rPr>
            <w:rStyle w:val="aa"/>
            <w:noProof/>
          </w:rPr>
          <w:t>5.7.2.2. Параметрическое сравнение двух ЭЭГ-записей.</w:t>
        </w:r>
        <w:r w:rsidR="00942944">
          <w:rPr>
            <w:noProof/>
            <w:webHidden/>
          </w:rPr>
          <w:tab/>
        </w:r>
        <w:r w:rsidR="00942944">
          <w:rPr>
            <w:noProof/>
            <w:webHidden/>
          </w:rPr>
          <w:fldChar w:fldCharType="begin"/>
        </w:r>
        <w:r w:rsidR="00942944">
          <w:rPr>
            <w:noProof/>
            <w:webHidden/>
          </w:rPr>
          <w:instrText xml:space="preserve"> PAGEREF _Toc29903450 \h </w:instrText>
        </w:r>
        <w:r w:rsidR="00942944">
          <w:rPr>
            <w:noProof/>
            <w:webHidden/>
          </w:rPr>
        </w:r>
        <w:r w:rsidR="00942944">
          <w:rPr>
            <w:noProof/>
            <w:webHidden/>
          </w:rPr>
          <w:fldChar w:fldCharType="separate"/>
        </w:r>
        <w:r w:rsidR="00942944">
          <w:rPr>
            <w:noProof/>
            <w:webHidden/>
          </w:rPr>
          <w:t>144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1" w:history="1">
        <w:r w:rsidR="00942944" w:rsidRPr="001126E5">
          <w:rPr>
            <w:rStyle w:val="aa"/>
            <w:noProof/>
          </w:rPr>
          <w:t>5.7.2.2.1. Установки при сравнении двух ЭЭГ-записей или двух групп ЭЭГ-файлов.</w:t>
        </w:r>
        <w:r w:rsidR="00942944">
          <w:rPr>
            <w:noProof/>
            <w:webHidden/>
          </w:rPr>
          <w:tab/>
        </w:r>
        <w:r w:rsidR="00942944">
          <w:rPr>
            <w:noProof/>
            <w:webHidden/>
          </w:rPr>
          <w:fldChar w:fldCharType="begin"/>
        </w:r>
        <w:r w:rsidR="00942944">
          <w:rPr>
            <w:noProof/>
            <w:webHidden/>
          </w:rPr>
          <w:instrText xml:space="preserve"> PAGEREF _Toc29903451 \h </w:instrText>
        </w:r>
        <w:r w:rsidR="00942944">
          <w:rPr>
            <w:noProof/>
            <w:webHidden/>
          </w:rPr>
        </w:r>
        <w:r w:rsidR="00942944">
          <w:rPr>
            <w:noProof/>
            <w:webHidden/>
          </w:rPr>
          <w:fldChar w:fldCharType="separate"/>
        </w:r>
        <w:r w:rsidR="00942944">
          <w:rPr>
            <w:noProof/>
            <w:webHidden/>
          </w:rPr>
          <w:t>145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2" w:history="1">
        <w:r w:rsidR="00942944" w:rsidRPr="001126E5">
          <w:rPr>
            <w:rStyle w:val="aa"/>
            <w:noProof/>
          </w:rPr>
          <w:t>5.7.2.3. Вывод значимых различий в текстовой файл</w:t>
        </w:r>
        <w:r w:rsidR="00942944">
          <w:rPr>
            <w:noProof/>
            <w:webHidden/>
          </w:rPr>
          <w:tab/>
        </w:r>
        <w:r w:rsidR="00942944">
          <w:rPr>
            <w:noProof/>
            <w:webHidden/>
          </w:rPr>
          <w:fldChar w:fldCharType="begin"/>
        </w:r>
        <w:r w:rsidR="00942944">
          <w:rPr>
            <w:noProof/>
            <w:webHidden/>
          </w:rPr>
          <w:instrText xml:space="preserve"> PAGEREF _Toc29903452 \h </w:instrText>
        </w:r>
        <w:r w:rsidR="00942944">
          <w:rPr>
            <w:noProof/>
            <w:webHidden/>
          </w:rPr>
        </w:r>
        <w:r w:rsidR="00942944">
          <w:rPr>
            <w:noProof/>
            <w:webHidden/>
          </w:rPr>
          <w:fldChar w:fldCharType="separate"/>
        </w:r>
        <w:r w:rsidR="00942944">
          <w:rPr>
            <w:noProof/>
            <w:webHidden/>
          </w:rPr>
          <w:t>146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3" w:history="1">
        <w:r w:rsidR="00942944" w:rsidRPr="001126E5">
          <w:rPr>
            <w:rStyle w:val="aa"/>
            <w:noProof/>
          </w:rPr>
          <w:t>5.7.2.4. Вывод значимых различий в файл для Дискриминантного Анализа.</w:t>
        </w:r>
        <w:r w:rsidR="00942944">
          <w:rPr>
            <w:noProof/>
            <w:webHidden/>
          </w:rPr>
          <w:tab/>
        </w:r>
        <w:r w:rsidR="00942944">
          <w:rPr>
            <w:noProof/>
            <w:webHidden/>
          </w:rPr>
          <w:fldChar w:fldCharType="begin"/>
        </w:r>
        <w:r w:rsidR="00942944">
          <w:rPr>
            <w:noProof/>
            <w:webHidden/>
          </w:rPr>
          <w:instrText xml:space="preserve"> PAGEREF _Toc29903453 \h </w:instrText>
        </w:r>
        <w:r w:rsidR="00942944">
          <w:rPr>
            <w:noProof/>
            <w:webHidden/>
          </w:rPr>
        </w:r>
        <w:r w:rsidR="00942944">
          <w:rPr>
            <w:noProof/>
            <w:webHidden/>
          </w:rPr>
          <w:fldChar w:fldCharType="separate"/>
        </w:r>
        <w:r w:rsidR="00942944">
          <w:rPr>
            <w:noProof/>
            <w:webHidden/>
          </w:rPr>
          <w:t>147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4" w:history="1">
        <w:r w:rsidR="00942944" w:rsidRPr="001126E5">
          <w:rPr>
            <w:rStyle w:val="aa"/>
            <w:noProof/>
          </w:rPr>
          <w:t>5.7.3.Парное сравнение по критерию Стьюдента двух зависимых групп ЭЭГ-файлов.</w:t>
        </w:r>
        <w:r w:rsidR="00942944">
          <w:rPr>
            <w:noProof/>
            <w:webHidden/>
          </w:rPr>
          <w:tab/>
        </w:r>
        <w:r w:rsidR="00942944">
          <w:rPr>
            <w:noProof/>
            <w:webHidden/>
          </w:rPr>
          <w:fldChar w:fldCharType="begin"/>
        </w:r>
        <w:r w:rsidR="00942944">
          <w:rPr>
            <w:noProof/>
            <w:webHidden/>
          </w:rPr>
          <w:instrText xml:space="preserve"> PAGEREF _Toc29903454 \h </w:instrText>
        </w:r>
        <w:r w:rsidR="00942944">
          <w:rPr>
            <w:noProof/>
            <w:webHidden/>
          </w:rPr>
        </w:r>
        <w:r w:rsidR="00942944">
          <w:rPr>
            <w:noProof/>
            <w:webHidden/>
          </w:rPr>
          <w:fldChar w:fldCharType="separate"/>
        </w:r>
        <w:r w:rsidR="00942944">
          <w:rPr>
            <w:noProof/>
            <w:webHidden/>
          </w:rPr>
          <w:t>149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5" w:history="1">
        <w:r w:rsidR="00942944" w:rsidRPr="001126E5">
          <w:rPr>
            <w:rStyle w:val="aa"/>
            <w:noProof/>
          </w:rPr>
          <w:t>5.7.4. Парное сравнение по критерию Уилкоксона и критерию знаков двух групп ЭЭГ-файлов.</w:t>
        </w:r>
        <w:r w:rsidR="00942944">
          <w:rPr>
            <w:noProof/>
            <w:webHidden/>
          </w:rPr>
          <w:tab/>
        </w:r>
        <w:r w:rsidR="00942944">
          <w:rPr>
            <w:noProof/>
            <w:webHidden/>
          </w:rPr>
          <w:fldChar w:fldCharType="begin"/>
        </w:r>
        <w:r w:rsidR="00942944">
          <w:rPr>
            <w:noProof/>
            <w:webHidden/>
          </w:rPr>
          <w:instrText xml:space="preserve"> PAGEREF _Toc29903455 \h </w:instrText>
        </w:r>
        <w:r w:rsidR="00942944">
          <w:rPr>
            <w:noProof/>
            <w:webHidden/>
          </w:rPr>
        </w:r>
        <w:r w:rsidR="00942944">
          <w:rPr>
            <w:noProof/>
            <w:webHidden/>
          </w:rPr>
          <w:fldChar w:fldCharType="separate"/>
        </w:r>
        <w:r w:rsidR="00942944">
          <w:rPr>
            <w:noProof/>
            <w:webHidden/>
          </w:rPr>
          <w:t>149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6" w:history="1">
        <w:r w:rsidR="00942944" w:rsidRPr="001126E5">
          <w:rPr>
            <w:rStyle w:val="aa"/>
            <w:noProof/>
          </w:rPr>
          <w:t>5.7.5. Сравнение двух групп файлов по критерию Манна-Уитни.</w:t>
        </w:r>
        <w:r w:rsidR="00942944">
          <w:rPr>
            <w:noProof/>
            <w:webHidden/>
          </w:rPr>
          <w:tab/>
        </w:r>
        <w:r w:rsidR="00942944">
          <w:rPr>
            <w:noProof/>
            <w:webHidden/>
          </w:rPr>
          <w:fldChar w:fldCharType="begin"/>
        </w:r>
        <w:r w:rsidR="00942944">
          <w:rPr>
            <w:noProof/>
            <w:webHidden/>
          </w:rPr>
          <w:instrText xml:space="preserve"> PAGEREF _Toc29903456 \h </w:instrText>
        </w:r>
        <w:r w:rsidR="00942944">
          <w:rPr>
            <w:noProof/>
            <w:webHidden/>
          </w:rPr>
        </w:r>
        <w:r w:rsidR="00942944">
          <w:rPr>
            <w:noProof/>
            <w:webHidden/>
          </w:rPr>
          <w:fldChar w:fldCharType="separate"/>
        </w:r>
        <w:r w:rsidR="00942944">
          <w:rPr>
            <w:noProof/>
            <w:webHidden/>
          </w:rPr>
          <w:t>149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7" w:history="1">
        <w:r w:rsidR="00942944" w:rsidRPr="001126E5">
          <w:rPr>
            <w:rStyle w:val="aa"/>
            <w:noProof/>
          </w:rPr>
          <w:t>5.7.6. Однофакторный дисперсионный анализ и критерий Бартлетта.</w:t>
        </w:r>
        <w:r w:rsidR="00942944">
          <w:rPr>
            <w:noProof/>
            <w:webHidden/>
          </w:rPr>
          <w:tab/>
        </w:r>
        <w:r w:rsidR="00942944">
          <w:rPr>
            <w:noProof/>
            <w:webHidden/>
          </w:rPr>
          <w:fldChar w:fldCharType="begin"/>
        </w:r>
        <w:r w:rsidR="00942944">
          <w:rPr>
            <w:noProof/>
            <w:webHidden/>
          </w:rPr>
          <w:instrText xml:space="preserve"> PAGEREF _Toc29903457 \h </w:instrText>
        </w:r>
        <w:r w:rsidR="00942944">
          <w:rPr>
            <w:noProof/>
            <w:webHidden/>
          </w:rPr>
        </w:r>
        <w:r w:rsidR="00942944">
          <w:rPr>
            <w:noProof/>
            <w:webHidden/>
          </w:rPr>
          <w:fldChar w:fldCharType="separate"/>
        </w:r>
        <w:r w:rsidR="00942944">
          <w:rPr>
            <w:noProof/>
            <w:webHidden/>
          </w:rPr>
          <w:t>149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8" w:history="1">
        <w:r w:rsidR="00942944" w:rsidRPr="001126E5">
          <w:rPr>
            <w:rStyle w:val="aa"/>
            <w:noProof/>
          </w:rPr>
          <w:t>5.7.7. Картирование корреляции (сдвига) спектров ЭЭГ и параметра (сдвига).</w:t>
        </w:r>
        <w:r w:rsidR="00942944">
          <w:rPr>
            <w:noProof/>
            <w:webHidden/>
          </w:rPr>
          <w:tab/>
        </w:r>
        <w:r w:rsidR="00942944">
          <w:rPr>
            <w:noProof/>
            <w:webHidden/>
          </w:rPr>
          <w:fldChar w:fldCharType="begin"/>
        </w:r>
        <w:r w:rsidR="00942944">
          <w:rPr>
            <w:noProof/>
            <w:webHidden/>
          </w:rPr>
          <w:instrText xml:space="preserve"> PAGEREF _Toc29903458 \h </w:instrText>
        </w:r>
        <w:r w:rsidR="00942944">
          <w:rPr>
            <w:noProof/>
            <w:webHidden/>
          </w:rPr>
        </w:r>
        <w:r w:rsidR="00942944">
          <w:rPr>
            <w:noProof/>
            <w:webHidden/>
          </w:rPr>
          <w:fldChar w:fldCharType="separate"/>
        </w:r>
        <w:r w:rsidR="00942944">
          <w:rPr>
            <w:noProof/>
            <w:webHidden/>
          </w:rPr>
          <w:t>151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59" w:history="1">
        <w:r w:rsidR="00942944" w:rsidRPr="001126E5">
          <w:rPr>
            <w:rStyle w:val="aa"/>
            <w:noProof/>
          </w:rPr>
          <w:t>5.7.7.1. Картирование коэффициента корреляции (сдвига) спектров ЭЭГ и параметра (сдвига).</w:t>
        </w:r>
        <w:r w:rsidR="00942944">
          <w:rPr>
            <w:noProof/>
            <w:webHidden/>
          </w:rPr>
          <w:tab/>
        </w:r>
        <w:r w:rsidR="00942944">
          <w:rPr>
            <w:noProof/>
            <w:webHidden/>
          </w:rPr>
          <w:fldChar w:fldCharType="begin"/>
        </w:r>
        <w:r w:rsidR="00942944">
          <w:rPr>
            <w:noProof/>
            <w:webHidden/>
          </w:rPr>
          <w:instrText xml:space="preserve"> PAGEREF _Toc29903459 \h </w:instrText>
        </w:r>
        <w:r w:rsidR="00942944">
          <w:rPr>
            <w:noProof/>
            <w:webHidden/>
          </w:rPr>
        </w:r>
        <w:r w:rsidR="00942944">
          <w:rPr>
            <w:noProof/>
            <w:webHidden/>
          </w:rPr>
          <w:fldChar w:fldCharType="separate"/>
        </w:r>
        <w:r w:rsidR="00942944">
          <w:rPr>
            <w:noProof/>
            <w:webHidden/>
          </w:rPr>
          <w:t>151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0" w:history="1">
        <w:r w:rsidR="00942944" w:rsidRPr="001126E5">
          <w:rPr>
            <w:rStyle w:val="aa"/>
            <w:noProof/>
          </w:rPr>
          <w:t>5.7.8. Сравнение по критерию Стюдента коэффициентов корреляции спектров ЭЭГ и параметра (сдвига).</w:t>
        </w:r>
        <w:r w:rsidR="00942944">
          <w:rPr>
            <w:noProof/>
            <w:webHidden/>
          </w:rPr>
          <w:tab/>
        </w:r>
        <w:r w:rsidR="00942944">
          <w:rPr>
            <w:noProof/>
            <w:webHidden/>
          </w:rPr>
          <w:fldChar w:fldCharType="begin"/>
        </w:r>
        <w:r w:rsidR="00942944">
          <w:rPr>
            <w:noProof/>
            <w:webHidden/>
          </w:rPr>
          <w:instrText xml:space="preserve"> PAGEREF _Toc29903460 \h </w:instrText>
        </w:r>
        <w:r w:rsidR="00942944">
          <w:rPr>
            <w:noProof/>
            <w:webHidden/>
          </w:rPr>
        </w:r>
        <w:r w:rsidR="00942944">
          <w:rPr>
            <w:noProof/>
            <w:webHidden/>
          </w:rPr>
          <w:fldChar w:fldCharType="separate"/>
        </w:r>
        <w:r w:rsidR="00942944">
          <w:rPr>
            <w:noProof/>
            <w:webHidden/>
          </w:rPr>
          <w:t>155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1" w:history="1">
        <w:r w:rsidR="00942944" w:rsidRPr="001126E5">
          <w:rPr>
            <w:rStyle w:val="aa"/>
            <w:noProof/>
          </w:rPr>
          <w:t>5.7.9. Особенности картирования межполушарной асимметрии (кроме статистики).</w:t>
        </w:r>
        <w:r w:rsidR="00942944">
          <w:rPr>
            <w:noProof/>
            <w:webHidden/>
          </w:rPr>
          <w:tab/>
        </w:r>
        <w:r w:rsidR="00942944">
          <w:rPr>
            <w:noProof/>
            <w:webHidden/>
          </w:rPr>
          <w:fldChar w:fldCharType="begin"/>
        </w:r>
        <w:r w:rsidR="00942944">
          <w:rPr>
            <w:noProof/>
            <w:webHidden/>
          </w:rPr>
          <w:instrText xml:space="preserve"> PAGEREF _Toc29903461 \h </w:instrText>
        </w:r>
        <w:r w:rsidR="00942944">
          <w:rPr>
            <w:noProof/>
            <w:webHidden/>
          </w:rPr>
        </w:r>
        <w:r w:rsidR="00942944">
          <w:rPr>
            <w:noProof/>
            <w:webHidden/>
          </w:rPr>
          <w:fldChar w:fldCharType="separate"/>
        </w:r>
        <w:r w:rsidR="00942944">
          <w:rPr>
            <w:noProof/>
            <w:webHidden/>
          </w:rPr>
          <w:t>155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2" w:history="1">
        <w:r w:rsidR="00942944" w:rsidRPr="001126E5">
          <w:rPr>
            <w:rStyle w:val="aa"/>
            <w:noProof/>
          </w:rPr>
          <w:t>5.7.10. Особенности картирования межполушарной асимметрии при статистическом анализе.</w:t>
        </w:r>
        <w:r w:rsidR="00942944">
          <w:rPr>
            <w:noProof/>
            <w:webHidden/>
          </w:rPr>
          <w:tab/>
        </w:r>
        <w:r w:rsidR="00942944">
          <w:rPr>
            <w:noProof/>
            <w:webHidden/>
          </w:rPr>
          <w:fldChar w:fldCharType="begin"/>
        </w:r>
        <w:r w:rsidR="00942944">
          <w:rPr>
            <w:noProof/>
            <w:webHidden/>
          </w:rPr>
          <w:instrText xml:space="preserve"> PAGEREF _Toc29903462 \h </w:instrText>
        </w:r>
        <w:r w:rsidR="00942944">
          <w:rPr>
            <w:noProof/>
            <w:webHidden/>
          </w:rPr>
        </w:r>
        <w:r w:rsidR="00942944">
          <w:rPr>
            <w:noProof/>
            <w:webHidden/>
          </w:rPr>
          <w:fldChar w:fldCharType="separate"/>
        </w:r>
        <w:r w:rsidR="00942944">
          <w:rPr>
            <w:noProof/>
            <w:webHidden/>
          </w:rPr>
          <w:t>155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3" w:history="1">
        <w:r w:rsidR="00942944" w:rsidRPr="001126E5">
          <w:rPr>
            <w:rStyle w:val="aa"/>
            <w:noProof/>
          </w:rPr>
          <w:t>5.7.11. Учёт при картировании проблемы множественного тестирования (сравнения).</w:t>
        </w:r>
        <w:r w:rsidR="00942944">
          <w:rPr>
            <w:noProof/>
            <w:webHidden/>
          </w:rPr>
          <w:tab/>
        </w:r>
        <w:r w:rsidR="00942944">
          <w:rPr>
            <w:noProof/>
            <w:webHidden/>
          </w:rPr>
          <w:fldChar w:fldCharType="begin"/>
        </w:r>
        <w:r w:rsidR="00942944">
          <w:rPr>
            <w:noProof/>
            <w:webHidden/>
          </w:rPr>
          <w:instrText xml:space="preserve"> PAGEREF _Toc29903463 \h </w:instrText>
        </w:r>
        <w:r w:rsidR="00942944">
          <w:rPr>
            <w:noProof/>
            <w:webHidden/>
          </w:rPr>
        </w:r>
        <w:r w:rsidR="00942944">
          <w:rPr>
            <w:noProof/>
            <w:webHidden/>
          </w:rPr>
          <w:fldChar w:fldCharType="separate"/>
        </w:r>
        <w:r w:rsidR="00942944">
          <w:rPr>
            <w:noProof/>
            <w:webHidden/>
          </w:rPr>
          <w:t>156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4" w:history="1">
        <w:r w:rsidR="00942944" w:rsidRPr="001126E5">
          <w:rPr>
            <w:rStyle w:val="aa"/>
            <w:noProof/>
          </w:rPr>
          <w:t>5.7.12. Поправки для множественного тестирования (Бонферрони, Холм, Иекутиели).</w:t>
        </w:r>
        <w:r w:rsidR="00942944">
          <w:rPr>
            <w:noProof/>
            <w:webHidden/>
          </w:rPr>
          <w:tab/>
        </w:r>
        <w:r w:rsidR="00942944">
          <w:rPr>
            <w:noProof/>
            <w:webHidden/>
          </w:rPr>
          <w:fldChar w:fldCharType="begin"/>
        </w:r>
        <w:r w:rsidR="00942944">
          <w:rPr>
            <w:noProof/>
            <w:webHidden/>
          </w:rPr>
          <w:instrText xml:space="preserve"> PAGEREF _Toc29903464 \h </w:instrText>
        </w:r>
        <w:r w:rsidR="00942944">
          <w:rPr>
            <w:noProof/>
            <w:webHidden/>
          </w:rPr>
        </w:r>
        <w:r w:rsidR="00942944">
          <w:rPr>
            <w:noProof/>
            <w:webHidden/>
          </w:rPr>
          <w:fldChar w:fldCharType="separate"/>
        </w:r>
        <w:r w:rsidR="00942944">
          <w:rPr>
            <w:noProof/>
            <w:webHidden/>
          </w:rPr>
          <w:t>156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5" w:history="1">
        <w:r w:rsidR="00942944" w:rsidRPr="001126E5">
          <w:rPr>
            <w:rStyle w:val="aa"/>
            <w:noProof/>
          </w:rPr>
          <w:t>5.7.13. Разделение исходной выборки на две равные группы при множественном сравнении.</w:t>
        </w:r>
        <w:r w:rsidR="00942944">
          <w:rPr>
            <w:noProof/>
            <w:webHidden/>
          </w:rPr>
          <w:tab/>
        </w:r>
        <w:r w:rsidR="00942944">
          <w:rPr>
            <w:noProof/>
            <w:webHidden/>
          </w:rPr>
          <w:fldChar w:fldCharType="begin"/>
        </w:r>
        <w:r w:rsidR="00942944">
          <w:rPr>
            <w:noProof/>
            <w:webHidden/>
          </w:rPr>
          <w:instrText xml:space="preserve"> PAGEREF _Toc29903465 \h </w:instrText>
        </w:r>
        <w:r w:rsidR="00942944">
          <w:rPr>
            <w:noProof/>
            <w:webHidden/>
          </w:rPr>
        </w:r>
        <w:r w:rsidR="00942944">
          <w:rPr>
            <w:noProof/>
            <w:webHidden/>
          </w:rPr>
          <w:fldChar w:fldCharType="separate"/>
        </w:r>
        <w:r w:rsidR="00942944">
          <w:rPr>
            <w:noProof/>
            <w:webHidden/>
          </w:rPr>
          <w:t>157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6" w:history="1">
        <w:r w:rsidR="00942944" w:rsidRPr="001126E5">
          <w:rPr>
            <w:rStyle w:val="aa"/>
            <w:noProof/>
          </w:rPr>
          <w:t>5.8. Пункт главного меню «Заключение».</w:t>
        </w:r>
        <w:r w:rsidR="00942944">
          <w:rPr>
            <w:noProof/>
            <w:webHidden/>
          </w:rPr>
          <w:tab/>
        </w:r>
        <w:r w:rsidR="00942944">
          <w:rPr>
            <w:noProof/>
            <w:webHidden/>
          </w:rPr>
          <w:fldChar w:fldCharType="begin"/>
        </w:r>
        <w:r w:rsidR="00942944">
          <w:rPr>
            <w:noProof/>
            <w:webHidden/>
          </w:rPr>
          <w:instrText xml:space="preserve"> PAGEREF _Toc29903466 \h </w:instrText>
        </w:r>
        <w:r w:rsidR="00942944">
          <w:rPr>
            <w:noProof/>
            <w:webHidden/>
          </w:rPr>
        </w:r>
        <w:r w:rsidR="00942944">
          <w:rPr>
            <w:noProof/>
            <w:webHidden/>
          </w:rPr>
          <w:fldChar w:fldCharType="separate"/>
        </w:r>
        <w:r w:rsidR="00942944">
          <w:rPr>
            <w:noProof/>
            <w:webHidden/>
          </w:rPr>
          <w:t>157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7" w:history="1">
        <w:r w:rsidR="00942944" w:rsidRPr="001126E5">
          <w:rPr>
            <w:rStyle w:val="aa"/>
            <w:noProof/>
          </w:rPr>
          <w:t xml:space="preserve">5.9.Установки программного комплекса </w:t>
        </w:r>
        <w:r w:rsidR="00942944" w:rsidRPr="001126E5">
          <w:rPr>
            <w:rStyle w:val="aa"/>
            <w:noProof/>
            <w:lang w:val="en-US"/>
          </w:rPr>
          <w:t>BRAINSYS</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_Toc29903467 \h </w:instrText>
        </w:r>
        <w:r w:rsidR="00942944">
          <w:rPr>
            <w:noProof/>
            <w:webHidden/>
          </w:rPr>
        </w:r>
        <w:r w:rsidR="00942944">
          <w:rPr>
            <w:noProof/>
            <w:webHidden/>
          </w:rPr>
          <w:fldChar w:fldCharType="separate"/>
        </w:r>
        <w:r w:rsidR="00942944">
          <w:rPr>
            <w:noProof/>
            <w:webHidden/>
          </w:rPr>
          <w:t>158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8" w:history="1">
        <w:r w:rsidR="00942944" w:rsidRPr="001126E5">
          <w:rPr>
            <w:rStyle w:val="aa"/>
            <w:noProof/>
          </w:rPr>
          <w:t>5.9.1.Пункт главного меню «Установки».</w:t>
        </w:r>
        <w:r w:rsidR="00942944">
          <w:rPr>
            <w:noProof/>
            <w:webHidden/>
          </w:rPr>
          <w:tab/>
        </w:r>
        <w:r w:rsidR="00942944">
          <w:rPr>
            <w:noProof/>
            <w:webHidden/>
          </w:rPr>
          <w:fldChar w:fldCharType="begin"/>
        </w:r>
        <w:r w:rsidR="00942944">
          <w:rPr>
            <w:noProof/>
            <w:webHidden/>
          </w:rPr>
          <w:instrText xml:space="preserve"> PAGEREF _Toc29903468 \h </w:instrText>
        </w:r>
        <w:r w:rsidR="00942944">
          <w:rPr>
            <w:noProof/>
            <w:webHidden/>
          </w:rPr>
        </w:r>
        <w:r w:rsidR="00942944">
          <w:rPr>
            <w:noProof/>
            <w:webHidden/>
          </w:rPr>
          <w:fldChar w:fldCharType="separate"/>
        </w:r>
        <w:r w:rsidR="00942944">
          <w:rPr>
            <w:noProof/>
            <w:webHidden/>
          </w:rPr>
          <w:t>158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69" w:history="1">
        <w:r w:rsidR="00942944" w:rsidRPr="001126E5">
          <w:rPr>
            <w:rStyle w:val="aa"/>
            <w:noProof/>
          </w:rPr>
          <w:t>5.10. Инфо.</w:t>
        </w:r>
        <w:r w:rsidR="00942944">
          <w:rPr>
            <w:noProof/>
            <w:webHidden/>
          </w:rPr>
          <w:tab/>
        </w:r>
        <w:r w:rsidR="00942944">
          <w:rPr>
            <w:noProof/>
            <w:webHidden/>
          </w:rPr>
          <w:fldChar w:fldCharType="begin"/>
        </w:r>
        <w:r w:rsidR="00942944">
          <w:rPr>
            <w:noProof/>
            <w:webHidden/>
          </w:rPr>
          <w:instrText xml:space="preserve"> PAGEREF _Toc29903469 \h </w:instrText>
        </w:r>
        <w:r w:rsidR="00942944">
          <w:rPr>
            <w:noProof/>
            <w:webHidden/>
          </w:rPr>
        </w:r>
        <w:r w:rsidR="00942944">
          <w:rPr>
            <w:noProof/>
            <w:webHidden/>
          </w:rPr>
          <w:fldChar w:fldCharType="separate"/>
        </w:r>
        <w:r w:rsidR="00942944">
          <w:rPr>
            <w:noProof/>
            <w:webHidden/>
          </w:rPr>
          <w:t>158</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470" w:history="1">
        <w:r w:rsidR="00942944" w:rsidRPr="001126E5">
          <w:rPr>
            <w:rStyle w:val="aa"/>
            <w:noProof/>
          </w:rPr>
          <w:t>6. ТЕОРЕТИЧЕСКИЕ ОСНОВЫ ОБРАБОТКИ ЭЭГ</w:t>
        </w:r>
        <w:r w:rsidR="00942944">
          <w:rPr>
            <w:noProof/>
            <w:webHidden/>
          </w:rPr>
          <w:tab/>
        </w:r>
        <w:r w:rsidR="00942944">
          <w:rPr>
            <w:noProof/>
            <w:webHidden/>
          </w:rPr>
          <w:fldChar w:fldCharType="begin"/>
        </w:r>
        <w:r w:rsidR="00942944">
          <w:rPr>
            <w:noProof/>
            <w:webHidden/>
          </w:rPr>
          <w:instrText xml:space="preserve"> PAGEREF _Toc29903470 \h </w:instrText>
        </w:r>
        <w:r w:rsidR="00942944">
          <w:rPr>
            <w:noProof/>
            <w:webHidden/>
          </w:rPr>
        </w:r>
        <w:r w:rsidR="00942944">
          <w:rPr>
            <w:noProof/>
            <w:webHidden/>
          </w:rPr>
          <w:fldChar w:fldCharType="separate"/>
        </w:r>
        <w:r w:rsidR="00942944">
          <w:rPr>
            <w:noProof/>
            <w:webHidden/>
          </w:rPr>
          <w:t>160</w:t>
        </w:r>
        <w:r w:rsidR="00942944">
          <w:rPr>
            <w:noProof/>
            <w:webHidden/>
          </w:rPr>
          <w:fldChar w:fldCharType="end"/>
        </w:r>
      </w:hyperlink>
    </w:p>
    <w:p w:rsidR="00942944" w:rsidRDefault="00244757">
      <w:pPr>
        <w:pStyle w:val="22"/>
        <w:tabs>
          <w:tab w:val="right" w:leader="dot" w:pos="9345"/>
        </w:tabs>
        <w:rPr>
          <w:rFonts w:asciiTheme="minorHAnsi" w:eastAsiaTheme="minorEastAsia" w:hAnsiTheme="minorHAnsi" w:cstheme="minorBidi"/>
          <w:noProof/>
          <w:sz w:val="22"/>
          <w:szCs w:val="22"/>
        </w:rPr>
      </w:pPr>
      <w:hyperlink w:anchor="_Toc29903471" w:history="1">
        <w:r w:rsidR="00942944" w:rsidRPr="001126E5">
          <w:rPr>
            <w:rStyle w:val="aa"/>
            <w:noProof/>
          </w:rPr>
          <w:t>6.1.СПЕКТРАЛЬНЫЙ АНАЛИЗ.</w:t>
        </w:r>
        <w:r w:rsidR="00942944">
          <w:rPr>
            <w:noProof/>
            <w:webHidden/>
          </w:rPr>
          <w:tab/>
        </w:r>
        <w:r w:rsidR="00942944">
          <w:rPr>
            <w:noProof/>
            <w:webHidden/>
          </w:rPr>
          <w:fldChar w:fldCharType="begin"/>
        </w:r>
        <w:r w:rsidR="00942944">
          <w:rPr>
            <w:noProof/>
            <w:webHidden/>
          </w:rPr>
          <w:instrText xml:space="preserve"> PAGEREF _Toc29903471 \h </w:instrText>
        </w:r>
        <w:r w:rsidR="00942944">
          <w:rPr>
            <w:noProof/>
            <w:webHidden/>
          </w:rPr>
        </w:r>
        <w:r w:rsidR="00942944">
          <w:rPr>
            <w:noProof/>
            <w:webHidden/>
          </w:rPr>
          <w:fldChar w:fldCharType="separate"/>
        </w:r>
        <w:r w:rsidR="00942944">
          <w:rPr>
            <w:noProof/>
            <w:webHidden/>
          </w:rPr>
          <w:t>160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72" w:history="1">
        <w:r w:rsidR="00942944" w:rsidRPr="001126E5">
          <w:rPr>
            <w:rStyle w:val="aa"/>
            <w:noProof/>
          </w:rPr>
          <w:t>6.1.1.Спектральный анализ для непрерывного спектра.</w:t>
        </w:r>
        <w:r w:rsidR="00942944">
          <w:rPr>
            <w:noProof/>
            <w:webHidden/>
          </w:rPr>
          <w:tab/>
        </w:r>
        <w:r w:rsidR="00942944">
          <w:rPr>
            <w:noProof/>
            <w:webHidden/>
          </w:rPr>
          <w:fldChar w:fldCharType="begin"/>
        </w:r>
        <w:r w:rsidR="00942944">
          <w:rPr>
            <w:noProof/>
            <w:webHidden/>
          </w:rPr>
          <w:instrText xml:space="preserve"> PAGEREF _Toc29903472 \h </w:instrText>
        </w:r>
        <w:r w:rsidR="00942944">
          <w:rPr>
            <w:noProof/>
            <w:webHidden/>
          </w:rPr>
        </w:r>
        <w:r w:rsidR="00942944">
          <w:rPr>
            <w:noProof/>
            <w:webHidden/>
          </w:rPr>
          <w:fldChar w:fldCharType="separate"/>
        </w:r>
        <w:r w:rsidR="00942944">
          <w:rPr>
            <w:noProof/>
            <w:webHidden/>
          </w:rPr>
          <w:t>160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73" w:history="1">
        <w:r w:rsidR="00942944" w:rsidRPr="001126E5">
          <w:rPr>
            <w:rStyle w:val="aa"/>
            <w:noProof/>
          </w:rPr>
          <w:t>6.1.1.1. Преобразование Фурье.</w:t>
        </w:r>
        <w:r w:rsidR="00942944">
          <w:rPr>
            <w:noProof/>
            <w:webHidden/>
          </w:rPr>
          <w:tab/>
        </w:r>
        <w:r w:rsidR="00942944">
          <w:rPr>
            <w:noProof/>
            <w:webHidden/>
          </w:rPr>
          <w:fldChar w:fldCharType="begin"/>
        </w:r>
        <w:r w:rsidR="00942944">
          <w:rPr>
            <w:noProof/>
            <w:webHidden/>
          </w:rPr>
          <w:instrText xml:space="preserve"> PAGEREF _Toc29903473 \h </w:instrText>
        </w:r>
        <w:r w:rsidR="00942944">
          <w:rPr>
            <w:noProof/>
            <w:webHidden/>
          </w:rPr>
        </w:r>
        <w:r w:rsidR="00942944">
          <w:rPr>
            <w:noProof/>
            <w:webHidden/>
          </w:rPr>
          <w:fldChar w:fldCharType="separate"/>
        </w:r>
        <w:r w:rsidR="00942944">
          <w:rPr>
            <w:noProof/>
            <w:webHidden/>
          </w:rPr>
          <w:t>160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74" w:history="1">
        <w:r w:rsidR="00942944" w:rsidRPr="001126E5">
          <w:rPr>
            <w:rStyle w:val="aa"/>
            <w:noProof/>
          </w:rPr>
          <w:t>6.1.1.2. Взаимный спектр и когерентность.</w:t>
        </w:r>
        <w:r w:rsidR="00942944">
          <w:rPr>
            <w:noProof/>
            <w:webHidden/>
          </w:rPr>
          <w:tab/>
        </w:r>
        <w:r w:rsidR="00942944">
          <w:rPr>
            <w:noProof/>
            <w:webHidden/>
          </w:rPr>
          <w:fldChar w:fldCharType="begin"/>
        </w:r>
        <w:r w:rsidR="00942944">
          <w:rPr>
            <w:noProof/>
            <w:webHidden/>
          </w:rPr>
          <w:instrText xml:space="preserve"> PAGEREF _Toc29903474 \h </w:instrText>
        </w:r>
        <w:r w:rsidR="00942944">
          <w:rPr>
            <w:noProof/>
            <w:webHidden/>
          </w:rPr>
        </w:r>
        <w:r w:rsidR="00942944">
          <w:rPr>
            <w:noProof/>
            <w:webHidden/>
          </w:rPr>
          <w:fldChar w:fldCharType="separate"/>
        </w:r>
        <w:r w:rsidR="00942944">
          <w:rPr>
            <w:noProof/>
            <w:webHidden/>
          </w:rPr>
          <w:t>161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75" w:history="1">
        <w:r w:rsidR="00942944" w:rsidRPr="001126E5">
          <w:rPr>
            <w:rStyle w:val="aa"/>
            <w:noProof/>
          </w:rPr>
          <w:t>6.1.2.Спектральный анализ для дискретного спектра. Дискретное преобразование Фурье.</w:t>
        </w:r>
        <w:r w:rsidR="00942944">
          <w:rPr>
            <w:noProof/>
            <w:webHidden/>
          </w:rPr>
          <w:tab/>
        </w:r>
        <w:r w:rsidR="00942944">
          <w:rPr>
            <w:noProof/>
            <w:webHidden/>
          </w:rPr>
          <w:fldChar w:fldCharType="begin"/>
        </w:r>
        <w:r w:rsidR="00942944">
          <w:rPr>
            <w:noProof/>
            <w:webHidden/>
          </w:rPr>
          <w:instrText xml:space="preserve"> PAGEREF _Toc29903475 \h </w:instrText>
        </w:r>
        <w:r w:rsidR="00942944">
          <w:rPr>
            <w:noProof/>
            <w:webHidden/>
          </w:rPr>
        </w:r>
        <w:r w:rsidR="00942944">
          <w:rPr>
            <w:noProof/>
            <w:webHidden/>
          </w:rPr>
          <w:fldChar w:fldCharType="separate"/>
        </w:r>
        <w:r w:rsidR="00942944">
          <w:rPr>
            <w:noProof/>
            <w:webHidden/>
          </w:rPr>
          <w:t>162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76" w:history="1">
        <w:r w:rsidR="00942944" w:rsidRPr="001126E5">
          <w:rPr>
            <w:rStyle w:val="aa"/>
            <w:noProof/>
          </w:rPr>
          <w:t>6.1.3. Когерентность.</w:t>
        </w:r>
        <w:r w:rsidR="00942944">
          <w:rPr>
            <w:noProof/>
            <w:webHidden/>
          </w:rPr>
          <w:tab/>
        </w:r>
        <w:r w:rsidR="00942944">
          <w:rPr>
            <w:noProof/>
            <w:webHidden/>
          </w:rPr>
          <w:fldChar w:fldCharType="begin"/>
        </w:r>
        <w:r w:rsidR="00942944">
          <w:rPr>
            <w:noProof/>
            <w:webHidden/>
          </w:rPr>
          <w:instrText xml:space="preserve"> PAGEREF _Toc29903476 \h </w:instrText>
        </w:r>
        <w:r w:rsidR="00942944">
          <w:rPr>
            <w:noProof/>
            <w:webHidden/>
          </w:rPr>
        </w:r>
        <w:r w:rsidR="00942944">
          <w:rPr>
            <w:noProof/>
            <w:webHidden/>
          </w:rPr>
          <w:fldChar w:fldCharType="separate"/>
        </w:r>
        <w:r w:rsidR="00942944">
          <w:rPr>
            <w:noProof/>
            <w:webHidden/>
          </w:rPr>
          <w:t>165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77" w:history="1">
        <w:r w:rsidR="00942944" w:rsidRPr="001126E5">
          <w:rPr>
            <w:rStyle w:val="aa"/>
            <w:noProof/>
          </w:rPr>
          <w:t>6.1.3.1. Терминология.</w:t>
        </w:r>
        <w:r w:rsidR="00942944">
          <w:rPr>
            <w:noProof/>
            <w:webHidden/>
          </w:rPr>
          <w:tab/>
        </w:r>
        <w:r w:rsidR="00942944">
          <w:rPr>
            <w:noProof/>
            <w:webHidden/>
          </w:rPr>
          <w:fldChar w:fldCharType="begin"/>
        </w:r>
        <w:r w:rsidR="00942944">
          <w:rPr>
            <w:noProof/>
            <w:webHidden/>
          </w:rPr>
          <w:instrText xml:space="preserve"> PAGEREF _Toc29903477 \h </w:instrText>
        </w:r>
        <w:r w:rsidR="00942944">
          <w:rPr>
            <w:noProof/>
            <w:webHidden/>
          </w:rPr>
        </w:r>
        <w:r w:rsidR="00942944">
          <w:rPr>
            <w:noProof/>
            <w:webHidden/>
          </w:rPr>
          <w:fldChar w:fldCharType="separate"/>
        </w:r>
        <w:r w:rsidR="00942944">
          <w:rPr>
            <w:noProof/>
            <w:webHidden/>
          </w:rPr>
          <w:t>165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78" w:history="1">
        <w:r w:rsidR="00942944" w:rsidRPr="001126E5">
          <w:rPr>
            <w:rStyle w:val="aa"/>
            <w:noProof/>
          </w:rPr>
          <w:t>6.1.3.1. Вычисление когерентности.</w:t>
        </w:r>
        <w:r w:rsidR="00942944">
          <w:rPr>
            <w:noProof/>
            <w:webHidden/>
          </w:rPr>
          <w:tab/>
        </w:r>
        <w:r w:rsidR="00942944">
          <w:rPr>
            <w:noProof/>
            <w:webHidden/>
          </w:rPr>
          <w:fldChar w:fldCharType="begin"/>
        </w:r>
        <w:r w:rsidR="00942944">
          <w:rPr>
            <w:noProof/>
            <w:webHidden/>
          </w:rPr>
          <w:instrText xml:space="preserve"> PAGEREF _Toc29903478 \h </w:instrText>
        </w:r>
        <w:r w:rsidR="00942944">
          <w:rPr>
            <w:noProof/>
            <w:webHidden/>
          </w:rPr>
        </w:r>
        <w:r w:rsidR="00942944">
          <w:rPr>
            <w:noProof/>
            <w:webHidden/>
          </w:rPr>
          <w:fldChar w:fldCharType="separate"/>
        </w:r>
        <w:r w:rsidR="00942944">
          <w:rPr>
            <w:noProof/>
            <w:webHidden/>
          </w:rPr>
          <w:t>165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79" w:history="1">
        <w:r w:rsidR="00942944" w:rsidRPr="001126E5">
          <w:rPr>
            <w:rStyle w:val="aa"/>
            <w:noProof/>
          </w:rPr>
          <w:t xml:space="preserve">6.1.4.Спектральные параметры, которые используются в </w:t>
        </w:r>
        <w:r w:rsidR="00942944" w:rsidRPr="001126E5">
          <w:rPr>
            <w:rStyle w:val="aa"/>
            <w:noProof/>
            <w:lang w:val="en-US"/>
          </w:rPr>
          <w:t>Brainsys</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_Toc29903479 \h </w:instrText>
        </w:r>
        <w:r w:rsidR="00942944">
          <w:rPr>
            <w:noProof/>
            <w:webHidden/>
          </w:rPr>
        </w:r>
        <w:r w:rsidR="00942944">
          <w:rPr>
            <w:noProof/>
            <w:webHidden/>
          </w:rPr>
          <w:fldChar w:fldCharType="separate"/>
        </w:r>
        <w:r w:rsidR="00942944">
          <w:rPr>
            <w:noProof/>
            <w:webHidden/>
          </w:rPr>
          <w:t>166</w:t>
        </w:r>
        <w:r w:rsidR="00942944">
          <w:rPr>
            <w:noProof/>
            <w:webHidden/>
          </w:rPr>
          <w:fldChar w:fldCharType="end"/>
        </w:r>
      </w:hyperlink>
    </w:p>
    <w:p w:rsidR="00942944" w:rsidRDefault="00244757">
      <w:pPr>
        <w:pStyle w:val="22"/>
        <w:tabs>
          <w:tab w:val="right" w:leader="dot" w:pos="9345"/>
        </w:tabs>
        <w:rPr>
          <w:rFonts w:asciiTheme="minorHAnsi" w:eastAsiaTheme="minorEastAsia" w:hAnsiTheme="minorHAnsi" w:cstheme="minorBidi"/>
          <w:noProof/>
          <w:sz w:val="22"/>
          <w:szCs w:val="22"/>
        </w:rPr>
      </w:pPr>
      <w:hyperlink w:anchor="_Toc29903480" w:history="1">
        <w:r w:rsidR="00942944" w:rsidRPr="001126E5">
          <w:rPr>
            <w:rStyle w:val="aa"/>
            <w:noProof/>
          </w:rPr>
          <w:t>6.2.СТАТИСТИЧЕСКАЯ ОБРАБОТКА.</w:t>
        </w:r>
        <w:r w:rsidR="00942944">
          <w:rPr>
            <w:noProof/>
            <w:webHidden/>
          </w:rPr>
          <w:tab/>
        </w:r>
        <w:r w:rsidR="00942944">
          <w:rPr>
            <w:noProof/>
            <w:webHidden/>
          </w:rPr>
          <w:fldChar w:fldCharType="begin"/>
        </w:r>
        <w:r w:rsidR="00942944">
          <w:rPr>
            <w:noProof/>
            <w:webHidden/>
          </w:rPr>
          <w:instrText xml:space="preserve"> PAGEREF _Toc29903480 \h </w:instrText>
        </w:r>
        <w:r w:rsidR="00942944">
          <w:rPr>
            <w:noProof/>
            <w:webHidden/>
          </w:rPr>
        </w:r>
        <w:r w:rsidR="00942944">
          <w:rPr>
            <w:noProof/>
            <w:webHidden/>
          </w:rPr>
          <w:fldChar w:fldCharType="separate"/>
        </w:r>
        <w:r w:rsidR="00942944">
          <w:rPr>
            <w:noProof/>
            <w:webHidden/>
          </w:rPr>
          <w:t>168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81" w:history="1">
        <w:r w:rsidR="00942944" w:rsidRPr="001126E5">
          <w:rPr>
            <w:rStyle w:val="aa"/>
            <w:noProof/>
          </w:rPr>
          <w:t>6.2.1.Основные понятия теории вероятностей.</w:t>
        </w:r>
        <w:r w:rsidR="00942944">
          <w:rPr>
            <w:noProof/>
            <w:webHidden/>
          </w:rPr>
          <w:tab/>
        </w:r>
        <w:r w:rsidR="00942944">
          <w:rPr>
            <w:noProof/>
            <w:webHidden/>
          </w:rPr>
          <w:fldChar w:fldCharType="begin"/>
        </w:r>
        <w:r w:rsidR="00942944">
          <w:rPr>
            <w:noProof/>
            <w:webHidden/>
          </w:rPr>
          <w:instrText xml:space="preserve"> PAGEREF _Toc29903481 \h </w:instrText>
        </w:r>
        <w:r w:rsidR="00942944">
          <w:rPr>
            <w:noProof/>
            <w:webHidden/>
          </w:rPr>
        </w:r>
        <w:r w:rsidR="00942944">
          <w:rPr>
            <w:noProof/>
            <w:webHidden/>
          </w:rPr>
          <w:fldChar w:fldCharType="separate"/>
        </w:r>
        <w:r w:rsidR="00942944">
          <w:rPr>
            <w:noProof/>
            <w:webHidden/>
          </w:rPr>
          <w:t>168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82" w:history="1">
        <w:r w:rsidR="00942944" w:rsidRPr="001126E5">
          <w:rPr>
            <w:rStyle w:val="aa"/>
            <w:noProof/>
          </w:rPr>
          <w:t>6.2.1.1. Случайная величина</w:t>
        </w:r>
        <w:r w:rsidR="00942944">
          <w:rPr>
            <w:noProof/>
            <w:webHidden/>
          </w:rPr>
          <w:tab/>
        </w:r>
        <w:r w:rsidR="00942944">
          <w:rPr>
            <w:noProof/>
            <w:webHidden/>
          </w:rPr>
          <w:fldChar w:fldCharType="begin"/>
        </w:r>
        <w:r w:rsidR="00942944">
          <w:rPr>
            <w:noProof/>
            <w:webHidden/>
          </w:rPr>
          <w:instrText xml:space="preserve"> PAGEREF _Toc29903482 \h </w:instrText>
        </w:r>
        <w:r w:rsidR="00942944">
          <w:rPr>
            <w:noProof/>
            <w:webHidden/>
          </w:rPr>
        </w:r>
        <w:r w:rsidR="00942944">
          <w:rPr>
            <w:noProof/>
            <w:webHidden/>
          </w:rPr>
          <w:fldChar w:fldCharType="separate"/>
        </w:r>
        <w:r w:rsidR="00942944">
          <w:rPr>
            <w:noProof/>
            <w:webHidden/>
          </w:rPr>
          <w:t>168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83" w:history="1">
        <w:r w:rsidR="00942944" w:rsidRPr="001126E5">
          <w:rPr>
            <w:rStyle w:val="aa"/>
            <w:noProof/>
          </w:rPr>
          <w:t>6.2.1.2.Вероятность</w:t>
        </w:r>
        <w:r w:rsidR="00942944">
          <w:rPr>
            <w:noProof/>
            <w:webHidden/>
          </w:rPr>
          <w:tab/>
        </w:r>
        <w:r w:rsidR="00942944">
          <w:rPr>
            <w:noProof/>
            <w:webHidden/>
          </w:rPr>
          <w:fldChar w:fldCharType="begin"/>
        </w:r>
        <w:r w:rsidR="00942944">
          <w:rPr>
            <w:noProof/>
            <w:webHidden/>
          </w:rPr>
          <w:instrText xml:space="preserve"> PAGEREF _Toc29903483 \h </w:instrText>
        </w:r>
        <w:r w:rsidR="00942944">
          <w:rPr>
            <w:noProof/>
            <w:webHidden/>
          </w:rPr>
        </w:r>
        <w:r w:rsidR="00942944">
          <w:rPr>
            <w:noProof/>
            <w:webHidden/>
          </w:rPr>
          <w:fldChar w:fldCharType="separate"/>
        </w:r>
        <w:r w:rsidR="00942944">
          <w:rPr>
            <w:noProof/>
            <w:webHidden/>
          </w:rPr>
          <w:t>168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84" w:history="1">
        <w:r w:rsidR="00942944" w:rsidRPr="001126E5">
          <w:rPr>
            <w:rStyle w:val="aa"/>
            <w:noProof/>
          </w:rPr>
          <w:t>6.2.1.3.Распределение случайной величины</w:t>
        </w:r>
        <w:r w:rsidR="00942944">
          <w:rPr>
            <w:noProof/>
            <w:webHidden/>
          </w:rPr>
          <w:tab/>
        </w:r>
        <w:r w:rsidR="00942944">
          <w:rPr>
            <w:noProof/>
            <w:webHidden/>
          </w:rPr>
          <w:fldChar w:fldCharType="begin"/>
        </w:r>
        <w:r w:rsidR="00942944">
          <w:rPr>
            <w:noProof/>
            <w:webHidden/>
          </w:rPr>
          <w:instrText xml:space="preserve"> PAGEREF _Toc29903484 \h </w:instrText>
        </w:r>
        <w:r w:rsidR="00942944">
          <w:rPr>
            <w:noProof/>
            <w:webHidden/>
          </w:rPr>
        </w:r>
        <w:r w:rsidR="00942944">
          <w:rPr>
            <w:noProof/>
            <w:webHidden/>
          </w:rPr>
          <w:fldChar w:fldCharType="separate"/>
        </w:r>
        <w:r w:rsidR="00942944">
          <w:rPr>
            <w:noProof/>
            <w:webHidden/>
          </w:rPr>
          <w:t>168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85" w:history="1">
        <w:r w:rsidR="00942944" w:rsidRPr="001126E5">
          <w:rPr>
            <w:rStyle w:val="aa"/>
            <w:noProof/>
          </w:rPr>
          <w:t>6.2.1.4.Функция распределения</w:t>
        </w:r>
        <w:r w:rsidR="00942944">
          <w:rPr>
            <w:noProof/>
            <w:webHidden/>
          </w:rPr>
          <w:tab/>
        </w:r>
        <w:r w:rsidR="00942944">
          <w:rPr>
            <w:noProof/>
            <w:webHidden/>
          </w:rPr>
          <w:fldChar w:fldCharType="begin"/>
        </w:r>
        <w:r w:rsidR="00942944">
          <w:rPr>
            <w:noProof/>
            <w:webHidden/>
          </w:rPr>
          <w:instrText xml:space="preserve"> PAGEREF _Toc29903485 \h </w:instrText>
        </w:r>
        <w:r w:rsidR="00942944">
          <w:rPr>
            <w:noProof/>
            <w:webHidden/>
          </w:rPr>
        </w:r>
        <w:r w:rsidR="00942944">
          <w:rPr>
            <w:noProof/>
            <w:webHidden/>
          </w:rPr>
          <w:fldChar w:fldCharType="separate"/>
        </w:r>
        <w:r w:rsidR="00942944">
          <w:rPr>
            <w:noProof/>
            <w:webHidden/>
          </w:rPr>
          <w:t>168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86" w:history="1">
        <w:r w:rsidR="00942944" w:rsidRPr="001126E5">
          <w:rPr>
            <w:rStyle w:val="aa"/>
            <w:noProof/>
            <w:spacing w:val="-4"/>
          </w:rPr>
          <w:t>6.2.1.5. Математическое ожидание</w:t>
        </w:r>
        <w:r w:rsidR="00942944">
          <w:rPr>
            <w:noProof/>
            <w:webHidden/>
          </w:rPr>
          <w:tab/>
        </w:r>
        <w:r w:rsidR="00942944">
          <w:rPr>
            <w:noProof/>
            <w:webHidden/>
          </w:rPr>
          <w:fldChar w:fldCharType="begin"/>
        </w:r>
        <w:r w:rsidR="00942944">
          <w:rPr>
            <w:noProof/>
            <w:webHidden/>
          </w:rPr>
          <w:instrText xml:space="preserve"> PAGEREF _Toc29903486 \h </w:instrText>
        </w:r>
        <w:r w:rsidR="00942944">
          <w:rPr>
            <w:noProof/>
            <w:webHidden/>
          </w:rPr>
        </w:r>
        <w:r w:rsidR="00942944">
          <w:rPr>
            <w:noProof/>
            <w:webHidden/>
          </w:rPr>
          <w:fldChar w:fldCharType="separate"/>
        </w:r>
        <w:r w:rsidR="00942944">
          <w:rPr>
            <w:noProof/>
            <w:webHidden/>
          </w:rPr>
          <w:t>168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87" w:history="1">
        <w:r w:rsidR="00942944" w:rsidRPr="001126E5">
          <w:rPr>
            <w:rStyle w:val="aa"/>
            <w:noProof/>
          </w:rPr>
          <w:t>6.2.1.6.Дисперсия</w:t>
        </w:r>
        <w:r w:rsidR="00942944">
          <w:rPr>
            <w:noProof/>
            <w:webHidden/>
          </w:rPr>
          <w:tab/>
        </w:r>
        <w:r w:rsidR="00942944">
          <w:rPr>
            <w:noProof/>
            <w:webHidden/>
          </w:rPr>
          <w:fldChar w:fldCharType="begin"/>
        </w:r>
        <w:r w:rsidR="00942944">
          <w:rPr>
            <w:noProof/>
            <w:webHidden/>
          </w:rPr>
          <w:instrText xml:space="preserve"> PAGEREF _Toc29903487 \h </w:instrText>
        </w:r>
        <w:r w:rsidR="00942944">
          <w:rPr>
            <w:noProof/>
            <w:webHidden/>
          </w:rPr>
        </w:r>
        <w:r w:rsidR="00942944">
          <w:rPr>
            <w:noProof/>
            <w:webHidden/>
          </w:rPr>
          <w:fldChar w:fldCharType="separate"/>
        </w:r>
        <w:r w:rsidR="00942944">
          <w:rPr>
            <w:noProof/>
            <w:webHidden/>
          </w:rPr>
          <w:t>169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88" w:history="1">
        <w:r w:rsidR="00942944" w:rsidRPr="001126E5">
          <w:rPr>
            <w:rStyle w:val="aa"/>
            <w:noProof/>
            <w:lang w:val="en-US"/>
          </w:rPr>
          <w:t xml:space="preserve">6.2.1.7. </w:t>
        </w:r>
        <w:r w:rsidR="00942944" w:rsidRPr="001126E5">
          <w:rPr>
            <w:rStyle w:val="aa"/>
            <w:noProof/>
          </w:rPr>
          <w:t>Нормальное распределение</w:t>
        </w:r>
        <w:r w:rsidR="00942944">
          <w:rPr>
            <w:noProof/>
            <w:webHidden/>
          </w:rPr>
          <w:tab/>
        </w:r>
        <w:r w:rsidR="00942944">
          <w:rPr>
            <w:noProof/>
            <w:webHidden/>
          </w:rPr>
          <w:fldChar w:fldCharType="begin"/>
        </w:r>
        <w:r w:rsidR="00942944">
          <w:rPr>
            <w:noProof/>
            <w:webHidden/>
          </w:rPr>
          <w:instrText xml:space="preserve"> PAGEREF _Toc29903488 \h </w:instrText>
        </w:r>
        <w:r w:rsidR="00942944">
          <w:rPr>
            <w:noProof/>
            <w:webHidden/>
          </w:rPr>
        </w:r>
        <w:r w:rsidR="00942944">
          <w:rPr>
            <w:noProof/>
            <w:webHidden/>
          </w:rPr>
          <w:fldChar w:fldCharType="separate"/>
        </w:r>
        <w:r w:rsidR="00942944">
          <w:rPr>
            <w:noProof/>
            <w:webHidden/>
          </w:rPr>
          <w:t>169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89" w:history="1">
        <w:r w:rsidR="00942944" w:rsidRPr="001126E5">
          <w:rPr>
            <w:rStyle w:val="aa"/>
            <w:noProof/>
          </w:rPr>
          <w:t>6.2.1.8. Z-преобразование, Z-величина</w:t>
        </w:r>
        <w:r w:rsidR="00942944">
          <w:rPr>
            <w:noProof/>
            <w:webHidden/>
          </w:rPr>
          <w:tab/>
        </w:r>
        <w:r w:rsidR="00942944">
          <w:rPr>
            <w:noProof/>
            <w:webHidden/>
          </w:rPr>
          <w:fldChar w:fldCharType="begin"/>
        </w:r>
        <w:r w:rsidR="00942944">
          <w:rPr>
            <w:noProof/>
            <w:webHidden/>
          </w:rPr>
          <w:instrText xml:space="preserve"> PAGEREF _Toc29903489 \h </w:instrText>
        </w:r>
        <w:r w:rsidR="00942944">
          <w:rPr>
            <w:noProof/>
            <w:webHidden/>
          </w:rPr>
        </w:r>
        <w:r w:rsidR="00942944">
          <w:rPr>
            <w:noProof/>
            <w:webHidden/>
          </w:rPr>
          <w:fldChar w:fldCharType="separate"/>
        </w:r>
        <w:r w:rsidR="00942944">
          <w:rPr>
            <w:noProof/>
            <w:webHidden/>
          </w:rPr>
          <w:t>169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0" w:history="1">
        <w:r w:rsidR="00942944" w:rsidRPr="001126E5">
          <w:rPr>
            <w:rStyle w:val="aa"/>
            <w:noProof/>
          </w:rPr>
          <w:t>6.2.1.9.Приведение к нормальному распределению</w:t>
        </w:r>
        <w:r w:rsidR="00942944">
          <w:rPr>
            <w:noProof/>
            <w:webHidden/>
          </w:rPr>
          <w:tab/>
        </w:r>
        <w:r w:rsidR="00942944">
          <w:rPr>
            <w:noProof/>
            <w:webHidden/>
          </w:rPr>
          <w:fldChar w:fldCharType="begin"/>
        </w:r>
        <w:r w:rsidR="00942944">
          <w:rPr>
            <w:noProof/>
            <w:webHidden/>
          </w:rPr>
          <w:instrText xml:space="preserve"> PAGEREF _Toc29903490 \h </w:instrText>
        </w:r>
        <w:r w:rsidR="00942944">
          <w:rPr>
            <w:noProof/>
            <w:webHidden/>
          </w:rPr>
        </w:r>
        <w:r w:rsidR="00942944">
          <w:rPr>
            <w:noProof/>
            <w:webHidden/>
          </w:rPr>
          <w:fldChar w:fldCharType="separate"/>
        </w:r>
        <w:r w:rsidR="00942944">
          <w:rPr>
            <w:noProof/>
            <w:webHidden/>
          </w:rPr>
          <w:t>169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1" w:history="1">
        <w:r w:rsidR="00942944" w:rsidRPr="001126E5">
          <w:rPr>
            <w:rStyle w:val="aa"/>
            <w:noProof/>
          </w:rPr>
          <w:t>6.2.1.10. Использование Logit-функции для приведение к нормальному распределению.</w:t>
        </w:r>
        <w:r w:rsidR="00942944">
          <w:rPr>
            <w:noProof/>
            <w:webHidden/>
          </w:rPr>
          <w:tab/>
        </w:r>
        <w:r w:rsidR="00942944">
          <w:rPr>
            <w:noProof/>
            <w:webHidden/>
          </w:rPr>
          <w:fldChar w:fldCharType="begin"/>
        </w:r>
        <w:r w:rsidR="00942944">
          <w:rPr>
            <w:noProof/>
            <w:webHidden/>
          </w:rPr>
          <w:instrText xml:space="preserve"> PAGEREF _Toc29903491 \h </w:instrText>
        </w:r>
        <w:r w:rsidR="00942944">
          <w:rPr>
            <w:noProof/>
            <w:webHidden/>
          </w:rPr>
        </w:r>
        <w:r w:rsidR="00942944">
          <w:rPr>
            <w:noProof/>
            <w:webHidden/>
          </w:rPr>
          <w:fldChar w:fldCharType="separate"/>
        </w:r>
        <w:r w:rsidR="00942944">
          <w:rPr>
            <w:noProof/>
            <w:webHidden/>
          </w:rPr>
          <w:t>169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2" w:history="1">
        <w:r w:rsidR="00942944" w:rsidRPr="001126E5">
          <w:rPr>
            <w:rStyle w:val="aa"/>
            <w:noProof/>
          </w:rPr>
          <w:t>6.2.2.МАТЕМАТИЧЕСКАЯ СТАТИСТИКА.</w:t>
        </w:r>
        <w:r w:rsidR="00942944">
          <w:rPr>
            <w:noProof/>
            <w:webHidden/>
          </w:rPr>
          <w:tab/>
        </w:r>
        <w:r w:rsidR="00942944">
          <w:rPr>
            <w:noProof/>
            <w:webHidden/>
          </w:rPr>
          <w:fldChar w:fldCharType="begin"/>
        </w:r>
        <w:r w:rsidR="00942944">
          <w:rPr>
            <w:noProof/>
            <w:webHidden/>
          </w:rPr>
          <w:instrText xml:space="preserve"> PAGEREF _Toc29903492 \h </w:instrText>
        </w:r>
        <w:r w:rsidR="00942944">
          <w:rPr>
            <w:noProof/>
            <w:webHidden/>
          </w:rPr>
        </w:r>
        <w:r w:rsidR="00942944">
          <w:rPr>
            <w:noProof/>
            <w:webHidden/>
          </w:rPr>
          <w:fldChar w:fldCharType="separate"/>
        </w:r>
        <w:r w:rsidR="00942944">
          <w:rPr>
            <w:noProof/>
            <w:webHidden/>
          </w:rPr>
          <w:t>170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3" w:history="1">
        <w:r w:rsidR="00942944" w:rsidRPr="001126E5">
          <w:rPr>
            <w:rStyle w:val="aa"/>
            <w:noProof/>
          </w:rPr>
          <w:t>6.2.2.1. ОСНОВНЫЕ ПОНЯТИЯ МАТЕМАТИЧЕСКОЙ СТАТИСТИКИ.</w:t>
        </w:r>
        <w:r w:rsidR="00942944">
          <w:rPr>
            <w:noProof/>
            <w:webHidden/>
          </w:rPr>
          <w:tab/>
        </w:r>
        <w:r w:rsidR="00942944">
          <w:rPr>
            <w:noProof/>
            <w:webHidden/>
          </w:rPr>
          <w:fldChar w:fldCharType="begin"/>
        </w:r>
        <w:r w:rsidR="00942944">
          <w:rPr>
            <w:noProof/>
            <w:webHidden/>
          </w:rPr>
          <w:instrText xml:space="preserve"> PAGEREF _Toc29903493 \h </w:instrText>
        </w:r>
        <w:r w:rsidR="00942944">
          <w:rPr>
            <w:noProof/>
            <w:webHidden/>
          </w:rPr>
        </w:r>
        <w:r w:rsidR="00942944">
          <w:rPr>
            <w:noProof/>
            <w:webHidden/>
          </w:rPr>
          <w:fldChar w:fldCharType="separate"/>
        </w:r>
        <w:r w:rsidR="00942944">
          <w:rPr>
            <w:noProof/>
            <w:webHidden/>
          </w:rPr>
          <w:t>170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4" w:history="1">
        <w:r w:rsidR="00942944" w:rsidRPr="001126E5">
          <w:rPr>
            <w:rStyle w:val="aa"/>
            <w:noProof/>
          </w:rPr>
          <w:t>Выборка</w:t>
        </w:r>
        <w:r w:rsidR="00942944">
          <w:rPr>
            <w:noProof/>
            <w:webHidden/>
          </w:rPr>
          <w:tab/>
        </w:r>
        <w:r w:rsidR="00942944">
          <w:rPr>
            <w:noProof/>
            <w:webHidden/>
          </w:rPr>
          <w:fldChar w:fldCharType="begin"/>
        </w:r>
        <w:r w:rsidR="00942944">
          <w:rPr>
            <w:noProof/>
            <w:webHidden/>
          </w:rPr>
          <w:instrText xml:space="preserve"> PAGEREF _Toc29903494 \h </w:instrText>
        </w:r>
        <w:r w:rsidR="00942944">
          <w:rPr>
            <w:noProof/>
            <w:webHidden/>
          </w:rPr>
        </w:r>
        <w:r w:rsidR="00942944">
          <w:rPr>
            <w:noProof/>
            <w:webHidden/>
          </w:rPr>
          <w:fldChar w:fldCharType="separate"/>
        </w:r>
        <w:r w:rsidR="00942944">
          <w:rPr>
            <w:noProof/>
            <w:webHidden/>
          </w:rPr>
          <w:t>170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5" w:history="1">
        <w:r w:rsidR="00942944" w:rsidRPr="001126E5">
          <w:rPr>
            <w:rStyle w:val="aa"/>
            <w:noProof/>
          </w:rPr>
          <w:t>Выборочное среднее</w:t>
        </w:r>
        <w:r w:rsidR="00942944">
          <w:rPr>
            <w:noProof/>
            <w:webHidden/>
          </w:rPr>
          <w:tab/>
        </w:r>
        <w:r w:rsidR="00942944">
          <w:rPr>
            <w:noProof/>
            <w:webHidden/>
          </w:rPr>
          <w:fldChar w:fldCharType="begin"/>
        </w:r>
        <w:r w:rsidR="00942944">
          <w:rPr>
            <w:noProof/>
            <w:webHidden/>
          </w:rPr>
          <w:instrText xml:space="preserve"> PAGEREF _Toc29903495 \h </w:instrText>
        </w:r>
        <w:r w:rsidR="00942944">
          <w:rPr>
            <w:noProof/>
            <w:webHidden/>
          </w:rPr>
        </w:r>
        <w:r w:rsidR="00942944">
          <w:rPr>
            <w:noProof/>
            <w:webHidden/>
          </w:rPr>
          <w:fldChar w:fldCharType="separate"/>
        </w:r>
        <w:r w:rsidR="00942944">
          <w:rPr>
            <w:noProof/>
            <w:webHidden/>
          </w:rPr>
          <w:t>170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6" w:history="1">
        <w:r w:rsidR="00942944" w:rsidRPr="001126E5">
          <w:rPr>
            <w:rStyle w:val="aa"/>
            <w:noProof/>
          </w:rPr>
          <w:t>Выборочная дисперсия</w:t>
        </w:r>
        <w:r w:rsidR="00942944">
          <w:rPr>
            <w:noProof/>
            <w:webHidden/>
          </w:rPr>
          <w:tab/>
        </w:r>
        <w:r w:rsidR="00942944">
          <w:rPr>
            <w:noProof/>
            <w:webHidden/>
          </w:rPr>
          <w:fldChar w:fldCharType="begin"/>
        </w:r>
        <w:r w:rsidR="00942944">
          <w:rPr>
            <w:noProof/>
            <w:webHidden/>
          </w:rPr>
          <w:instrText xml:space="preserve"> PAGEREF _Toc29903496 \h </w:instrText>
        </w:r>
        <w:r w:rsidR="00942944">
          <w:rPr>
            <w:noProof/>
            <w:webHidden/>
          </w:rPr>
        </w:r>
        <w:r w:rsidR="00942944">
          <w:rPr>
            <w:noProof/>
            <w:webHidden/>
          </w:rPr>
          <w:fldChar w:fldCharType="separate"/>
        </w:r>
        <w:r w:rsidR="00942944">
          <w:rPr>
            <w:noProof/>
            <w:webHidden/>
          </w:rPr>
          <w:t>170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7" w:history="1">
        <w:r w:rsidR="00942944" w:rsidRPr="001126E5">
          <w:rPr>
            <w:rStyle w:val="aa"/>
            <w:noProof/>
          </w:rPr>
          <w:t>Независимые и связанные выборки</w:t>
        </w:r>
        <w:r w:rsidR="00942944">
          <w:rPr>
            <w:noProof/>
            <w:webHidden/>
          </w:rPr>
          <w:tab/>
        </w:r>
        <w:r w:rsidR="00942944">
          <w:rPr>
            <w:noProof/>
            <w:webHidden/>
          </w:rPr>
          <w:fldChar w:fldCharType="begin"/>
        </w:r>
        <w:r w:rsidR="00942944">
          <w:rPr>
            <w:noProof/>
            <w:webHidden/>
          </w:rPr>
          <w:instrText xml:space="preserve"> PAGEREF _Toc29903497 \h </w:instrText>
        </w:r>
        <w:r w:rsidR="00942944">
          <w:rPr>
            <w:noProof/>
            <w:webHidden/>
          </w:rPr>
        </w:r>
        <w:r w:rsidR="00942944">
          <w:rPr>
            <w:noProof/>
            <w:webHidden/>
          </w:rPr>
          <w:fldChar w:fldCharType="separate"/>
        </w:r>
        <w:r w:rsidR="00942944">
          <w:rPr>
            <w:noProof/>
            <w:webHidden/>
          </w:rPr>
          <w:t>170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8" w:history="1">
        <w:r w:rsidR="00942944" w:rsidRPr="001126E5">
          <w:rPr>
            <w:rStyle w:val="aa"/>
            <w:noProof/>
          </w:rPr>
          <w:t>6.2.2.1.1. КРИТЕРИЙ ФИШЕРА</w:t>
        </w:r>
        <w:r w:rsidR="00942944">
          <w:rPr>
            <w:noProof/>
            <w:webHidden/>
          </w:rPr>
          <w:tab/>
        </w:r>
        <w:r w:rsidR="00942944">
          <w:rPr>
            <w:noProof/>
            <w:webHidden/>
          </w:rPr>
          <w:fldChar w:fldCharType="begin"/>
        </w:r>
        <w:r w:rsidR="00942944">
          <w:rPr>
            <w:noProof/>
            <w:webHidden/>
          </w:rPr>
          <w:instrText xml:space="preserve"> PAGEREF _Toc29903498 \h </w:instrText>
        </w:r>
        <w:r w:rsidR="00942944">
          <w:rPr>
            <w:noProof/>
            <w:webHidden/>
          </w:rPr>
        </w:r>
        <w:r w:rsidR="00942944">
          <w:rPr>
            <w:noProof/>
            <w:webHidden/>
          </w:rPr>
          <w:fldChar w:fldCharType="separate"/>
        </w:r>
        <w:r w:rsidR="00942944">
          <w:rPr>
            <w:noProof/>
            <w:webHidden/>
          </w:rPr>
          <w:t>170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499" w:history="1">
        <w:r w:rsidR="00942944" w:rsidRPr="001126E5">
          <w:rPr>
            <w:rStyle w:val="aa"/>
            <w:noProof/>
          </w:rPr>
          <w:t>6.2.2.1.2. СРАВНЕНИЕ ДВУХ СРЕДНИХ ПО t-КРИТЕРИЮ</w:t>
        </w:r>
        <w:r w:rsidR="00942944">
          <w:rPr>
            <w:noProof/>
            <w:webHidden/>
          </w:rPr>
          <w:tab/>
        </w:r>
        <w:r w:rsidR="00942944">
          <w:rPr>
            <w:noProof/>
            <w:webHidden/>
          </w:rPr>
          <w:fldChar w:fldCharType="begin"/>
        </w:r>
        <w:r w:rsidR="00942944">
          <w:rPr>
            <w:noProof/>
            <w:webHidden/>
          </w:rPr>
          <w:instrText xml:space="preserve"> PAGEREF _Toc29903499 \h </w:instrText>
        </w:r>
        <w:r w:rsidR="00942944">
          <w:rPr>
            <w:noProof/>
            <w:webHidden/>
          </w:rPr>
        </w:r>
        <w:r w:rsidR="00942944">
          <w:rPr>
            <w:noProof/>
            <w:webHidden/>
          </w:rPr>
          <w:fldChar w:fldCharType="separate"/>
        </w:r>
        <w:r w:rsidR="00942944">
          <w:rPr>
            <w:noProof/>
            <w:webHidden/>
          </w:rPr>
          <w:t>170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0" w:history="1">
        <w:r w:rsidR="00942944" w:rsidRPr="001126E5">
          <w:rPr>
            <w:rStyle w:val="aa"/>
            <w:noProof/>
          </w:rPr>
          <w:t>6.2.2.1.3.СТЕПЕНЬ НЕДОВЕРИЯ</w:t>
        </w:r>
        <w:r w:rsidR="00942944">
          <w:rPr>
            <w:noProof/>
            <w:webHidden/>
          </w:rPr>
          <w:tab/>
        </w:r>
        <w:r w:rsidR="00942944">
          <w:rPr>
            <w:noProof/>
            <w:webHidden/>
          </w:rPr>
          <w:fldChar w:fldCharType="begin"/>
        </w:r>
        <w:r w:rsidR="00942944">
          <w:rPr>
            <w:noProof/>
            <w:webHidden/>
          </w:rPr>
          <w:instrText xml:space="preserve"> PAGEREF _Toc29903500 \h </w:instrText>
        </w:r>
        <w:r w:rsidR="00942944">
          <w:rPr>
            <w:noProof/>
            <w:webHidden/>
          </w:rPr>
        </w:r>
        <w:r w:rsidR="00942944">
          <w:rPr>
            <w:noProof/>
            <w:webHidden/>
          </w:rPr>
          <w:fldChar w:fldCharType="separate"/>
        </w:r>
        <w:r w:rsidR="00942944">
          <w:rPr>
            <w:noProof/>
            <w:webHidden/>
          </w:rPr>
          <w:t>171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1" w:history="1">
        <w:r w:rsidR="00942944" w:rsidRPr="001126E5">
          <w:rPr>
            <w:rStyle w:val="aa"/>
            <w:noProof/>
          </w:rPr>
          <w:t>6.2.2.1.4. КРИТЕРИЙ МАННА-УИТНИ.</w:t>
        </w:r>
        <w:r w:rsidR="00942944">
          <w:rPr>
            <w:noProof/>
            <w:webHidden/>
          </w:rPr>
          <w:tab/>
        </w:r>
        <w:r w:rsidR="00942944">
          <w:rPr>
            <w:noProof/>
            <w:webHidden/>
          </w:rPr>
          <w:fldChar w:fldCharType="begin"/>
        </w:r>
        <w:r w:rsidR="00942944">
          <w:rPr>
            <w:noProof/>
            <w:webHidden/>
          </w:rPr>
          <w:instrText xml:space="preserve"> PAGEREF _Toc29903501 \h </w:instrText>
        </w:r>
        <w:r w:rsidR="00942944">
          <w:rPr>
            <w:noProof/>
            <w:webHidden/>
          </w:rPr>
        </w:r>
        <w:r w:rsidR="00942944">
          <w:rPr>
            <w:noProof/>
            <w:webHidden/>
          </w:rPr>
          <w:fldChar w:fldCharType="separate"/>
        </w:r>
        <w:r w:rsidR="00942944">
          <w:rPr>
            <w:noProof/>
            <w:webHidden/>
          </w:rPr>
          <w:t>171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2" w:history="1">
        <w:r w:rsidR="00942944" w:rsidRPr="001126E5">
          <w:rPr>
            <w:rStyle w:val="aa"/>
            <w:noProof/>
          </w:rPr>
          <w:t>6.2.2.1.5. КРИТЕРИЙ УИЛКОКСОНА.</w:t>
        </w:r>
        <w:r w:rsidR="00942944">
          <w:rPr>
            <w:noProof/>
            <w:webHidden/>
          </w:rPr>
          <w:tab/>
        </w:r>
        <w:r w:rsidR="00942944">
          <w:rPr>
            <w:noProof/>
            <w:webHidden/>
          </w:rPr>
          <w:fldChar w:fldCharType="begin"/>
        </w:r>
        <w:r w:rsidR="00942944">
          <w:rPr>
            <w:noProof/>
            <w:webHidden/>
          </w:rPr>
          <w:instrText xml:space="preserve"> PAGEREF _Toc29903502 \h </w:instrText>
        </w:r>
        <w:r w:rsidR="00942944">
          <w:rPr>
            <w:noProof/>
            <w:webHidden/>
          </w:rPr>
        </w:r>
        <w:r w:rsidR="00942944">
          <w:rPr>
            <w:noProof/>
            <w:webHidden/>
          </w:rPr>
          <w:fldChar w:fldCharType="separate"/>
        </w:r>
        <w:r w:rsidR="00942944">
          <w:rPr>
            <w:noProof/>
            <w:webHidden/>
          </w:rPr>
          <w:t>171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3" w:history="1">
        <w:r w:rsidR="00942944" w:rsidRPr="001126E5">
          <w:rPr>
            <w:rStyle w:val="aa"/>
            <w:noProof/>
          </w:rPr>
          <w:t>6.2.2.1.6.ОДНОСТОРОННИЕ И ДВУХСТОРОННИЕ КРИТЕРИИ</w:t>
        </w:r>
        <w:r w:rsidR="00942944">
          <w:rPr>
            <w:noProof/>
            <w:webHidden/>
          </w:rPr>
          <w:tab/>
        </w:r>
        <w:r w:rsidR="00942944">
          <w:rPr>
            <w:noProof/>
            <w:webHidden/>
          </w:rPr>
          <w:fldChar w:fldCharType="begin"/>
        </w:r>
        <w:r w:rsidR="00942944">
          <w:rPr>
            <w:noProof/>
            <w:webHidden/>
          </w:rPr>
          <w:instrText xml:space="preserve"> PAGEREF _Toc29903503 \h </w:instrText>
        </w:r>
        <w:r w:rsidR="00942944">
          <w:rPr>
            <w:noProof/>
            <w:webHidden/>
          </w:rPr>
        </w:r>
        <w:r w:rsidR="00942944">
          <w:rPr>
            <w:noProof/>
            <w:webHidden/>
          </w:rPr>
          <w:fldChar w:fldCharType="separate"/>
        </w:r>
        <w:r w:rsidR="00942944">
          <w:rPr>
            <w:noProof/>
            <w:webHidden/>
          </w:rPr>
          <w:t>172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4" w:history="1">
        <w:r w:rsidR="00942944" w:rsidRPr="001126E5">
          <w:rPr>
            <w:rStyle w:val="aa"/>
            <w:noProof/>
          </w:rPr>
          <w:t xml:space="preserve">6.2.2.1.7.ОДНОФАКТОРНЫЙ ДИСПЕРСИОННЫЙ АНАЛИЗ </w:t>
        </w:r>
        <w:r w:rsidR="00942944" w:rsidRPr="001126E5">
          <w:rPr>
            <w:rStyle w:val="aa"/>
            <w:noProof/>
            <w:lang w:val="en-US"/>
          </w:rPr>
          <w:t>ANOVA</w:t>
        </w:r>
        <w:r w:rsidR="00942944">
          <w:rPr>
            <w:noProof/>
            <w:webHidden/>
          </w:rPr>
          <w:tab/>
        </w:r>
        <w:r w:rsidR="00942944">
          <w:rPr>
            <w:noProof/>
            <w:webHidden/>
          </w:rPr>
          <w:fldChar w:fldCharType="begin"/>
        </w:r>
        <w:r w:rsidR="00942944">
          <w:rPr>
            <w:noProof/>
            <w:webHidden/>
          </w:rPr>
          <w:instrText xml:space="preserve"> PAGEREF _Toc29903504 \h </w:instrText>
        </w:r>
        <w:r w:rsidR="00942944">
          <w:rPr>
            <w:noProof/>
            <w:webHidden/>
          </w:rPr>
        </w:r>
        <w:r w:rsidR="00942944">
          <w:rPr>
            <w:noProof/>
            <w:webHidden/>
          </w:rPr>
          <w:fldChar w:fldCharType="separate"/>
        </w:r>
        <w:r w:rsidR="00942944">
          <w:rPr>
            <w:noProof/>
            <w:webHidden/>
          </w:rPr>
          <w:t>172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5" w:history="1">
        <w:r w:rsidR="00942944" w:rsidRPr="001126E5">
          <w:rPr>
            <w:rStyle w:val="aa"/>
            <w:noProof/>
          </w:rPr>
          <w:t>6.2.2.1.8.КРИТЕРИЙ БАРТЛЕТТА.</w:t>
        </w:r>
        <w:r w:rsidR="00942944">
          <w:rPr>
            <w:noProof/>
            <w:webHidden/>
          </w:rPr>
          <w:tab/>
        </w:r>
        <w:r w:rsidR="00942944">
          <w:rPr>
            <w:noProof/>
            <w:webHidden/>
          </w:rPr>
          <w:fldChar w:fldCharType="begin"/>
        </w:r>
        <w:r w:rsidR="00942944">
          <w:rPr>
            <w:noProof/>
            <w:webHidden/>
          </w:rPr>
          <w:instrText xml:space="preserve"> PAGEREF _Toc29903505 \h </w:instrText>
        </w:r>
        <w:r w:rsidR="00942944">
          <w:rPr>
            <w:noProof/>
            <w:webHidden/>
          </w:rPr>
        </w:r>
        <w:r w:rsidR="00942944">
          <w:rPr>
            <w:noProof/>
            <w:webHidden/>
          </w:rPr>
          <w:fldChar w:fldCharType="separate"/>
        </w:r>
        <w:r w:rsidR="00942944">
          <w:rPr>
            <w:noProof/>
            <w:webHidden/>
          </w:rPr>
          <w:t>173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6" w:history="1">
        <w:r w:rsidR="00942944" w:rsidRPr="001126E5">
          <w:rPr>
            <w:rStyle w:val="aa"/>
            <w:noProof/>
          </w:rPr>
          <w:t xml:space="preserve">6.2.2.1.9.КРИТЕРИЙ ЗНАКОВ </w:t>
        </w:r>
        <w:r w:rsidR="00942944" w:rsidRPr="001126E5">
          <w:rPr>
            <w:rStyle w:val="aa"/>
            <w:noProof/>
            <w:lang w:val="en-US"/>
          </w:rPr>
          <w:t>G</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_Toc29903506 \h </w:instrText>
        </w:r>
        <w:r w:rsidR="00942944">
          <w:rPr>
            <w:noProof/>
            <w:webHidden/>
          </w:rPr>
        </w:r>
        <w:r w:rsidR="00942944">
          <w:rPr>
            <w:noProof/>
            <w:webHidden/>
          </w:rPr>
          <w:fldChar w:fldCharType="separate"/>
        </w:r>
        <w:r w:rsidR="00942944">
          <w:rPr>
            <w:noProof/>
            <w:webHidden/>
          </w:rPr>
          <w:t>173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7" w:history="1">
        <w:r w:rsidR="00942944" w:rsidRPr="001126E5">
          <w:rPr>
            <w:rStyle w:val="aa"/>
            <w:noProof/>
          </w:rPr>
          <w:t>6.2.2.1.10.ТЕСТЫ ПРОВЕРКИ НОРМАЛЬНОСТИ РАСПРЕДЕЛЕНИЯ.</w:t>
        </w:r>
        <w:r w:rsidR="00942944">
          <w:rPr>
            <w:noProof/>
            <w:webHidden/>
          </w:rPr>
          <w:tab/>
        </w:r>
        <w:r w:rsidR="00942944">
          <w:rPr>
            <w:noProof/>
            <w:webHidden/>
          </w:rPr>
          <w:fldChar w:fldCharType="begin"/>
        </w:r>
        <w:r w:rsidR="00942944">
          <w:rPr>
            <w:noProof/>
            <w:webHidden/>
          </w:rPr>
          <w:instrText xml:space="preserve"> PAGEREF _Toc29903507 \h </w:instrText>
        </w:r>
        <w:r w:rsidR="00942944">
          <w:rPr>
            <w:noProof/>
            <w:webHidden/>
          </w:rPr>
        </w:r>
        <w:r w:rsidR="00942944">
          <w:rPr>
            <w:noProof/>
            <w:webHidden/>
          </w:rPr>
          <w:fldChar w:fldCharType="separate"/>
        </w:r>
        <w:r w:rsidR="00942944">
          <w:rPr>
            <w:noProof/>
            <w:webHidden/>
          </w:rPr>
          <w:t>174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8" w:history="1">
        <w:r w:rsidR="00942944" w:rsidRPr="001126E5">
          <w:rPr>
            <w:rStyle w:val="aa"/>
            <w:noProof/>
          </w:rPr>
          <w:t>6.2.2.1.11.ОТСЕВ ВЫБРОСОВ ДЛЯ ЛЮБОГО РАСПРЕДЕЛЕНИЯ.</w:t>
        </w:r>
        <w:r w:rsidR="00942944">
          <w:rPr>
            <w:noProof/>
            <w:webHidden/>
          </w:rPr>
          <w:tab/>
        </w:r>
        <w:r w:rsidR="00942944">
          <w:rPr>
            <w:noProof/>
            <w:webHidden/>
          </w:rPr>
          <w:fldChar w:fldCharType="begin"/>
        </w:r>
        <w:r w:rsidR="00942944">
          <w:rPr>
            <w:noProof/>
            <w:webHidden/>
          </w:rPr>
          <w:instrText xml:space="preserve"> PAGEREF _Toc29903508 \h </w:instrText>
        </w:r>
        <w:r w:rsidR="00942944">
          <w:rPr>
            <w:noProof/>
            <w:webHidden/>
          </w:rPr>
        </w:r>
        <w:r w:rsidR="00942944">
          <w:rPr>
            <w:noProof/>
            <w:webHidden/>
          </w:rPr>
          <w:fldChar w:fldCharType="separate"/>
        </w:r>
        <w:r w:rsidR="00942944">
          <w:rPr>
            <w:noProof/>
            <w:webHidden/>
          </w:rPr>
          <w:t>175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09" w:history="1">
        <w:r w:rsidR="00942944" w:rsidRPr="001126E5">
          <w:rPr>
            <w:rStyle w:val="aa"/>
            <w:noProof/>
          </w:rPr>
          <w:t>6.2.2.2. СТАТИСТИЧЕСКАЯ ТОЧНОСТЬ СПЕКТРАЛЬНОГО АНАЛИЗА ЭЭГ.</w:t>
        </w:r>
        <w:r w:rsidR="00942944">
          <w:rPr>
            <w:noProof/>
            <w:webHidden/>
          </w:rPr>
          <w:tab/>
        </w:r>
        <w:r w:rsidR="00942944">
          <w:rPr>
            <w:noProof/>
            <w:webHidden/>
          </w:rPr>
          <w:fldChar w:fldCharType="begin"/>
        </w:r>
        <w:r w:rsidR="00942944">
          <w:rPr>
            <w:noProof/>
            <w:webHidden/>
          </w:rPr>
          <w:instrText xml:space="preserve"> PAGEREF _Toc29903509 \h </w:instrText>
        </w:r>
        <w:r w:rsidR="00942944">
          <w:rPr>
            <w:noProof/>
            <w:webHidden/>
          </w:rPr>
        </w:r>
        <w:r w:rsidR="00942944">
          <w:rPr>
            <w:noProof/>
            <w:webHidden/>
          </w:rPr>
          <w:fldChar w:fldCharType="separate"/>
        </w:r>
        <w:r w:rsidR="00942944">
          <w:rPr>
            <w:noProof/>
            <w:webHidden/>
          </w:rPr>
          <w:t>175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0" w:history="1">
        <w:r w:rsidR="00942944" w:rsidRPr="001126E5">
          <w:rPr>
            <w:rStyle w:val="aa"/>
            <w:noProof/>
          </w:rPr>
          <w:t>6.2.2.3. КОРРЕЛЯЦИЯ ПИРСОНА, СПИРМЕНА И КЕНДЕЛЛА.</w:t>
        </w:r>
        <w:r w:rsidR="00942944">
          <w:rPr>
            <w:noProof/>
            <w:webHidden/>
          </w:rPr>
          <w:tab/>
        </w:r>
        <w:r w:rsidR="00942944">
          <w:rPr>
            <w:noProof/>
            <w:webHidden/>
          </w:rPr>
          <w:fldChar w:fldCharType="begin"/>
        </w:r>
        <w:r w:rsidR="00942944">
          <w:rPr>
            <w:noProof/>
            <w:webHidden/>
          </w:rPr>
          <w:instrText xml:space="preserve"> PAGEREF _Toc29903510 \h </w:instrText>
        </w:r>
        <w:r w:rsidR="00942944">
          <w:rPr>
            <w:noProof/>
            <w:webHidden/>
          </w:rPr>
        </w:r>
        <w:r w:rsidR="00942944">
          <w:rPr>
            <w:noProof/>
            <w:webHidden/>
          </w:rPr>
          <w:fldChar w:fldCharType="separate"/>
        </w:r>
        <w:r w:rsidR="00942944">
          <w:rPr>
            <w:noProof/>
            <w:webHidden/>
          </w:rPr>
          <w:t>175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1" w:history="1">
        <w:r w:rsidR="00942944" w:rsidRPr="001126E5">
          <w:rPr>
            <w:rStyle w:val="aa"/>
            <w:noProof/>
          </w:rPr>
          <w:t>6.2.2.3.2. СООТНОШЕНИЕ КОРРЕЛЯЦИИ ПИРСОНА И КОГЕРЕНТНОСТИ.</w:t>
        </w:r>
        <w:r w:rsidR="00942944">
          <w:rPr>
            <w:noProof/>
            <w:webHidden/>
          </w:rPr>
          <w:tab/>
        </w:r>
        <w:r w:rsidR="00942944">
          <w:rPr>
            <w:noProof/>
            <w:webHidden/>
          </w:rPr>
          <w:fldChar w:fldCharType="begin"/>
        </w:r>
        <w:r w:rsidR="00942944">
          <w:rPr>
            <w:noProof/>
            <w:webHidden/>
          </w:rPr>
          <w:instrText xml:space="preserve"> PAGEREF _Toc29903511 \h </w:instrText>
        </w:r>
        <w:r w:rsidR="00942944">
          <w:rPr>
            <w:noProof/>
            <w:webHidden/>
          </w:rPr>
        </w:r>
        <w:r w:rsidR="00942944">
          <w:rPr>
            <w:noProof/>
            <w:webHidden/>
          </w:rPr>
          <w:fldChar w:fldCharType="separate"/>
        </w:r>
        <w:r w:rsidR="00942944">
          <w:rPr>
            <w:noProof/>
            <w:webHidden/>
          </w:rPr>
          <w:t>176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2" w:history="1">
        <w:r w:rsidR="00942944" w:rsidRPr="001126E5">
          <w:rPr>
            <w:rStyle w:val="aa"/>
            <w:noProof/>
          </w:rPr>
          <w:t>6.2.2.4. СТАТИСТИЧЕСКАЯ ТОЧНОСТЬ ВЫЧИСЛЕНИЯ КОРРЕЛЯЦИИ И КОГЕРЕНТНОСТИ.</w:t>
        </w:r>
        <w:r w:rsidR="00942944">
          <w:rPr>
            <w:noProof/>
            <w:webHidden/>
          </w:rPr>
          <w:tab/>
        </w:r>
        <w:r w:rsidR="00942944">
          <w:rPr>
            <w:noProof/>
            <w:webHidden/>
          </w:rPr>
          <w:fldChar w:fldCharType="begin"/>
        </w:r>
        <w:r w:rsidR="00942944">
          <w:rPr>
            <w:noProof/>
            <w:webHidden/>
          </w:rPr>
          <w:instrText xml:space="preserve"> PAGEREF _Toc29903512 \h </w:instrText>
        </w:r>
        <w:r w:rsidR="00942944">
          <w:rPr>
            <w:noProof/>
            <w:webHidden/>
          </w:rPr>
        </w:r>
        <w:r w:rsidR="00942944">
          <w:rPr>
            <w:noProof/>
            <w:webHidden/>
          </w:rPr>
          <w:fldChar w:fldCharType="separate"/>
        </w:r>
        <w:r w:rsidR="00942944">
          <w:rPr>
            <w:noProof/>
            <w:webHidden/>
          </w:rPr>
          <w:t>177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3" w:history="1">
        <w:r w:rsidR="00942944" w:rsidRPr="001126E5">
          <w:rPr>
            <w:rStyle w:val="aa"/>
            <w:noProof/>
          </w:rPr>
          <w:t>6.2.2.4.1.Точность вычисления коэффициентов корреляции.</w:t>
        </w:r>
        <w:r w:rsidR="00942944">
          <w:rPr>
            <w:noProof/>
            <w:webHidden/>
          </w:rPr>
          <w:tab/>
        </w:r>
        <w:r w:rsidR="00942944">
          <w:rPr>
            <w:noProof/>
            <w:webHidden/>
          </w:rPr>
          <w:fldChar w:fldCharType="begin"/>
        </w:r>
        <w:r w:rsidR="00942944">
          <w:rPr>
            <w:noProof/>
            <w:webHidden/>
          </w:rPr>
          <w:instrText xml:space="preserve"> PAGEREF _Toc29903513 \h </w:instrText>
        </w:r>
        <w:r w:rsidR="00942944">
          <w:rPr>
            <w:noProof/>
            <w:webHidden/>
          </w:rPr>
        </w:r>
        <w:r w:rsidR="00942944">
          <w:rPr>
            <w:noProof/>
            <w:webHidden/>
          </w:rPr>
          <w:fldChar w:fldCharType="separate"/>
        </w:r>
        <w:r w:rsidR="00942944">
          <w:rPr>
            <w:noProof/>
            <w:webHidden/>
          </w:rPr>
          <w:t>177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4" w:history="1">
        <w:r w:rsidR="00942944" w:rsidRPr="001126E5">
          <w:rPr>
            <w:rStyle w:val="aa"/>
            <w:noProof/>
          </w:rPr>
          <w:t>6.2.2.4.2.Доверительные интервалы для корреляции Пирсона, Спирмена и Кэндалла</w:t>
        </w:r>
        <w:r w:rsidR="00942944">
          <w:rPr>
            <w:noProof/>
            <w:webHidden/>
          </w:rPr>
          <w:tab/>
        </w:r>
        <w:r w:rsidR="00942944">
          <w:rPr>
            <w:noProof/>
            <w:webHidden/>
          </w:rPr>
          <w:fldChar w:fldCharType="begin"/>
        </w:r>
        <w:r w:rsidR="00942944">
          <w:rPr>
            <w:noProof/>
            <w:webHidden/>
          </w:rPr>
          <w:instrText xml:space="preserve"> PAGEREF _Toc29903514 \h </w:instrText>
        </w:r>
        <w:r w:rsidR="00942944">
          <w:rPr>
            <w:noProof/>
            <w:webHidden/>
          </w:rPr>
        </w:r>
        <w:r w:rsidR="00942944">
          <w:rPr>
            <w:noProof/>
            <w:webHidden/>
          </w:rPr>
          <w:fldChar w:fldCharType="separate"/>
        </w:r>
        <w:r w:rsidR="00942944">
          <w:rPr>
            <w:noProof/>
            <w:webHidden/>
          </w:rPr>
          <w:t>177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5" w:history="1">
        <w:r w:rsidR="00942944" w:rsidRPr="001126E5">
          <w:rPr>
            <w:rStyle w:val="aa"/>
            <w:noProof/>
          </w:rPr>
          <w:t>6.2.2.4.3.Вычисление значимости отличия от нуля коэффициентов корреляции.</w:t>
        </w:r>
        <w:r w:rsidR="00942944">
          <w:rPr>
            <w:noProof/>
            <w:webHidden/>
          </w:rPr>
          <w:tab/>
        </w:r>
        <w:r w:rsidR="00942944">
          <w:rPr>
            <w:noProof/>
            <w:webHidden/>
          </w:rPr>
          <w:fldChar w:fldCharType="begin"/>
        </w:r>
        <w:r w:rsidR="00942944">
          <w:rPr>
            <w:noProof/>
            <w:webHidden/>
          </w:rPr>
          <w:instrText xml:space="preserve"> PAGEREF _Toc29903515 \h </w:instrText>
        </w:r>
        <w:r w:rsidR="00942944">
          <w:rPr>
            <w:noProof/>
            <w:webHidden/>
          </w:rPr>
        </w:r>
        <w:r w:rsidR="00942944">
          <w:rPr>
            <w:noProof/>
            <w:webHidden/>
          </w:rPr>
          <w:fldChar w:fldCharType="separate"/>
        </w:r>
        <w:r w:rsidR="00942944">
          <w:rPr>
            <w:noProof/>
            <w:webHidden/>
          </w:rPr>
          <w:t>177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6" w:history="1">
        <w:r w:rsidR="00942944" w:rsidRPr="001126E5">
          <w:rPr>
            <w:rStyle w:val="aa"/>
            <w:noProof/>
          </w:rPr>
          <w:t>6.2.2.4.4.Точность вычисления когерентности.</w:t>
        </w:r>
        <w:r w:rsidR="00942944">
          <w:rPr>
            <w:noProof/>
            <w:webHidden/>
          </w:rPr>
          <w:tab/>
        </w:r>
        <w:r w:rsidR="00942944">
          <w:rPr>
            <w:noProof/>
            <w:webHidden/>
          </w:rPr>
          <w:fldChar w:fldCharType="begin"/>
        </w:r>
        <w:r w:rsidR="00942944">
          <w:rPr>
            <w:noProof/>
            <w:webHidden/>
          </w:rPr>
          <w:instrText xml:space="preserve"> PAGEREF _Toc29903516 \h </w:instrText>
        </w:r>
        <w:r w:rsidR="00942944">
          <w:rPr>
            <w:noProof/>
            <w:webHidden/>
          </w:rPr>
        </w:r>
        <w:r w:rsidR="00942944">
          <w:rPr>
            <w:noProof/>
            <w:webHidden/>
          </w:rPr>
          <w:fldChar w:fldCharType="separate"/>
        </w:r>
        <w:r w:rsidR="00942944">
          <w:rPr>
            <w:noProof/>
            <w:webHidden/>
          </w:rPr>
          <w:t>178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7" w:history="1">
        <w:r w:rsidR="00942944" w:rsidRPr="001126E5">
          <w:rPr>
            <w:rStyle w:val="aa"/>
            <w:noProof/>
          </w:rPr>
          <w:t xml:space="preserve">6.2.2.4.4.Вычисление доверительных интервалов для когерентности при помощи </w:t>
        </w:r>
        <w:r w:rsidR="00942944" w:rsidRPr="001126E5">
          <w:rPr>
            <w:rStyle w:val="aa"/>
            <w:noProof/>
            <w:lang w:val="en-US"/>
          </w:rPr>
          <w:t>z</w:t>
        </w:r>
        <w:r w:rsidR="00942944" w:rsidRPr="001126E5">
          <w:rPr>
            <w:rStyle w:val="aa"/>
            <w:noProof/>
          </w:rPr>
          <w:t>-преобразования Фишера.</w:t>
        </w:r>
        <w:r w:rsidR="00942944">
          <w:rPr>
            <w:noProof/>
            <w:webHidden/>
          </w:rPr>
          <w:tab/>
        </w:r>
        <w:r w:rsidR="00942944">
          <w:rPr>
            <w:noProof/>
            <w:webHidden/>
          </w:rPr>
          <w:fldChar w:fldCharType="begin"/>
        </w:r>
        <w:r w:rsidR="00942944">
          <w:rPr>
            <w:noProof/>
            <w:webHidden/>
          </w:rPr>
          <w:instrText xml:space="preserve"> PAGEREF _Toc29903517 \h </w:instrText>
        </w:r>
        <w:r w:rsidR="00942944">
          <w:rPr>
            <w:noProof/>
            <w:webHidden/>
          </w:rPr>
        </w:r>
        <w:r w:rsidR="00942944">
          <w:rPr>
            <w:noProof/>
            <w:webHidden/>
          </w:rPr>
          <w:fldChar w:fldCharType="separate"/>
        </w:r>
        <w:r w:rsidR="00942944">
          <w:rPr>
            <w:noProof/>
            <w:webHidden/>
          </w:rPr>
          <w:t>178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8" w:history="1">
        <w:r w:rsidR="00942944" w:rsidRPr="001126E5">
          <w:rPr>
            <w:rStyle w:val="aa"/>
            <w:noProof/>
          </w:rPr>
          <w:t>6.2.2.4.5.Вычисление доверительных интервалов для когерентности по точной формуле.</w:t>
        </w:r>
        <w:r w:rsidR="00942944">
          <w:rPr>
            <w:noProof/>
            <w:webHidden/>
          </w:rPr>
          <w:tab/>
        </w:r>
        <w:r w:rsidR="00942944">
          <w:rPr>
            <w:noProof/>
            <w:webHidden/>
          </w:rPr>
          <w:fldChar w:fldCharType="begin"/>
        </w:r>
        <w:r w:rsidR="00942944">
          <w:rPr>
            <w:noProof/>
            <w:webHidden/>
          </w:rPr>
          <w:instrText xml:space="preserve"> PAGEREF _Toc29903518 \h </w:instrText>
        </w:r>
        <w:r w:rsidR="00942944">
          <w:rPr>
            <w:noProof/>
            <w:webHidden/>
          </w:rPr>
        </w:r>
        <w:r w:rsidR="00942944">
          <w:rPr>
            <w:noProof/>
            <w:webHidden/>
          </w:rPr>
          <w:fldChar w:fldCharType="separate"/>
        </w:r>
        <w:r w:rsidR="00942944">
          <w:rPr>
            <w:noProof/>
            <w:webHidden/>
          </w:rPr>
          <w:t>179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19" w:history="1">
        <w:r w:rsidR="00942944" w:rsidRPr="001126E5">
          <w:rPr>
            <w:rStyle w:val="aa"/>
            <w:noProof/>
          </w:rPr>
          <w:t>6.2.2.4.6.Порог значимости отличия от нуля для когерентности по точной формуле.</w:t>
        </w:r>
        <w:r w:rsidR="00942944">
          <w:rPr>
            <w:noProof/>
            <w:webHidden/>
          </w:rPr>
          <w:tab/>
        </w:r>
        <w:r w:rsidR="00942944">
          <w:rPr>
            <w:noProof/>
            <w:webHidden/>
          </w:rPr>
          <w:fldChar w:fldCharType="begin"/>
        </w:r>
        <w:r w:rsidR="00942944">
          <w:rPr>
            <w:noProof/>
            <w:webHidden/>
          </w:rPr>
          <w:instrText xml:space="preserve"> PAGEREF _Toc29903519 \h </w:instrText>
        </w:r>
        <w:r w:rsidR="00942944">
          <w:rPr>
            <w:noProof/>
            <w:webHidden/>
          </w:rPr>
        </w:r>
        <w:r w:rsidR="00942944">
          <w:rPr>
            <w:noProof/>
            <w:webHidden/>
          </w:rPr>
          <w:fldChar w:fldCharType="separate"/>
        </w:r>
        <w:r w:rsidR="00942944">
          <w:rPr>
            <w:noProof/>
            <w:webHidden/>
          </w:rPr>
          <w:t>180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0" w:history="1">
        <w:r w:rsidR="00942944" w:rsidRPr="001126E5">
          <w:rPr>
            <w:rStyle w:val="aa"/>
            <w:noProof/>
          </w:rPr>
          <w:t>6.2.2.4.7. Порог значимости отличия от нуля для когерентности для произвольной полосы.</w:t>
        </w:r>
        <w:r w:rsidR="00942944">
          <w:rPr>
            <w:noProof/>
            <w:webHidden/>
          </w:rPr>
          <w:tab/>
        </w:r>
        <w:r w:rsidR="00942944">
          <w:rPr>
            <w:noProof/>
            <w:webHidden/>
          </w:rPr>
          <w:fldChar w:fldCharType="begin"/>
        </w:r>
        <w:r w:rsidR="00942944">
          <w:rPr>
            <w:noProof/>
            <w:webHidden/>
          </w:rPr>
          <w:instrText xml:space="preserve"> PAGEREF _Toc29903520 \h </w:instrText>
        </w:r>
        <w:r w:rsidR="00942944">
          <w:rPr>
            <w:noProof/>
            <w:webHidden/>
          </w:rPr>
        </w:r>
        <w:r w:rsidR="00942944">
          <w:rPr>
            <w:noProof/>
            <w:webHidden/>
          </w:rPr>
          <w:fldChar w:fldCharType="separate"/>
        </w:r>
        <w:r w:rsidR="00942944">
          <w:rPr>
            <w:noProof/>
            <w:webHidden/>
          </w:rPr>
          <w:t>180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1" w:history="1">
        <w:r w:rsidR="00942944" w:rsidRPr="001126E5">
          <w:rPr>
            <w:rStyle w:val="aa"/>
            <w:noProof/>
          </w:rPr>
          <w:t>6.2.2.4.8.Корректная процедура вычисления порога отличия от нуля и доверительных интервалов когерентности.</w:t>
        </w:r>
        <w:r w:rsidR="00942944">
          <w:rPr>
            <w:noProof/>
            <w:webHidden/>
          </w:rPr>
          <w:tab/>
        </w:r>
        <w:r w:rsidR="00942944">
          <w:rPr>
            <w:noProof/>
            <w:webHidden/>
          </w:rPr>
          <w:fldChar w:fldCharType="begin"/>
        </w:r>
        <w:r w:rsidR="00942944">
          <w:rPr>
            <w:noProof/>
            <w:webHidden/>
          </w:rPr>
          <w:instrText xml:space="preserve"> PAGEREF _Toc29903521 \h </w:instrText>
        </w:r>
        <w:r w:rsidR="00942944">
          <w:rPr>
            <w:noProof/>
            <w:webHidden/>
          </w:rPr>
        </w:r>
        <w:r w:rsidR="00942944">
          <w:rPr>
            <w:noProof/>
            <w:webHidden/>
          </w:rPr>
          <w:fldChar w:fldCharType="separate"/>
        </w:r>
        <w:r w:rsidR="00942944">
          <w:rPr>
            <w:noProof/>
            <w:webHidden/>
          </w:rPr>
          <w:t>181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2" w:history="1">
        <w:r w:rsidR="00942944" w:rsidRPr="001126E5">
          <w:rPr>
            <w:rStyle w:val="aa"/>
            <w:noProof/>
          </w:rPr>
          <w:t>6.2.2.4.9. ЗНАЧИМОСТЬ РАЗЛИЧИЙ КОЭФФИЦИЕНТОВ КОРРЕЛЯЦИИ И КОГЕРЕНТНОСТИ.</w:t>
        </w:r>
        <w:r w:rsidR="00942944">
          <w:rPr>
            <w:noProof/>
            <w:webHidden/>
          </w:rPr>
          <w:tab/>
        </w:r>
        <w:r w:rsidR="00942944">
          <w:rPr>
            <w:noProof/>
            <w:webHidden/>
          </w:rPr>
          <w:fldChar w:fldCharType="begin"/>
        </w:r>
        <w:r w:rsidR="00942944">
          <w:rPr>
            <w:noProof/>
            <w:webHidden/>
          </w:rPr>
          <w:instrText xml:space="preserve"> PAGEREF _Toc29903522 \h </w:instrText>
        </w:r>
        <w:r w:rsidR="00942944">
          <w:rPr>
            <w:noProof/>
            <w:webHidden/>
          </w:rPr>
        </w:r>
        <w:r w:rsidR="00942944">
          <w:rPr>
            <w:noProof/>
            <w:webHidden/>
          </w:rPr>
          <w:fldChar w:fldCharType="separate"/>
        </w:r>
        <w:r w:rsidR="00942944">
          <w:rPr>
            <w:noProof/>
            <w:webHidden/>
          </w:rPr>
          <w:t>181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3" w:history="1">
        <w:r w:rsidR="00942944" w:rsidRPr="001126E5">
          <w:rPr>
            <w:rStyle w:val="aa"/>
            <w:noProof/>
          </w:rPr>
          <w:t>Вычисление через приведение к асимптотическому нормальному виду.</w:t>
        </w:r>
        <w:r w:rsidR="00942944">
          <w:rPr>
            <w:noProof/>
            <w:webHidden/>
          </w:rPr>
          <w:tab/>
        </w:r>
        <w:r w:rsidR="00942944">
          <w:rPr>
            <w:noProof/>
            <w:webHidden/>
          </w:rPr>
          <w:fldChar w:fldCharType="begin"/>
        </w:r>
        <w:r w:rsidR="00942944">
          <w:rPr>
            <w:noProof/>
            <w:webHidden/>
          </w:rPr>
          <w:instrText xml:space="preserve"> PAGEREF _Toc29903523 \h </w:instrText>
        </w:r>
        <w:r w:rsidR="00942944">
          <w:rPr>
            <w:noProof/>
            <w:webHidden/>
          </w:rPr>
        </w:r>
        <w:r w:rsidR="00942944">
          <w:rPr>
            <w:noProof/>
            <w:webHidden/>
          </w:rPr>
          <w:fldChar w:fldCharType="separate"/>
        </w:r>
        <w:r w:rsidR="00942944">
          <w:rPr>
            <w:noProof/>
            <w:webHidden/>
          </w:rPr>
          <w:t>181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4" w:history="1">
        <w:r w:rsidR="00942944" w:rsidRPr="001126E5">
          <w:rPr>
            <w:rStyle w:val="aa"/>
            <w:noProof/>
          </w:rPr>
          <w:t>Вычисление через преобразование Фишера.</w:t>
        </w:r>
        <w:r w:rsidR="00942944">
          <w:rPr>
            <w:noProof/>
            <w:webHidden/>
          </w:rPr>
          <w:tab/>
        </w:r>
        <w:r w:rsidR="00942944">
          <w:rPr>
            <w:noProof/>
            <w:webHidden/>
          </w:rPr>
          <w:fldChar w:fldCharType="begin"/>
        </w:r>
        <w:r w:rsidR="00942944">
          <w:rPr>
            <w:noProof/>
            <w:webHidden/>
          </w:rPr>
          <w:instrText xml:space="preserve"> PAGEREF _Toc29903524 \h </w:instrText>
        </w:r>
        <w:r w:rsidR="00942944">
          <w:rPr>
            <w:noProof/>
            <w:webHidden/>
          </w:rPr>
        </w:r>
        <w:r w:rsidR="00942944">
          <w:rPr>
            <w:noProof/>
            <w:webHidden/>
          </w:rPr>
          <w:fldChar w:fldCharType="separate"/>
        </w:r>
        <w:r w:rsidR="00942944">
          <w:rPr>
            <w:noProof/>
            <w:webHidden/>
          </w:rPr>
          <w:t>181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5" w:history="1">
        <w:r w:rsidR="00942944" w:rsidRPr="001126E5">
          <w:rPr>
            <w:rStyle w:val="aa"/>
            <w:noProof/>
          </w:rPr>
          <w:t>Вычисление через сравнение доверительных интервалов.</w:t>
        </w:r>
        <w:r w:rsidR="00942944">
          <w:rPr>
            <w:noProof/>
            <w:webHidden/>
          </w:rPr>
          <w:tab/>
        </w:r>
        <w:r w:rsidR="00942944">
          <w:rPr>
            <w:noProof/>
            <w:webHidden/>
          </w:rPr>
          <w:fldChar w:fldCharType="begin"/>
        </w:r>
        <w:r w:rsidR="00942944">
          <w:rPr>
            <w:noProof/>
            <w:webHidden/>
          </w:rPr>
          <w:instrText xml:space="preserve"> PAGEREF _Toc29903525 \h </w:instrText>
        </w:r>
        <w:r w:rsidR="00942944">
          <w:rPr>
            <w:noProof/>
            <w:webHidden/>
          </w:rPr>
        </w:r>
        <w:r w:rsidR="00942944">
          <w:rPr>
            <w:noProof/>
            <w:webHidden/>
          </w:rPr>
          <w:fldChar w:fldCharType="separate"/>
        </w:r>
        <w:r w:rsidR="00942944">
          <w:rPr>
            <w:noProof/>
            <w:webHidden/>
          </w:rPr>
          <w:t>181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6" w:history="1">
        <w:r w:rsidR="00942944" w:rsidRPr="001126E5">
          <w:rPr>
            <w:rStyle w:val="aa"/>
            <w:noProof/>
          </w:rPr>
          <w:t>6.2.2.5.ПРОБЛЕМА МНОЖЕСТВЕННОГО ТЕСТИРОВАНИЯ (МТ).</w:t>
        </w:r>
        <w:r w:rsidR="00942944">
          <w:rPr>
            <w:noProof/>
            <w:webHidden/>
          </w:rPr>
          <w:tab/>
        </w:r>
        <w:r w:rsidR="00942944">
          <w:rPr>
            <w:noProof/>
            <w:webHidden/>
          </w:rPr>
          <w:fldChar w:fldCharType="begin"/>
        </w:r>
        <w:r w:rsidR="00942944">
          <w:rPr>
            <w:noProof/>
            <w:webHidden/>
          </w:rPr>
          <w:instrText xml:space="preserve"> PAGEREF _Toc29903526 \h </w:instrText>
        </w:r>
        <w:r w:rsidR="00942944">
          <w:rPr>
            <w:noProof/>
            <w:webHidden/>
          </w:rPr>
        </w:r>
        <w:r w:rsidR="00942944">
          <w:rPr>
            <w:noProof/>
            <w:webHidden/>
          </w:rPr>
          <w:fldChar w:fldCharType="separate"/>
        </w:r>
        <w:r w:rsidR="00942944">
          <w:rPr>
            <w:noProof/>
            <w:webHidden/>
          </w:rPr>
          <w:t>182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7" w:history="1">
        <w:r w:rsidR="00942944" w:rsidRPr="001126E5">
          <w:rPr>
            <w:rStyle w:val="aa"/>
            <w:noProof/>
          </w:rPr>
          <w:t>Когда возникает проблема МТ.</w:t>
        </w:r>
        <w:r w:rsidR="00942944">
          <w:rPr>
            <w:noProof/>
            <w:webHidden/>
          </w:rPr>
          <w:tab/>
        </w:r>
        <w:r w:rsidR="00942944">
          <w:rPr>
            <w:noProof/>
            <w:webHidden/>
          </w:rPr>
          <w:fldChar w:fldCharType="begin"/>
        </w:r>
        <w:r w:rsidR="00942944">
          <w:rPr>
            <w:noProof/>
            <w:webHidden/>
          </w:rPr>
          <w:instrText xml:space="preserve"> PAGEREF _Toc29903527 \h </w:instrText>
        </w:r>
        <w:r w:rsidR="00942944">
          <w:rPr>
            <w:noProof/>
            <w:webHidden/>
          </w:rPr>
        </w:r>
        <w:r w:rsidR="00942944">
          <w:rPr>
            <w:noProof/>
            <w:webHidden/>
          </w:rPr>
          <w:fldChar w:fldCharType="separate"/>
        </w:r>
        <w:r w:rsidR="00942944">
          <w:rPr>
            <w:noProof/>
            <w:webHidden/>
          </w:rPr>
          <w:t>182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8" w:history="1">
        <w:r w:rsidR="00942944" w:rsidRPr="001126E5">
          <w:rPr>
            <w:rStyle w:val="aa"/>
            <w:noProof/>
          </w:rPr>
          <w:t>Когда проблема МТ не возникает.</w:t>
        </w:r>
        <w:r w:rsidR="00942944">
          <w:rPr>
            <w:noProof/>
            <w:webHidden/>
          </w:rPr>
          <w:tab/>
        </w:r>
        <w:r w:rsidR="00942944">
          <w:rPr>
            <w:noProof/>
            <w:webHidden/>
          </w:rPr>
          <w:fldChar w:fldCharType="begin"/>
        </w:r>
        <w:r w:rsidR="00942944">
          <w:rPr>
            <w:noProof/>
            <w:webHidden/>
          </w:rPr>
          <w:instrText xml:space="preserve"> PAGEREF _Toc29903528 \h </w:instrText>
        </w:r>
        <w:r w:rsidR="00942944">
          <w:rPr>
            <w:noProof/>
            <w:webHidden/>
          </w:rPr>
        </w:r>
        <w:r w:rsidR="00942944">
          <w:rPr>
            <w:noProof/>
            <w:webHidden/>
          </w:rPr>
          <w:fldChar w:fldCharType="separate"/>
        </w:r>
        <w:r w:rsidR="00942944">
          <w:rPr>
            <w:noProof/>
            <w:webHidden/>
          </w:rPr>
          <w:t>182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29" w:history="1">
        <w:r w:rsidR="00942944" w:rsidRPr="001126E5">
          <w:rPr>
            <w:rStyle w:val="aa"/>
            <w:noProof/>
          </w:rPr>
          <w:t>Способы решения проблемы МТ.</w:t>
        </w:r>
        <w:r w:rsidR="00942944">
          <w:rPr>
            <w:noProof/>
            <w:webHidden/>
          </w:rPr>
          <w:tab/>
        </w:r>
        <w:r w:rsidR="00942944">
          <w:rPr>
            <w:noProof/>
            <w:webHidden/>
          </w:rPr>
          <w:fldChar w:fldCharType="begin"/>
        </w:r>
        <w:r w:rsidR="00942944">
          <w:rPr>
            <w:noProof/>
            <w:webHidden/>
          </w:rPr>
          <w:instrText xml:space="preserve"> PAGEREF _Toc29903529 \h </w:instrText>
        </w:r>
        <w:r w:rsidR="00942944">
          <w:rPr>
            <w:noProof/>
            <w:webHidden/>
          </w:rPr>
        </w:r>
        <w:r w:rsidR="00942944">
          <w:rPr>
            <w:noProof/>
            <w:webHidden/>
          </w:rPr>
          <w:fldChar w:fldCharType="separate"/>
        </w:r>
        <w:r w:rsidR="00942944">
          <w:rPr>
            <w:noProof/>
            <w:webHidden/>
          </w:rPr>
          <w:t>182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30" w:history="1">
        <w:r w:rsidR="00942944" w:rsidRPr="001126E5">
          <w:rPr>
            <w:rStyle w:val="aa"/>
            <w:noProof/>
          </w:rPr>
          <w:t>Поправка Бонферрони, Холма-Бонферрони и Бенджамини-Иекутиели.</w:t>
        </w:r>
        <w:r w:rsidR="00942944">
          <w:rPr>
            <w:noProof/>
            <w:webHidden/>
          </w:rPr>
          <w:tab/>
        </w:r>
        <w:r w:rsidR="00942944">
          <w:rPr>
            <w:noProof/>
            <w:webHidden/>
          </w:rPr>
          <w:fldChar w:fldCharType="begin"/>
        </w:r>
        <w:r w:rsidR="00942944">
          <w:rPr>
            <w:noProof/>
            <w:webHidden/>
          </w:rPr>
          <w:instrText xml:space="preserve"> PAGEREF _Toc29903530 \h </w:instrText>
        </w:r>
        <w:r w:rsidR="00942944">
          <w:rPr>
            <w:noProof/>
            <w:webHidden/>
          </w:rPr>
        </w:r>
        <w:r w:rsidR="00942944">
          <w:rPr>
            <w:noProof/>
            <w:webHidden/>
          </w:rPr>
          <w:fldChar w:fldCharType="separate"/>
        </w:r>
        <w:r w:rsidR="00942944">
          <w:rPr>
            <w:noProof/>
            <w:webHidden/>
          </w:rPr>
          <w:t>183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31" w:history="1">
        <w:r w:rsidR="00942944" w:rsidRPr="001126E5">
          <w:rPr>
            <w:rStyle w:val="aa"/>
            <w:noProof/>
          </w:rPr>
          <w:t>Разделение выборки на две части для решения проблемы МТ.</w:t>
        </w:r>
        <w:r w:rsidR="00942944">
          <w:rPr>
            <w:noProof/>
            <w:webHidden/>
          </w:rPr>
          <w:tab/>
        </w:r>
        <w:r w:rsidR="00942944">
          <w:rPr>
            <w:noProof/>
            <w:webHidden/>
          </w:rPr>
          <w:fldChar w:fldCharType="begin"/>
        </w:r>
        <w:r w:rsidR="00942944">
          <w:rPr>
            <w:noProof/>
            <w:webHidden/>
          </w:rPr>
          <w:instrText xml:space="preserve"> PAGEREF _Toc29903531 \h </w:instrText>
        </w:r>
        <w:r w:rsidR="00942944">
          <w:rPr>
            <w:noProof/>
            <w:webHidden/>
          </w:rPr>
        </w:r>
        <w:r w:rsidR="00942944">
          <w:rPr>
            <w:noProof/>
            <w:webHidden/>
          </w:rPr>
          <w:fldChar w:fldCharType="separate"/>
        </w:r>
        <w:r w:rsidR="00942944">
          <w:rPr>
            <w:noProof/>
            <w:webHidden/>
          </w:rPr>
          <w:t>184</w:t>
        </w:r>
        <w:r w:rsidR="00942944">
          <w:rPr>
            <w:noProof/>
            <w:webHidden/>
          </w:rPr>
          <w:fldChar w:fldCharType="end"/>
        </w:r>
      </w:hyperlink>
    </w:p>
    <w:p w:rsidR="00942944" w:rsidRDefault="00244757">
      <w:pPr>
        <w:pStyle w:val="22"/>
        <w:tabs>
          <w:tab w:val="right" w:leader="dot" w:pos="9345"/>
        </w:tabs>
        <w:rPr>
          <w:rFonts w:asciiTheme="minorHAnsi" w:eastAsiaTheme="minorEastAsia" w:hAnsiTheme="minorHAnsi" w:cstheme="minorBidi"/>
          <w:noProof/>
          <w:sz w:val="22"/>
          <w:szCs w:val="22"/>
        </w:rPr>
      </w:pPr>
      <w:hyperlink w:anchor="_Toc29903532" w:history="1">
        <w:r w:rsidR="00942944" w:rsidRPr="001126E5">
          <w:rPr>
            <w:rStyle w:val="aa"/>
            <w:noProof/>
          </w:rPr>
          <w:t>6.3.ЭНТРОПИЯ И ИНФОРМАЦИЯ.</w:t>
        </w:r>
        <w:r w:rsidR="00942944">
          <w:rPr>
            <w:noProof/>
            <w:webHidden/>
          </w:rPr>
          <w:tab/>
        </w:r>
        <w:r w:rsidR="00942944">
          <w:rPr>
            <w:noProof/>
            <w:webHidden/>
          </w:rPr>
          <w:fldChar w:fldCharType="begin"/>
        </w:r>
        <w:r w:rsidR="00942944">
          <w:rPr>
            <w:noProof/>
            <w:webHidden/>
          </w:rPr>
          <w:instrText xml:space="preserve"> PAGEREF _Toc29903532 \h </w:instrText>
        </w:r>
        <w:r w:rsidR="00942944">
          <w:rPr>
            <w:noProof/>
            <w:webHidden/>
          </w:rPr>
        </w:r>
        <w:r w:rsidR="00942944">
          <w:rPr>
            <w:noProof/>
            <w:webHidden/>
          </w:rPr>
          <w:fldChar w:fldCharType="separate"/>
        </w:r>
        <w:r w:rsidR="00942944">
          <w:rPr>
            <w:noProof/>
            <w:webHidden/>
          </w:rPr>
          <w:t>185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33" w:history="1">
        <w:r w:rsidR="00942944" w:rsidRPr="001126E5">
          <w:rPr>
            <w:rStyle w:val="aa"/>
            <w:noProof/>
          </w:rPr>
          <w:t>7.4. ПЕРИОДОМЕТРИЧЕСКИЙ АНАЛИЗ  ЭЭГ</w:t>
        </w:r>
        <w:r w:rsidR="00942944">
          <w:rPr>
            <w:noProof/>
            <w:webHidden/>
          </w:rPr>
          <w:tab/>
        </w:r>
        <w:r w:rsidR="00942944">
          <w:rPr>
            <w:noProof/>
            <w:webHidden/>
          </w:rPr>
          <w:fldChar w:fldCharType="begin"/>
        </w:r>
        <w:r w:rsidR="00942944">
          <w:rPr>
            <w:noProof/>
            <w:webHidden/>
          </w:rPr>
          <w:instrText xml:space="preserve"> PAGEREF _Toc29903533 \h </w:instrText>
        </w:r>
        <w:r w:rsidR="00942944">
          <w:rPr>
            <w:noProof/>
            <w:webHidden/>
          </w:rPr>
        </w:r>
        <w:r w:rsidR="00942944">
          <w:rPr>
            <w:noProof/>
            <w:webHidden/>
          </w:rPr>
          <w:fldChar w:fldCharType="separate"/>
        </w:r>
        <w:r w:rsidR="00942944">
          <w:rPr>
            <w:noProof/>
            <w:webHidden/>
          </w:rPr>
          <w:t>188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34" w:history="1">
        <w:r w:rsidR="00942944" w:rsidRPr="001126E5">
          <w:rPr>
            <w:rStyle w:val="aa"/>
            <w:noProof/>
          </w:rPr>
          <w:t>7.4.1.Краткое описание</w:t>
        </w:r>
        <w:r w:rsidR="00942944">
          <w:rPr>
            <w:noProof/>
            <w:webHidden/>
          </w:rPr>
          <w:tab/>
        </w:r>
        <w:r w:rsidR="00942944">
          <w:rPr>
            <w:noProof/>
            <w:webHidden/>
          </w:rPr>
          <w:fldChar w:fldCharType="begin"/>
        </w:r>
        <w:r w:rsidR="00942944">
          <w:rPr>
            <w:noProof/>
            <w:webHidden/>
          </w:rPr>
          <w:instrText xml:space="preserve"> PAGEREF _Toc29903534 \h </w:instrText>
        </w:r>
        <w:r w:rsidR="00942944">
          <w:rPr>
            <w:noProof/>
            <w:webHidden/>
          </w:rPr>
        </w:r>
        <w:r w:rsidR="00942944">
          <w:rPr>
            <w:noProof/>
            <w:webHidden/>
          </w:rPr>
          <w:fldChar w:fldCharType="separate"/>
        </w:r>
        <w:r w:rsidR="00942944">
          <w:rPr>
            <w:noProof/>
            <w:webHidden/>
          </w:rPr>
          <w:t>188</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35" w:history="1">
        <w:r w:rsidR="00942944" w:rsidRPr="001126E5">
          <w:rPr>
            <w:rStyle w:val="aa"/>
            <w:noProof/>
          </w:rPr>
          <w:t>7.4.2.Параметры</w:t>
        </w:r>
        <w:r w:rsidR="00942944">
          <w:rPr>
            <w:noProof/>
            <w:webHidden/>
          </w:rPr>
          <w:tab/>
        </w:r>
        <w:r w:rsidR="00942944">
          <w:rPr>
            <w:noProof/>
            <w:webHidden/>
          </w:rPr>
          <w:fldChar w:fldCharType="begin"/>
        </w:r>
        <w:r w:rsidR="00942944">
          <w:rPr>
            <w:noProof/>
            <w:webHidden/>
          </w:rPr>
          <w:instrText xml:space="preserve"> PAGEREF _Toc29903535 \h </w:instrText>
        </w:r>
        <w:r w:rsidR="00942944">
          <w:rPr>
            <w:noProof/>
            <w:webHidden/>
          </w:rPr>
        </w:r>
        <w:r w:rsidR="00942944">
          <w:rPr>
            <w:noProof/>
            <w:webHidden/>
          </w:rPr>
          <w:fldChar w:fldCharType="separate"/>
        </w:r>
        <w:r w:rsidR="00942944">
          <w:rPr>
            <w:noProof/>
            <w:webHidden/>
          </w:rPr>
          <w:t>189</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36" w:history="1">
        <w:r w:rsidR="00942944" w:rsidRPr="001126E5">
          <w:rPr>
            <w:rStyle w:val="aa"/>
            <w:noProof/>
          </w:rPr>
          <w:t>7.4.3. Сравнение спектрального и периодометрического анализа</w:t>
        </w:r>
        <w:r w:rsidR="00942944">
          <w:rPr>
            <w:noProof/>
            <w:webHidden/>
          </w:rPr>
          <w:tab/>
        </w:r>
        <w:r w:rsidR="00942944">
          <w:rPr>
            <w:noProof/>
            <w:webHidden/>
          </w:rPr>
          <w:fldChar w:fldCharType="begin"/>
        </w:r>
        <w:r w:rsidR="00942944">
          <w:rPr>
            <w:noProof/>
            <w:webHidden/>
          </w:rPr>
          <w:instrText xml:space="preserve"> PAGEREF _Toc29903536 \h </w:instrText>
        </w:r>
        <w:r w:rsidR="00942944">
          <w:rPr>
            <w:noProof/>
            <w:webHidden/>
          </w:rPr>
        </w:r>
        <w:r w:rsidR="00942944">
          <w:rPr>
            <w:noProof/>
            <w:webHidden/>
          </w:rPr>
          <w:fldChar w:fldCharType="separate"/>
        </w:r>
        <w:r w:rsidR="00942944">
          <w:rPr>
            <w:noProof/>
            <w:webHidden/>
          </w:rPr>
          <w:t>189</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537" w:history="1">
        <w:r w:rsidR="00942944" w:rsidRPr="001126E5">
          <w:rPr>
            <w:rStyle w:val="aa"/>
            <w:noProof/>
          </w:rPr>
          <w:t>8. ДИСКРИМИНАНТНЫЙ АНАЛИЗ.</w:t>
        </w:r>
        <w:r w:rsidR="00942944">
          <w:rPr>
            <w:noProof/>
            <w:webHidden/>
          </w:rPr>
          <w:tab/>
        </w:r>
        <w:r w:rsidR="00942944">
          <w:rPr>
            <w:noProof/>
            <w:webHidden/>
          </w:rPr>
          <w:fldChar w:fldCharType="begin"/>
        </w:r>
        <w:r w:rsidR="00942944">
          <w:rPr>
            <w:noProof/>
            <w:webHidden/>
          </w:rPr>
          <w:instrText xml:space="preserve"> PAGEREF _Toc29903537 \h </w:instrText>
        </w:r>
        <w:r w:rsidR="00942944">
          <w:rPr>
            <w:noProof/>
            <w:webHidden/>
          </w:rPr>
        </w:r>
        <w:r w:rsidR="00942944">
          <w:rPr>
            <w:noProof/>
            <w:webHidden/>
          </w:rPr>
          <w:fldChar w:fldCharType="separate"/>
        </w:r>
        <w:r w:rsidR="00942944">
          <w:rPr>
            <w:noProof/>
            <w:webHidden/>
          </w:rPr>
          <w:t>190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38" w:history="1">
        <w:r w:rsidR="00942944" w:rsidRPr="001126E5">
          <w:rPr>
            <w:rStyle w:val="aa"/>
            <w:noProof/>
          </w:rPr>
          <w:t>8.1.Краткое описание дискриминантного анализа в 2 класса.</w:t>
        </w:r>
        <w:r w:rsidR="00942944">
          <w:rPr>
            <w:noProof/>
            <w:webHidden/>
          </w:rPr>
          <w:tab/>
        </w:r>
        <w:r w:rsidR="00942944">
          <w:rPr>
            <w:noProof/>
            <w:webHidden/>
          </w:rPr>
          <w:fldChar w:fldCharType="begin"/>
        </w:r>
        <w:r w:rsidR="00942944">
          <w:rPr>
            <w:noProof/>
            <w:webHidden/>
          </w:rPr>
          <w:instrText xml:space="preserve"> PAGEREF _Toc29903538 \h </w:instrText>
        </w:r>
        <w:r w:rsidR="00942944">
          <w:rPr>
            <w:noProof/>
            <w:webHidden/>
          </w:rPr>
        </w:r>
        <w:r w:rsidR="00942944">
          <w:rPr>
            <w:noProof/>
            <w:webHidden/>
          </w:rPr>
          <w:fldChar w:fldCharType="separate"/>
        </w:r>
        <w:r w:rsidR="00942944">
          <w:rPr>
            <w:noProof/>
            <w:webHidden/>
          </w:rPr>
          <w:t>190</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39" w:history="1">
        <w:r w:rsidR="00942944" w:rsidRPr="001126E5">
          <w:rPr>
            <w:rStyle w:val="aa"/>
            <w:noProof/>
          </w:rPr>
          <w:t>8.2.  Расстояния Махаланобиса и Бхаттачария при теоретической оценке качества дискриминации</w:t>
        </w:r>
        <w:r w:rsidR="00942944">
          <w:rPr>
            <w:noProof/>
            <w:webHidden/>
          </w:rPr>
          <w:tab/>
        </w:r>
        <w:r w:rsidR="00942944">
          <w:rPr>
            <w:noProof/>
            <w:webHidden/>
          </w:rPr>
          <w:fldChar w:fldCharType="begin"/>
        </w:r>
        <w:r w:rsidR="00942944">
          <w:rPr>
            <w:noProof/>
            <w:webHidden/>
          </w:rPr>
          <w:instrText xml:space="preserve"> PAGEREF _Toc29903539 \h </w:instrText>
        </w:r>
        <w:r w:rsidR="00942944">
          <w:rPr>
            <w:noProof/>
            <w:webHidden/>
          </w:rPr>
        </w:r>
        <w:r w:rsidR="00942944">
          <w:rPr>
            <w:noProof/>
            <w:webHidden/>
          </w:rPr>
          <w:fldChar w:fldCharType="separate"/>
        </w:r>
        <w:r w:rsidR="00942944">
          <w:rPr>
            <w:noProof/>
            <w:webHidden/>
          </w:rPr>
          <w:t>191</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40" w:history="1">
        <w:r w:rsidR="00942944" w:rsidRPr="001126E5">
          <w:rPr>
            <w:rStyle w:val="aa"/>
            <w:noProof/>
          </w:rPr>
          <w:t>8.3.  Оценка ошибки классификации в 2 класса нового наблюдения..</w:t>
        </w:r>
        <w:r w:rsidR="00942944">
          <w:rPr>
            <w:noProof/>
            <w:webHidden/>
          </w:rPr>
          <w:tab/>
        </w:r>
        <w:r w:rsidR="00942944">
          <w:rPr>
            <w:noProof/>
            <w:webHidden/>
          </w:rPr>
          <w:fldChar w:fldCharType="begin"/>
        </w:r>
        <w:r w:rsidR="00942944">
          <w:rPr>
            <w:noProof/>
            <w:webHidden/>
          </w:rPr>
          <w:instrText xml:space="preserve"> PAGEREF _Toc29903540 \h </w:instrText>
        </w:r>
        <w:r w:rsidR="00942944">
          <w:rPr>
            <w:noProof/>
            <w:webHidden/>
          </w:rPr>
        </w:r>
        <w:r w:rsidR="00942944">
          <w:rPr>
            <w:noProof/>
            <w:webHidden/>
          </w:rPr>
          <w:fldChar w:fldCharType="separate"/>
        </w:r>
        <w:r w:rsidR="00942944">
          <w:rPr>
            <w:noProof/>
            <w:webHidden/>
          </w:rPr>
          <w:t>192</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41" w:history="1">
        <w:r w:rsidR="00942944" w:rsidRPr="001126E5">
          <w:rPr>
            <w:rStyle w:val="aa"/>
            <w:noProof/>
          </w:rPr>
          <w:t>8.4.  Параметры ЭЭГ, которые применяются в ДА.</w:t>
        </w:r>
        <w:r w:rsidR="00942944">
          <w:rPr>
            <w:noProof/>
            <w:webHidden/>
          </w:rPr>
          <w:tab/>
        </w:r>
        <w:r w:rsidR="00942944">
          <w:rPr>
            <w:noProof/>
            <w:webHidden/>
          </w:rPr>
          <w:fldChar w:fldCharType="begin"/>
        </w:r>
        <w:r w:rsidR="00942944">
          <w:rPr>
            <w:noProof/>
            <w:webHidden/>
          </w:rPr>
          <w:instrText xml:space="preserve"> PAGEREF _Toc29903541 \h </w:instrText>
        </w:r>
        <w:r w:rsidR="00942944">
          <w:rPr>
            <w:noProof/>
            <w:webHidden/>
          </w:rPr>
        </w:r>
        <w:r w:rsidR="00942944">
          <w:rPr>
            <w:noProof/>
            <w:webHidden/>
          </w:rPr>
          <w:fldChar w:fldCharType="separate"/>
        </w:r>
        <w:r w:rsidR="00942944">
          <w:rPr>
            <w:noProof/>
            <w:webHidden/>
          </w:rPr>
          <w:t>193</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42" w:history="1">
        <w:r w:rsidR="00942944" w:rsidRPr="001126E5">
          <w:rPr>
            <w:rStyle w:val="aa"/>
            <w:noProof/>
          </w:rPr>
          <w:t>8.5.  Отклонения от модели Фишера и оценка их допустимости.</w:t>
        </w:r>
        <w:r w:rsidR="00942944">
          <w:rPr>
            <w:noProof/>
            <w:webHidden/>
          </w:rPr>
          <w:tab/>
        </w:r>
        <w:r w:rsidR="00942944">
          <w:rPr>
            <w:noProof/>
            <w:webHidden/>
          </w:rPr>
          <w:fldChar w:fldCharType="begin"/>
        </w:r>
        <w:r w:rsidR="00942944">
          <w:rPr>
            <w:noProof/>
            <w:webHidden/>
          </w:rPr>
          <w:instrText xml:space="preserve"> PAGEREF _Toc29903542 \h </w:instrText>
        </w:r>
        <w:r w:rsidR="00942944">
          <w:rPr>
            <w:noProof/>
            <w:webHidden/>
          </w:rPr>
        </w:r>
        <w:r w:rsidR="00942944">
          <w:rPr>
            <w:noProof/>
            <w:webHidden/>
          </w:rPr>
          <w:fldChar w:fldCharType="separate"/>
        </w:r>
        <w:r w:rsidR="00942944">
          <w:rPr>
            <w:noProof/>
            <w:webHidden/>
          </w:rPr>
          <w:t>194</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43" w:history="1">
        <w:r w:rsidR="00942944" w:rsidRPr="001126E5">
          <w:rPr>
            <w:rStyle w:val="aa"/>
            <w:noProof/>
          </w:rPr>
          <w:t>8.5. Характеристики правила дискриминации (ЛДФ).</w:t>
        </w:r>
        <w:r w:rsidR="00942944">
          <w:rPr>
            <w:noProof/>
            <w:webHidden/>
          </w:rPr>
          <w:tab/>
        </w:r>
        <w:r w:rsidR="00942944">
          <w:rPr>
            <w:noProof/>
            <w:webHidden/>
          </w:rPr>
          <w:fldChar w:fldCharType="begin"/>
        </w:r>
        <w:r w:rsidR="00942944">
          <w:rPr>
            <w:noProof/>
            <w:webHidden/>
          </w:rPr>
          <w:instrText xml:space="preserve"> PAGEREF _Toc29903543 \h </w:instrText>
        </w:r>
        <w:r w:rsidR="00942944">
          <w:rPr>
            <w:noProof/>
            <w:webHidden/>
          </w:rPr>
        </w:r>
        <w:r w:rsidR="00942944">
          <w:rPr>
            <w:noProof/>
            <w:webHidden/>
          </w:rPr>
          <w:fldChar w:fldCharType="separate"/>
        </w:r>
        <w:r w:rsidR="00942944">
          <w:rPr>
            <w:noProof/>
            <w:webHidden/>
          </w:rPr>
          <w:t>195</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44" w:history="1">
        <w:r w:rsidR="00942944" w:rsidRPr="001126E5">
          <w:rPr>
            <w:rStyle w:val="aa"/>
            <w:noProof/>
          </w:rPr>
          <w:t>8.6. Методы оценки качества ЛДФ.</w:t>
        </w:r>
        <w:r w:rsidR="00942944">
          <w:rPr>
            <w:noProof/>
            <w:webHidden/>
          </w:rPr>
          <w:tab/>
        </w:r>
        <w:r w:rsidR="00942944">
          <w:rPr>
            <w:noProof/>
            <w:webHidden/>
          </w:rPr>
          <w:fldChar w:fldCharType="begin"/>
        </w:r>
        <w:r w:rsidR="00942944">
          <w:rPr>
            <w:noProof/>
            <w:webHidden/>
          </w:rPr>
          <w:instrText xml:space="preserve"> PAGEREF _Toc29903544 \h </w:instrText>
        </w:r>
        <w:r w:rsidR="00942944">
          <w:rPr>
            <w:noProof/>
            <w:webHidden/>
          </w:rPr>
        </w:r>
        <w:r w:rsidR="00942944">
          <w:rPr>
            <w:noProof/>
            <w:webHidden/>
          </w:rPr>
          <w:fldChar w:fldCharType="separate"/>
        </w:r>
        <w:r w:rsidR="00942944">
          <w:rPr>
            <w:noProof/>
            <w:webHidden/>
          </w:rPr>
          <w:t>196</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45" w:history="1">
        <w:r w:rsidR="00942944" w:rsidRPr="001126E5">
          <w:rPr>
            <w:rStyle w:val="aa"/>
            <w:noProof/>
          </w:rPr>
          <w:t>8.6. Дискриминантный Анализ с использованием  «</w:t>
        </w:r>
        <w:r w:rsidR="00942944" w:rsidRPr="001126E5">
          <w:rPr>
            <w:rStyle w:val="aa"/>
            <w:noProof/>
            <w:lang w:val="en-US"/>
          </w:rPr>
          <w:t>Brainsys</w:t>
        </w:r>
        <w:r w:rsidR="00942944" w:rsidRPr="001126E5">
          <w:rPr>
            <w:rStyle w:val="aa"/>
            <w:noProof/>
          </w:rPr>
          <w:t>».</w:t>
        </w:r>
        <w:r w:rsidR="00942944">
          <w:rPr>
            <w:noProof/>
            <w:webHidden/>
          </w:rPr>
          <w:tab/>
        </w:r>
        <w:r w:rsidR="00942944">
          <w:rPr>
            <w:noProof/>
            <w:webHidden/>
          </w:rPr>
          <w:fldChar w:fldCharType="begin"/>
        </w:r>
        <w:r w:rsidR="00942944">
          <w:rPr>
            <w:noProof/>
            <w:webHidden/>
          </w:rPr>
          <w:instrText xml:space="preserve"> PAGEREF _Toc29903545 \h </w:instrText>
        </w:r>
        <w:r w:rsidR="00942944">
          <w:rPr>
            <w:noProof/>
            <w:webHidden/>
          </w:rPr>
        </w:r>
        <w:r w:rsidR="00942944">
          <w:rPr>
            <w:noProof/>
            <w:webHidden/>
          </w:rPr>
          <w:fldChar w:fldCharType="separate"/>
        </w:r>
        <w:r w:rsidR="00942944">
          <w:rPr>
            <w:noProof/>
            <w:webHidden/>
          </w:rPr>
          <w:t>197</w:t>
        </w:r>
        <w:r w:rsidR="00942944">
          <w:rPr>
            <w:noProof/>
            <w:webHidden/>
          </w:rPr>
          <w:fldChar w:fldCharType="end"/>
        </w:r>
      </w:hyperlink>
    </w:p>
    <w:p w:rsidR="00942944" w:rsidRDefault="00244757">
      <w:pPr>
        <w:pStyle w:val="32"/>
        <w:rPr>
          <w:rFonts w:asciiTheme="minorHAnsi" w:eastAsiaTheme="minorEastAsia" w:hAnsiTheme="minorHAnsi" w:cstheme="minorBidi"/>
          <w:noProof/>
          <w:sz w:val="22"/>
          <w:szCs w:val="22"/>
        </w:rPr>
      </w:pPr>
      <w:hyperlink w:anchor="_Toc29903546" w:history="1">
        <w:r w:rsidR="00942944" w:rsidRPr="001126E5">
          <w:rPr>
            <w:rStyle w:val="aa"/>
            <w:noProof/>
          </w:rPr>
          <w:t>8.7. Переобучение, обобщающая способность и другие методологические вопросы ДА.</w:t>
        </w:r>
        <w:r w:rsidR="00942944">
          <w:rPr>
            <w:noProof/>
            <w:webHidden/>
          </w:rPr>
          <w:tab/>
        </w:r>
        <w:r w:rsidR="00942944">
          <w:rPr>
            <w:noProof/>
            <w:webHidden/>
          </w:rPr>
          <w:fldChar w:fldCharType="begin"/>
        </w:r>
        <w:r w:rsidR="00942944">
          <w:rPr>
            <w:noProof/>
            <w:webHidden/>
          </w:rPr>
          <w:instrText xml:space="preserve"> PAGEREF _Toc29903546 \h </w:instrText>
        </w:r>
        <w:r w:rsidR="00942944">
          <w:rPr>
            <w:noProof/>
            <w:webHidden/>
          </w:rPr>
        </w:r>
        <w:r w:rsidR="00942944">
          <w:rPr>
            <w:noProof/>
            <w:webHidden/>
          </w:rPr>
          <w:fldChar w:fldCharType="separate"/>
        </w:r>
        <w:r w:rsidR="00942944">
          <w:rPr>
            <w:noProof/>
            <w:webHidden/>
          </w:rPr>
          <w:t>200</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547" w:history="1">
        <w:r w:rsidR="00942944" w:rsidRPr="001126E5">
          <w:rPr>
            <w:rStyle w:val="aa"/>
            <w:noProof/>
          </w:rPr>
          <w:t>9. КОМПЬЮТЕРНЫЙ КОЛИЧЕСТВЕННЫЙ АНАЛИЗ. КРАТКИЙ ОБЗОР.</w:t>
        </w:r>
        <w:r w:rsidR="00942944">
          <w:rPr>
            <w:noProof/>
            <w:webHidden/>
          </w:rPr>
          <w:tab/>
        </w:r>
        <w:r w:rsidR="00942944">
          <w:rPr>
            <w:noProof/>
            <w:webHidden/>
          </w:rPr>
          <w:fldChar w:fldCharType="begin"/>
        </w:r>
        <w:r w:rsidR="00942944">
          <w:rPr>
            <w:noProof/>
            <w:webHidden/>
          </w:rPr>
          <w:instrText xml:space="preserve"> PAGEREF _Toc29903547 \h </w:instrText>
        </w:r>
        <w:r w:rsidR="00942944">
          <w:rPr>
            <w:noProof/>
            <w:webHidden/>
          </w:rPr>
        </w:r>
        <w:r w:rsidR="00942944">
          <w:rPr>
            <w:noProof/>
            <w:webHidden/>
          </w:rPr>
          <w:fldChar w:fldCharType="separate"/>
        </w:r>
        <w:r w:rsidR="00942944">
          <w:rPr>
            <w:noProof/>
            <w:webHidden/>
          </w:rPr>
          <w:t>202</w:t>
        </w:r>
        <w:r w:rsidR="00942944">
          <w:rPr>
            <w:noProof/>
            <w:webHidden/>
          </w:rPr>
          <w:fldChar w:fldCharType="end"/>
        </w:r>
      </w:hyperlink>
    </w:p>
    <w:p w:rsidR="00942944" w:rsidRDefault="00244757">
      <w:pPr>
        <w:pStyle w:val="11"/>
        <w:rPr>
          <w:rFonts w:asciiTheme="minorHAnsi" w:eastAsiaTheme="minorEastAsia" w:hAnsiTheme="minorHAnsi" w:cstheme="minorBidi"/>
          <w:noProof/>
          <w:sz w:val="22"/>
          <w:szCs w:val="22"/>
        </w:rPr>
      </w:pPr>
      <w:hyperlink w:anchor="_Toc29903548" w:history="1">
        <w:r w:rsidR="00942944" w:rsidRPr="001126E5">
          <w:rPr>
            <w:rStyle w:val="aa"/>
            <w:noProof/>
          </w:rPr>
          <w:t>10. СПИСОК ЛИТЕРАТУРЫ.</w:t>
        </w:r>
        <w:r w:rsidR="00942944">
          <w:rPr>
            <w:noProof/>
            <w:webHidden/>
          </w:rPr>
          <w:tab/>
        </w:r>
        <w:r w:rsidR="00942944">
          <w:rPr>
            <w:noProof/>
            <w:webHidden/>
          </w:rPr>
          <w:fldChar w:fldCharType="begin"/>
        </w:r>
        <w:r w:rsidR="00942944">
          <w:rPr>
            <w:noProof/>
            <w:webHidden/>
          </w:rPr>
          <w:instrText xml:space="preserve"> PAGEREF _Toc29903548 \h </w:instrText>
        </w:r>
        <w:r w:rsidR="00942944">
          <w:rPr>
            <w:noProof/>
            <w:webHidden/>
          </w:rPr>
        </w:r>
        <w:r w:rsidR="00942944">
          <w:rPr>
            <w:noProof/>
            <w:webHidden/>
          </w:rPr>
          <w:fldChar w:fldCharType="separate"/>
        </w:r>
        <w:r w:rsidR="00942944">
          <w:rPr>
            <w:noProof/>
            <w:webHidden/>
          </w:rPr>
          <w:t>205</w:t>
        </w:r>
        <w:r w:rsidR="00942944">
          <w:rPr>
            <w:noProof/>
            <w:webHidden/>
          </w:rPr>
          <w:fldChar w:fldCharType="end"/>
        </w:r>
      </w:hyperlink>
    </w:p>
    <w:p w:rsidR="00D5108C" w:rsidRDefault="00125133" w:rsidP="00D5108C">
      <w:pPr>
        <w:ind w:right="-1050"/>
        <w:jc w:val="center"/>
        <w:rPr>
          <w:sz w:val="20"/>
        </w:rPr>
      </w:pPr>
      <w:r>
        <w:rPr>
          <w:sz w:val="20"/>
          <w:lang w:val="en-US"/>
        </w:rPr>
        <w:fldChar w:fldCharType="end"/>
      </w:r>
    </w:p>
    <w:p w:rsidR="008E5571" w:rsidRPr="00C56F24" w:rsidRDefault="008E5571" w:rsidP="00D5108C">
      <w:pPr>
        <w:ind w:right="-1050"/>
        <w:jc w:val="center"/>
        <w:rPr>
          <w:sz w:val="20"/>
        </w:rPr>
      </w:pPr>
    </w:p>
    <w:p w:rsidR="00D5108C" w:rsidRPr="00C56F24" w:rsidRDefault="00D5108C" w:rsidP="00D5108C">
      <w:pPr>
        <w:ind w:right="-1050"/>
        <w:jc w:val="center"/>
        <w:rPr>
          <w:sz w:val="20"/>
        </w:rPr>
      </w:pPr>
    </w:p>
    <w:p w:rsidR="00D5108C" w:rsidRDefault="00D5108C" w:rsidP="00D5108C">
      <w:pPr>
        <w:pStyle w:val="1"/>
      </w:pPr>
      <w:r>
        <w:br w:type="page"/>
      </w:r>
      <w:bookmarkStart w:id="1" w:name="_Ref441324062"/>
      <w:bookmarkStart w:id="2" w:name="_Toc29903166"/>
      <w:r>
        <w:lastRenderedPageBreak/>
        <w:t>1.НАЗНАЧЕНИЕ BRAINSYS.</w:t>
      </w:r>
      <w:bookmarkEnd w:id="1"/>
      <w:bookmarkEnd w:id="2"/>
    </w:p>
    <w:p w:rsidR="00610642" w:rsidRDefault="00610642" w:rsidP="00610642"/>
    <w:p w:rsidR="00610642" w:rsidRDefault="00610642" w:rsidP="00610642">
      <w:pPr>
        <w:ind w:left="-567" w:right="283" w:firstLine="284"/>
        <w:rPr>
          <w:sz w:val="20"/>
          <w:szCs w:val="20"/>
        </w:rPr>
      </w:pPr>
      <w:bookmarkStart w:id="3" w:name="_Toc29903167"/>
      <w:r>
        <w:rPr>
          <w:rStyle w:val="30"/>
          <w:sz w:val="20"/>
          <w:szCs w:val="20"/>
        </w:rPr>
        <w:t>1</w:t>
      </w:r>
      <w:r w:rsidRPr="00610642">
        <w:rPr>
          <w:rStyle w:val="30"/>
          <w:sz w:val="20"/>
          <w:szCs w:val="20"/>
        </w:rPr>
        <w:t>.</w:t>
      </w:r>
      <w:r>
        <w:rPr>
          <w:rStyle w:val="30"/>
          <w:sz w:val="20"/>
          <w:szCs w:val="20"/>
        </w:rPr>
        <w:t>1</w:t>
      </w:r>
      <w:r w:rsidRPr="00610642">
        <w:rPr>
          <w:rStyle w:val="30"/>
          <w:sz w:val="20"/>
          <w:szCs w:val="20"/>
        </w:rPr>
        <w:t xml:space="preserve">. </w:t>
      </w:r>
      <w:r>
        <w:rPr>
          <w:rStyle w:val="30"/>
          <w:sz w:val="20"/>
          <w:szCs w:val="20"/>
        </w:rPr>
        <w:t>Предварительные замечания по терминологии</w:t>
      </w:r>
      <w:r w:rsidR="007A2B6A">
        <w:rPr>
          <w:rStyle w:val="30"/>
          <w:sz w:val="20"/>
          <w:szCs w:val="20"/>
        </w:rPr>
        <w:t xml:space="preserve"> и обработке</w:t>
      </w:r>
      <w:bookmarkEnd w:id="3"/>
      <w:r w:rsidRPr="00610642">
        <w:rPr>
          <w:sz w:val="20"/>
          <w:szCs w:val="20"/>
        </w:rPr>
        <w:t>.</w:t>
      </w:r>
    </w:p>
    <w:p w:rsidR="00610642" w:rsidRDefault="00610642" w:rsidP="00610642">
      <w:pPr>
        <w:ind w:left="-567" w:firstLine="567"/>
        <w:rPr>
          <w:sz w:val="20"/>
          <w:szCs w:val="20"/>
        </w:rPr>
      </w:pPr>
      <w:r w:rsidRPr="00610642">
        <w:rPr>
          <w:sz w:val="20"/>
          <w:szCs w:val="20"/>
        </w:rPr>
        <w:t xml:space="preserve">В настоящем Описании применения для обозначения спектра </w:t>
      </w:r>
      <w:r w:rsidR="00022D34">
        <w:rPr>
          <w:sz w:val="20"/>
          <w:szCs w:val="20"/>
        </w:rPr>
        <w:t xml:space="preserve">может использоваться термин </w:t>
      </w:r>
      <w:r w:rsidRPr="00610642">
        <w:rPr>
          <w:sz w:val="20"/>
          <w:szCs w:val="20"/>
        </w:rPr>
        <w:t>«автоспектр», чтобы отличить его от взаимного спектра. Взаимный спектр также именуется «кросс-спе</w:t>
      </w:r>
      <w:r w:rsidR="007D49C6">
        <w:rPr>
          <w:sz w:val="20"/>
          <w:szCs w:val="20"/>
        </w:rPr>
        <w:t>к</w:t>
      </w:r>
      <w:r w:rsidRPr="00610642">
        <w:rPr>
          <w:sz w:val="20"/>
          <w:szCs w:val="20"/>
        </w:rPr>
        <w:t>тр»</w:t>
      </w:r>
      <w:r w:rsidR="007D49C6">
        <w:rPr>
          <w:sz w:val="20"/>
          <w:szCs w:val="20"/>
        </w:rPr>
        <w:t>. «Автоспектр мощности» означает то же самое, что «спектр мощности».</w:t>
      </w:r>
      <w:r w:rsidR="001F634C">
        <w:rPr>
          <w:sz w:val="20"/>
          <w:szCs w:val="20"/>
        </w:rPr>
        <w:t xml:space="preserve"> </w:t>
      </w:r>
      <w:r w:rsidR="007D49C6">
        <w:rPr>
          <w:sz w:val="20"/>
          <w:szCs w:val="20"/>
        </w:rPr>
        <w:t>«Кросс-спектр мощности» означает взаимный спектр мощности двух каналов.</w:t>
      </w:r>
    </w:p>
    <w:p w:rsidR="007A2B6A" w:rsidRPr="00610642" w:rsidRDefault="007A2B6A" w:rsidP="00610642">
      <w:pPr>
        <w:ind w:left="-567" w:firstLine="567"/>
        <w:rPr>
          <w:sz w:val="20"/>
          <w:szCs w:val="20"/>
        </w:rPr>
      </w:pPr>
      <w:r>
        <w:rPr>
          <w:sz w:val="20"/>
          <w:szCs w:val="20"/>
        </w:rPr>
        <w:t>Некоторые виды статистической обработки реализованы только для монополярных отведений. Предполагается, что ЭЭГ записано в монтаже монополярных отведений и перед вычислением для биполярных отведений</w:t>
      </w:r>
      <w:r w:rsidR="001F634C">
        <w:rPr>
          <w:sz w:val="20"/>
          <w:szCs w:val="20"/>
        </w:rPr>
        <w:t xml:space="preserve"> </w:t>
      </w:r>
      <w:r>
        <w:rPr>
          <w:sz w:val="20"/>
          <w:szCs w:val="20"/>
        </w:rPr>
        <w:t>соответсвующие сигналы арифметически вычитаются.</w:t>
      </w:r>
    </w:p>
    <w:p w:rsidR="00610642" w:rsidRPr="00610642" w:rsidRDefault="00610642" w:rsidP="00610642"/>
    <w:p w:rsidR="00610642" w:rsidRPr="00610642" w:rsidRDefault="00610642" w:rsidP="00610642">
      <w:pPr>
        <w:ind w:left="-567" w:right="283" w:firstLine="284"/>
        <w:rPr>
          <w:sz w:val="20"/>
          <w:szCs w:val="20"/>
        </w:rPr>
      </w:pPr>
      <w:bookmarkStart w:id="4" w:name="_Toc29903168"/>
      <w:r>
        <w:rPr>
          <w:rStyle w:val="30"/>
          <w:sz w:val="20"/>
          <w:szCs w:val="20"/>
        </w:rPr>
        <w:t>1</w:t>
      </w:r>
      <w:r w:rsidRPr="00610642">
        <w:rPr>
          <w:rStyle w:val="30"/>
          <w:sz w:val="20"/>
          <w:szCs w:val="20"/>
        </w:rPr>
        <w:t>.</w:t>
      </w:r>
      <w:r>
        <w:rPr>
          <w:rStyle w:val="30"/>
          <w:sz w:val="20"/>
          <w:szCs w:val="20"/>
        </w:rPr>
        <w:t>2</w:t>
      </w:r>
      <w:r w:rsidRPr="00610642">
        <w:rPr>
          <w:rStyle w:val="30"/>
          <w:sz w:val="20"/>
          <w:szCs w:val="20"/>
        </w:rPr>
        <w:t xml:space="preserve">. </w:t>
      </w:r>
      <w:r>
        <w:rPr>
          <w:rStyle w:val="30"/>
          <w:sz w:val="20"/>
          <w:szCs w:val="20"/>
        </w:rPr>
        <w:t>Назначение</w:t>
      </w:r>
      <w:bookmarkEnd w:id="4"/>
      <w:r w:rsidRPr="00610642">
        <w:rPr>
          <w:sz w:val="20"/>
          <w:szCs w:val="20"/>
        </w:rPr>
        <w:t>.</w:t>
      </w:r>
    </w:p>
    <w:p w:rsidR="00D5108C" w:rsidRDefault="009322E8" w:rsidP="00D5108C">
      <w:pPr>
        <w:ind w:left="-567" w:right="283" w:firstLine="283"/>
        <w:rPr>
          <w:sz w:val="20"/>
        </w:rPr>
      </w:pPr>
      <w:r>
        <w:rPr>
          <w:sz w:val="20"/>
        </w:rPr>
        <w:t>Компьютерная</w:t>
      </w:r>
      <w:r w:rsidR="00D5108C">
        <w:rPr>
          <w:sz w:val="20"/>
        </w:rPr>
        <w:t xml:space="preserve"> система анализа и топографического картирования электрической активности мозга BRAINSYS для </w:t>
      </w:r>
      <w:r w:rsidR="00D5108C">
        <w:rPr>
          <w:sz w:val="20"/>
          <w:lang w:val="en-US"/>
        </w:rPr>
        <w:t>Windows</w:t>
      </w:r>
      <w:r w:rsidR="00D5108C">
        <w:rPr>
          <w:sz w:val="20"/>
        </w:rPr>
        <w:t xml:space="preserve"> предназначена для регистрации электроэнцефалограммы (ЭЭГ) </w:t>
      </w:r>
      <w:r w:rsidR="00AF16D5">
        <w:rPr>
          <w:sz w:val="20"/>
        </w:rPr>
        <w:t xml:space="preserve">и </w:t>
      </w:r>
      <w:r>
        <w:rPr>
          <w:sz w:val="20"/>
        </w:rPr>
        <w:t>постоянных</w:t>
      </w:r>
      <w:r w:rsidR="00AF16D5">
        <w:rPr>
          <w:sz w:val="20"/>
        </w:rPr>
        <w:t xml:space="preserve"> потенциалов</w:t>
      </w:r>
      <w:r w:rsidR="001F634C">
        <w:rPr>
          <w:sz w:val="20"/>
        </w:rPr>
        <w:t xml:space="preserve"> </w:t>
      </w:r>
      <w:r w:rsidR="00AF16D5">
        <w:rPr>
          <w:sz w:val="20"/>
        </w:rPr>
        <w:t>(ПП) с дальнейшим</w:t>
      </w:r>
      <w:r w:rsidR="001F634C">
        <w:rPr>
          <w:sz w:val="20"/>
        </w:rPr>
        <w:t xml:space="preserve"> </w:t>
      </w:r>
      <w:r w:rsidR="00D5108C">
        <w:rPr>
          <w:sz w:val="20"/>
        </w:rPr>
        <w:t>комплексн</w:t>
      </w:r>
      <w:r w:rsidR="00AF16D5">
        <w:rPr>
          <w:sz w:val="20"/>
        </w:rPr>
        <w:t>ым</w:t>
      </w:r>
      <w:r w:rsidR="00D5108C">
        <w:rPr>
          <w:sz w:val="20"/>
        </w:rPr>
        <w:t xml:space="preserve"> анализ</w:t>
      </w:r>
      <w:r w:rsidR="00AF16D5">
        <w:rPr>
          <w:sz w:val="20"/>
        </w:rPr>
        <w:t>ом</w:t>
      </w:r>
      <w:r w:rsidR="00D5108C">
        <w:rPr>
          <w:sz w:val="20"/>
        </w:rPr>
        <w:t xml:space="preserve"> биоэлектрической активности мозга.</w:t>
      </w:r>
    </w:p>
    <w:p w:rsidR="00D5108C" w:rsidRDefault="00D5108C" w:rsidP="00D5108C">
      <w:pPr>
        <w:ind w:left="-567" w:right="283" w:firstLine="283"/>
        <w:rPr>
          <w:sz w:val="20"/>
        </w:rPr>
      </w:pPr>
      <w:r>
        <w:rPr>
          <w:sz w:val="20"/>
        </w:rPr>
        <w:t xml:space="preserve">BRAINSYS для </w:t>
      </w:r>
      <w:r>
        <w:rPr>
          <w:sz w:val="20"/>
          <w:lang w:val="en-US"/>
        </w:rPr>
        <w:t>Windows</w:t>
      </w:r>
      <w:r>
        <w:rPr>
          <w:sz w:val="20"/>
        </w:rPr>
        <w:t xml:space="preserve"> включает в себя следующие виды анализа </w:t>
      </w:r>
      <w:r w:rsidR="004D1121">
        <w:rPr>
          <w:sz w:val="20"/>
        </w:rPr>
        <w:t xml:space="preserve">и вычислений для </w:t>
      </w:r>
      <w:r>
        <w:rPr>
          <w:sz w:val="20"/>
        </w:rPr>
        <w:t>ЭЭГ:</w:t>
      </w:r>
    </w:p>
    <w:p w:rsidR="00D5108C" w:rsidRPr="00586890" w:rsidRDefault="004D1121" w:rsidP="00D5108C">
      <w:pPr>
        <w:numPr>
          <w:ilvl w:val="0"/>
          <w:numId w:val="1"/>
        </w:numPr>
        <w:ind w:left="-567" w:right="283" w:firstLine="283"/>
        <w:rPr>
          <w:sz w:val="20"/>
        </w:rPr>
      </w:pPr>
      <w:r>
        <w:rPr>
          <w:sz w:val="20"/>
        </w:rPr>
        <w:t>С</w:t>
      </w:r>
      <w:r w:rsidR="00D5108C">
        <w:rPr>
          <w:sz w:val="20"/>
        </w:rPr>
        <w:t>пектральный анализ ЭЭГ на основе дискретного преобразования Фурье с графическим представлением и картированием результатов обработки (мощности и амплитуды автоспектра и кросс-спектров, когерентность и др.) для всех физиологически значимых частотных диапазонов с разрешением до 0.05 Гц.</w:t>
      </w:r>
    </w:p>
    <w:p w:rsidR="00586890" w:rsidRDefault="00586890" w:rsidP="00D5108C">
      <w:pPr>
        <w:numPr>
          <w:ilvl w:val="0"/>
          <w:numId w:val="1"/>
        </w:numPr>
        <w:ind w:left="-567" w:right="283" w:firstLine="283"/>
        <w:rPr>
          <w:sz w:val="20"/>
        </w:rPr>
      </w:pPr>
      <w:r>
        <w:rPr>
          <w:sz w:val="20"/>
        </w:rPr>
        <w:t>Периодометрический анализ с вычислением индексов волн, их периодов, амплитуд и т.д</w:t>
      </w:r>
      <w:proofErr w:type="gramStart"/>
      <w:r>
        <w:rPr>
          <w:sz w:val="20"/>
        </w:rPr>
        <w:t>..</w:t>
      </w:r>
      <w:proofErr w:type="gramEnd"/>
    </w:p>
    <w:p w:rsidR="004D1121" w:rsidRDefault="004D1121" w:rsidP="00D5108C">
      <w:pPr>
        <w:numPr>
          <w:ilvl w:val="0"/>
          <w:numId w:val="1"/>
        </w:numPr>
        <w:ind w:left="-567" w:right="283" w:firstLine="283"/>
        <w:rPr>
          <w:sz w:val="20"/>
        </w:rPr>
      </w:pPr>
      <w:r>
        <w:rPr>
          <w:sz w:val="20"/>
        </w:rPr>
        <w:t xml:space="preserve">Вычисление энтропии, количества информации и пр. параметров. </w:t>
      </w:r>
    </w:p>
    <w:p w:rsidR="00D5108C" w:rsidRDefault="004D1121" w:rsidP="00D5108C">
      <w:pPr>
        <w:numPr>
          <w:ilvl w:val="0"/>
          <w:numId w:val="1"/>
        </w:numPr>
        <w:ind w:left="-567" w:right="283" w:firstLine="283"/>
        <w:rPr>
          <w:sz w:val="20"/>
        </w:rPr>
      </w:pPr>
      <w:r>
        <w:rPr>
          <w:sz w:val="20"/>
        </w:rPr>
        <w:t>А</w:t>
      </w:r>
      <w:r w:rsidR="00D5108C">
        <w:rPr>
          <w:sz w:val="20"/>
        </w:rPr>
        <w:t>нализ связей между отведениями с картированием коэффициентов когерентности</w:t>
      </w:r>
      <w:r w:rsidR="0032196B">
        <w:rPr>
          <w:sz w:val="20"/>
        </w:rPr>
        <w:t xml:space="preserve"> и корреляции</w:t>
      </w:r>
      <w:r w:rsidR="00D5108C">
        <w:rPr>
          <w:sz w:val="20"/>
        </w:rPr>
        <w:t>.</w:t>
      </w:r>
    </w:p>
    <w:p w:rsidR="00D5108C" w:rsidRDefault="004D1121" w:rsidP="00D5108C">
      <w:pPr>
        <w:numPr>
          <w:ilvl w:val="0"/>
          <w:numId w:val="1"/>
        </w:numPr>
        <w:ind w:left="-567" w:right="283" w:firstLine="283"/>
        <w:rPr>
          <w:sz w:val="20"/>
        </w:rPr>
      </w:pPr>
      <w:r>
        <w:rPr>
          <w:sz w:val="20"/>
        </w:rPr>
        <w:t>В</w:t>
      </w:r>
      <w:r w:rsidR="00D5108C">
        <w:rPr>
          <w:sz w:val="20"/>
        </w:rPr>
        <w:t>ызванные потенциалы.</w:t>
      </w:r>
    </w:p>
    <w:p w:rsidR="00A955D1" w:rsidRDefault="00A955D1" w:rsidP="00D5108C">
      <w:pPr>
        <w:numPr>
          <w:ilvl w:val="0"/>
          <w:numId w:val="1"/>
        </w:numPr>
        <w:ind w:left="-567" w:right="283" w:firstLine="283"/>
        <w:rPr>
          <w:sz w:val="20"/>
        </w:rPr>
      </w:pPr>
      <w:r>
        <w:rPr>
          <w:sz w:val="20"/>
        </w:rPr>
        <w:t xml:space="preserve">Дискриминантный анализ </w:t>
      </w:r>
    </w:p>
    <w:p w:rsidR="00D5108C" w:rsidRDefault="00D5108C" w:rsidP="00D5108C">
      <w:pPr>
        <w:ind w:left="-567" w:right="283" w:firstLine="283"/>
        <w:rPr>
          <w:sz w:val="20"/>
        </w:rPr>
      </w:pPr>
      <w:r>
        <w:rPr>
          <w:sz w:val="20"/>
        </w:rPr>
        <w:t>BRAINSYS включает в себя следующие виды обработки ЭЭГ:</w:t>
      </w:r>
    </w:p>
    <w:p w:rsidR="00D5108C" w:rsidRDefault="004D1121" w:rsidP="00D5108C">
      <w:pPr>
        <w:numPr>
          <w:ilvl w:val="0"/>
          <w:numId w:val="1"/>
        </w:numPr>
        <w:ind w:left="-567" w:right="283" w:firstLine="283"/>
        <w:rPr>
          <w:sz w:val="20"/>
        </w:rPr>
      </w:pPr>
      <w:r>
        <w:rPr>
          <w:sz w:val="20"/>
        </w:rPr>
        <w:t>В</w:t>
      </w:r>
      <w:r w:rsidR="00D5108C">
        <w:rPr>
          <w:sz w:val="20"/>
        </w:rPr>
        <w:t>вод ЭЭГ</w:t>
      </w:r>
      <w:r w:rsidR="002B2C95">
        <w:rPr>
          <w:sz w:val="20"/>
        </w:rPr>
        <w:t>,</w:t>
      </w:r>
      <w:r w:rsidR="00D5108C">
        <w:rPr>
          <w:sz w:val="20"/>
        </w:rPr>
        <w:t xml:space="preserve"> </w:t>
      </w:r>
      <w:r w:rsidR="00AF16D5">
        <w:rPr>
          <w:sz w:val="20"/>
        </w:rPr>
        <w:t xml:space="preserve">ПП </w:t>
      </w:r>
      <w:r w:rsidR="002B2C95">
        <w:rPr>
          <w:sz w:val="20"/>
        </w:rPr>
        <w:t xml:space="preserve">и биосигналов </w:t>
      </w:r>
      <w:r w:rsidR="00D5108C">
        <w:rPr>
          <w:sz w:val="20"/>
        </w:rPr>
        <w:t xml:space="preserve">с визуализацией в реальном времени </w:t>
      </w:r>
      <w:r w:rsidR="002B2C95">
        <w:rPr>
          <w:sz w:val="20"/>
        </w:rPr>
        <w:t xml:space="preserve">на экране монитора </w:t>
      </w:r>
      <w:r w:rsidR="00D5108C">
        <w:rPr>
          <w:sz w:val="20"/>
        </w:rPr>
        <w:t>и записью на диск до 128 каналов одновременно</w:t>
      </w:r>
      <w:r w:rsidR="002B2C95">
        <w:rPr>
          <w:sz w:val="20"/>
        </w:rPr>
        <w:t xml:space="preserve"> с видеозаписью</w:t>
      </w:r>
      <w:r w:rsidR="00D5108C">
        <w:rPr>
          <w:sz w:val="20"/>
        </w:rPr>
        <w:t>. Время непрерывной записи ограничено только размером свободной памяти на диске</w:t>
      </w:r>
      <w:r w:rsidR="002B2C95">
        <w:rPr>
          <w:sz w:val="20"/>
        </w:rPr>
        <w:t>, что позволяет использовать комплекс в сомнографии или регистрировать</w:t>
      </w:r>
      <w:r w:rsidR="001F634C">
        <w:rPr>
          <w:sz w:val="20"/>
        </w:rPr>
        <w:t xml:space="preserve"> </w:t>
      </w:r>
      <w:r w:rsidR="002B2C95">
        <w:rPr>
          <w:sz w:val="20"/>
        </w:rPr>
        <w:t>холтеровск</w:t>
      </w:r>
      <w:r w:rsidR="009B2951">
        <w:rPr>
          <w:sz w:val="20"/>
        </w:rPr>
        <w:t>ие</w:t>
      </w:r>
      <w:r w:rsidR="002B2C95">
        <w:rPr>
          <w:sz w:val="20"/>
        </w:rPr>
        <w:t xml:space="preserve"> записи</w:t>
      </w:r>
      <w:r w:rsidR="00D5108C">
        <w:rPr>
          <w:sz w:val="20"/>
        </w:rPr>
        <w:t xml:space="preserve">. Предусмотрен режим картирования спектральных характеристик </w:t>
      </w:r>
      <w:r w:rsidR="00AF16D5">
        <w:rPr>
          <w:sz w:val="20"/>
        </w:rPr>
        <w:t xml:space="preserve">ЭЭГ </w:t>
      </w:r>
      <w:r w:rsidR="00D5108C">
        <w:rPr>
          <w:sz w:val="20"/>
        </w:rPr>
        <w:t>в реальном времени.</w:t>
      </w:r>
    </w:p>
    <w:p w:rsidR="009B2951" w:rsidRPr="0051650A" w:rsidRDefault="009B2951" w:rsidP="00D5108C">
      <w:pPr>
        <w:numPr>
          <w:ilvl w:val="0"/>
          <w:numId w:val="1"/>
        </w:numPr>
        <w:ind w:left="-567" w:right="283" w:firstLine="283"/>
        <w:rPr>
          <w:sz w:val="20"/>
        </w:rPr>
      </w:pPr>
      <w:r>
        <w:rPr>
          <w:sz w:val="20"/>
        </w:rPr>
        <w:t>Время непрерывной записи до 2 суток, что позволяет использовать комплекс в сомнографии или регистрировать</w:t>
      </w:r>
      <w:r w:rsidR="001F634C">
        <w:rPr>
          <w:sz w:val="20"/>
        </w:rPr>
        <w:t xml:space="preserve"> </w:t>
      </w:r>
      <w:r>
        <w:rPr>
          <w:sz w:val="20"/>
        </w:rPr>
        <w:t>холтеровские записи.</w:t>
      </w:r>
    </w:p>
    <w:p w:rsidR="0051650A" w:rsidRDefault="0051650A" w:rsidP="00D5108C">
      <w:pPr>
        <w:numPr>
          <w:ilvl w:val="0"/>
          <w:numId w:val="1"/>
        </w:numPr>
        <w:ind w:left="-567" w:right="283" w:firstLine="283"/>
        <w:rPr>
          <w:sz w:val="20"/>
        </w:rPr>
      </w:pPr>
      <w:r>
        <w:rPr>
          <w:sz w:val="20"/>
        </w:rPr>
        <w:t>Видеозапись регистрации и видеомониторинг.</w:t>
      </w:r>
    </w:p>
    <w:p w:rsidR="00B6534A" w:rsidRDefault="009322E8" w:rsidP="00D5108C">
      <w:pPr>
        <w:numPr>
          <w:ilvl w:val="0"/>
          <w:numId w:val="1"/>
        </w:numPr>
        <w:ind w:left="-567" w:right="283" w:firstLine="283"/>
        <w:rPr>
          <w:sz w:val="20"/>
        </w:rPr>
      </w:pPr>
      <w:r>
        <w:rPr>
          <w:sz w:val="20"/>
        </w:rPr>
        <w:t>Биологическая</w:t>
      </w:r>
      <w:r w:rsidR="00B6534A">
        <w:rPr>
          <w:sz w:val="20"/>
        </w:rPr>
        <w:t xml:space="preserve"> обратная связь (</w:t>
      </w:r>
      <w:proofErr w:type="gramStart"/>
      <w:r w:rsidR="00B6534A">
        <w:rPr>
          <w:sz w:val="20"/>
        </w:rPr>
        <w:t>БОС</w:t>
      </w:r>
      <w:proofErr w:type="gramEnd"/>
      <w:r w:rsidR="00B6534A">
        <w:rPr>
          <w:sz w:val="20"/>
        </w:rPr>
        <w:t xml:space="preserve">) с </w:t>
      </w:r>
      <w:r>
        <w:rPr>
          <w:sz w:val="20"/>
        </w:rPr>
        <w:t xml:space="preserve">устанавливаемыми </w:t>
      </w:r>
      <w:r w:rsidR="00B6534A">
        <w:rPr>
          <w:sz w:val="20"/>
        </w:rPr>
        <w:t>параметрами сигнала обратной связи и контролируемого параметра (мощность ЭЭГ в заданной полосе, отношение мощностей, пиковая частота и пр.).</w:t>
      </w:r>
    </w:p>
    <w:p w:rsidR="00D5108C" w:rsidRDefault="004D1121" w:rsidP="00D5108C">
      <w:pPr>
        <w:numPr>
          <w:ilvl w:val="0"/>
          <w:numId w:val="1"/>
        </w:numPr>
        <w:ind w:left="-567" w:right="283" w:firstLine="283"/>
        <w:rPr>
          <w:sz w:val="20"/>
        </w:rPr>
      </w:pPr>
      <w:r>
        <w:rPr>
          <w:sz w:val="20"/>
        </w:rPr>
        <w:t>В</w:t>
      </w:r>
      <w:r w:rsidR="00D5108C">
        <w:rPr>
          <w:sz w:val="20"/>
        </w:rPr>
        <w:t>изуализация и редактирование файлов с ЭЭГ-данными</w:t>
      </w:r>
      <w:r w:rsidR="00AF16D5">
        <w:rPr>
          <w:sz w:val="20"/>
        </w:rPr>
        <w:t xml:space="preserve"> и ПП-данными</w:t>
      </w:r>
      <w:r w:rsidR="00D5108C">
        <w:rPr>
          <w:sz w:val="20"/>
        </w:rPr>
        <w:t xml:space="preserve">, позволяющие просматривать ЭЭГ </w:t>
      </w:r>
      <w:r w:rsidR="00AF16D5">
        <w:rPr>
          <w:sz w:val="20"/>
        </w:rPr>
        <w:t xml:space="preserve">и ПП </w:t>
      </w:r>
      <w:r w:rsidR="00D5108C">
        <w:rPr>
          <w:sz w:val="20"/>
        </w:rPr>
        <w:t xml:space="preserve">в различных амплитудных и временных масштабах как все, так и произвольную группу каналов, удалять артефакты, выделять участки ЭЭГ и записывать их в отдельные файлы, выводить ЭЭГ на принтер, измерять амплитуду ЭЭГ </w:t>
      </w:r>
      <w:r w:rsidR="00AF16D5">
        <w:rPr>
          <w:sz w:val="20"/>
        </w:rPr>
        <w:t xml:space="preserve">и ПП </w:t>
      </w:r>
      <w:r w:rsidR="00D5108C">
        <w:rPr>
          <w:sz w:val="20"/>
        </w:rPr>
        <w:t>в любой точке и по любому каналу, изменять цветовую палитру представления данных.</w:t>
      </w:r>
    </w:p>
    <w:p w:rsidR="00D5108C" w:rsidRDefault="004D1121" w:rsidP="00D5108C">
      <w:pPr>
        <w:numPr>
          <w:ilvl w:val="0"/>
          <w:numId w:val="1"/>
        </w:numPr>
        <w:ind w:left="-567" w:right="283" w:firstLine="283"/>
        <w:rPr>
          <w:sz w:val="20"/>
        </w:rPr>
      </w:pPr>
      <w:r>
        <w:rPr>
          <w:sz w:val="20"/>
        </w:rPr>
        <w:t>Ц</w:t>
      </w:r>
      <w:r w:rsidR="00D5108C">
        <w:rPr>
          <w:sz w:val="20"/>
        </w:rPr>
        <w:t>ифровая полосовая и режекторная фильтрация ЭЭГ по всем каналам с настраиваемой полосой фильтрации.</w:t>
      </w:r>
    </w:p>
    <w:p w:rsidR="0032196B" w:rsidRDefault="0032196B" w:rsidP="00D5108C">
      <w:pPr>
        <w:numPr>
          <w:ilvl w:val="0"/>
          <w:numId w:val="1"/>
        </w:numPr>
        <w:ind w:left="-567" w:right="283" w:firstLine="283"/>
        <w:rPr>
          <w:sz w:val="20"/>
        </w:rPr>
      </w:pPr>
      <w:r>
        <w:rPr>
          <w:sz w:val="20"/>
        </w:rPr>
        <w:t>Вычисление спектральных параметров</w:t>
      </w:r>
      <w:r w:rsidR="002B2C95">
        <w:rPr>
          <w:sz w:val="20"/>
        </w:rPr>
        <w:t xml:space="preserve"> </w:t>
      </w:r>
      <w:r w:rsidR="0051650A">
        <w:rPr>
          <w:sz w:val="20"/>
        </w:rPr>
        <w:t xml:space="preserve">как </w:t>
      </w:r>
      <w:r w:rsidR="002B2C95">
        <w:rPr>
          <w:sz w:val="20"/>
        </w:rPr>
        <w:t xml:space="preserve">для </w:t>
      </w:r>
      <w:r w:rsidR="002B2C95" w:rsidRPr="0051650A">
        <w:rPr>
          <w:b/>
          <w:sz w:val="20"/>
        </w:rPr>
        <w:t>монополярных</w:t>
      </w:r>
      <w:r w:rsidR="0051650A">
        <w:rPr>
          <w:sz w:val="20"/>
        </w:rPr>
        <w:t>, так</w:t>
      </w:r>
      <w:r w:rsidR="001F634C">
        <w:rPr>
          <w:sz w:val="20"/>
        </w:rPr>
        <w:t xml:space="preserve"> </w:t>
      </w:r>
      <w:r w:rsidR="002B2C95">
        <w:rPr>
          <w:sz w:val="20"/>
        </w:rPr>
        <w:t xml:space="preserve">и </w:t>
      </w:r>
      <w:r w:rsidR="002B2C95" w:rsidRPr="0051650A">
        <w:rPr>
          <w:b/>
          <w:sz w:val="20"/>
        </w:rPr>
        <w:t>биполярных</w:t>
      </w:r>
      <w:r w:rsidR="002B2C95">
        <w:rPr>
          <w:sz w:val="20"/>
        </w:rPr>
        <w:t xml:space="preserve"> отведений</w:t>
      </w:r>
      <w:r>
        <w:rPr>
          <w:sz w:val="20"/>
        </w:rPr>
        <w:t>, а также коэффициентов корреляции и энтропии ЭЭГ</w:t>
      </w:r>
      <w:r w:rsidR="0051650A">
        <w:rPr>
          <w:sz w:val="20"/>
        </w:rPr>
        <w:t xml:space="preserve"> для монополярных отведений ЭЭГ</w:t>
      </w:r>
      <w:r>
        <w:rPr>
          <w:sz w:val="20"/>
        </w:rPr>
        <w:t>.</w:t>
      </w:r>
    </w:p>
    <w:p w:rsidR="00D5108C" w:rsidRDefault="004D1121" w:rsidP="00D5108C">
      <w:pPr>
        <w:numPr>
          <w:ilvl w:val="0"/>
          <w:numId w:val="1"/>
        </w:numPr>
        <w:ind w:left="-567" w:right="283" w:firstLine="283"/>
        <w:rPr>
          <w:sz w:val="20"/>
        </w:rPr>
      </w:pPr>
      <w:r>
        <w:rPr>
          <w:sz w:val="20"/>
        </w:rPr>
        <w:t>Ст</w:t>
      </w:r>
      <w:r w:rsidR="00D5108C">
        <w:rPr>
          <w:sz w:val="20"/>
        </w:rPr>
        <w:t xml:space="preserve">атистическая обработка: картирование эмпирических средних спектральных </w:t>
      </w:r>
      <w:r w:rsidR="0032196B">
        <w:rPr>
          <w:sz w:val="20"/>
        </w:rPr>
        <w:t xml:space="preserve">и др.. </w:t>
      </w:r>
      <w:r w:rsidR="00D5108C">
        <w:rPr>
          <w:sz w:val="20"/>
        </w:rPr>
        <w:t>характеристик и сравнение групп ЭЭГ-записей и ЭЭГ-файлов по t-критерию Стьюдента</w:t>
      </w:r>
      <w:r w:rsidR="001F634C">
        <w:rPr>
          <w:sz w:val="20"/>
        </w:rPr>
        <w:t xml:space="preserve"> </w:t>
      </w:r>
      <w:r w:rsidR="00D5108C">
        <w:rPr>
          <w:sz w:val="20"/>
        </w:rPr>
        <w:t>для независимых и связанных выборок,</w:t>
      </w:r>
      <w:r w:rsidR="001F634C">
        <w:rPr>
          <w:sz w:val="20"/>
        </w:rPr>
        <w:t xml:space="preserve"> </w:t>
      </w:r>
      <w:r w:rsidR="00D5108C">
        <w:rPr>
          <w:sz w:val="20"/>
        </w:rPr>
        <w:t>критерию Беренса-Фишера, критерию Фишера</w:t>
      </w:r>
      <w:r w:rsidR="001F634C">
        <w:rPr>
          <w:sz w:val="20"/>
        </w:rPr>
        <w:t xml:space="preserve"> </w:t>
      </w:r>
      <w:r w:rsidR="00D5108C">
        <w:rPr>
          <w:sz w:val="20"/>
        </w:rPr>
        <w:t>и Z – критерию. Однофакторный дисперсионный анализ (</w:t>
      </w:r>
      <w:r w:rsidR="00D5108C">
        <w:rPr>
          <w:sz w:val="20"/>
          <w:lang w:val="en-US"/>
        </w:rPr>
        <w:t>ANOVA</w:t>
      </w:r>
      <w:r w:rsidR="00D5108C">
        <w:rPr>
          <w:sz w:val="20"/>
        </w:rPr>
        <w:t xml:space="preserve">). Приведение спектральных параметров к нормальному распределению (Гаусса). Сравнение по непараметрическому критерию Манна-Уитни независимых групп файлов и </w:t>
      </w:r>
      <w:r w:rsidR="009322E8">
        <w:rPr>
          <w:sz w:val="20"/>
        </w:rPr>
        <w:t>парное</w:t>
      </w:r>
      <w:r w:rsidR="00D5108C">
        <w:rPr>
          <w:sz w:val="20"/>
        </w:rPr>
        <w:t xml:space="preserve"> сравнение по критерию </w:t>
      </w:r>
      <w:r w:rsidR="009322E8">
        <w:rPr>
          <w:sz w:val="20"/>
        </w:rPr>
        <w:t>Уилкоксона. Корреляция</w:t>
      </w:r>
      <w:r w:rsidR="00CA50B7">
        <w:rPr>
          <w:sz w:val="20"/>
        </w:rPr>
        <w:t xml:space="preserve"> спектров ЭЭГ и любого произвольного параметра.</w:t>
      </w:r>
    </w:p>
    <w:p w:rsidR="00D5108C" w:rsidRDefault="004D1121" w:rsidP="00D5108C">
      <w:pPr>
        <w:numPr>
          <w:ilvl w:val="0"/>
          <w:numId w:val="1"/>
        </w:numPr>
        <w:ind w:left="-567" w:right="283" w:firstLine="283"/>
        <w:rPr>
          <w:sz w:val="20"/>
        </w:rPr>
      </w:pPr>
      <w:r>
        <w:rPr>
          <w:sz w:val="20"/>
        </w:rPr>
        <w:t>С</w:t>
      </w:r>
      <w:r w:rsidR="00D5108C">
        <w:rPr>
          <w:sz w:val="20"/>
        </w:rPr>
        <w:t>оздание и использование нейрометрических банков данных спектральных параметров по возрастам для автоспектров и</w:t>
      </w:r>
      <w:r w:rsidR="001F634C">
        <w:rPr>
          <w:sz w:val="20"/>
        </w:rPr>
        <w:t xml:space="preserve"> </w:t>
      </w:r>
      <w:r w:rsidR="00D5108C">
        <w:rPr>
          <w:sz w:val="20"/>
        </w:rPr>
        <w:t>кросс-спектров</w:t>
      </w:r>
      <w:r w:rsidR="00AF16D5">
        <w:rPr>
          <w:sz w:val="20"/>
        </w:rPr>
        <w:t xml:space="preserve"> ЭЭГ</w:t>
      </w:r>
      <w:r w:rsidR="00D5108C">
        <w:rPr>
          <w:sz w:val="20"/>
        </w:rPr>
        <w:t>:</w:t>
      </w:r>
      <w:r w:rsidR="001F634C">
        <w:rPr>
          <w:sz w:val="20"/>
        </w:rPr>
        <w:t xml:space="preserve"> </w:t>
      </w:r>
      <w:r w:rsidR="00D5108C">
        <w:rPr>
          <w:sz w:val="20"/>
        </w:rPr>
        <w:t>мощность, амплитуда, относительная мощность, когерентность и их «нормализованные» значения для корректного параметрического статистического анализа.</w:t>
      </w:r>
    </w:p>
    <w:p w:rsidR="00D5108C" w:rsidRDefault="00D5108C" w:rsidP="00D5108C">
      <w:pPr>
        <w:numPr>
          <w:ilvl w:val="0"/>
          <w:numId w:val="1"/>
        </w:numPr>
        <w:ind w:left="-567" w:right="283" w:firstLine="283"/>
        <w:rPr>
          <w:sz w:val="20"/>
        </w:rPr>
      </w:pPr>
      <w:r>
        <w:rPr>
          <w:sz w:val="20"/>
        </w:rPr>
        <w:t>Топографическое картирование, графики, гистограммы и др. визуальные способы представления</w:t>
      </w:r>
      <w:r w:rsidR="001F634C">
        <w:rPr>
          <w:sz w:val="20"/>
        </w:rPr>
        <w:t xml:space="preserve"> </w:t>
      </w:r>
      <w:r>
        <w:rPr>
          <w:sz w:val="20"/>
        </w:rPr>
        <w:t xml:space="preserve">спектральных </w:t>
      </w:r>
      <w:r w:rsidR="0032196B">
        <w:rPr>
          <w:sz w:val="20"/>
        </w:rPr>
        <w:t xml:space="preserve">и пр. </w:t>
      </w:r>
      <w:r>
        <w:rPr>
          <w:sz w:val="20"/>
        </w:rPr>
        <w:t>данных, их отклонение от нормы, результаты статистического анализа по всем</w:t>
      </w:r>
      <w:r w:rsidR="001F634C">
        <w:rPr>
          <w:sz w:val="20"/>
        </w:rPr>
        <w:t xml:space="preserve"> </w:t>
      </w:r>
      <w:r>
        <w:rPr>
          <w:sz w:val="20"/>
        </w:rPr>
        <w:t>реализованным статистическим методам.</w:t>
      </w:r>
    </w:p>
    <w:p w:rsidR="00A955D1" w:rsidRDefault="00A955D1" w:rsidP="00D5108C">
      <w:pPr>
        <w:numPr>
          <w:ilvl w:val="0"/>
          <w:numId w:val="1"/>
        </w:numPr>
        <w:ind w:left="-567" w:right="283" w:firstLine="283"/>
        <w:rPr>
          <w:sz w:val="20"/>
        </w:rPr>
      </w:pPr>
      <w:r>
        <w:rPr>
          <w:sz w:val="20"/>
        </w:rPr>
        <w:t>Экспертная система по классификации ЭЭГ на основе дискриминантного анализа.</w:t>
      </w:r>
    </w:p>
    <w:p w:rsidR="00D5108C" w:rsidRDefault="004D1121" w:rsidP="00D5108C">
      <w:pPr>
        <w:numPr>
          <w:ilvl w:val="0"/>
          <w:numId w:val="1"/>
        </w:numPr>
        <w:ind w:left="-567" w:right="283" w:firstLine="283"/>
        <w:rPr>
          <w:sz w:val="20"/>
        </w:rPr>
      </w:pPr>
      <w:r>
        <w:rPr>
          <w:sz w:val="20"/>
        </w:rPr>
        <w:t>С</w:t>
      </w:r>
      <w:r w:rsidR="00D5108C">
        <w:rPr>
          <w:sz w:val="20"/>
        </w:rPr>
        <w:t>оставление заключений.</w:t>
      </w:r>
    </w:p>
    <w:p w:rsidR="00BF7B00" w:rsidRDefault="00BF7B00">
      <w:pPr>
        <w:rPr>
          <w:sz w:val="20"/>
        </w:rPr>
      </w:pPr>
      <w:r>
        <w:rPr>
          <w:sz w:val="20"/>
        </w:rPr>
        <w:br w:type="page"/>
      </w:r>
    </w:p>
    <w:p w:rsidR="00D5108C" w:rsidRDefault="00D5108C" w:rsidP="00D5108C">
      <w:pPr>
        <w:pStyle w:val="1"/>
      </w:pPr>
      <w:bookmarkStart w:id="5" w:name="_Toc29903169"/>
      <w:r>
        <w:lastRenderedPageBreak/>
        <w:t>2.КОНФИГУРАЦИЯ ТЕХНИЧЕСКИХ СРЕДСТВ.</w:t>
      </w:r>
      <w:bookmarkEnd w:id="5"/>
    </w:p>
    <w:p w:rsidR="00233353" w:rsidRPr="00233353" w:rsidRDefault="00233353" w:rsidP="00233353"/>
    <w:p w:rsidR="00D5108C" w:rsidRDefault="00D5108C" w:rsidP="00D5108C">
      <w:pPr>
        <w:pStyle w:val="3"/>
      </w:pPr>
      <w:bookmarkStart w:id="6" w:name="_Toc29903170"/>
      <w:r w:rsidRPr="003555E9">
        <w:t>2.1.Аппаратные средства</w:t>
      </w:r>
      <w:r>
        <w:t>.</w:t>
      </w:r>
      <w:bookmarkEnd w:id="6"/>
    </w:p>
    <w:p w:rsidR="00D5108C" w:rsidRDefault="00D5108C" w:rsidP="00D5108C">
      <w:pPr>
        <w:ind w:left="-567" w:right="283" w:firstLine="283"/>
        <w:rPr>
          <w:sz w:val="20"/>
        </w:rPr>
      </w:pPr>
      <w:r>
        <w:rPr>
          <w:sz w:val="20"/>
        </w:rPr>
        <w:t xml:space="preserve">Для работы компьютерной системы </w:t>
      </w:r>
      <w:r>
        <w:rPr>
          <w:sz w:val="20"/>
          <w:lang w:val="en-US"/>
        </w:rPr>
        <w:t>BRAINSYS</w:t>
      </w:r>
      <w:r>
        <w:rPr>
          <w:sz w:val="20"/>
        </w:rPr>
        <w:t xml:space="preserve"> </w:t>
      </w:r>
      <w:r w:rsidR="002B2C95">
        <w:rPr>
          <w:sz w:val="20"/>
        </w:rPr>
        <w:t xml:space="preserve">в составе электроэнцефалографических комплексов </w:t>
      </w:r>
      <w:r>
        <w:rPr>
          <w:sz w:val="20"/>
        </w:rPr>
        <w:t>необходима следующая минимальная конфигурация аппаратных средств:</w:t>
      </w:r>
    </w:p>
    <w:p w:rsidR="00D5108C" w:rsidRDefault="00D5108C" w:rsidP="00D5108C">
      <w:pPr>
        <w:numPr>
          <w:ilvl w:val="0"/>
          <w:numId w:val="2"/>
        </w:numPr>
        <w:ind w:left="-567" w:right="283" w:firstLine="283"/>
        <w:rPr>
          <w:sz w:val="20"/>
        </w:rPr>
      </w:pPr>
      <w:r>
        <w:rPr>
          <w:sz w:val="20"/>
        </w:rPr>
        <w:t xml:space="preserve">компьютер IBM PC/AT 586 и выше или совместимые с ним с тактовой частотой не менее </w:t>
      </w:r>
      <w:r w:rsidR="004D1121">
        <w:rPr>
          <w:sz w:val="20"/>
        </w:rPr>
        <w:t>10</w:t>
      </w:r>
      <w:r>
        <w:rPr>
          <w:sz w:val="20"/>
        </w:rPr>
        <w:t xml:space="preserve">00 МГц с </w:t>
      </w:r>
      <w:r w:rsidR="004D1121">
        <w:rPr>
          <w:sz w:val="20"/>
        </w:rPr>
        <w:t>1</w:t>
      </w:r>
      <w:r>
        <w:rPr>
          <w:sz w:val="20"/>
        </w:rPr>
        <w:t xml:space="preserve"> </w:t>
      </w:r>
      <w:r w:rsidR="004D1121">
        <w:rPr>
          <w:sz w:val="20"/>
        </w:rPr>
        <w:t>Г</w:t>
      </w:r>
      <w:r>
        <w:rPr>
          <w:sz w:val="20"/>
        </w:rPr>
        <w:t xml:space="preserve">б оперативной памяти и жесткий диск (винчестер) не менее </w:t>
      </w:r>
      <w:r w:rsidR="004D1121">
        <w:rPr>
          <w:sz w:val="20"/>
        </w:rPr>
        <w:t>500</w:t>
      </w:r>
      <w:r>
        <w:rPr>
          <w:sz w:val="20"/>
        </w:rPr>
        <w:t xml:space="preserve"> Гб;</w:t>
      </w:r>
    </w:p>
    <w:p w:rsidR="00D5108C" w:rsidRDefault="00D5108C" w:rsidP="00D5108C">
      <w:pPr>
        <w:numPr>
          <w:ilvl w:val="0"/>
          <w:numId w:val="2"/>
        </w:numPr>
        <w:ind w:left="-567" w:right="283" w:firstLine="283"/>
        <w:rPr>
          <w:sz w:val="20"/>
        </w:rPr>
      </w:pPr>
      <w:r>
        <w:rPr>
          <w:sz w:val="20"/>
        </w:rPr>
        <w:t xml:space="preserve">цветной монитор типа VGA или SVGA с разрешением не менее </w:t>
      </w:r>
      <w:r w:rsidR="00127B90">
        <w:rPr>
          <w:sz w:val="20"/>
        </w:rPr>
        <w:t>1280х</w:t>
      </w:r>
      <w:r w:rsidR="002B2C95">
        <w:rPr>
          <w:sz w:val="20"/>
        </w:rPr>
        <w:t>1024</w:t>
      </w:r>
      <w:r>
        <w:rPr>
          <w:sz w:val="20"/>
        </w:rPr>
        <w:t xml:space="preserve"> и соответствующей </w:t>
      </w:r>
      <w:r w:rsidR="009322E8">
        <w:rPr>
          <w:sz w:val="20"/>
        </w:rPr>
        <w:t>видеокартой</w:t>
      </w:r>
      <w:r>
        <w:rPr>
          <w:sz w:val="20"/>
        </w:rPr>
        <w:t xml:space="preserve">, обеспечивающий режим </w:t>
      </w:r>
      <w:r>
        <w:rPr>
          <w:sz w:val="20"/>
          <w:lang w:val="en-US"/>
        </w:rPr>
        <w:t>HighColor</w:t>
      </w:r>
      <w:r>
        <w:rPr>
          <w:sz w:val="20"/>
        </w:rPr>
        <w:t xml:space="preserve"> (16 бит или 65536 цветов), т.е. с памятью минимум 1 мегабайт.</w:t>
      </w:r>
    </w:p>
    <w:p w:rsidR="00D5108C" w:rsidRDefault="00D5108C" w:rsidP="00D5108C">
      <w:pPr>
        <w:numPr>
          <w:ilvl w:val="0"/>
          <w:numId w:val="2"/>
        </w:numPr>
        <w:ind w:left="-567" w:right="283" w:firstLine="283"/>
        <w:rPr>
          <w:sz w:val="20"/>
        </w:rPr>
      </w:pPr>
      <w:r>
        <w:rPr>
          <w:sz w:val="20"/>
        </w:rPr>
        <w:t>биоусилитель или электроэнцефалограф с АЦП;</w:t>
      </w:r>
    </w:p>
    <w:p w:rsidR="00D5108C" w:rsidRDefault="00D5108C" w:rsidP="00D5108C">
      <w:pPr>
        <w:numPr>
          <w:ilvl w:val="0"/>
          <w:numId w:val="2"/>
        </w:numPr>
        <w:ind w:left="-567" w:right="283" w:firstLine="283"/>
        <w:rPr>
          <w:sz w:val="20"/>
        </w:rPr>
      </w:pPr>
      <w:r>
        <w:rPr>
          <w:sz w:val="20"/>
        </w:rPr>
        <w:t>принтер.</w:t>
      </w:r>
    </w:p>
    <w:p w:rsidR="00D5108C" w:rsidRDefault="00D5108C" w:rsidP="00D5108C">
      <w:pPr>
        <w:ind w:left="-567" w:right="283" w:firstLine="283"/>
        <w:rPr>
          <w:sz w:val="20"/>
        </w:rPr>
      </w:pPr>
      <w:r>
        <w:rPr>
          <w:sz w:val="20"/>
        </w:rPr>
        <w:t>Также рекомендуется использовать блок бесперебойного питания (</w:t>
      </w:r>
      <w:r>
        <w:rPr>
          <w:sz w:val="20"/>
          <w:lang w:val="en-US"/>
        </w:rPr>
        <w:t>UPS</w:t>
      </w:r>
      <w:r>
        <w:rPr>
          <w:sz w:val="20"/>
        </w:rPr>
        <w:t>) и устройства хранения больших массивов данных (</w:t>
      </w:r>
      <w:r w:rsidR="00127B90">
        <w:rPr>
          <w:sz w:val="20"/>
        </w:rPr>
        <w:t xml:space="preserve">внешний винчестер, </w:t>
      </w:r>
      <w:r>
        <w:rPr>
          <w:sz w:val="20"/>
          <w:lang w:val="en-US"/>
        </w:rPr>
        <w:t>ZIP</w:t>
      </w:r>
      <w:r>
        <w:rPr>
          <w:sz w:val="20"/>
        </w:rPr>
        <w:t xml:space="preserve">, </w:t>
      </w:r>
      <w:r>
        <w:rPr>
          <w:sz w:val="20"/>
          <w:lang w:val="en-US"/>
        </w:rPr>
        <w:t>CD</w:t>
      </w:r>
      <w:r>
        <w:rPr>
          <w:sz w:val="20"/>
        </w:rPr>
        <w:t>-</w:t>
      </w:r>
      <w:r>
        <w:rPr>
          <w:sz w:val="20"/>
          <w:lang w:val="en-US"/>
        </w:rPr>
        <w:t>RW</w:t>
      </w:r>
      <w:r>
        <w:rPr>
          <w:sz w:val="20"/>
        </w:rPr>
        <w:t xml:space="preserve"> и пр.) для архивации ЭЭГ.</w:t>
      </w:r>
    </w:p>
    <w:p w:rsidR="00D5108C" w:rsidRDefault="00D5108C" w:rsidP="00D5108C">
      <w:pPr>
        <w:ind w:left="-567" w:right="283" w:firstLine="283"/>
        <w:rPr>
          <w:sz w:val="20"/>
        </w:rPr>
      </w:pPr>
      <w:r>
        <w:rPr>
          <w:sz w:val="20"/>
        </w:rPr>
        <w:t>Электробезопасность комплекса должна быть обеспечена выполнением требований ГОСТ Р МЭК 601-1-96.</w:t>
      </w:r>
    </w:p>
    <w:p w:rsidR="00D5108C" w:rsidRDefault="00D5108C" w:rsidP="00D5108C">
      <w:pPr>
        <w:ind w:left="-567" w:right="283" w:firstLine="283"/>
        <w:rPr>
          <w:sz w:val="20"/>
        </w:rPr>
      </w:pPr>
    </w:p>
    <w:p w:rsidR="00D5108C" w:rsidRDefault="00D5108C" w:rsidP="00D5108C">
      <w:pPr>
        <w:pStyle w:val="3"/>
      </w:pPr>
      <w:bookmarkStart w:id="7" w:name="_Toc29903171"/>
      <w:r>
        <w:t>2.2.Программные средства</w:t>
      </w:r>
      <w:bookmarkEnd w:id="7"/>
    </w:p>
    <w:p w:rsidR="00D5108C" w:rsidRDefault="00D5108C" w:rsidP="00D5108C">
      <w:pPr>
        <w:ind w:left="-567" w:right="283" w:firstLine="283"/>
        <w:rPr>
          <w:sz w:val="20"/>
        </w:rPr>
      </w:pPr>
      <w:r>
        <w:rPr>
          <w:sz w:val="20"/>
        </w:rPr>
        <w:t xml:space="preserve">Для работы компьютерной системы BRAINSYS необходима следующая минимальная конфигурация программных средств: </w:t>
      </w:r>
    </w:p>
    <w:p w:rsidR="00D5108C" w:rsidRDefault="00D5108C" w:rsidP="00D5108C">
      <w:pPr>
        <w:numPr>
          <w:ilvl w:val="0"/>
          <w:numId w:val="2"/>
        </w:numPr>
        <w:ind w:left="-567" w:right="283" w:firstLine="283"/>
        <w:jc w:val="both"/>
        <w:rPr>
          <w:sz w:val="20"/>
        </w:rPr>
      </w:pPr>
      <w:r>
        <w:rPr>
          <w:sz w:val="20"/>
        </w:rPr>
        <w:t xml:space="preserve">операционная система </w:t>
      </w:r>
      <w:r>
        <w:rPr>
          <w:sz w:val="20"/>
          <w:lang w:val="en-US"/>
        </w:rPr>
        <w:t>Windows</w:t>
      </w:r>
      <w:r>
        <w:rPr>
          <w:sz w:val="20"/>
        </w:rPr>
        <w:t xml:space="preserve"> </w:t>
      </w:r>
      <w:r w:rsidR="0051650A">
        <w:rPr>
          <w:sz w:val="20"/>
          <w:lang w:val="en-US"/>
        </w:rPr>
        <w:t>XP</w:t>
      </w:r>
      <w:r w:rsidR="0051650A" w:rsidRPr="0051650A">
        <w:rPr>
          <w:sz w:val="20"/>
        </w:rPr>
        <w:t>/</w:t>
      </w:r>
      <w:r w:rsidR="00586890">
        <w:rPr>
          <w:sz w:val="20"/>
          <w:lang w:val="en-US"/>
        </w:rPr>
        <w:t>Vista</w:t>
      </w:r>
      <w:r w:rsidR="00586890" w:rsidRPr="00586890">
        <w:rPr>
          <w:sz w:val="20"/>
        </w:rPr>
        <w:t>/</w:t>
      </w:r>
      <w:r w:rsidR="0051650A" w:rsidRPr="0051650A">
        <w:rPr>
          <w:sz w:val="20"/>
        </w:rPr>
        <w:t>7/8</w:t>
      </w:r>
      <w:r w:rsidR="00586890" w:rsidRPr="00586890">
        <w:rPr>
          <w:sz w:val="20"/>
        </w:rPr>
        <w:t>/10</w:t>
      </w:r>
      <w:r>
        <w:rPr>
          <w:sz w:val="20"/>
        </w:rPr>
        <w:t xml:space="preserve"> и выше;</w:t>
      </w:r>
    </w:p>
    <w:p w:rsidR="00D5108C" w:rsidRPr="00586890" w:rsidRDefault="00D5108C" w:rsidP="00D5108C">
      <w:pPr>
        <w:numPr>
          <w:ilvl w:val="0"/>
          <w:numId w:val="2"/>
        </w:numPr>
        <w:ind w:left="-567" w:right="283" w:firstLine="283"/>
        <w:jc w:val="both"/>
        <w:rPr>
          <w:sz w:val="20"/>
        </w:rPr>
      </w:pPr>
      <w:r>
        <w:rPr>
          <w:sz w:val="20"/>
        </w:rPr>
        <w:t>редакторы</w:t>
      </w:r>
      <w:r w:rsidR="002B2C95" w:rsidRPr="00586890">
        <w:rPr>
          <w:sz w:val="20"/>
        </w:rPr>
        <w:t xml:space="preserve"> </w:t>
      </w:r>
      <w:r>
        <w:rPr>
          <w:sz w:val="20"/>
          <w:lang w:val="en-US"/>
        </w:rPr>
        <w:t>MS</w:t>
      </w:r>
      <w:r w:rsidR="002B2C95" w:rsidRPr="00586890">
        <w:rPr>
          <w:sz w:val="20"/>
        </w:rPr>
        <w:t xml:space="preserve"> </w:t>
      </w:r>
      <w:r>
        <w:rPr>
          <w:sz w:val="20"/>
          <w:lang w:val="en-US"/>
        </w:rPr>
        <w:t>Word</w:t>
      </w:r>
      <w:r w:rsidR="002B2C95" w:rsidRPr="00586890">
        <w:rPr>
          <w:sz w:val="20"/>
        </w:rPr>
        <w:t xml:space="preserve"> </w:t>
      </w:r>
      <w:r>
        <w:rPr>
          <w:sz w:val="20"/>
        </w:rPr>
        <w:t>и</w:t>
      </w:r>
      <w:r w:rsidR="002B2C95" w:rsidRPr="00586890">
        <w:rPr>
          <w:sz w:val="20"/>
        </w:rPr>
        <w:t xml:space="preserve"> </w:t>
      </w:r>
      <w:r>
        <w:rPr>
          <w:sz w:val="20"/>
          <w:lang w:val="en-US"/>
        </w:rPr>
        <w:t>MS</w:t>
      </w:r>
      <w:r w:rsidR="002B2C95" w:rsidRPr="00586890">
        <w:rPr>
          <w:sz w:val="20"/>
        </w:rPr>
        <w:t xml:space="preserve"> </w:t>
      </w:r>
      <w:r>
        <w:rPr>
          <w:sz w:val="20"/>
          <w:lang w:val="en-US"/>
        </w:rPr>
        <w:t>Excel</w:t>
      </w:r>
      <w:r w:rsidR="00233353" w:rsidRPr="00586890">
        <w:rPr>
          <w:sz w:val="20"/>
        </w:rPr>
        <w:t xml:space="preserve"> (</w:t>
      </w:r>
      <w:r w:rsidR="002B2C95">
        <w:rPr>
          <w:sz w:val="20"/>
        </w:rPr>
        <w:t>или</w:t>
      </w:r>
      <w:r w:rsidR="002B2C95" w:rsidRPr="00586890">
        <w:rPr>
          <w:sz w:val="20"/>
        </w:rPr>
        <w:t xml:space="preserve"> </w:t>
      </w:r>
      <w:r w:rsidR="00233353">
        <w:rPr>
          <w:sz w:val="20"/>
          <w:lang w:val="en-US"/>
        </w:rPr>
        <w:t>MS</w:t>
      </w:r>
      <w:r w:rsidR="00233353" w:rsidRPr="00586890">
        <w:rPr>
          <w:sz w:val="20"/>
        </w:rPr>
        <w:t xml:space="preserve"> </w:t>
      </w:r>
      <w:r w:rsidR="00233353">
        <w:rPr>
          <w:sz w:val="20"/>
          <w:lang w:val="en-US"/>
        </w:rPr>
        <w:t>Office</w:t>
      </w:r>
      <w:r w:rsidR="00233353" w:rsidRPr="00586890">
        <w:rPr>
          <w:sz w:val="20"/>
        </w:rPr>
        <w:t>)</w:t>
      </w:r>
      <w:r w:rsidR="00586890" w:rsidRPr="00586890">
        <w:rPr>
          <w:sz w:val="20"/>
        </w:rPr>
        <w:t xml:space="preserve"> </w:t>
      </w:r>
      <w:r w:rsidR="00586890">
        <w:rPr>
          <w:sz w:val="20"/>
        </w:rPr>
        <w:t>для составления заключений</w:t>
      </w:r>
      <w:r w:rsidR="001545FB">
        <w:rPr>
          <w:sz w:val="20"/>
        </w:rPr>
        <w:t xml:space="preserve"> или </w:t>
      </w:r>
      <w:r w:rsidR="001545FB" w:rsidRPr="001545FB">
        <w:rPr>
          <w:sz w:val="20"/>
          <w:szCs w:val="20"/>
        </w:rPr>
        <w:t xml:space="preserve">пакет </w:t>
      </w:r>
      <w:hyperlink r:id="rId9" w:history="1">
        <w:r w:rsidR="001545FB" w:rsidRPr="001545FB">
          <w:rPr>
            <w:rStyle w:val="a9"/>
            <w:sz w:val="20"/>
            <w:szCs w:val="20"/>
          </w:rPr>
          <w:t>Libre Office</w:t>
        </w:r>
      </w:hyperlink>
      <w:r w:rsidR="001545FB" w:rsidRPr="001545FB">
        <w:rPr>
          <w:sz w:val="20"/>
          <w:szCs w:val="20"/>
        </w:rPr>
        <w:t xml:space="preserve"> (Open Office)(поддерживает национальный стандарт РФ  - ГОСТ Р ИСО/МЭК 26300-2010, вводимый в соответствии с </w:t>
      </w:r>
      <w:hyperlink r:id="rId10" w:history="1">
        <w:r w:rsidR="001545FB" w:rsidRPr="001545FB">
          <w:rPr>
            <w:sz w:val="20"/>
            <w:szCs w:val="20"/>
          </w:rPr>
          <w:t>Распоряжением Правительства РФ от 17 декабря 2010 г. №2299-р</w:t>
        </w:r>
      </w:hyperlink>
      <w:r w:rsidR="001545FB" w:rsidRPr="001545FB">
        <w:rPr>
          <w:sz w:val="20"/>
          <w:szCs w:val="20"/>
        </w:rPr>
        <w:t>) ;</w:t>
      </w:r>
    </w:p>
    <w:p w:rsidR="0051650A" w:rsidRDefault="0051650A" w:rsidP="00D5108C">
      <w:pPr>
        <w:numPr>
          <w:ilvl w:val="0"/>
          <w:numId w:val="2"/>
        </w:numPr>
        <w:ind w:left="-567" w:right="283" w:firstLine="283"/>
        <w:jc w:val="both"/>
        <w:rPr>
          <w:sz w:val="20"/>
        </w:rPr>
      </w:pPr>
      <w:r>
        <w:rPr>
          <w:sz w:val="20"/>
          <w:lang w:val="en-US"/>
        </w:rPr>
        <w:t>DirectX</w:t>
      </w:r>
      <w:r w:rsidRPr="0051650A">
        <w:rPr>
          <w:sz w:val="20"/>
        </w:rPr>
        <w:t xml:space="preserve"> 9.0 </w:t>
      </w:r>
      <w:r>
        <w:rPr>
          <w:sz w:val="20"/>
        </w:rPr>
        <w:t>и выше (для видеозаписи)</w:t>
      </w:r>
    </w:p>
    <w:p w:rsidR="00E85DF9" w:rsidRDefault="00E85DF9" w:rsidP="00E85DF9">
      <w:pPr>
        <w:ind w:left="-284" w:right="283"/>
        <w:jc w:val="both"/>
        <w:rPr>
          <w:sz w:val="20"/>
        </w:rPr>
      </w:pPr>
    </w:p>
    <w:p w:rsidR="00E85DF9" w:rsidRDefault="00E85DF9" w:rsidP="00E85DF9">
      <w:pPr>
        <w:ind w:left="-284" w:right="283"/>
        <w:jc w:val="both"/>
        <w:rPr>
          <w:sz w:val="20"/>
        </w:rPr>
      </w:pPr>
      <w:r>
        <w:rPr>
          <w:sz w:val="20"/>
        </w:rPr>
        <w:t>Рекомендуется использовать для оптимизации работы компьютера бесплатные ПО:</w:t>
      </w:r>
    </w:p>
    <w:p w:rsidR="00E85DF9" w:rsidRPr="00E85DF9" w:rsidRDefault="00E85DF9" w:rsidP="00B21753">
      <w:pPr>
        <w:pStyle w:val="ad"/>
        <w:numPr>
          <w:ilvl w:val="0"/>
          <w:numId w:val="52"/>
        </w:numPr>
        <w:ind w:left="0" w:right="283" w:hanging="284"/>
        <w:jc w:val="both"/>
        <w:rPr>
          <w:rFonts w:ascii="Times New Roman" w:hAnsi="Times New Roman"/>
          <w:sz w:val="20"/>
        </w:rPr>
      </w:pPr>
      <w:r w:rsidRPr="00E85DF9">
        <w:rPr>
          <w:rFonts w:ascii="Times New Roman" w:hAnsi="Times New Roman"/>
          <w:sz w:val="20"/>
          <w:lang w:val="en-US"/>
        </w:rPr>
        <w:t>Smart</w:t>
      </w:r>
      <w:r w:rsidRPr="00E85DF9">
        <w:rPr>
          <w:rFonts w:ascii="Times New Roman" w:hAnsi="Times New Roman"/>
          <w:sz w:val="20"/>
        </w:rPr>
        <w:t xml:space="preserve"> </w:t>
      </w:r>
      <w:r w:rsidRPr="00E85DF9">
        <w:rPr>
          <w:rFonts w:ascii="Times New Roman" w:hAnsi="Times New Roman"/>
          <w:sz w:val="20"/>
          <w:lang w:val="en-US"/>
        </w:rPr>
        <w:t>Defrag</w:t>
      </w:r>
      <w:r w:rsidRPr="00E85DF9">
        <w:rPr>
          <w:rFonts w:ascii="Times New Roman" w:hAnsi="Times New Roman"/>
          <w:sz w:val="20"/>
        </w:rPr>
        <w:t xml:space="preserve"> – программа по дефрагментации дисков и настройки их быстрой работы. Особ</w:t>
      </w:r>
      <w:r>
        <w:rPr>
          <w:rFonts w:ascii="Times New Roman" w:hAnsi="Times New Roman"/>
          <w:sz w:val="20"/>
        </w:rPr>
        <w:t>е</w:t>
      </w:r>
      <w:r w:rsidRPr="00E85DF9">
        <w:rPr>
          <w:rFonts w:ascii="Times New Roman" w:hAnsi="Times New Roman"/>
          <w:sz w:val="20"/>
        </w:rPr>
        <w:t>нно полезны при длительной записи сна.</w:t>
      </w:r>
    </w:p>
    <w:p w:rsidR="00E85DF9" w:rsidRPr="00E85DF9" w:rsidRDefault="00E85DF9" w:rsidP="00B21753">
      <w:pPr>
        <w:pStyle w:val="ad"/>
        <w:numPr>
          <w:ilvl w:val="0"/>
          <w:numId w:val="52"/>
        </w:numPr>
        <w:ind w:left="0" w:right="283" w:hanging="284"/>
        <w:jc w:val="both"/>
        <w:rPr>
          <w:rFonts w:ascii="Times New Roman" w:hAnsi="Times New Roman"/>
          <w:sz w:val="20"/>
        </w:rPr>
      </w:pPr>
      <w:r w:rsidRPr="00E85DF9">
        <w:rPr>
          <w:rFonts w:ascii="Times New Roman" w:hAnsi="Times New Roman"/>
          <w:sz w:val="20"/>
          <w:lang w:val="en-US"/>
        </w:rPr>
        <w:t>Advanced</w:t>
      </w:r>
      <w:r w:rsidRPr="00E85DF9">
        <w:rPr>
          <w:rFonts w:ascii="Times New Roman" w:hAnsi="Times New Roman"/>
          <w:sz w:val="20"/>
        </w:rPr>
        <w:t xml:space="preserve"> </w:t>
      </w:r>
      <w:r w:rsidRPr="00E85DF9">
        <w:rPr>
          <w:rFonts w:ascii="Times New Roman" w:hAnsi="Times New Roman"/>
          <w:sz w:val="20"/>
          <w:lang w:val="en-US"/>
        </w:rPr>
        <w:t>SystemCare</w:t>
      </w:r>
      <w:r w:rsidRPr="00E85DF9">
        <w:rPr>
          <w:rFonts w:ascii="Times New Roman" w:hAnsi="Times New Roman"/>
          <w:sz w:val="20"/>
        </w:rPr>
        <w:t xml:space="preserve"> – программа исправления ошибок оп</w:t>
      </w:r>
      <w:r>
        <w:rPr>
          <w:rFonts w:ascii="Times New Roman" w:hAnsi="Times New Roman"/>
          <w:sz w:val="20"/>
        </w:rPr>
        <w:t>е</w:t>
      </w:r>
      <w:r w:rsidRPr="00E85DF9">
        <w:rPr>
          <w:rFonts w:ascii="Times New Roman" w:hAnsi="Times New Roman"/>
          <w:sz w:val="20"/>
        </w:rPr>
        <w:t xml:space="preserve">рационной системы </w:t>
      </w:r>
      <w:r>
        <w:rPr>
          <w:rFonts w:ascii="Times New Roman" w:hAnsi="Times New Roman"/>
          <w:sz w:val="20"/>
        </w:rPr>
        <w:t>и</w:t>
      </w:r>
      <w:r w:rsidRPr="00E85DF9">
        <w:rPr>
          <w:rFonts w:ascii="Times New Roman" w:hAnsi="Times New Roman"/>
          <w:sz w:val="20"/>
        </w:rPr>
        <w:t xml:space="preserve"> пр. </w:t>
      </w:r>
    </w:p>
    <w:p w:rsidR="00D5108C" w:rsidRPr="00C136B3" w:rsidRDefault="00D5108C" w:rsidP="00D5108C">
      <w:pPr>
        <w:pStyle w:val="3"/>
      </w:pPr>
      <w:bookmarkStart w:id="8" w:name="_Toc29903172"/>
      <w:r>
        <w:t>2.3.Совместимость с другими программами.</w:t>
      </w:r>
      <w:bookmarkEnd w:id="8"/>
    </w:p>
    <w:p w:rsidR="00233353" w:rsidRPr="00C136B3" w:rsidRDefault="00233353" w:rsidP="00233353"/>
    <w:p w:rsidR="00D5108C" w:rsidRDefault="00D5108C" w:rsidP="00D5108C">
      <w:pPr>
        <w:ind w:left="-567" w:right="283" w:firstLine="283"/>
        <w:rPr>
          <w:b/>
          <w:sz w:val="20"/>
        </w:rPr>
      </w:pPr>
      <w:r>
        <w:rPr>
          <w:sz w:val="20"/>
        </w:rPr>
        <w:t xml:space="preserve">Система программно совместима с компьютерной программой трехмерной локализации источников активности мозга </w:t>
      </w:r>
      <w:r>
        <w:rPr>
          <w:b/>
          <w:sz w:val="20"/>
        </w:rPr>
        <w:t>BrainLoc (ТМ)</w:t>
      </w:r>
      <w:r>
        <w:rPr>
          <w:sz w:val="20"/>
        </w:rPr>
        <w:t xml:space="preserve"> и другими программами, использующие совместимый формат данных </w:t>
      </w:r>
      <w:r>
        <w:rPr>
          <w:sz w:val="20"/>
          <w:lang w:val="en-US"/>
        </w:rPr>
        <w:t>EEG</w:t>
      </w:r>
      <w:r>
        <w:rPr>
          <w:sz w:val="20"/>
        </w:rPr>
        <w:t xml:space="preserve"> или </w:t>
      </w:r>
      <w:r>
        <w:rPr>
          <w:b/>
          <w:sz w:val="20"/>
          <w:lang w:val="en-US"/>
        </w:rPr>
        <w:t>EDF</w:t>
      </w:r>
      <w:r w:rsidR="00586890" w:rsidRPr="00586890">
        <w:rPr>
          <w:b/>
          <w:sz w:val="20"/>
        </w:rPr>
        <w:t>/</w:t>
      </w:r>
      <w:r w:rsidR="00586890">
        <w:rPr>
          <w:b/>
          <w:sz w:val="20"/>
          <w:lang w:val="en-US"/>
        </w:rPr>
        <w:t>EDF</w:t>
      </w:r>
      <w:r w:rsidR="00586890" w:rsidRPr="00586890">
        <w:rPr>
          <w:b/>
          <w:sz w:val="20"/>
        </w:rPr>
        <w:t>+</w:t>
      </w:r>
      <w:r w:rsidR="004155D5" w:rsidRPr="004155D5">
        <w:rPr>
          <w:b/>
          <w:sz w:val="20"/>
        </w:rPr>
        <w:t>/</w:t>
      </w:r>
      <w:r w:rsidR="004155D5">
        <w:rPr>
          <w:b/>
          <w:sz w:val="20"/>
          <w:lang w:val="en-US"/>
        </w:rPr>
        <w:t>BDF</w:t>
      </w:r>
      <w:r>
        <w:rPr>
          <w:sz w:val="20"/>
        </w:rPr>
        <w:t xml:space="preserve"> (</w:t>
      </w:r>
      <w:r w:rsidR="009322E8">
        <w:rPr>
          <w:sz w:val="20"/>
          <w:lang w:val="en-US"/>
        </w:rPr>
        <w:t>European</w:t>
      </w:r>
      <w:r w:rsidR="009322E8">
        <w:rPr>
          <w:sz w:val="20"/>
        </w:rPr>
        <w:t xml:space="preserve"> </w:t>
      </w:r>
      <w:r w:rsidR="009322E8">
        <w:rPr>
          <w:sz w:val="20"/>
          <w:lang w:val="en-US"/>
        </w:rPr>
        <w:t>Data</w:t>
      </w:r>
      <w:r w:rsidR="009322E8">
        <w:rPr>
          <w:sz w:val="20"/>
        </w:rPr>
        <w:t xml:space="preserve"> </w:t>
      </w:r>
      <w:r w:rsidR="009322E8">
        <w:rPr>
          <w:sz w:val="20"/>
          <w:lang w:val="en-US"/>
        </w:rPr>
        <w:t>Format</w:t>
      </w:r>
      <w:r>
        <w:rPr>
          <w:sz w:val="20"/>
        </w:rPr>
        <w:t xml:space="preserve">). </w:t>
      </w:r>
      <w:r>
        <w:rPr>
          <w:b/>
          <w:sz w:val="20"/>
        </w:rPr>
        <w:t xml:space="preserve">Как правило, многие компьютерные системы регистрации и обработки </w:t>
      </w:r>
      <w:r>
        <w:rPr>
          <w:b/>
          <w:sz w:val="20"/>
          <w:lang w:val="en-US"/>
        </w:rPr>
        <w:t>EEG</w:t>
      </w:r>
      <w:r>
        <w:rPr>
          <w:b/>
          <w:sz w:val="20"/>
        </w:rPr>
        <w:t xml:space="preserve"> имеют возможность преобразования своих форматов в формат </w:t>
      </w:r>
      <w:r>
        <w:rPr>
          <w:b/>
          <w:sz w:val="20"/>
          <w:lang w:val="en-US"/>
        </w:rPr>
        <w:t>EDF</w:t>
      </w:r>
      <w:r w:rsidR="00586890" w:rsidRPr="00586890">
        <w:rPr>
          <w:b/>
          <w:sz w:val="20"/>
        </w:rPr>
        <w:t>/</w:t>
      </w:r>
      <w:r w:rsidR="00586890">
        <w:rPr>
          <w:b/>
          <w:sz w:val="20"/>
          <w:lang w:val="en-US"/>
        </w:rPr>
        <w:t>EDF</w:t>
      </w:r>
      <w:r w:rsidR="00586890" w:rsidRPr="00586890">
        <w:rPr>
          <w:b/>
          <w:sz w:val="20"/>
        </w:rPr>
        <w:t>+</w:t>
      </w:r>
      <w:r>
        <w:rPr>
          <w:b/>
          <w:sz w:val="20"/>
        </w:rPr>
        <w:t xml:space="preserve"> (см. 4.3.1.).</w:t>
      </w:r>
    </w:p>
    <w:p w:rsidR="00BB3003" w:rsidRDefault="00BB3003" w:rsidP="00D5108C">
      <w:pPr>
        <w:ind w:left="-567" w:right="283" w:firstLine="283"/>
        <w:rPr>
          <w:sz w:val="20"/>
        </w:rPr>
      </w:pPr>
    </w:p>
    <w:p w:rsidR="008E02DE" w:rsidRDefault="008E02DE" w:rsidP="008E02DE">
      <w:pPr>
        <w:pStyle w:val="3"/>
      </w:pPr>
      <w:bookmarkStart w:id="9" w:name="_Ref426275736"/>
      <w:bookmarkStart w:id="10" w:name="_Toc29903173"/>
      <w:r>
        <w:t>2.4.Несовместимость с некоторыми антивирусными программами.</w:t>
      </w:r>
      <w:bookmarkEnd w:id="9"/>
      <w:bookmarkEnd w:id="10"/>
    </w:p>
    <w:p w:rsidR="008E02DE" w:rsidRPr="00C136B3" w:rsidRDefault="008E02DE" w:rsidP="008E02DE"/>
    <w:p w:rsidR="008E02DE" w:rsidRDefault="008E02DE" w:rsidP="008E02DE">
      <w:pPr>
        <w:ind w:left="-567" w:right="283" w:firstLine="283"/>
        <w:rPr>
          <w:sz w:val="20"/>
        </w:rPr>
      </w:pPr>
      <w:r>
        <w:rPr>
          <w:sz w:val="20"/>
        </w:rPr>
        <w:t xml:space="preserve">Во время работы может возникнуть ложное срабатывание антивирусной программы. Например, антивирусник </w:t>
      </w:r>
      <w:r>
        <w:rPr>
          <w:sz w:val="20"/>
          <w:lang w:val="en-US"/>
        </w:rPr>
        <w:t>McAfee</w:t>
      </w:r>
      <w:r w:rsidRPr="008E02DE">
        <w:rPr>
          <w:sz w:val="20"/>
        </w:rPr>
        <w:t xml:space="preserve"> </w:t>
      </w:r>
      <w:r w:rsidR="00586890">
        <w:rPr>
          <w:sz w:val="20"/>
        </w:rPr>
        <w:t>может не</w:t>
      </w:r>
      <w:r>
        <w:rPr>
          <w:sz w:val="20"/>
        </w:rPr>
        <w:t xml:space="preserve"> позвол</w:t>
      </w:r>
      <w:r w:rsidR="00586890">
        <w:rPr>
          <w:sz w:val="20"/>
        </w:rPr>
        <w:t>и</w:t>
      </w:r>
      <w:r>
        <w:rPr>
          <w:sz w:val="20"/>
        </w:rPr>
        <w:t>т</w:t>
      </w:r>
      <w:r w:rsidR="00586890">
        <w:rPr>
          <w:sz w:val="20"/>
        </w:rPr>
        <w:t>ь</w:t>
      </w:r>
      <w:r>
        <w:rPr>
          <w:sz w:val="20"/>
        </w:rPr>
        <w:t xml:space="preserve"> работать </w:t>
      </w:r>
      <w:r>
        <w:rPr>
          <w:sz w:val="20"/>
          <w:lang w:val="en-US"/>
        </w:rPr>
        <w:t>Brainsys</w:t>
      </w:r>
      <w:r w:rsidRPr="008E02DE">
        <w:rPr>
          <w:sz w:val="20"/>
        </w:rPr>
        <w:t xml:space="preserve"> </w:t>
      </w:r>
      <w:r>
        <w:rPr>
          <w:sz w:val="20"/>
        </w:rPr>
        <w:t xml:space="preserve">с пакетом </w:t>
      </w:r>
      <w:r>
        <w:rPr>
          <w:sz w:val="20"/>
          <w:lang w:val="en-US"/>
        </w:rPr>
        <w:t>MS</w:t>
      </w:r>
      <w:r w:rsidRPr="008E02DE">
        <w:rPr>
          <w:sz w:val="20"/>
        </w:rPr>
        <w:t xml:space="preserve"> </w:t>
      </w:r>
      <w:r>
        <w:rPr>
          <w:sz w:val="20"/>
          <w:lang w:val="en-US"/>
        </w:rPr>
        <w:t>OFFICE</w:t>
      </w:r>
      <w:r>
        <w:rPr>
          <w:sz w:val="20"/>
        </w:rPr>
        <w:t xml:space="preserve">, т.е. формировать заключение в формате </w:t>
      </w:r>
      <w:r>
        <w:rPr>
          <w:sz w:val="20"/>
          <w:lang w:val="en-US"/>
        </w:rPr>
        <w:t>Word</w:t>
      </w:r>
      <w:r w:rsidRPr="008E02DE">
        <w:rPr>
          <w:sz w:val="20"/>
        </w:rPr>
        <w:t xml:space="preserve"> </w:t>
      </w:r>
      <w:r>
        <w:rPr>
          <w:sz w:val="20"/>
        </w:rPr>
        <w:t xml:space="preserve">и записывать в таблицы </w:t>
      </w:r>
      <w:r w:rsidR="009322E8">
        <w:rPr>
          <w:sz w:val="20"/>
          <w:lang w:val="en-US"/>
        </w:rPr>
        <w:t>Excel</w:t>
      </w:r>
      <w:r w:rsidRPr="008E02DE">
        <w:rPr>
          <w:sz w:val="20"/>
        </w:rPr>
        <w:t xml:space="preserve"> </w:t>
      </w:r>
      <w:r>
        <w:rPr>
          <w:sz w:val="20"/>
        </w:rPr>
        <w:t>данные</w:t>
      </w:r>
      <w:r w:rsidRPr="008E02DE">
        <w:rPr>
          <w:sz w:val="20"/>
        </w:rPr>
        <w:t xml:space="preserve">. </w:t>
      </w:r>
    </w:p>
    <w:p w:rsidR="002C6260" w:rsidRDefault="002C6260" w:rsidP="008E02DE">
      <w:pPr>
        <w:ind w:left="-567" w:right="283" w:firstLine="283"/>
        <w:rPr>
          <w:sz w:val="20"/>
        </w:rPr>
      </w:pPr>
      <w:r>
        <w:rPr>
          <w:sz w:val="20"/>
        </w:rPr>
        <w:t>Прекрасно работают</w:t>
      </w:r>
      <w:r w:rsidR="001F634C">
        <w:rPr>
          <w:sz w:val="20"/>
        </w:rPr>
        <w:t xml:space="preserve"> </w:t>
      </w:r>
      <w:r>
        <w:rPr>
          <w:sz w:val="20"/>
        </w:rPr>
        <w:t xml:space="preserve">антивирусники </w:t>
      </w:r>
      <w:r>
        <w:rPr>
          <w:sz w:val="20"/>
          <w:lang w:val="en-US"/>
        </w:rPr>
        <w:t>Avast</w:t>
      </w:r>
      <w:r>
        <w:rPr>
          <w:sz w:val="20"/>
        </w:rPr>
        <w:t xml:space="preserve">, 360 </w:t>
      </w:r>
      <w:r>
        <w:rPr>
          <w:sz w:val="20"/>
          <w:lang w:val="en-US"/>
        </w:rPr>
        <w:t>Total</w:t>
      </w:r>
      <w:r w:rsidRPr="002C6260">
        <w:rPr>
          <w:sz w:val="20"/>
        </w:rPr>
        <w:t xml:space="preserve"> </w:t>
      </w:r>
      <w:r>
        <w:rPr>
          <w:sz w:val="20"/>
          <w:lang w:val="en-US"/>
        </w:rPr>
        <w:t>Security</w:t>
      </w:r>
      <w:r>
        <w:rPr>
          <w:sz w:val="20"/>
        </w:rPr>
        <w:t>,</w:t>
      </w:r>
      <w:r w:rsidRPr="002C6260">
        <w:rPr>
          <w:sz w:val="20"/>
        </w:rPr>
        <w:t xml:space="preserve"> </w:t>
      </w:r>
      <w:r>
        <w:rPr>
          <w:sz w:val="20"/>
          <w:lang w:val="en-US"/>
        </w:rPr>
        <w:t>Avira</w:t>
      </w:r>
      <w:r>
        <w:rPr>
          <w:sz w:val="20"/>
        </w:rPr>
        <w:t>.</w:t>
      </w:r>
    </w:p>
    <w:p w:rsidR="00586890" w:rsidRPr="00586890" w:rsidRDefault="00586890" w:rsidP="008E02DE">
      <w:pPr>
        <w:ind w:left="-567" w:right="283" w:firstLine="283"/>
        <w:rPr>
          <w:b/>
          <w:sz w:val="20"/>
        </w:rPr>
      </w:pPr>
      <w:r w:rsidRPr="00586890">
        <w:rPr>
          <w:b/>
          <w:sz w:val="20"/>
        </w:rPr>
        <w:t>Важно не допускать одновременной работы 2 и более антивирусных программ!</w:t>
      </w:r>
    </w:p>
    <w:p w:rsidR="008E02DE" w:rsidRDefault="008E02DE" w:rsidP="00D5108C">
      <w:pPr>
        <w:ind w:left="-567" w:right="283" w:firstLine="283"/>
        <w:rPr>
          <w:sz w:val="20"/>
        </w:rPr>
      </w:pPr>
    </w:p>
    <w:p w:rsidR="00BB3003" w:rsidRPr="00D61A53" w:rsidRDefault="00BB3003" w:rsidP="00BB3003">
      <w:pPr>
        <w:pStyle w:val="3"/>
      </w:pPr>
      <w:bookmarkStart w:id="11" w:name="_Toc29903174"/>
      <w:r>
        <w:t>2.</w:t>
      </w:r>
      <w:r w:rsidR="008E02DE">
        <w:t>5.</w:t>
      </w:r>
      <w:r>
        <w:t xml:space="preserve"> Использование </w:t>
      </w:r>
      <w:r w:rsidR="00D61A53">
        <w:t>электродн</w:t>
      </w:r>
      <w:r w:rsidR="00B85665">
        <w:t>ой</w:t>
      </w:r>
      <w:r w:rsidR="00D61A53">
        <w:t xml:space="preserve"> </w:t>
      </w:r>
      <w:r>
        <w:t xml:space="preserve">ЭЭГ-шапочки и схема разъема </w:t>
      </w:r>
      <w:r>
        <w:rPr>
          <w:lang w:val="en-US"/>
        </w:rPr>
        <w:t>DSUB</w:t>
      </w:r>
      <w:r w:rsidRPr="00BB3003">
        <w:t>25</w:t>
      </w:r>
      <w:r>
        <w:rPr>
          <w:lang w:val="en-US"/>
        </w:rPr>
        <w:t>F</w:t>
      </w:r>
      <w:r>
        <w:t>.</w:t>
      </w:r>
      <w:bookmarkEnd w:id="11"/>
    </w:p>
    <w:p w:rsidR="00BB3003" w:rsidRPr="005F684D" w:rsidRDefault="00BB3003" w:rsidP="005F684D">
      <w:pPr>
        <w:ind w:left="-567" w:firstLine="340"/>
        <w:rPr>
          <w:sz w:val="22"/>
          <w:szCs w:val="22"/>
        </w:rPr>
      </w:pPr>
      <w:r w:rsidRPr="005F684D">
        <w:rPr>
          <w:sz w:val="22"/>
          <w:szCs w:val="22"/>
        </w:rPr>
        <w:t xml:space="preserve">Стандартный разъем для подключения электродных шапочек вместо обычных электродов с проводниками имеет </w:t>
      </w:r>
      <w:r w:rsidR="00D61A53" w:rsidRPr="005F684D">
        <w:rPr>
          <w:sz w:val="22"/>
          <w:szCs w:val="22"/>
        </w:rPr>
        <w:t>следующую распайку для</w:t>
      </w:r>
      <w:r w:rsidR="001F634C">
        <w:rPr>
          <w:sz w:val="22"/>
          <w:szCs w:val="22"/>
        </w:rPr>
        <w:t xml:space="preserve"> </w:t>
      </w:r>
      <w:r w:rsidR="00D61A53" w:rsidRPr="005F684D">
        <w:rPr>
          <w:sz w:val="22"/>
          <w:szCs w:val="22"/>
        </w:rPr>
        <w:t>коммутации с активными электродами:</w:t>
      </w:r>
    </w:p>
    <w:p w:rsidR="00BB3003" w:rsidRPr="00BB3003" w:rsidRDefault="00BB3003" w:rsidP="005F684D">
      <w:pPr>
        <w:ind w:left="-567"/>
        <w:rPr>
          <w:lang w:val="en-US"/>
        </w:rPr>
      </w:pPr>
      <w:r>
        <w:rPr>
          <w:noProof/>
        </w:rPr>
        <w:lastRenderedPageBreak/>
        <w:drawing>
          <wp:inline distT="0" distB="0" distL="0" distR="0" wp14:anchorId="46FD9F19" wp14:editId="0ACD50C3">
            <wp:extent cx="2476500" cy="2952750"/>
            <wp:effectExtent l="19050" t="0" r="0" b="0"/>
            <wp:docPr id="104" name="Рисунок 103" descr="Распайка разъема НейроКМ.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спайка разъема НейроКМ.bmp"/>
                    <pic:cNvPicPr/>
                  </pic:nvPicPr>
                  <pic:blipFill>
                    <a:blip r:embed="rId11" cstate="print"/>
                    <a:stretch>
                      <a:fillRect/>
                    </a:stretch>
                  </pic:blipFill>
                  <pic:spPr>
                    <a:xfrm>
                      <a:off x="0" y="0"/>
                      <a:ext cx="2476500" cy="2952750"/>
                    </a:xfrm>
                    <a:prstGeom prst="rect">
                      <a:avLst/>
                    </a:prstGeom>
                  </pic:spPr>
                </pic:pic>
              </a:graphicData>
            </a:graphic>
          </wp:inline>
        </w:drawing>
      </w:r>
    </w:p>
    <w:p w:rsidR="00BB3003" w:rsidRPr="00586890" w:rsidRDefault="00D61A53" w:rsidP="005F684D">
      <w:pPr>
        <w:ind w:left="-567"/>
        <w:rPr>
          <w:sz w:val="20"/>
          <w:szCs w:val="20"/>
        </w:rPr>
      </w:pPr>
      <w:r w:rsidRPr="00586890">
        <w:rPr>
          <w:sz w:val="20"/>
          <w:szCs w:val="20"/>
        </w:rPr>
        <w:t xml:space="preserve">Иногда референтное отведение </w:t>
      </w:r>
      <w:r w:rsidRPr="00586890">
        <w:rPr>
          <w:sz w:val="20"/>
          <w:szCs w:val="20"/>
          <w:lang w:val="en-US"/>
        </w:rPr>
        <w:t>A</w:t>
      </w:r>
      <w:r w:rsidRPr="00586890">
        <w:rPr>
          <w:sz w:val="20"/>
          <w:szCs w:val="20"/>
        </w:rPr>
        <w:t xml:space="preserve">2 подключается 13 и </w:t>
      </w:r>
      <w:r w:rsidRPr="00586890">
        <w:rPr>
          <w:sz w:val="20"/>
          <w:szCs w:val="20"/>
          <w:lang w:val="en-US"/>
        </w:rPr>
        <w:t>A</w:t>
      </w:r>
      <w:r w:rsidRPr="00586890">
        <w:rPr>
          <w:sz w:val="20"/>
          <w:szCs w:val="20"/>
        </w:rPr>
        <w:t>1 на 25.</w:t>
      </w:r>
    </w:p>
    <w:p w:rsidR="00D5108C" w:rsidRDefault="00D5108C" w:rsidP="00D5108C">
      <w:pPr>
        <w:ind w:left="-567" w:right="283" w:firstLine="283"/>
        <w:rPr>
          <w:sz w:val="20"/>
        </w:rPr>
      </w:pPr>
      <w:r>
        <w:rPr>
          <w:sz w:val="20"/>
        </w:rPr>
        <w:br w:type="page"/>
      </w:r>
    </w:p>
    <w:p w:rsidR="00D5108C" w:rsidRDefault="001416AF" w:rsidP="00D5108C">
      <w:pPr>
        <w:pStyle w:val="1"/>
      </w:pPr>
      <w:bookmarkStart w:id="12" w:name="_Toc29903175"/>
      <w:r>
        <w:lastRenderedPageBreak/>
        <w:t xml:space="preserve">3.УСТАНОВКА И ЗАПУСК ПРОГРАММНОГО КОМПЛЕКСА </w:t>
      </w:r>
      <w:r>
        <w:rPr>
          <w:lang w:val="en-US"/>
        </w:rPr>
        <w:t>BRAINSYS</w:t>
      </w:r>
      <w:r w:rsidR="00D5108C">
        <w:t>.</w:t>
      </w:r>
      <w:bookmarkEnd w:id="12"/>
    </w:p>
    <w:p w:rsidR="00D5108C" w:rsidRPr="003555E9" w:rsidRDefault="00D5108C" w:rsidP="00D5108C">
      <w:pPr>
        <w:pStyle w:val="3"/>
      </w:pPr>
      <w:bookmarkStart w:id="13" w:name="_Toc29903176"/>
      <w:r w:rsidRPr="003555E9">
        <w:t>3.1.Процедура установки</w:t>
      </w:r>
      <w:r w:rsidR="009B47A5">
        <w:t xml:space="preserve"> ПО</w:t>
      </w:r>
      <w:r w:rsidRPr="003555E9">
        <w:t>.</w:t>
      </w:r>
      <w:bookmarkEnd w:id="13"/>
    </w:p>
    <w:p w:rsidR="00D5108C" w:rsidRDefault="00D5108C" w:rsidP="00D5108C">
      <w:pPr>
        <w:ind w:left="-567" w:right="283" w:firstLine="283"/>
        <w:rPr>
          <w:sz w:val="20"/>
        </w:rPr>
      </w:pPr>
      <w:r>
        <w:rPr>
          <w:sz w:val="20"/>
        </w:rPr>
        <w:t xml:space="preserve">Программное обеспечение (ПО) поставляется на </w:t>
      </w:r>
      <w:r>
        <w:rPr>
          <w:sz w:val="20"/>
          <w:lang w:val="en-US"/>
        </w:rPr>
        <w:t>CD</w:t>
      </w:r>
      <w:r w:rsidR="003552F7">
        <w:rPr>
          <w:sz w:val="20"/>
        </w:rPr>
        <w:t xml:space="preserve"> или </w:t>
      </w:r>
      <w:r w:rsidR="003552F7">
        <w:rPr>
          <w:sz w:val="20"/>
          <w:lang w:val="en-US"/>
        </w:rPr>
        <w:t>DVD</w:t>
      </w:r>
      <w:r>
        <w:rPr>
          <w:sz w:val="20"/>
        </w:rPr>
        <w:t>дисках.</w:t>
      </w:r>
    </w:p>
    <w:p w:rsidR="00D5108C" w:rsidRDefault="00D5108C" w:rsidP="00D5108C">
      <w:pPr>
        <w:ind w:left="-567" w:right="283" w:firstLine="283"/>
        <w:rPr>
          <w:sz w:val="20"/>
        </w:rPr>
      </w:pPr>
      <w:r>
        <w:rPr>
          <w:sz w:val="20"/>
        </w:rPr>
        <w:t>Для установки ПО необходимо произвести следующие действия:</w:t>
      </w:r>
    </w:p>
    <w:p w:rsidR="003552F7" w:rsidRPr="003552F7" w:rsidRDefault="003552F7" w:rsidP="003552F7">
      <w:pPr>
        <w:numPr>
          <w:ilvl w:val="0"/>
          <w:numId w:val="2"/>
        </w:numPr>
        <w:ind w:right="283"/>
        <w:rPr>
          <w:sz w:val="20"/>
          <w:szCs w:val="20"/>
        </w:rPr>
      </w:pPr>
      <w:r w:rsidRPr="003552F7">
        <w:rPr>
          <w:sz w:val="20"/>
          <w:szCs w:val="20"/>
        </w:rPr>
        <w:t xml:space="preserve">Вставить </w:t>
      </w:r>
      <w:r w:rsidR="00D5108C" w:rsidRPr="003552F7">
        <w:rPr>
          <w:sz w:val="20"/>
          <w:szCs w:val="20"/>
          <w:lang w:val="en-US"/>
        </w:rPr>
        <w:t>CD</w:t>
      </w:r>
      <w:r w:rsidR="002B2C95">
        <w:rPr>
          <w:sz w:val="20"/>
          <w:szCs w:val="20"/>
        </w:rPr>
        <w:t xml:space="preserve"> </w:t>
      </w:r>
      <w:r w:rsidRPr="003552F7">
        <w:rPr>
          <w:sz w:val="20"/>
          <w:szCs w:val="20"/>
        </w:rPr>
        <w:t xml:space="preserve">или </w:t>
      </w:r>
      <w:r w:rsidRPr="003552F7">
        <w:rPr>
          <w:sz w:val="20"/>
          <w:szCs w:val="20"/>
          <w:lang w:val="en-US"/>
        </w:rPr>
        <w:t>DVD</w:t>
      </w:r>
      <w:r w:rsidR="002B2C95">
        <w:rPr>
          <w:sz w:val="20"/>
          <w:szCs w:val="20"/>
        </w:rPr>
        <w:t xml:space="preserve"> </w:t>
      </w:r>
      <w:r w:rsidR="00D5108C" w:rsidRPr="003552F7">
        <w:rPr>
          <w:sz w:val="20"/>
          <w:szCs w:val="20"/>
        </w:rPr>
        <w:t>диск в соответствующий накопитель.</w:t>
      </w:r>
    </w:p>
    <w:p w:rsidR="003552F7" w:rsidRPr="003552F7" w:rsidRDefault="00D5108C" w:rsidP="003552F7">
      <w:pPr>
        <w:numPr>
          <w:ilvl w:val="0"/>
          <w:numId w:val="2"/>
        </w:numPr>
        <w:ind w:right="283"/>
        <w:rPr>
          <w:sz w:val="20"/>
          <w:szCs w:val="20"/>
        </w:rPr>
      </w:pPr>
      <w:r w:rsidRPr="003552F7">
        <w:rPr>
          <w:sz w:val="20"/>
          <w:szCs w:val="20"/>
        </w:rPr>
        <w:t xml:space="preserve">Запустить на выполнение файл </w:t>
      </w:r>
      <w:r w:rsidRPr="003552F7">
        <w:rPr>
          <w:sz w:val="20"/>
          <w:szCs w:val="20"/>
          <w:lang w:val="en-US"/>
        </w:rPr>
        <w:t>setup</w:t>
      </w:r>
      <w:r w:rsidRPr="003552F7">
        <w:rPr>
          <w:sz w:val="20"/>
          <w:szCs w:val="20"/>
        </w:rPr>
        <w:t>.</w:t>
      </w:r>
      <w:r w:rsidRPr="003552F7">
        <w:rPr>
          <w:sz w:val="20"/>
          <w:szCs w:val="20"/>
          <w:lang w:val="en-US"/>
        </w:rPr>
        <w:t>exe</w:t>
      </w:r>
      <w:r w:rsidR="002B2C95">
        <w:rPr>
          <w:sz w:val="20"/>
          <w:szCs w:val="20"/>
        </w:rPr>
        <w:t xml:space="preserve"> </w:t>
      </w:r>
      <w:r w:rsidR="003552F7">
        <w:rPr>
          <w:sz w:val="20"/>
          <w:szCs w:val="20"/>
        </w:rPr>
        <w:t>в папке</w:t>
      </w:r>
      <w:r w:rsidRPr="003552F7">
        <w:rPr>
          <w:sz w:val="20"/>
          <w:szCs w:val="20"/>
          <w:lang w:val="en-US"/>
        </w:rPr>
        <w:t>DISK</w:t>
      </w:r>
      <w:r w:rsidRPr="003552F7">
        <w:rPr>
          <w:sz w:val="20"/>
          <w:szCs w:val="20"/>
        </w:rPr>
        <w:t xml:space="preserve">1 на </w:t>
      </w:r>
      <w:r w:rsidRPr="003552F7">
        <w:rPr>
          <w:sz w:val="20"/>
          <w:szCs w:val="20"/>
          <w:lang w:val="en-US"/>
        </w:rPr>
        <w:t>CD</w:t>
      </w:r>
      <w:r w:rsidRPr="003552F7">
        <w:rPr>
          <w:sz w:val="20"/>
          <w:szCs w:val="20"/>
        </w:rPr>
        <w:t>-диске</w:t>
      </w:r>
    </w:p>
    <w:p w:rsidR="003552F7" w:rsidRPr="003552F7" w:rsidRDefault="00D5108C" w:rsidP="003552F7">
      <w:pPr>
        <w:numPr>
          <w:ilvl w:val="0"/>
          <w:numId w:val="2"/>
        </w:numPr>
        <w:ind w:right="283"/>
        <w:rPr>
          <w:sz w:val="20"/>
          <w:szCs w:val="20"/>
        </w:rPr>
      </w:pPr>
      <w:r w:rsidRPr="003552F7">
        <w:rPr>
          <w:sz w:val="20"/>
          <w:szCs w:val="20"/>
        </w:rPr>
        <w:t xml:space="preserve">Следовать указаниям программы </w:t>
      </w:r>
      <w:r w:rsidR="009322E8" w:rsidRPr="003552F7">
        <w:rPr>
          <w:sz w:val="20"/>
          <w:szCs w:val="20"/>
        </w:rPr>
        <w:t>установки.</w:t>
      </w:r>
      <w:r w:rsidR="009322E8">
        <w:rPr>
          <w:sz w:val="20"/>
          <w:szCs w:val="20"/>
        </w:rPr>
        <w:t xml:space="preserve"> Можно нажимать всегда </w:t>
      </w:r>
      <w:r w:rsidR="009322E8">
        <w:rPr>
          <w:sz w:val="20"/>
          <w:szCs w:val="20"/>
          <w:lang w:val="en-US"/>
        </w:rPr>
        <w:t>OK</w:t>
      </w:r>
      <w:r w:rsidR="009322E8">
        <w:rPr>
          <w:sz w:val="20"/>
          <w:szCs w:val="20"/>
        </w:rPr>
        <w:t xml:space="preserve"> и тогда программа установится в папку «</w:t>
      </w:r>
      <w:r w:rsidR="009322E8">
        <w:rPr>
          <w:sz w:val="20"/>
          <w:szCs w:val="20"/>
          <w:lang w:val="en-US"/>
        </w:rPr>
        <w:t>C</w:t>
      </w:r>
      <w:r w:rsidR="009322E8" w:rsidRPr="00AC79A6">
        <w:rPr>
          <w:sz w:val="20"/>
          <w:szCs w:val="20"/>
        </w:rPr>
        <w:t>:\</w:t>
      </w:r>
      <w:r w:rsidR="003552F7">
        <w:rPr>
          <w:sz w:val="20"/>
          <w:szCs w:val="20"/>
          <w:lang w:val="en-US"/>
        </w:rPr>
        <w:t>Brainwin</w:t>
      </w:r>
      <w:r w:rsidR="003552F7">
        <w:rPr>
          <w:sz w:val="20"/>
          <w:szCs w:val="20"/>
        </w:rPr>
        <w:t>»</w:t>
      </w:r>
      <w:r w:rsidR="002B2C95">
        <w:rPr>
          <w:sz w:val="20"/>
          <w:szCs w:val="20"/>
        </w:rPr>
        <w:t>…</w:t>
      </w:r>
      <w:r w:rsidR="001F634C">
        <w:rPr>
          <w:sz w:val="20"/>
          <w:szCs w:val="20"/>
        </w:rPr>
        <w:t xml:space="preserve"> </w:t>
      </w:r>
      <w:r w:rsidR="003552F7" w:rsidRPr="003552F7">
        <w:rPr>
          <w:sz w:val="20"/>
          <w:szCs w:val="20"/>
        </w:rPr>
        <w:t>(Опытной пользователь также может ввести свои</w:t>
      </w:r>
      <w:r w:rsidR="001F634C">
        <w:rPr>
          <w:sz w:val="20"/>
          <w:szCs w:val="20"/>
        </w:rPr>
        <w:t xml:space="preserve"> </w:t>
      </w:r>
      <w:r w:rsidR="003552F7" w:rsidRPr="003552F7">
        <w:rPr>
          <w:sz w:val="20"/>
          <w:szCs w:val="20"/>
        </w:rPr>
        <w:t>установки, например, рабочую папку)</w:t>
      </w:r>
    </w:p>
    <w:p w:rsidR="00D5108C" w:rsidRPr="003552F7" w:rsidRDefault="00D5108C" w:rsidP="003552F7">
      <w:pPr>
        <w:ind w:left="142" w:right="283"/>
        <w:rPr>
          <w:sz w:val="20"/>
          <w:szCs w:val="20"/>
        </w:rPr>
      </w:pPr>
    </w:p>
    <w:p w:rsidR="00D5108C" w:rsidRPr="00AC79A6" w:rsidRDefault="00D5108C" w:rsidP="00D5108C">
      <w:pPr>
        <w:pStyle w:val="3"/>
      </w:pPr>
      <w:bookmarkStart w:id="14" w:name="_Toc29903177"/>
      <w:r>
        <w:t>3.2. Рекомендации по эксплуатации ПО.</w:t>
      </w:r>
      <w:bookmarkEnd w:id="14"/>
    </w:p>
    <w:p w:rsidR="00D5108C" w:rsidRDefault="009322E8" w:rsidP="00D5108C">
      <w:pPr>
        <w:ind w:left="-567" w:right="283" w:firstLine="283"/>
        <w:rPr>
          <w:sz w:val="20"/>
        </w:rPr>
      </w:pPr>
      <w:r>
        <w:rPr>
          <w:sz w:val="20"/>
        </w:rPr>
        <w:t>Рекомендуется</w:t>
      </w:r>
      <w:r w:rsidR="00D91742">
        <w:rPr>
          <w:sz w:val="20"/>
        </w:rPr>
        <w:t xml:space="preserve"> </w:t>
      </w:r>
      <w:r w:rsidR="002B2C95">
        <w:rPr>
          <w:sz w:val="20"/>
        </w:rPr>
        <w:t>регулярн</w:t>
      </w:r>
      <w:r w:rsidR="00D91742">
        <w:rPr>
          <w:sz w:val="20"/>
        </w:rPr>
        <w:t>ая</w:t>
      </w:r>
      <w:r w:rsidR="001F634C">
        <w:rPr>
          <w:sz w:val="20"/>
        </w:rPr>
        <w:t xml:space="preserve"> </w:t>
      </w:r>
      <w:r w:rsidR="00D91742">
        <w:rPr>
          <w:sz w:val="20"/>
        </w:rPr>
        <w:t>проверка диска,</w:t>
      </w:r>
      <w:r w:rsidR="00D5108C">
        <w:rPr>
          <w:sz w:val="20"/>
        </w:rPr>
        <w:t xml:space="preserve"> полезно </w:t>
      </w:r>
      <w:r w:rsidR="00D91742">
        <w:rPr>
          <w:sz w:val="20"/>
        </w:rPr>
        <w:t xml:space="preserve">также </w:t>
      </w:r>
      <w:r w:rsidR="00D5108C">
        <w:rPr>
          <w:sz w:val="20"/>
        </w:rPr>
        <w:t xml:space="preserve">регулярно (раз </w:t>
      </w:r>
      <w:r w:rsidR="00D91742">
        <w:rPr>
          <w:sz w:val="20"/>
        </w:rPr>
        <w:t>месяц</w:t>
      </w:r>
      <w:r w:rsidR="00D5108C">
        <w:rPr>
          <w:sz w:val="20"/>
        </w:rPr>
        <w:t>) проводить процедуру дефрагментации винчестера для ускорения работы компьютера.</w:t>
      </w:r>
    </w:p>
    <w:p w:rsidR="00D5108C" w:rsidRDefault="009322E8" w:rsidP="00D5108C">
      <w:pPr>
        <w:ind w:left="-567" w:right="283" w:firstLine="283"/>
        <w:rPr>
          <w:sz w:val="20"/>
          <w:szCs w:val="20"/>
        </w:rPr>
      </w:pPr>
      <w:r>
        <w:rPr>
          <w:sz w:val="20"/>
          <w:szCs w:val="20"/>
        </w:rPr>
        <w:t>По</w:t>
      </w:r>
      <w:r w:rsidRPr="007D7D80">
        <w:rPr>
          <w:sz w:val="20"/>
          <w:szCs w:val="20"/>
        </w:rPr>
        <w:t>местит</w:t>
      </w:r>
      <w:r>
        <w:rPr>
          <w:sz w:val="20"/>
          <w:szCs w:val="20"/>
        </w:rPr>
        <w:t>е</w:t>
      </w:r>
      <w:r w:rsidRPr="007D7D80">
        <w:rPr>
          <w:sz w:val="20"/>
          <w:szCs w:val="20"/>
        </w:rPr>
        <w:t xml:space="preserve"> иконку</w:t>
      </w:r>
      <w:r>
        <w:rPr>
          <w:sz w:val="20"/>
          <w:szCs w:val="20"/>
        </w:rPr>
        <w:t xml:space="preserve"> (ярлык исполняемого модуля </w:t>
      </w:r>
      <w:r>
        <w:rPr>
          <w:sz w:val="20"/>
          <w:szCs w:val="20"/>
          <w:lang w:val="en-US"/>
        </w:rPr>
        <w:t>BrainW</w:t>
      </w:r>
      <w:r w:rsidRPr="007D7D80">
        <w:rPr>
          <w:sz w:val="20"/>
          <w:szCs w:val="20"/>
        </w:rPr>
        <w:t>.</w:t>
      </w:r>
      <w:r>
        <w:rPr>
          <w:sz w:val="20"/>
          <w:szCs w:val="20"/>
          <w:lang w:val="en-US"/>
        </w:rPr>
        <w:t>exe</w:t>
      </w:r>
      <w:r w:rsidRPr="007D7D80">
        <w:rPr>
          <w:sz w:val="20"/>
          <w:szCs w:val="20"/>
        </w:rPr>
        <w:t>) на рабочем столе</w:t>
      </w:r>
      <w:r>
        <w:rPr>
          <w:sz w:val="20"/>
          <w:szCs w:val="20"/>
        </w:rPr>
        <w:t>, если она не разместилась автоматически</w:t>
      </w:r>
      <w:r w:rsidRPr="007D7D80">
        <w:rPr>
          <w:sz w:val="20"/>
          <w:szCs w:val="20"/>
        </w:rPr>
        <w:t>.</w:t>
      </w:r>
    </w:p>
    <w:p w:rsidR="00D5108C" w:rsidRDefault="00D5108C" w:rsidP="00D5108C">
      <w:pPr>
        <w:ind w:left="-567" w:right="283" w:firstLine="283"/>
        <w:rPr>
          <w:sz w:val="20"/>
          <w:szCs w:val="20"/>
        </w:rPr>
      </w:pPr>
    </w:p>
    <w:p w:rsidR="00D5108C" w:rsidRPr="00863741" w:rsidRDefault="00244757" w:rsidP="00D5108C">
      <w:pPr>
        <w:ind w:left="-567" w:right="283" w:firstLine="283"/>
        <w:rPr>
          <w:sz w:val="20"/>
          <w:szCs w:val="20"/>
        </w:rPr>
      </w:pPr>
      <w:r>
        <w:rPr>
          <w:noProof/>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0;text-align:left;margin-left:79.8pt;margin-top:.55pt;width:101.25pt;height:38.25pt;z-index:251666432">
            <v:imagedata r:id="rId12" o:title=""/>
          </v:shape>
          <o:OLEObject Type="Embed" ProgID="Package" ShapeID="_x0000_s1050" DrawAspect="Content" ObjectID="_1644234446" r:id="rId13"/>
        </w:pict>
      </w:r>
    </w:p>
    <w:p w:rsidR="00D5108C" w:rsidRPr="007D7D80" w:rsidRDefault="00D5108C" w:rsidP="00D5108C">
      <w:pPr>
        <w:ind w:left="-567" w:right="283" w:firstLine="283"/>
        <w:rPr>
          <w:b/>
          <w:sz w:val="20"/>
          <w:szCs w:val="20"/>
          <w:u w:val="single"/>
        </w:rPr>
      </w:pPr>
    </w:p>
    <w:p w:rsidR="00D5108C" w:rsidRDefault="00D5108C" w:rsidP="00D5108C">
      <w:pPr>
        <w:pStyle w:val="1"/>
        <w:rPr>
          <w:sz w:val="20"/>
        </w:rPr>
      </w:pPr>
    </w:p>
    <w:p w:rsidR="00D5108C" w:rsidRDefault="00D5108C" w:rsidP="00D5108C">
      <w:pPr>
        <w:ind w:left="-567" w:right="283" w:firstLine="283"/>
        <w:rPr>
          <w:sz w:val="20"/>
        </w:rPr>
      </w:pPr>
    </w:p>
    <w:p w:rsidR="002C6260" w:rsidRPr="001416AF" w:rsidRDefault="002C6260" w:rsidP="002C6260">
      <w:pPr>
        <w:ind w:left="-567" w:right="283" w:firstLine="283"/>
        <w:rPr>
          <w:sz w:val="20"/>
          <w:szCs w:val="20"/>
        </w:rPr>
      </w:pPr>
      <w:r>
        <w:rPr>
          <w:sz w:val="20"/>
          <w:szCs w:val="20"/>
        </w:rPr>
        <w:t>Антивирусные программы могут в самом начале работы</w:t>
      </w:r>
      <w:r w:rsidR="001F634C">
        <w:rPr>
          <w:sz w:val="20"/>
          <w:szCs w:val="20"/>
        </w:rPr>
        <w:t xml:space="preserve"> </w:t>
      </w:r>
      <w:r>
        <w:rPr>
          <w:sz w:val="20"/>
          <w:szCs w:val="20"/>
          <w:lang w:val="en-US"/>
        </w:rPr>
        <w:t>Brainsys</w:t>
      </w:r>
      <w:r>
        <w:rPr>
          <w:sz w:val="20"/>
          <w:szCs w:val="20"/>
        </w:rPr>
        <w:t xml:space="preserve"> запрашивать подтверждение на запуск </w:t>
      </w:r>
      <w:r w:rsidRPr="001416AF">
        <w:rPr>
          <w:sz w:val="20"/>
          <w:szCs w:val="20"/>
        </w:rPr>
        <w:t>различных программ комплекса. Запуск программ нужно обязательно разрешать.</w:t>
      </w:r>
      <w:r w:rsidR="001F634C">
        <w:rPr>
          <w:sz w:val="20"/>
          <w:szCs w:val="20"/>
        </w:rPr>
        <w:t xml:space="preserve"> </w:t>
      </w:r>
    </w:p>
    <w:p w:rsidR="002C6260" w:rsidRPr="001416AF" w:rsidRDefault="002C6260" w:rsidP="002C6260">
      <w:pPr>
        <w:ind w:left="-567" w:right="283" w:firstLine="283"/>
        <w:rPr>
          <w:sz w:val="20"/>
          <w:szCs w:val="20"/>
        </w:rPr>
      </w:pPr>
      <w:r w:rsidRPr="001416AF">
        <w:rPr>
          <w:sz w:val="20"/>
          <w:szCs w:val="20"/>
        </w:rPr>
        <w:t xml:space="preserve">Некоторые антивирусники могут вызвать сбой в работе программы (см. </w:t>
      </w:r>
      <w:r w:rsidR="00550896">
        <w:fldChar w:fldCharType="begin"/>
      </w:r>
      <w:r w:rsidR="00550896">
        <w:instrText xml:space="preserve"> REF _Ref426275736 \h  \* MERGEFORMAT </w:instrText>
      </w:r>
      <w:r w:rsidR="00550896">
        <w:fldChar w:fldCharType="separate"/>
      </w:r>
      <w:r w:rsidR="003F72F5" w:rsidRPr="003F72F5">
        <w:rPr>
          <w:sz w:val="20"/>
          <w:szCs w:val="20"/>
        </w:rPr>
        <w:t>2.4.Несовместимость с некоторыми антивирусными программами.</w:t>
      </w:r>
      <w:r w:rsidR="00550896">
        <w:fldChar w:fldCharType="end"/>
      </w:r>
      <w:r w:rsidRPr="001416AF">
        <w:rPr>
          <w:sz w:val="20"/>
          <w:szCs w:val="20"/>
        </w:rPr>
        <w:t>).</w:t>
      </w:r>
    </w:p>
    <w:p w:rsidR="002C6260" w:rsidRPr="00863741" w:rsidRDefault="002C6260" w:rsidP="00D5108C">
      <w:pPr>
        <w:ind w:left="-567" w:right="283" w:firstLine="283"/>
        <w:rPr>
          <w:sz w:val="20"/>
        </w:rPr>
      </w:pPr>
    </w:p>
    <w:p w:rsidR="00D5108C" w:rsidRDefault="00D5108C" w:rsidP="00D5108C">
      <w:pPr>
        <w:pStyle w:val="3"/>
      </w:pPr>
      <w:bookmarkStart w:id="15" w:name="_Toc29903178"/>
      <w:r>
        <w:t>3.3.Защита программ от копирования.</w:t>
      </w:r>
      <w:bookmarkEnd w:id="15"/>
    </w:p>
    <w:p w:rsidR="00D5108C" w:rsidRPr="003A28EC" w:rsidRDefault="00D5108C" w:rsidP="00D5108C">
      <w:pPr>
        <w:ind w:left="-567" w:right="283" w:firstLine="283"/>
        <w:rPr>
          <w:sz w:val="20"/>
        </w:rPr>
      </w:pPr>
      <w:r>
        <w:rPr>
          <w:sz w:val="20"/>
        </w:rPr>
        <w:t>Программы работают только с тем компьютером и тем оборудованием, на котором были установлены: при переносе на другой компьютер программы работать не будут. Защита может сработать также при атаке вирусов; в этом случае программы нужно опять скопировать на компьютер с установочной дискеты (диска) , содержащей резервную копию программ.</w:t>
      </w:r>
    </w:p>
    <w:p w:rsidR="00D5108C" w:rsidRPr="003A28EC" w:rsidRDefault="00D5108C" w:rsidP="00D5108C">
      <w:pPr>
        <w:ind w:left="-567" w:right="283" w:firstLine="283"/>
        <w:rPr>
          <w:sz w:val="20"/>
        </w:rPr>
      </w:pPr>
    </w:p>
    <w:p w:rsidR="00D5108C" w:rsidRPr="00AC79A6" w:rsidRDefault="00D5108C" w:rsidP="00D5108C">
      <w:pPr>
        <w:pStyle w:val="3"/>
      </w:pPr>
      <w:bookmarkStart w:id="16" w:name="_Toc29903179"/>
      <w:r>
        <w:t>3.4. Запуск программного комплекса</w:t>
      </w:r>
      <w:r w:rsidR="003552F7" w:rsidRPr="00AC79A6">
        <w:t>.</w:t>
      </w:r>
      <w:bookmarkEnd w:id="16"/>
    </w:p>
    <w:p w:rsidR="00D5108C" w:rsidRPr="003A28EC" w:rsidRDefault="00D5108C" w:rsidP="00D5108C">
      <w:pPr>
        <w:ind w:left="-567" w:firstLine="283"/>
        <w:rPr>
          <w:sz w:val="20"/>
          <w:szCs w:val="20"/>
        </w:rPr>
      </w:pPr>
      <w:r>
        <w:rPr>
          <w:sz w:val="20"/>
          <w:szCs w:val="20"/>
        </w:rPr>
        <w:t xml:space="preserve">Начало работы с системой </w:t>
      </w:r>
      <w:r w:rsidRPr="007D7D80">
        <w:rPr>
          <w:sz w:val="20"/>
          <w:szCs w:val="20"/>
        </w:rPr>
        <w:t>– запуск</w:t>
      </w:r>
      <w:r w:rsidR="004B7964">
        <w:rPr>
          <w:sz w:val="20"/>
          <w:szCs w:val="20"/>
        </w:rPr>
        <w:t xml:space="preserve"> </w:t>
      </w:r>
      <w:r w:rsidR="00D91742">
        <w:rPr>
          <w:sz w:val="20"/>
          <w:szCs w:val="20"/>
        </w:rPr>
        <w:t xml:space="preserve">файла </w:t>
      </w:r>
      <w:r>
        <w:rPr>
          <w:sz w:val="20"/>
          <w:szCs w:val="20"/>
          <w:lang w:val="en-US"/>
        </w:rPr>
        <w:t>BrainW</w:t>
      </w:r>
      <w:r w:rsidRPr="007D7D80">
        <w:rPr>
          <w:sz w:val="20"/>
          <w:szCs w:val="20"/>
        </w:rPr>
        <w:t>.</w:t>
      </w:r>
      <w:r w:rsidRPr="007D7D80">
        <w:rPr>
          <w:sz w:val="20"/>
          <w:szCs w:val="20"/>
          <w:lang w:val="en-US"/>
        </w:rPr>
        <w:t>exe</w:t>
      </w:r>
      <w:r w:rsidR="00D91742">
        <w:rPr>
          <w:sz w:val="20"/>
          <w:szCs w:val="20"/>
        </w:rPr>
        <w:t xml:space="preserve">, который по умолчанию расположен в папке </w:t>
      </w:r>
      <w:r w:rsidR="00D91742">
        <w:rPr>
          <w:sz w:val="20"/>
          <w:szCs w:val="20"/>
          <w:lang w:val="en-US"/>
        </w:rPr>
        <w:t>C</w:t>
      </w:r>
      <w:r w:rsidR="00D91742" w:rsidRPr="00D91742">
        <w:rPr>
          <w:sz w:val="20"/>
          <w:szCs w:val="20"/>
        </w:rPr>
        <w:t>:\</w:t>
      </w:r>
      <w:r w:rsidR="00D91742">
        <w:rPr>
          <w:sz w:val="20"/>
          <w:szCs w:val="20"/>
          <w:lang w:val="en-US"/>
        </w:rPr>
        <w:t>Brainwin</w:t>
      </w:r>
      <w:r w:rsidRPr="007D7D80">
        <w:rPr>
          <w:sz w:val="20"/>
          <w:szCs w:val="20"/>
        </w:rPr>
        <w:t>. Также запустить можно через «Пуск\Программы\</w:t>
      </w:r>
      <w:r w:rsidRPr="007D7D80">
        <w:rPr>
          <w:sz w:val="20"/>
          <w:szCs w:val="20"/>
          <w:lang w:val="en-US"/>
        </w:rPr>
        <w:t>Brainsys</w:t>
      </w:r>
      <w:r w:rsidRPr="007D7D80">
        <w:rPr>
          <w:sz w:val="20"/>
          <w:szCs w:val="20"/>
        </w:rPr>
        <w:t>\</w:t>
      </w:r>
      <w:r w:rsidRPr="007D7D80">
        <w:rPr>
          <w:sz w:val="20"/>
          <w:szCs w:val="20"/>
          <w:lang w:val="en-US"/>
        </w:rPr>
        <w:t>Brainw</w:t>
      </w:r>
      <w:r w:rsidRPr="007D7D80">
        <w:rPr>
          <w:sz w:val="20"/>
          <w:szCs w:val="20"/>
        </w:rPr>
        <w:t>»</w:t>
      </w:r>
      <w:r>
        <w:rPr>
          <w:sz w:val="20"/>
          <w:szCs w:val="20"/>
        </w:rPr>
        <w:t xml:space="preserve"> или щелкнуть мышью по иконке</w:t>
      </w:r>
      <w:r w:rsidRPr="007D7D80">
        <w:rPr>
          <w:sz w:val="20"/>
          <w:szCs w:val="20"/>
        </w:rPr>
        <w:t>.</w:t>
      </w:r>
    </w:p>
    <w:p w:rsidR="00D5108C" w:rsidRDefault="00D5108C" w:rsidP="00D5108C">
      <w:pPr>
        <w:ind w:left="-567" w:firstLine="283"/>
        <w:rPr>
          <w:sz w:val="20"/>
          <w:szCs w:val="20"/>
        </w:rPr>
      </w:pPr>
    </w:p>
    <w:p w:rsidR="003552F7" w:rsidRPr="00AC79A6" w:rsidRDefault="003552F7" w:rsidP="003552F7">
      <w:pPr>
        <w:pStyle w:val="3"/>
      </w:pPr>
      <w:bookmarkStart w:id="17" w:name="_Toc29903180"/>
      <w:r>
        <w:t xml:space="preserve">3.5. Особенности установки </w:t>
      </w:r>
      <w:r w:rsidR="009B47A5">
        <w:t xml:space="preserve">ПО </w:t>
      </w:r>
      <w:r>
        <w:t xml:space="preserve">для </w:t>
      </w:r>
      <w:r>
        <w:rPr>
          <w:lang w:val="en-US"/>
        </w:rPr>
        <w:t>Windows</w:t>
      </w:r>
      <w:r w:rsidR="00D91742" w:rsidRPr="00D91742">
        <w:t>7/8</w:t>
      </w:r>
      <w:r w:rsidR="00586890" w:rsidRPr="00586890">
        <w:t>/10</w:t>
      </w:r>
      <w:r w:rsidR="005C4E9E">
        <w:t xml:space="preserve"> и исправление ошибки в </w:t>
      </w:r>
      <w:r w:rsidR="005C4E9E">
        <w:rPr>
          <w:lang w:val="en-US"/>
        </w:rPr>
        <w:t>Windows</w:t>
      </w:r>
      <w:r w:rsidRPr="00AC79A6">
        <w:t>.</w:t>
      </w:r>
      <w:bookmarkEnd w:id="17"/>
    </w:p>
    <w:p w:rsidR="003552F7" w:rsidRPr="003552F7" w:rsidRDefault="003552F7" w:rsidP="003552F7">
      <w:pPr>
        <w:ind w:left="-540" w:firstLine="360"/>
        <w:rPr>
          <w:sz w:val="20"/>
          <w:szCs w:val="20"/>
        </w:rPr>
      </w:pPr>
      <w:r w:rsidRPr="003552F7">
        <w:rPr>
          <w:sz w:val="20"/>
          <w:szCs w:val="20"/>
        </w:rPr>
        <w:t xml:space="preserve">Для работы под </w:t>
      </w:r>
      <w:r w:rsidR="0051650A">
        <w:rPr>
          <w:sz w:val="20"/>
          <w:szCs w:val="20"/>
          <w:lang w:val="en-US"/>
        </w:rPr>
        <w:t>windows</w:t>
      </w:r>
      <w:r w:rsidR="0051650A" w:rsidRPr="0051650A">
        <w:rPr>
          <w:sz w:val="20"/>
          <w:szCs w:val="20"/>
        </w:rPr>
        <w:t xml:space="preserve"> </w:t>
      </w:r>
      <w:r w:rsidR="00D91742" w:rsidRPr="00D91742">
        <w:rPr>
          <w:sz w:val="20"/>
          <w:szCs w:val="20"/>
        </w:rPr>
        <w:t>7</w:t>
      </w:r>
      <w:r w:rsidR="0051650A">
        <w:rPr>
          <w:sz w:val="20"/>
          <w:szCs w:val="20"/>
        </w:rPr>
        <w:t>/</w:t>
      </w:r>
      <w:r w:rsidR="00D91742" w:rsidRPr="00D91742">
        <w:rPr>
          <w:sz w:val="20"/>
          <w:szCs w:val="20"/>
        </w:rPr>
        <w:t>8</w:t>
      </w:r>
      <w:r w:rsidR="00586890" w:rsidRPr="00586890">
        <w:rPr>
          <w:sz w:val="20"/>
          <w:szCs w:val="20"/>
        </w:rPr>
        <w:t>/10</w:t>
      </w:r>
      <w:r w:rsidR="004B7964">
        <w:rPr>
          <w:sz w:val="20"/>
          <w:szCs w:val="20"/>
        </w:rPr>
        <w:t xml:space="preserve"> </w:t>
      </w:r>
      <w:r w:rsidRPr="003552F7">
        <w:rPr>
          <w:sz w:val="20"/>
          <w:szCs w:val="20"/>
        </w:rPr>
        <w:t xml:space="preserve">необходимо не только дать пользователю права администратора, как в </w:t>
      </w:r>
      <w:r w:rsidRPr="003552F7">
        <w:rPr>
          <w:sz w:val="20"/>
          <w:szCs w:val="20"/>
          <w:lang w:val="en-US"/>
        </w:rPr>
        <w:t>XP</w:t>
      </w:r>
      <w:r w:rsidRPr="003552F7">
        <w:rPr>
          <w:sz w:val="20"/>
          <w:szCs w:val="20"/>
        </w:rPr>
        <w:t>, но и</w:t>
      </w:r>
      <w:r w:rsidR="00D91742" w:rsidRPr="00D91742">
        <w:rPr>
          <w:sz w:val="20"/>
          <w:szCs w:val="20"/>
        </w:rPr>
        <w:t xml:space="preserve"> </w:t>
      </w:r>
      <w:r w:rsidR="00D91742">
        <w:rPr>
          <w:sz w:val="20"/>
          <w:szCs w:val="20"/>
        </w:rPr>
        <w:t>желательно</w:t>
      </w:r>
      <w:r w:rsidR="001F634C">
        <w:rPr>
          <w:sz w:val="20"/>
          <w:szCs w:val="20"/>
        </w:rPr>
        <w:t xml:space="preserve"> </w:t>
      </w:r>
      <w:r w:rsidRPr="003552F7">
        <w:rPr>
          <w:sz w:val="20"/>
          <w:szCs w:val="20"/>
        </w:rPr>
        <w:t>отключить контроль учётных записей (</w:t>
      </w:r>
      <w:r w:rsidRPr="003552F7">
        <w:rPr>
          <w:sz w:val="20"/>
          <w:szCs w:val="20"/>
          <w:lang w:val="en-US"/>
        </w:rPr>
        <w:t>UAC</w:t>
      </w:r>
      <w:r w:rsidRPr="00AC79A6">
        <w:rPr>
          <w:sz w:val="20"/>
          <w:szCs w:val="20"/>
        </w:rPr>
        <w:t xml:space="preserve">) </w:t>
      </w:r>
      <w:r w:rsidRPr="003552F7">
        <w:rPr>
          <w:sz w:val="20"/>
          <w:szCs w:val="20"/>
        </w:rPr>
        <w:t xml:space="preserve">через «Пуск» </w:t>
      </w:r>
      <w:r w:rsidRPr="00AC79A6">
        <w:rPr>
          <w:sz w:val="20"/>
          <w:szCs w:val="20"/>
        </w:rPr>
        <w:t>-&gt;</w:t>
      </w:r>
      <w:r w:rsidRPr="003552F7">
        <w:rPr>
          <w:sz w:val="20"/>
          <w:szCs w:val="20"/>
        </w:rPr>
        <w:t>«Панель управления» -</w:t>
      </w:r>
      <w:r w:rsidRPr="00AC79A6">
        <w:rPr>
          <w:sz w:val="20"/>
          <w:szCs w:val="20"/>
        </w:rPr>
        <w:t>&gt;</w:t>
      </w:r>
      <w:r w:rsidRPr="003552F7">
        <w:rPr>
          <w:sz w:val="20"/>
          <w:szCs w:val="20"/>
        </w:rPr>
        <w:t xml:space="preserve"> «Учётные записи пользователей»-</w:t>
      </w:r>
      <w:r w:rsidRPr="00AC79A6">
        <w:rPr>
          <w:sz w:val="20"/>
          <w:szCs w:val="20"/>
        </w:rPr>
        <w:t>&gt;</w:t>
      </w:r>
      <w:r w:rsidRPr="003552F7">
        <w:rPr>
          <w:sz w:val="20"/>
          <w:szCs w:val="20"/>
        </w:rPr>
        <w:t xml:space="preserve"> «Включение или отключение контроля учётных записей (</w:t>
      </w:r>
      <w:r w:rsidRPr="003552F7">
        <w:rPr>
          <w:sz w:val="20"/>
          <w:szCs w:val="20"/>
          <w:lang w:val="en-US"/>
        </w:rPr>
        <w:t>UAC</w:t>
      </w:r>
      <w:r w:rsidRPr="003552F7">
        <w:rPr>
          <w:sz w:val="20"/>
          <w:szCs w:val="20"/>
        </w:rPr>
        <w:t>)».</w:t>
      </w:r>
    </w:p>
    <w:p w:rsidR="003552F7" w:rsidRPr="003552F7" w:rsidRDefault="003552F7" w:rsidP="003552F7">
      <w:pPr>
        <w:ind w:left="-540" w:firstLine="360"/>
        <w:rPr>
          <w:sz w:val="20"/>
          <w:szCs w:val="20"/>
        </w:rPr>
      </w:pPr>
      <w:r w:rsidRPr="003552F7">
        <w:rPr>
          <w:sz w:val="20"/>
          <w:szCs w:val="20"/>
        </w:rPr>
        <w:t xml:space="preserve">Если вместо русских букв появятся непонятные символы, то нужно задать русский язык для программ, не поддерживающих Юникод, через «Пуск» </w:t>
      </w:r>
      <w:r w:rsidRPr="00AC79A6">
        <w:rPr>
          <w:sz w:val="20"/>
          <w:szCs w:val="20"/>
        </w:rPr>
        <w:t>-&gt;</w:t>
      </w:r>
      <w:r w:rsidRPr="003552F7">
        <w:rPr>
          <w:sz w:val="20"/>
          <w:szCs w:val="20"/>
        </w:rPr>
        <w:t>«Панель управления» -</w:t>
      </w:r>
      <w:r w:rsidRPr="00AC79A6">
        <w:rPr>
          <w:sz w:val="20"/>
          <w:szCs w:val="20"/>
        </w:rPr>
        <w:t>&gt;</w:t>
      </w:r>
      <w:r w:rsidRPr="003552F7">
        <w:rPr>
          <w:sz w:val="20"/>
          <w:szCs w:val="20"/>
        </w:rPr>
        <w:t xml:space="preserve"> «Язык и региональные стандарты»-</w:t>
      </w:r>
      <w:r w:rsidRPr="00AC79A6">
        <w:rPr>
          <w:sz w:val="20"/>
          <w:szCs w:val="20"/>
        </w:rPr>
        <w:t>&gt;</w:t>
      </w:r>
      <w:r w:rsidRPr="003552F7">
        <w:rPr>
          <w:sz w:val="20"/>
          <w:szCs w:val="20"/>
        </w:rPr>
        <w:t xml:space="preserve"> «Дополнительно» -</w:t>
      </w:r>
      <w:r w:rsidRPr="00AC79A6">
        <w:rPr>
          <w:sz w:val="20"/>
          <w:szCs w:val="20"/>
        </w:rPr>
        <w:t>&gt;</w:t>
      </w:r>
      <w:r w:rsidRPr="003552F7">
        <w:rPr>
          <w:sz w:val="20"/>
          <w:szCs w:val="20"/>
        </w:rPr>
        <w:t xml:space="preserve"> «Изменить язык системы» -</w:t>
      </w:r>
      <w:r w:rsidRPr="00AC79A6">
        <w:rPr>
          <w:sz w:val="20"/>
          <w:szCs w:val="20"/>
        </w:rPr>
        <w:t>&gt;</w:t>
      </w:r>
      <w:r w:rsidR="001F634C">
        <w:rPr>
          <w:sz w:val="20"/>
          <w:szCs w:val="20"/>
        </w:rPr>
        <w:t xml:space="preserve"> </w:t>
      </w:r>
      <w:r w:rsidRPr="003552F7">
        <w:rPr>
          <w:sz w:val="20"/>
          <w:szCs w:val="20"/>
        </w:rPr>
        <w:t>«Русский (Россия)».</w:t>
      </w:r>
    </w:p>
    <w:p w:rsidR="000060A7" w:rsidRPr="006354C1" w:rsidRDefault="000060A7" w:rsidP="005C4E9E">
      <w:pPr>
        <w:ind w:left="-567" w:firstLine="709"/>
        <w:rPr>
          <w:sz w:val="20"/>
          <w:szCs w:val="20"/>
        </w:rPr>
      </w:pPr>
      <w:r>
        <w:rPr>
          <w:sz w:val="20"/>
          <w:szCs w:val="20"/>
        </w:rPr>
        <w:t xml:space="preserve">В </w:t>
      </w:r>
      <w:r>
        <w:rPr>
          <w:sz w:val="20"/>
          <w:szCs w:val="20"/>
          <w:lang w:val="en-US"/>
        </w:rPr>
        <w:t>Windows</w:t>
      </w:r>
      <w:r w:rsidRPr="00AE6F10">
        <w:rPr>
          <w:sz w:val="20"/>
          <w:szCs w:val="20"/>
        </w:rPr>
        <w:t xml:space="preserve"> </w:t>
      </w:r>
      <w:r>
        <w:t xml:space="preserve">10 </w:t>
      </w:r>
      <w:r>
        <w:rPr>
          <w:sz w:val="20"/>
          <w:szCs w:val="20"/>
        </w:rPr>
        <w:t>встречается дефект: русский язык для программ, не поддерживающих Юникод, уже установлен, но при этом в программе вместо кириллицы непонятные символы. Для исправления ситуации нужно сначала назначить английский</w:t>
      </w:r>
      <w:r>
        <w:t xml:space="preserve"> </w:t>
      </w:r>
      <w:r w:rsidRPr="000060A7">
        <w:rPr>
          <w:sz w:val="20"/>
          <w:szCs w:val="20"/>
        </w:rPr>
        <w:t>(«Пуск</w:t>
      </w:r>
      <w:r w:rsidRPr="000060A7">
        <w:rPr>
          <w:sz w:val="20"/>
          <w:szCs w:val="20"/>
          <w:lang w:val="en-US"/>
        </w:rPr>
        <w:sym w:font="Wingdings" w:char="F0E0"/>
      </w:r>
      <w:r w:rsidRPr="000060A7">
        <w:rPr>
          <w:sz w:val="20"/>
          <w:szCs w:val="20"/>
        </w:rPr>
        <w:t>Параметры -&gt;Язык-&gt; Регион и язык»)</w:t>
      </w:r>
      <w:r>
        <w:rPr>
          <w:sz w:val="20"/>
          <w:szCs w:val="20"/>
        </w:rPr>
        <w:t xml:space="preserve">, потом перезагрузить компьютер, а потом опять назначить русский и перезагрузить компьютер. </w:t>
      </w:r>
      <w:r w:rsidRPr="000060A7">
        <w:rPr>
          <w:sz w:val="20"/>
          <w:szCs w:val="20"/>
        </w:rPr>
        <w:t>Возможно</w:t>
      </w:r>
      <w:r>
        <w:rPr>
          <w:sz w:val="20"/>
          <w:szCs w:val="20"/>
        </w:rPr>
        <w:t>,</w:t>
      </w:r>
      <w:r w:rsidRPr="000060A7">
        <w:rPr>
          <w:sz w:val="20"/>
          <w:szCs w:val="20"/>
        </w:rPr>
        <w:t xml:space="preserve"> всё исправится и без перезагрузки.</w:t>
      </w:r>
    </w:p>
    <w:p w:rsidR="003552F7" w:rsidRPr="003552F7" w:rsidRDefault="003552F7" w:rsidP="003552F7"/>
    <w:p w:rsidR="00D5108C" w:rsidRDefault="00D5108C" w:rsidP="00D5108C">
      <w:pPr>
        <w:pStyle w:val="1"/>
      </w:pPr>
      <w:bookmarkStart w:id="18" w:name="_Toc29903181"/>
      <w:r>
        <w:rPr>
          <w:sz w:val="20"/>
        </w:rPr>
        <w:t xml:space="preserve">4. </w:t>
      </w:r>
      <w:r w:rsidRPr="00C56F24">
        <w:t>ФАЙЛОВАЯ СИСТЕМА.</w:t>
      </w:r>
      <w:bookmarkEnd w:id="18"/>
    </w:p>
    <w:p w:rsidR="00D5108C" w:rsidRDefault="00D5108C" w:rsidP="00D5108C">
      <w:pPr>
        <w:ind w:left="-567" w:right="283" w:firstLine="284"/>
        <w:rPr>
          <w:sz w:val="20"/>
        </w:rPr>
      </w:pPr>
      <w:r>
        <w:rPr>
          <w:sz w:val="20"/>
        </w:rPr>
        <w:t xml:space="preserve">Каталог, который содержит исполняемые и системные файлы определяется при установке системы </w:t>
      </w:r>
      <w:r>
        <w:rPr>
          <w:sz w:val="20"/>
          <w:lang w:val="en-US"/>
        </w:rPr>
        <w:t>Brainsys</w:t>
      </w:r>
      <w:r>
        <w:rPr>
          <w:sz w:val="20"/>
        </w:rPr>
        <w:t>, по умолчанию определен как “</w:t>
      </w:r>
      <w:r>
        <w:rPr>
          <w:sz w:val="20"/>
          <w:lang w:val="en-US"/>
        </w:rPr>
        <w:t>c</w:t>
      </w:r>
      <w:r>
        <w:rPr>
          <w:sz w:val="20"/>
        </w:rPr>
        <w:t>:\</w:t>
      </w:r>
      <w:r>
        <w:rPr>
          <w:sz w:val="20"/>
          <w:lang w:val="en-US"/>
        </w:rPr>
        <w:t>brainwin</w:t>
      </w:r>
      <w:r>
        <w:rPr>
          <w:sz w:val="20"/>
        </w:rPr>
        <w:t>\”.</w:t>
      </w:r>
    </w:p>
    <w:p w:rsidR="00D5108C" w:rsidRDefault="00D5108C" w:rsidP="00D5108C">
      <w:pPr>
        <w:pStyle w:val="3"/>
      </w:pPr>
      <w:bookmarkStart w:id="19" w:name="_Toc29903182"/>
      <w:r>
        <w:t>4.1.Исполняемые файлы.</w:t>
      </w:r>
      <w:bookmarkEnd w:id="19"/>
    </w:p>
    <w:p w:rsidR="00D5108C" w:rsidRDefault="00D5108C" w:rsidP="00D5108C">
      <w:pPr>
        <w:ind w:left="-567" w:right="283" w:firstLine="283"/>
        <w:rPr>
          <w:sz w:val="20"/>
        </w:rPr>
      </w:pPr>
      <w:r>
        <w:rPr>
          <w:sz w:val="20"/>
        </w:rPr>
        <w:t>В программный комплекс входят следующие исполняемые файлы:</w:t>
      </w:r>
    </w:p>
    <w:p w:rsidR="00D5108C" w:rsidRPr="003A28EC" w:rsidRDefault="00D5108C" w:rsidP="00D5108C">
      <w:pPr>
        <w:numPr>
          <w:ilvl w:val="0"/>
          <w:numId w:val="2"/>
        </w:numPr>
        <w:ind w:left="-567" w:right="283" w:firstLine="283"/>
        <w:rPr>
          <w:b/>
          <w:sz w:val="20"/>
        </w:rPr>
      </w:pPr>
      <w:r w:rsidRPr="003A28EC">
        <w:rPr>
          <w:b/>
          <w:sz w:val="20"/>
        </w:rPr>
        <w:t>Brain</w:t>
      </w:r>
      <w:r w:rsidRPr="003A28EC">
        <w:rPr>
          <w:b/>
          <w:sz w:val="20"/>
          <w:lang w:val="en-US"/>
        </w:rPr>
        <w:t>w</w:t>
      </w:r>
      <w:r w:rsidRPr="003A28EC">
        <w:rPr>
          <w:b/>
          <w:sz w:val="20"/>
        </w:rPr>
        <w:t>.exe</w:t>
      </w:r>
      <w:r>
        <w:rPr>
          <w:sz w:val="20"/>
        </w:rPr>
        <w:t xml:space="preserve"> - </w:t>
      </w:r>
      <w:r w:rsidRPr="00F5565D">
        <w:rPr>
          <w:b/>
          <w:sz w:val="20"/>
          <w:u w:val="single"/>
        </w:rPr>
        <w:t xml:space="preserve">главная управляющая </w:t>
      </w:r>
      <w:r w:rsidRPr="003A28EC">
        <w:rPr>
          <w:sz w:val="20"/>
        </w:rPr>
        <w:t>программа с запуска которой начинается работа всего комплекса</w:t>
      </w:r>
      <w:r>
        <w:rPr>
          <w:sz w:val="20"/>
        </w:rPr>
        <w:t>, включающая в себя оболочку вызова остальных программ для выполнения различных видов обработки, а так же запуск программу ввода ЭЭГ, и настройки параметров и конфигурации системы;</w:t>
      </w:r>
    </w:p>
    <w:p w:rsidR="00D5108C" w:rsidRDefault="00D5108C" w:rsidP="00D5108C">
      <w:pPr>
        <w:numPr>
          <w:ilvl w:val="0"/>
          <w:numId w:val="2"/>
        </w:numPr>
        <w:ind w:left="-567" w:right="283" w:firstLine="283"/>
        <w:rPr>
          <w:sz w:val="20"/>
        </w:rPr>
      </w:pPr>
      <w:r w:rsidRPr="003A28EC">
        <w:rPr>
          <w:b/>
          <w:sz w:val="20"/>
          <w:lang w:val="en-US"/>
        </w:rPr>
        <w:t>W</w:t>
      </w:r>
      <w:r w:rsidRPr="003A28EC">
        <w:rPr>
          <w:b/>
          <w:sz w:val="20"/>
        </w:rPr>
        <w:t>eegview.exe</w:t>
      </w:r>
      <w:r>
        <w:rPr>
          <w:sz w:val="20"/>
        </w:rPr>
        <w:t xml:space="preserve"> - программа визуализации и редактирования ЭЭГ;</w:t>
      </w:r>
    </w:p>
    <w:p w:rsidR="00AF16D5" w:rsidRDefault="00AF16D5" w:rsidP="00AF16D5">
      <w:pPr>
        <w:numPr>
          <w:ilvl w:val="0"/>
          <w:numId w:val="2"/>
        </w:numPr>
        <w:ind w:left="-567" w:right="283" w:firstLine="283"/>
        <w:rPr>
          <w:sz w:val="20"/>
        </w:rPr>
      </w:pPr>
      <w:r>
        <w:rPr>
          <w:sz w:val="20"/>
        </w:rPr>
        <w:t xml:space="preserve"> </w:t>
      </w:r>
      <w:r w:rsidRPr="003A28EC">
        <w:rPr>
          <w:b/>
          <w:sz w:val="20"/>
          <w:lang w:val="en-US"/>
        </w:rPr>
        <w:t>Wbrwri</w:t>
      </w:r>
      <w:r w:rsidRPr="003A28EC">
        <w:rPr>
          <w:b/>
          <w:sz w:val="20"/>
        </w:rPr>
        <w:t>32.exe</w:t>
      </w:r>
      <w:r>
        <w:rPr>
          <w:sz w:val="20"/>
        </w:rPr>
        <w:t>- программ</w:t>
      </w:r>
      <w:r w:rsidR="00AF28E1">
        <w:rPr>
          <w:sz w:val="20"/>
        </w:rPr>
        <w:t>а</w:t>
      </w:r>
      <w:r>
        <w:rPr>
          <w:sz w:val="20"/>
        </w:rPr>
        <w:t xml:space="preserve"> регистрации ЭЭГ</w:t>
      </w:r>
      <w:r w:rsidR="00AF28E1">
        <w:rPr>
          <w:sz w:val="20"/>
        </w:rPr>
        <w:t xml:space="preserve"> и биосигналов (может отсутствовать)</w:t>
      </w:r>
      <w:r>
        <w:rPr>
          <w:sz w:val="20"/>
        </w:rPr>
        <w:t>;</w:t>
      </w:r>
    </w:p>
    <w:p w:rsidR="00AF16D5" w:rsidRDefault="00AF16D5" w:rsidP="00AF16D5">
      <w:pPr>
        <w:numPr>
          <w:ilvl w:val="0"/>
          <w:numId w:val="2"/>
        </w:numPr>
        <w:ind w:left="-567" w:right="283" w:firstLine="283"/>
        <w:rPr>
          <w:sz w:val="20"/>
        </w:rPr>
      </w:pPr>
      <w:r>
        <w:rPr>
          <w:b/>
          <w:sz w:val="20"/>
          <w:lang w:val="en-US"/>
        </w:rPr>
        <w:t>Omega</w:t>
      </w:r>
      <w:r w:rsidRPr="00AF16D5">
        <w:rPr>
          <w:b/>
          <w:sz w:val="20"/>
        </w:rPr>
        <w:t>.</w:t>
      </w:r>
      <w:r>
        <w:rPr>
          <w:b/>
          <w:sz w:val="20"/>
          <w:lang w:val="en-US"/>
        </w:rPr>
        <w:t>exe</w:t>
      </w:r>
      <w:r>
        <w:rPr>
          <w:sz w:val="20"/>
        </w:rPr>
        <w:t>- программ</w:t>
      </w:r>
      <w:r w:rsidR="006117DB">
        <w:rPr>
          <w:sz w:val="20"/>
        </w:rPr>
        <w:t>а одновременной</w:t>
      </w:r>
      <w:r w:rsidR="001F634C">
        <w:rPr>
          <w:sz w:val="20"/>
        </w:rPr>
        <w:t xml:space="preserve"> </w:t>
      </w:r>
      <w:r>
        <w:rPr>
          <w:sz w:val="20"/>
        </w:rPr>
        <w:t xml:space="preserve">регистрации </w:t>
      </w:r>
      <w:r w:rsidR="009322E8">
        <w:rPr>
          <w:sz w:val="20"/>
        </w:rPr>
        <w:t>ЭЭГ и</w:t>
      </w:r>
      <w:r>
        <w:rPr>
          <w:sz w:val="20"/>
        </w:rPr>
        <w:t xml:space="preserve"> ПП</w:t>
      </w:r>
      <w:r w:rsidR="00AF28E1">
        <w:rPr>
          <w:sz w:val="20"/>
        </w:rPr>
        <w:t xml:space="preserve"> (может отсутствовать)</w:t>
      </w:r>
      <w:r>
        <w:rPr>
          <w:sz w:val="20"/>
        </w:rPr>
        <w:t>;</w:t>
      </w:r>
    </w:p>
    <w:p w:rsidR="00D5108C" w:rsidRPr="003A28EC" w:rsidRDefault="00D5108C" w:rsidP="00D5108C">
      <w:pPr>
        <w:numPr>
          <w:ilvl w:val="0"/>
          <w:numId w:val="2"/>
        </w:numPr>
        <w:ind w:left="-567" w:right="283" w:firstLine="283"/>
        <w:rPr>
          <w:b/>
          <w:sz w:val="20"/>
        </w:rPr>
      </w:pPr>
      <w:r w:rsidRPr="003A28EC">
        <w:rPr>
          <w:b/>
          <w:sz w:val="20"/>
          <w:lang w:val="en-US"/>
        </w:rPr>
        <w:t>W</w:t>
      </w:r>
      <w:r w:rsidRPr="003A28EC">
        <w:rPr>
          <w:b/>
          <w:sz w:val="20"/>
        </w:rPr>
        <w:t>eegsp</w:t>
      </w:r>
      <w:r w:rsidRPr="003A28EC">
        <w:rPr>
          <w:b/>
          <w:sz w:val="20"/>
          <w:lang w:val="en-US"/>
        </w:rPr>
        <w:t>c</w:t>
      </w:r>
      <w:r w:rsidRPr="003A28EC">
        <w:rPr>
          <w:b/>
          <w:sz w:val="20"/>
        </w:rPr>
        <w:t>.exe</w:t>
      </w:r>
      <w:r>
        <w:rPr>
          <w:sz w:val="20"/>
        </w:rPr>
        <w:t xml:space="preserve"> - программа спектрального анализа и формирования выборки для статистической обработки;</w:t>
      </w:r>
    </w:p>
    <w:p w:rsidR="00D5108C" w:rsidRDefault="00D5108C" w:rsidP="00D5108C">
      <w:pPr>
        <w:numPr>
          <w:ilvl w:val="0"/>
          <w:numId w:val="2"/>
        </w:numPr>
        <w:ind w:left="-567" w:right="283" w:firstLine="283"/>
        <w:rPr>
          <w:sz w:val="20"/>
        </w:rPr>
      </w:pPr>
      <w:r w:rsidRPr="003A28EC">
        <w:rPr>
          <w:b/>
          <w:sz w:val="20"/>
          <w:lang w:val="en-US"/>
        </w:rPr>
        <w:lastRenderedPageBreak/>
        <w:t>WMap</w:t>
      </w:r>
      <w:r w:rsidRPr="003A28EC">
        <w:rPr>
          <w:b/>
          <w:sz w:val="20"/>
        </w:rPr>
        <w:t>s</w:t>
      </w:r>
      <w:r w:rsidRPr="003A28EC">
        <w:rPr>
          <w:b/>
          <w:sz w:val="20"/>
          <w:lang w:val="en-US"/>
        </w:rPr>
        <w:t>pc</w:t>
      </w:r>
      <w:r w:rsidRPr="003A28EC">
        <w:rPr>
          <w:b/>
          <w:sz w:val="20"/>
        </w:rPr>
        <w:t>.exe</w:t>
      </w:r>
      <w:r>
        <w:rPr>
          <w:sz w:val="20"/>
        </w:rPr>
        <w:t xml:space="preserve"> - программа графического представления и картирования спектральных параметров, а также статистических параметров (величина </w:t>
      </w:r>
      <w:r>
        <w:rPr>
          <w:sz w:val="20"/>
          <w:lang w:val="en-US"/>
        </w:rPr>
        <w:t>t</w:t>
      </w:r>
      <w:r>
        <w:rPr>
          <w:sz w:val="20"/>
        </w:rPr>
        <w:t xml:space="preserve"> Стьюдента, уровней значимости) при сравнении выборок по </w:t>
      </w:r>
      <w:r>
        <w:rPr>
          <w:sz w:val="20"/>
          <w:lang w:val="en-US"/>
        </w:rPr>
        <w:t>Z</w:t>
      </w:r>
      <w:r>
        <w:rPr>
          <w:sz w:val="20"/>
        </w:rPr>
        <w:t xml:space="preserve"> и t-критерию и др. тестами).</w:t>
      </w:r>
    </w:p>
    <w:p w:rsidR="00D5108C" w:rsidRDefault="00D5108C" w:rsidP="00D5108C">
      <w:pPr>
        <w:ind w:left="-567" w:right="283" w:firstLine="283"/>
        <w:rPr>
          <w:sz w:val="20"/>
        </w:rPr>
      </w:pPr>
    </w:p>
    <w:p w:rsidR="00D5108C" w:rsidRDefault="00D5108C" w:rsidP="00D5108C">
      <w:pPr>
        <w:pStyle w:val="3"/>
      </w:pPr>
      <w:bookmarkStart w:id="20" w:name="_Toc29903183"/>
      <w:r>
        <w:t>4.2. Системные файлы.</w:t>
      </w:r>
      <w:bookmarkEnd w:id="20"/>
    </w:p>
    <w:p w:rsidR="00D5108C" w:rsidRDefault="00D5108C" w:rsidP="00D5108C">
      <w:pPr>
        <w:ind w:left="-567" w:right="283" w:firstLine="283"/>
        <w:jc w:val="both"/>
        <w:rPr>
          <w:sz w:val="20"/>
        </w:rPr>
      </w:pPr>
      <w:r>
        <w:rPr>
          <w:sz w:val="20"/>
        </w:rPr>
        <w:t>В процессе работы с системой</w:t>
      </w:r>
      <w:r w:rsidR="001F634C">
        <w:rPr>
          <w:sz w:val="20"/>
        </w:rPr>
        <w:t xml:space="preserve"> </w:t>
      </w:r>
      <w:r>
        <w:rPr>
          <w:sz w:val="20"/>
        </w:rPr>
        <w:t>создаются следующие файлы, содержащие различные параметры и информацию (например, цвета меню, каталоги для различных типов файлов, имена текущих</w:t>
      </w:r>
      <w:r w:rsidR="001F634C">
        <w:rPr>
          <w:sz w:val="20"/>
        </w:rPr>
        <w:t xml:space="preserve"> </w:t>
      </w:r>
      <w:r>
        <w:rPr>
          <w:sz w:val="20"/>
        </w:rPr>
        <w:t>ЭЭГ-файлов):</w:t>
      </w:r>
    </w:p>
    <w:p w:rsidR="00D5108C" w:rsidRDefault="00D5108C" w:rsidP="00D5108C">
      <w:pPr>
        <w:numPr>
          <w:ilvl w:val="0"/>
          <w:numId w:val="2"/>
        </w:numPr>
        <w:ind w:left="-567" w:right="283" w:firstLine="283"/>
        <w:rPr>
          <w:sz w:val="20"/>
        </w:rPr>
      </w:pPr>
      <w:r>
        <w:rPr>
          <w:sz w:val="20"/>
        </w:rPr>
        <w:t>*.</w:t>
      </w:r>
      <w:r>
        <w:rPr>
          <w:sz w:val="20"/>
          <w:lang w:val="en-US"/>
        </w:rPr>
        <w:t>ini</w:t>
      </w:r>
      <w:r w:rsidR="001F634C">
        <w:rPr>
          <w:sz w:val="20"/>
        </w:rPr>
        <w:t xml:space="preserve"> </w:t>
      </w:r>
      <w:r>
        <w:rPr>
          <w:sz w:val="20"/>
        </w:rPr>
        <w:t>- файл конфигурации для всей системы и отдельных программ, содержит маршруты ЭЭГ-файлов и файлов результатов, установка языка (русский/ английский), длину эпохи анализа спектрального анализа и пр.;</w:t>
      </w:r>
    </w:p>
    <w:p w:rsidR="00D5108C" w:rsidRDefault="00D5108C" w:rsidP="00D5108C">
      <w:pPr>
        <w:numPr>
          <w:ilvl w:val="0"/>
          <w:numId w:val="2"/>
        </w:numPr>
        <w:ind w:left="-567" w:right="283" w:firstLine="283"/>
        <w:rPr>
          <w:sz w:val="20"/>
        </w:rPr>
      </w:pPr>
      <w:r>
        <w:rPr>
          <w:sz w:val="20"/>
        </w:rPr>
        <w:t>*.</w:t>
      </w:r>
      <w:r>
        <w:rPr>
          <w:sz w:val="20"/>
          <w:lang w:val="en-US"/>
        </w:rPr>
        <w:t>sys</w:t>
      </w:r>
      <w:r>
        <w:rPr>
          <w:sz w:val="20"/>
        </w:rPr>
        <w:t xml:space="preserve"> – драйверы. Например, </w:t>
      </w:r>
      <w:r>
        <w:rPr>
          <w:sz w:val="20"/>
          <w:lang w:val="en-US"/>
        </w:rPr>
        <w:t>R</w:t>
      </w:r>
      <w:r>
        <w:rPr>
          <w:sz w:val="20"/>
        </w:rPr>
        <w:t>20.</w:t>
      </w:r>
      <w:r>
        <w:rPr>
          <w:sz w:val="20"/>
          <w:lang w:val="en-US"/>
        </w:rPr>
        <w:t>SYS</w:t>
      </w:r>
      <w:r>
        <w:rPr>
          <w:sz w:val="20"/>
        </w:rPr>
        <w:t>.</w:t>
      </w:r>
    </w:p>
    <w:p w:rsidR="00D5108C" w:rsidRDefault="00D5108C" w:rsidP="00D5108C">
      <w:pPr>
        <w:numPr>
          <w:ilvl w:val="0"/>
          <w:numId w:val="2"/>
        </w:numPr>
        <w:ind w:left="-567" w:right="283" w:firstLine="283"/>
        <w:rPr>
          <w:sz w:val="20"/>
        </w:rPr>
      </w:pPr>
      <w:r>
        <w:rPr>
          <w:sz w:val="20"/>
        </w:rPr>
        <w:t>*.</w:t>
      </w:r>
      <w:r>
        <w:rPr>
          <w:sz w:val="20"/>
          <w:lang w:val="en-US"/>
        </w:rPr>
        <w:t>DLL</w:t>
      </w:r>
      <w:r>
        <w:rPr>
          <w:sz w:val="20"/>
        </w:rPr>
        <w:t xml:space="preserve"> – библиотеки, например </w:t>
      </w:r>
      <w:r>
        <w:rPr>
          <w:sz w:val="20"/>
          <w:lang w:val="en-US"/>
        </w:rPr>
        <w:t>R</w:t>
      </w:r>
      <w:r>
        <w:rPr>
          <w:sz w:val="20"/>
        </w:rPr>
        <w:t>20.</w:t>
      </w:r>
      <w:r>
        <w:rPr>
          <w:sz w:val="20"/>
          <w:lang w:val="en-US"/>
        </w:rPr>
        <w:t>DLL</w:t>
      </w:r>
      <w:r>
        <w:rPr>
          <w:sz w:val="20"/>
        </w:rPr>
        <w:t>.</w:t>
      </w:r>
    </w:p>
    <w:p w:rsidR="00D5108C" w:rsidRDefault="00D5108C" w:rsidP="00D5108C">
      <w:pPr>
        <w:numPr>
          <w:ilvl w:val="0"/>
          <w:numId w:val="2"/>
        </w:numPr>
        <w:ind w:left="-567" w:right="283" w:firstLine="283"/>
        <w:jc w:val="both"/>
        <w:rPr>
          <w:sz w:val="20"/>
        </w:rPr>
      </w:pPr>
      <w:r>
        <w:rPr>
          <w:sz w:val="20"/>
        </w:rPr>
        <w:t>eegview.cfg - файл конфигурации программы eegview.exe;</w:t>
      </w:r>
    </w:p>
    <w:p w:rsidR="00D5108C" w:rsidRDefault="00D5108C" w:rsidP="00D5108C">
      <w:pPr>
        <w:numPr>
          <w:ilvl w:val="0"/>
          <w:numId w:val="2"/>
        </w:numPr>
        <w:ind w:left="-567" w:right="283" w:firstLine="283"/>
        <w:jc w:val="both"/>
        <w:rPr>
          <w:sz w:val="20"/>
        </w:rPr>
      </w:pPr>
      <w:r>
        <w:rPr>
          <w:sz w:val="20"/>
          <w:lang w:val="en-US"/>
        </w:rPr>
        <w:t>wilcoxon</w:t>
      </w:r>
      <w:r>
        <w:rPr>
          <w:sz w:val="20"/>
        </w:rPr>
        <w:t>.</w:t>
      </w:r>
      <w:r>
        <w:rPr>
          <w:sz w:val="20"/>
          <w:lang w:val="en-US"/>
        </w:rPr>
        <w:t>dat</w:t>
      </w:r>
      <w:r>
        <w:rPr>
          <w:sz w:val="20"/>
        </w:rPr>
        <w:t xml:space="preserve"> – файл, необходимый для работы некоторых стат. процедур;</w:t>
      </w:r>
    </w:p>
    <w:p w:rsidR="00D5108C" w:rsidRDefault="00D5108C" w:rsidP="00D5108C">
      <w:pPr>
        <w:numPr>
          <w:ilvl w:val="0"/>
          <w:numId w:val="2"/>
        </w:numPr>
        <w:ind w:left="-567" w:right="283" w:firstLine="283"/>
        <w:jc w:val="both"/>
        <w:rPr>
          <w:sz w:val="20"/>
        </w:rPr>
      </w:pPr>
      <w:r>
        <w:rPr>
          <w:sz w:val="20"/>
        </w:rPr>
        <w:t>hsread.str - файл конфигурации для программы ввода ЭЭГ, сохраняет значения калибровки, данные о последнем введенном ЭЭГ-файле (Ф.И.О., пол, диагноз) и т.п.;</w:t>
      </w:r>
    </w:p>
    <w:p w:rsidR="00D5108C" w:rsidRDefault="00D5108C" w:rsidP="00D5108C">
      <w:pPr>
        <w:numPr>
          <w:ilvl w:val="0"/>
          <w:numId w:val="2"/>
        </w:numPr>
        <w:ind w:left="-567" w:right="283" w:firstLine="283"/>
        <w:jc w:val="both"/>
        <w:rPr>
          <w:sz w:val="20"/>
        </w:rPr>
      </w:pPr>
      <w:r>
        <w:rPr>
          <w:sz w:val="20"/>
        </w:rPr>
        <w:t>hsbrain.dbs - файл для сохранения настройки схем отведений (схем записи) программы ввода ЭЭГ;</w:t>
      </w:r>
    </w:p>
    <w:p w:rsidR="00D5108C" w:rsidRDefault="00D5108C" w:rsidP="00D5108C">
      <w:pPr>
        <w:ind w:left="-567" w:right="283" w:firstLine="283"/>
        <w:jc w:val="both"/>
        <w:rPr>
          <w:sz w:val="20"/>
        </w:rPr>
      </w:pPr>
      <w:r>
        <w:rPr>
          <w:sz w:val="20"/>
        </w:rPr>
        <w:t>Если удалить эти файлы, то конфигурация системы устанавливает параметры в исходное состояние (состояние "по умолчанию"). Скажем, если удалить brain</w:t>
      </w:r>
      <w:r>
        <w:rPr>
          <w:sz w:val="20"/>
          <w:lang w:val="en-US"/>
        </w:rPr>
        <w:t>sys</w:t>
      </w:r>
      <w:r>
        <w:rPr>
          <w:sz w:val="20"/>
        </w:rPr>
        <w:t>.</w:t>
      </w:r>
      <w:r>
        <w:rPr>
          <w:sz w:val="20"/>
          <w:lang w:val="en-US"/>
        </w:rPr>
        <w:t>ini</w:t>
      </w:r>
      <w:r>
        <w:rPr>
          <w:sz w:val="20"/>
        </w:rPr>
        <w:t xml:space="preserve">, то: каталогом для ЭЭГ-файлов и файлов результатов обработки становится текущий каталог, в котором находится </w:t>
      </w:r>
      <w:r>
        <w:rPr>
          <w:sz w:val="20"/>
          <w:lang w:val="en-US"/>
        </w:rPr>
        <w:t>B</w:t>
      </w:r>
      <w:r>
        <w:rPr>
          <w:sz w:val="20"/>
        </w:rPr>
        <w:t>rain</w:t>
      </w:r>
      <w:r>
        <w:rPr>
          <w:sz w:val="20"/>
          <w:lang w:val="en-US"/>
        </w:rPr>
        <w:t>W</w:t>
      </w:r>
      <w:r>
        <w:rPr>
          <w:sz w:val="20"/>
        </w:rPr>
        <w:t>.exe; язык - английский и т.д.</w:t>
      </w:r>
    </w:p>
    <w:p w:rsidR="00D5108C" w:rsidRDefault="00D5108C" w:rsidP="00D5108C">
      <w:pPr>
        <w:ind w:left="-567" w:right="283" w:firstLine="283"/>
        <w:jc w:val="both"/>
        <w:rPr>
          <w:sz w:val="20"/>
        </w:rPr>
      </w:pPr>
      <w:r>
        <w:rPr>
          <w:sz w:val="20"/>
        </w:rPr>
        <w:t>В состав файловой системы входят также:</w:t>
      </w:r>
    </w:p>
    <w:p w:rsidR="00D5108C" w:rsidRDefault="00D5108C" w:rsidP="00D5108C">
      <w:pPr>
        <w:numPr>
          <w:ilvl w:val="0"/>
          <w:numId w:val="2"/>
        </w:numPr>
        <w:ind w:left="-567" w:right="283" w:firstLine="283"/>
        <w:jc w:val="both"/>
        <w:rPr>
          <w:sz w:val="20"/>
        </w:rPr>
      </w:pPr>
      <w:r>
        <w:rPr>
          <w:sz w:val="20"/>
        </w:rPr>
        <w:t>*.hlp - файлы справочной системы (Help).</w:t>
      </w:r>
    </w:p>
    <w:p w:rsidR="00D5108C" w:rsidRDefault="00D5108C" w:rsidP="00D5108C">
      <w:pPr>
        <w:numPr>
          <w:ilvl w:val="0"/>
          <w:numId w:val="2"/>
        </w:numPr>
        <w:ind w:left="-567" w:right="283" w:firstLine="283"/>
        <w:jc w:val="both"/>
        <w:rPr>
          <w:sz w:val="20"/>
        </w:rPr>
      </w:pPr>
      <w:r>
        <w:rPr>
          <w:sz w:val="20"/>
        </w:rPr>
        <w:t>*</w:t>
      </w:r>
      <w:r w:rsidRPr="00451582">
        <w:rPr>
          <w:sz w:val="20"/>
        </w:rPr>
        <w:t>.</w:t>
      </w:r>
      <w:r>
        <w:rPr>
          <w:sz w:val="20"/>
          <w:lang w:val="en-US"/>
        </w:rPr>
        <w:t>wav</w:t>
      </w:r>
      <w:r w:rsidRPr="00451582">
        <w:rPr>
          <w:sz w:val="20"/>
        </w:rPr>
        <w:t xml:space="preserve"> – </w:t>
      </w:r>
      <w:r>
        <w:rPr>
          <w:sz w:val="20"/>
        </w:rPr>
        <w:t xml:space="preserve">звуковые файлы для стимуляции и </w:t>
      </w:r>
      <w:r>
        <w:rPr>
          <w:sz w:val="20"/>
          <w:lang w:val="en-US"/>
        </w:rPr>
        <w:t>P</w:t>
      </w:r>
      <w:r w:rsidRPr="00451582">
        <w:rPr>
          <w:sz w:val="20"/>
        </w:rPr>
        <w:t>300</w:t>
      </w:r>
      <w:r>
        <w:rPr>
          <w:sz w:val="20"/>
        </w:rPr>
        <w:t>.</w:t>
      </w:r>
    </w:p>
    <w:p w:rsidR="00D5108C" w:rsidRDefault="00D5108C" w:rsidP="00D5108C">
      <w:pPr>
        <w:ind w:left="-567" w:right="283" w:firstLine="283"/>
        <w:jc w:val="both"/>
        <w:rPr>
          <w:sz w:val="20"/>
        </w:rPr>
      </w:pPr>
    </w:p>
    <w:p w:rsidR="00D5108C" w:rsidRDefault="00D5108C" w:rsidP="00D5108C">
      <w:pPr>
        <w:pStyle w:val="3"/>
      </w:pPr>
      <w:bookmarkStart w:id="21" w:name="_Toc29903184"/>
      <w:r>
        <w:t>4.3. Файлы ЭЭГ</w:t>
      </w:r>
      <w:r w:rsidR="00AF16D5">
        <w:t xml:space="preserve"> и ПП</w:t>
      </w:r>
      <w:r>
        <w:t>.</w:t>
      </w:r>
      <w:bookmarkEnd w:id="21"/>
      <w:r w:rsidR="00AF28E1">
        <w:t xml:space="preserve"> </w:t>
      </w:r>
    </w:p>
    <w:p w:rsidR="004155D5" w:rsidRDefault="00D5108C" w:rsidP="00D5108C">
      <w:pPr>
        <w:ind w:left="-567" w:firstLine="283"/>
        <w:rPr>
          <w:sz w:val="20"/>
        </w:rPr>
      </w:pPr>
      <w:r>
        <w:rPr>
          <w:sz w:val="20"/>
        </w:rPr>
        <w:t>Файлы ЭЭГ, в дальнейшем называемые также "ЭЭГ-файлы", содержат электроэнцефалограмму и другие биосигналы, считанную при помощи программы ввода. Имеют расширение ".e</w:t>
      </w:r>
      <w:r>
        <w:rPr>
          <w:sz w:val="20"/>
          <w:lang w:val="en-US"/>
        </w:rPr>
        <w:t>df</w:t>
      </w:r>
      <w:r>
        <w:rPr>
          <w:sz w:val="20"/>
        </w:rPr>
        <w:t>"</w:t>
      </w:r>
      <w:r w:rsidR="006117DB">
        <w:rPr>
          <w:sz w:val="20"/>
        </w:rPr>
        <w:t>,</w:t>
      </w:r>
      <w:r>
        <w:rPr>
          <w:sz w:val="20"/>
        </w:rPr>
        <w:t xml:space="preserve"> ".eeg"</w:t>
      </w:r>
      <w:r w:rsidR="004155D5">
        <w:rPr>
          <w:sz w:val="20"/>
        </w:rPr>
        <w:t>, ".</w:t>
      </w:r>
      <w:r w:rsidR="004155D5">
        <w:rPr>
          <w:sz w:val="20"/>
          <w:lang w:val="en-US"/>
        </w:rPr>
        <w:t>bdf</w:t>
      </w:r>
      <w:r w:rsidR="004155D5">
        <w:rPr>
          <w:sz w:val="20"/>
        </w:rPr>
        <w:t>"</w:t>
      </w:r>
      <w:r w:rsidR="006117DB">
        <w:rPr>
          <w:sz w:val="20"/>
        </w:rPr>
        <w:t xml:space="preserve"> и ".</w:t>
      </w:r>
      <w:r w:rsidR="006117DB">
        <w:rPr>
          <w:sz w:val="20"/>
          <w:lang w:val="en-US"/>
        </w:rPr>
        <w:t>omg</w:t>
      </w:r>
      <w:r w:rsidR="006117DB">
        <w:rPr>
          <w:sz w:val="20"/>
        </w:rPr>
        <w:t>"</w:t>
      </w:r>
      <w:r>
        <w:rPr>
          <w:sz w:val="20"/>
        </w:rPr>
        <w:t>. Файлы с расширением ".e</w:t>
      </w:r>
      <w:r>
        <w:rPr>
          <w:sz w:val="20"/>
          <w:lang w:val="en-US"/>
        </w:rPr>
        <w:t>df</w:t>
      </w:r>
      <w:r>
        <w:rPr>
          <w:sz w:val="20"/>
        </w:rPr>
        <w:t xml:space="preserve">" </w:t>
      </w:r>
      <w:r w:rsidR="004155D5">
        <w:rPr>
          <w:sz w:val="20"/>
        </w:rPr>
        <w:t>и ".</w:t>
      </w:r>
      <w:r w:rsidR="004155D5">
        <w:rPr>
          <w:sz w:val="20"/>
          <w:lang w:val="en-US"/>
        </w:rPr>
        <w:t>bdf</w:t>
      </w:r>
      <w:r w:rsidR="004155D5">
        <w:rPr>
          <w:sz w:val="20"/>
        </w:rPr>
        <w:t xml:space="preserve">" </w:t>
      </w:r>
      <w:r>
        <w:rPr>
          <w:sz w:val="20"/>
        </w:rPr>
        <w:t xml:space="preserve">имеют формат </w:t>
      </w:r>
      <w:r>
        <w:rPr>
          <w:sz w:val="20"/>
          <w:lang w:val="en-US"/>
        </w:rPr>
        <w:t>EDF</w:t>
      </w:r>
      <w:r>
        <w:rPr>
          <w:sz w:val="20"/>
        </w:rPr>
        <w:t xml:space="preserve"> (</w:t>
      </w:r>
      <w:r w:rsidR="009322E8">
        <w:rPr>
          <w:sz w:val="20"/>
          <w:lang w:val="en-US"/>
        </w:rPr>
        <w:t>European</w:t>
      </w:r>
      <w:r w:rsidR="009322E8">
        <w:rPr>
          <w:sz w:val="20"/>
        </w:rPr>
        <w:t xml:space="preserve"> </w:t>
      </w:r>
      <w:r w:rsidR="009322E8">
        <w:rPr>
          <w:sz w:val="20"/>
          <w:lang w:val="en-US"/>
        </w:rPr>
        <w:t>Data</w:t>
      </w:r>
      <w:r w:rsidR="009322E8">
        <w:rPr>
          <w:sz w:val="20"/>
        </w:rPr>
        <w:t xml:space="preserve"> </w:t>
      </w:r>
      <w:r w:rsidR="009322E8">
        <w:rPr>
          <w:sz w:val="20"/>
          <w:lang w:val="en-US"/>
        </w:rPr>
        <w:t>Format</w:t>
      </w:r>
      <w:r>
        <w:rPr>
          <w:sz w:val="20"/>
        </w:rPr>
        <w:t xml:space="preserve">) и могут содержать до 128 каналов. Файлы с расширением ".eeg" имеют формат </w:t>
      </w:r>
      <w:r>
        <w:rPr>
          <w:sz w:val="20"/>
          <w:lang w:val="en-US"/>
        </w:rPr>
        <w:t>Br</w:t>
      </w:r>
      <w:r>
        <w:rPr>
          <w:sz w:val="20"/>
        </w:rPr>
        <w:t>а</w:t>
      </w:r>
      <w:r>
        <w:rPr>
          <w:sz w:val="20"/>
          <w:lang w:val="en-US"/>
        </w:rPr>
        <w:t>insys</w:t>
      </w:r>
      <w:r>
        <w:rPr>
          <w:sz w:val="20"/>
        </w:rPr>
        <w:t>-</w:t>
      </w:r>
      <w:r>
        <w:rPr>
          <w:sz w:val="20"/>
          <w:lang w:val="en-US"/>
        </w:rPr>
        <w:t>DOS</w:t>
      </w:r>
      <w:r>
        <w:rPr>
          <w:sz w:val="20"/>
        </w:rPr>
        <w:t xml:space="preserve">, допускающий </w:t>
      </w:r>
      <w:r>
        <w:rPr>
          <w:sz w:val="20"/>
          <w:u w:val="single"/>
        </w:rPr>
        <w:t>не более</w:t>
      </w:r>
      <w:r>
        <w:rPr>
          <w:sz w:val="20"/>
        </w:rPr>
        <w:t xml:space="preserve"> 16 каналов (отведений), и может </w:t>
      </w:r>
      <w:r>
        <w:rPr>
          <w:sz w:val="20"/>
          <w:u w:val="single"/>
        </w:rPr>
        <w:t>использоваться для совместимости</w:t>
      </w:r>
      <w:r>
        <w:rPr>
          <w:sz w:val="20"/>
        </w:rPr>
        <w:t xml:space="preserve"> с ЭЭГ-файлами версии </w:t>
      </w:r>
      <w:r>
        <w:rPr>
          <w:sz w:val="20"/>
          <w:lang w:val="en-US"/>
        </w:rPr>
        <w:t>Brainsys</w:t>
      </w:r>
      <w:r>
        <w:rPr>
          <w:sz w:val="20"/>
        </w:rPr>
        <w:t xml:space="preserve"> под </w:t>
      </w:r>
      <w:r>
        <w:rPr>
          <w:sz w:val="20"/>
          <w:lang w:val="en-US"/>
        </w:rPr>
        <w:t>DOS</w:t>
      </w:r>
      <w:r>
        <w:rPr>
          <w:sz w:val="20"/>
        </w:rPr>
        <w:t xml:space="preserve"> при работе с 16-ти канальными электроэнцефалографами, например, «Нейро-КМ (16 каналов)».</w:t>
      </w:r>
      <w:r w:rsidR="004155D5" w:rsidRPr="004155D5">
        <w:rPr>
          <w:sz w:val="20"/>
        </w:rPr>
        <w:t xml:space="preserve"> </w:t>
      </w:r>
      <w:r w:rsidR="006117DB">
        <w:rPr>
          <w:sz w:val="20"/>
        </w:rPr>
        <w:t>Файлы с расширением ".</w:t>
      </w:r>
      <w:r w:rsidR="006117DB">
        <w:rPr>
          <w:sz w:val="20"/>
          <w:lang w:val="en-US"/>
        </w:rPr>
        <w:t>omg</w:t>
      </w:r>
      <w:r w:rsidR="006117DB">
        <w:rPr>
          <w:sz w:val="20"/>
        </w:rPr>
        <w:t xml:space="preserve">"содержат ЭЭГ и ПП одновременно. </w:t>
      </w:r>
      <w:r w:rsidR="004155D5" w:rsidRPr="004155D5">
        <w:rPr>
          <w:sz w:val="20"/>
        </w:rPr>
        <w:t xml:space="preserve"> </w:t>
      </w:r>
    </w:p>
    <w:p w:rsidR="004155D5" w:rsidRPr="004155D5" w:rsidRDefault="004155D5" w:rsidP="00D5108C">
      <w:pPr>
        <w:ind w:left="-567" w:firstLine="283"/>
        <w:rPr>
          <w:sz w:val="20"/>
        </w:rPr>
      </w:pPr>
      <w:r>
        <w:rPr>
          <w:sz w:val="20"/>
        </w:rPr>
        <w:t xml:space="preserve">При регистрации ЭЭГ АПК «Нейро-КМ» ЭЭГ-файл записывается в формате </w:t>
      </w:r>
      <w:r>
        <w:rPr>
          <w:sz w:val="20"/>
          <w:lang w:val="en-US"/>
        </w:rPr>
        <w:t>EDF</w:t>
      </w:r>
      <w:r>
        <w:rPr>
          <w:sz w:val="20"/>
        </w:rPr>
        <w:t>-</w:t>
      </w:r>
      <w:r>
        <w:rPr>
          <w:sz w:val="20"/>
          <w:lang w:val="en-US"/>
        </w:rPr>
        <w:t>Brainsys</w:t>
      </w:r>
      <w:r>
        <w:rPr>
          <w:sz w:val="20"/>
        </w:rPr>
        <w:t xml:space="preserve">, который имеет ряд отличий от стандартного формата </w:t>
      </w:r>
      <w:r>
        <w:rPr>
          <w:sz w:val="20"/>
          <w:lang w:val="en-US"/>
        </w:rPr>
        <w:t>EDF</w:t>
      </w:r>
      <w:r w:rsidRPr="004155D5">
        <w:rPr>
          <w:sz w:val="20"/>
        </w:rPr>
        <w:t>.</w:t>
      </w:r>
    </w:p>
    <w:p w:rsidR="00D5108C" w:rsidRPr="004155D5" w:rsidRDefault="004155D5" w:rsidP="00D5108C">
      <w:pPr>
        <w:ind w:left="-567" w:firstLine="283"/>
        <w:rPr>
          <w:b/>
          <w:sz w:val="20"/>
          <w:szCs w:val="20"/>
        </w:rPr>
      </w:pPr>
      <w:r w:rsidRPr="004155D5">
        <w:rPr>
          <w:b/>
          <w:sz w:val="20"/>
          <w:lang w:val="en-US"/>
        </w:rPr>
        <w:t>BDF</w:t>
      </w:r>
      <w:r w:rsidRPr="004155D5">
        <w:rPr>
          <w:b/>
          <w:sz w:val="20"/>
        </w:rPr>
        <w:t xml:space="preserve">-файлы и стандартные </w:t>
      </w:r>
      <w:r w:rsidRPr="004155D5">
        <w:rPr>
          <w:b/>
          <w:sz w:val="20"/>
          <w:lang w:val="en-US"/>
        </w:rPr>
        <w:t>EDF</w:t>
      </w:r>
      <w:r w:rsidRPr="004155D5">
        <w:rPr>
          <w:b/>
          <w:sz w:val="20"/>
        </w:rPr>
        <w:t xml:space="preserve">-файлы необходимо конвертировать в формат </w:t>
      </w:r>
      <w:r w:rsidRPr="004155D5">
        <w:rPr>
          <w:b/>
          <w:sz w:val="20"/>
          <w:lang w:val="en-US"/>
        </w:rPr>
        <w:t>EDF</w:t>
      </w:r>
      <w:r w:rsidRPr="004155D5">
        <w:rPr>
          <w:b/>
          <w:sz w:val="20"/>
        </w:rPr>
        <w:t>-</w:t>
      </w:r>
      <w:r w:rsidRPr="004155D5">
        <w:rPr>
          <w:b/>
          <w:sz w:val="20"/>
          <w:lang w:val="en-US"/>
        </w:rPr>
        <w:t>Brainsys</w:t>
      </w:r>
      <w:r w:rsidRPr="004155D5">
        <w:rPr>
          <w:b/>
          <w:sz w:val="20"/>
        </w:rPr>
        <w:t xml:space="preserve"> для дальнейшей обработки. </w:t>
      </w:r>
      <w:proofErr w:type="gramStart"/>
      <w:r w:rsidRPr="004155D5">
        <w:rPr>
          <w:b/>
          <w:sz w:val="20"/>
        </w:rPr>
        <w:t>(</w:t>
      </w:r>
      <w:r w:rsidRPr="004155D5">
        <w:rPr>
          <w:sz w:val="20"/>
        </w:rPr>
        <w:t>см</w:t>
      </w:r>
      <w:r w:rsidRPr="004155D5">
        <w:rPr>
          <w:sz w:val="20"/>
          <w:szCs w:val="20"/>
        </w:rPr>
        <w:t>.</w:t>
      </w:r>
      <w:r w:rsidRPr="004155D5">
        <w:rPr>
          <w:b/>
          <w:sz w:val="20"/>
          <w:szCs w:val="20"/>
        </w:rPr>
        <w:t xml:space="preserve"> </w:t>
      </w:r>
      <w:r w:rsidRPr="004155D5">
        <w:rPr>
          <w:b/>
          <w:sz w:val="20"/>
          <w:szCs w:val="20"/>
        </w:rPr>
        <w:fldChar w:fldCharType="begin"/>
      </w:r>
      <w:r w:rsidRPr="004155D5">
        <w:rPr>
          <w:b/>
          <w:sz w:val="20"/>
          <w:szCs w:val="20"/>
        </w:rPr>
        <w:instrText xml:space="preserve"> REF _Ref528826632 \h </w:instrText>
      </w:r>
      <w:r>
        <w:rPr>
          <w:b/>
          <w:sz w:val="20"/>
          <w:szCs w:val="20"/>
        </w:rPr>
        <w:instrText xml:space="preserve"> \* MERGEFORMAT </w:instrText>
      </w:r>
      <w:r w:rsidRPr="004155D5">
        <w:rPr>
          <w:b/>
          <w:sz w:val="20"/>
          <w:szCs w:val="20"/>
        </w:rPr>
      </w:r>
      <w:r w:rsidRPr="004155D5">
        <w:rPr>
          <w:b/>
          <w:sz w:val="20"/>
          <w:szCs w:val="20"/>
        </w:rPr>
        <w:fldChar w:fldCharType="separate"/>
      </w:r>
      <w:r w:rsidR="003F72F5" w:rsidRPr="003F72F5">
        <w:rPr>
          <w:sz w:val="20"/>
          <w:szCs w:val="20"/>
        </w:rPr>
        <w:t>4.3.2.</w:t>
      </w:r>
      <w:proofErr w:type="gramEnd"/>
      <w:r w:rsidR="003F72F5" w:rsidRPr="003F72F5">
        <w:rPr>
          <w:sz w:val="20"/>
          <w:szCs w:val="20"/>
        </w:rPr>
        <w:t xml:space="preserve"> </w:t>
      </w:r>
      <w:proofErr w:type="gramStart"/>
      <w:r w:rsidR="003F72F5" w:rsidRPr="003F72F5">
        <w:rPr>
          <w:sz w:val="20"/>
          <w:szCs w:val="20"/>
        </w:rPr>
        <w:t xml:space="preserve">Ограничения при работе с ЭЭГ-файлами формата </w:t>
      </w:r>
      <w:r w:rsidR="003F72F5" w:rsidRPr="003F72F5">
        <w:rPr>
          <w:sz w:val="20"/>
          <w:szCs w:val="20"/>
          <w:lang w:val="en-US"/>
        </w:rPr>
        <w:t>EDF</w:t>
      </w:r>
      <w:r w:rsidR="003F72F5" w:rsidRPr="003F72F5">
        <w:rPr>
          <w:sz w:val="20"/>
          <w:szCs w:val="20"/>
        </w:rPr>
        <w:t xml:space="preserve"> других систем.</w:t>
      </w:r>
      <w:r w:rsidRPr="004155D5">
        <w:rPr>
          <w:b/>
          <w:sz w:val="20"/>
          <w:szCs w:val="20"/>
        </w:rPr>
        <w:fldChar w:fldCharType="end"/>
      </w:r>
      <w:r w:rsidRPr="004155D5">
        <w:rPr>
          <w:b/>
          <w:sz w:val="20"/>
          <w:szCs w:val="20"/>
        </w:rPr>
        <w:t>)</w:t>
      </w:r>
      <w:proofErr w:type="gramEnd"/>
    </w:p>
    <w:p w:rsidR="00D5108C" w:rsidRDefault="00D5108C" w:rsidP="00D5108C">
      <w:pPr>
        <w:ind w:left="-567" w:right="283" w:firstLine="283"/>
        <w:jc w:val="both"/>
        <w:rPr>
          <w:sz w:val="20"/>
        </w:rPr>
      </w:pPr>
      <w:r>
        <w:rPr>
          <w:sz w:val="20"/>
        </w:rPr>
        <w:t>Рекомендуется при создании файла в качестве имени ЭЭГ-файла использовать фамилию обследуемого, например, "ИвановИИ.eeg", "ПетровПП.e</w:t>
      </w:r>
      <w:r>
        <w:rPr>
          <w:sz w:val="20"/>
          <w:lang w:val="en-US"/>
        </w:rPr>
        <w:t>df</w:t>
      </w:r>
      <w:r>
        <w:rPr>
          <w:sz w:val="20"/>
        </w:rPr>
        <w:t>", или номер истории болезни.</w:t>
      </w:r>
    </w:p>
    <w:p w:rsidR="00AF28E1" w:rsidRDefault="00AF28E1" w:rsidP="00AF28E1">
      <w:pPr>
        <w:pStyle w:val="3"/>
      </w:pPr>
      <w:bookmarkStart w:id="22" w:name="_Toc29903185"/>
      <w:r>
        <w:t xml:space="preserve">4.3.1 Обозначения каналов ЭЭГ (положение </w:t>
      </w:r>
      <w:r w:rsidR="009322E8">
        <w:t>ЭЭГ-электродов</w:t>
      </w:r>
      <w:r w:rsidR="001F634C">
        <w:t xml:space="preserve"> </w:t>
      </w:r>
      <w:r>
        <w:t>по системе 10-10 и 10-20).</w:t>
      </w:r>
      <w:bookmarkEnd w:id="22"/>
    </w:p>
    <w:p w:rsidR="00AF28E1" w:rsidRDefault="00D5108C" w:rsidP="00D5108C">
      <w:pPr>
        <w:ind w:left="-567" w:right="-766" w:firstLine="283"/>
        <w:jc w:val="both"/>
        <w:rPr>
          <w:sz w:val="20"/>
        </w:rPr>
      </w:pPr>
      <w:r>
        <w:rPr>
          <w:sz w:val="20"/>
        </w:rPr>
        <w:t xml:space="preserve">Отведения </w:t>
      </w:r>
      <w:r w:rsidR="00AF28E1">
        <w:rPr>
          <w:sz w:val="20"/>
        </w:rPr>
        <w:t>(и, соответственно,</w:t>
      </w:r>
      <w:r w:rsidR="001F634C">
        <w:rPr>
          <w:sz w:val="20"/>
        </w:rPr>
        <w:t xml:space="preserve"> </w:t>
      </w:r>
      <w:r w:rsidR="00AF28E1">
        <w:rPr>
          <w:sz w:val="20"/>
        </w:rPr>
        <w:t xml:space="preserve">каналы ЭЭГ в ЭЭГ-файле) </w:t>
      </w:r>
      <w:r>
        <w:rPr>
          <w:sz w:val="20"/>
        </w:rPr>
        <w:t xml:space="preserve">обозначены согласно международной </w:t>
      </w:r>
    </w:p>
    <w:p w:rsidR="00D5108C" w:rsidRDefault="00D5108C" w:rsidP="00D5108C">
      <w:pPr>
        <w:ind w:left="-567" w:right="-766" w:firstLine="283"/>
        <w:jc w:val="both"/>
        <w:rPr>
          <w:sz w:val="20"/>
        </w:rPr>
      </w:pPr>
      <w:r>
        <w:rPr>
          <w:sz w:val="20"/>
        </w:rPr>
        <w:t>системе 10-20 (или 10-10):</w:t>
      </w:r>
    </w:p>
    <w:p w:rsidR="008A0E7B" w:rsidRDefault="00522C00" w:rsidP="00D5108C">
      <w:pPr>
        <w:ind w:left="-567" w:right="-766" w:firstLine="283"/>
        <w:jc w:val="both"/>
        <w:rPr>
          <w:sz w:val="20"/>
        </w:rPr>
      </w:pPr>
      <w:r>
        <w:rPr>
          <w:noProof/>
        </w:rPr>
        <w:lastRenderedPageBreak/>
        <w:drawing>
          <wp:anchor distT="0" distB="0" distL="114300" distR="114300" simplePos="0" relativeHeight="251665408" behindDoc="0" locked="0" layoutInCell="1" allowOverlap="1" wp14:anchorId="019FF1AE" wp14:editId="70075376">
            <wp:simplePos x="0" y="0"/>
            <wp:positionH relativeFrom="column">
              <wp:posOffset>990600</wp:posOffset>
            </wp:positionH>
            <wp:positionV relativeFrom="paragraph">
              <wp:posOffset>95885</wp:posOffset>
            </wp:positionV>
            <wp:extent cx="5046980" cy="3682365"/>
            <wp:effectExtent l="19050" t="0" r="1270" b="0"/>
            <wp:wrapTopAndBottom/>
            <wp:docPr id="129" name="Рисунок 25" descr="10-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10_1"/>
                    <pic:cNvPicPr>
                      <a:picLocks noChangeAspect="1" noChangeArrowheads="1"/>
                    </pic:cNvPicPr>
                  </pic:nvPicPr>
                  <pic:blipFill>
                    <a:blip r:embed="rId14" cstate="print"/>
                    <a:srcRect b="18086"/>
                    <a:stretch>
                      <a:fillRect/>
                    </a:stretch>
                  </pic:blipFill>
                  <pic:spPr bwMode="auto">
                    <a:xfrm>
                      <a:off x="0" y="0"/>
                      <a:ext cx="5046980" cy="3682365"/>
                    </a:xfrm>
                    <a:prstGeom prst="rect">
                      <a:avLst/>
                    </a:prstGeom>
                    <a:noFill/>
                    <a:ln w="9525">
                      <a:noFill/>
                      <a:miter lim="800000"/>
                      <a:headEnd/>
                      <a:tailEnd/>
                    </a:ln>
                  </pic:spPr>
                </pic:pic>
              </a:graphicData>
            </a:graphic>
          </wp:anchor>
        </w:drawing>
      </w:r>
      <w:r w:rsidR="008A0E7B">
        <w:rPr>
          <w:sz w:val="20"/>
        </w:rPr>
        <w:t>Примечание</w:t>
      </w:r>
      <w:r w:rsidR="008A0E7B" w:rsidRPr="008A0E7B">
        <w:rPr>
          <w:sz w:val="20"/>
        </w:rPr>
        <w:t xml:space="preserve">: </w:t>
      </w:r>
      <w:r w:rsidR="008A0E7B">
        <w:rPr>
          <w:sz w:val="20"/>
        </w:rPr>
        <w:t xml:space="preserve">вместо обозначений </w:t>
      </w:r>
      <w:r w:rsidR="008A0E7B">
        <w:rPr>
          <w:sz w:val="20"/>
          <w:lang w:val="en-US"/>
        </w:rPr>
        <w:t>FT</w:t>
      </w:r>
      <w:r w:rsidR="008A0E7B" w:rsidRPr="008A0E7B">
        <w:rPr>
          <w:sz w:val="20"/>
        </w:rPr>
        <w:t xml:space="preserve">5, </w:t>
      </w:r>
      <w:r w:rsidR="008A0E7B">
        <w:rPr>
          <w:sz w:val="20"/>
          <w:lang w:val="en-US"/>
        </w:rPr>
        <w:t>FT</w:t>
      </w:r>
      <w:r w:rsidR="008A0E7B" w:rsidRPr="008A0E7B">
        <w:rPr>
          <w:sz w:val="20"/>
        </w:rPr>
        <w:t xml:space="preserve">3, </w:t>
      </w:r>
      <w:r w:rsidR="008A0E7B">
        <w:rPr>
          <w:sz w:val="20"/>
          <w:lang w:val="en-US"/>
        </w:rPr>
        <w:t>FT</w:t>
      </w:r>
      <w:r w:rsidR="008A0E7B" w:rsidRPr="008A0E7B">
        <w:rPr>
          <w:sz w:val="20"/>
        </w:rPr>
        <w:t xml:space="preserve">1, </w:t>
      </w:r>
      <w:r w:rsidR="008A0E7B">
        <w:rPr>
          <w:sz w:val="20"/>
          <w:lang w:val="en-US"/>
        </w:rPr>
        <w:t>FTz</w:t>
      </w:r>
      <w:r w:rsidR="008A0E7B" w:rsidRPr="008A0E7B">
        <w:rPr>
          <w:sz w:val="20"/>
        </w:rPr>
        <w:t xml:space="preserve">, </w:t>
      </w:r>
      <w:r w:rsidR="008A0E7B">
        <w:rPr>
          <w:sz w:val="20"/>
          <w:lang w:val="en-US"/>
        </w:rPr>
        <w:t>FT</w:t>
      </w:r>
      <w:r w:rsidR="008A0E7B" w:rsidRPr="008A0E7B">
        <w:rPr>
          <w:sz w:val="20"/>
        </w:rPr>
        <w:t>2,</w:t>
      </w:r>
      <w:r w:rsidR="008A0E7B">
        <w:rPr>
          <w:sz w:val="20"/>
          <w:lang w:val="en-US"/>
        </w:rPr>
        <w:t>FT</w:t>
      </w:r>
      <w:r w:rsidR="008A0E7B" w:rsidRPr="008A0E7B">
        <w:rPr>
          <w:sz w:val="20"/>
        </w:rPr>
        <w:t xml:space="preserve">4, </w:t>
      </w:r>
      <w:r w:rsidR="008A0E7B">
        <w:rPr>
          <w:sz w:val="20"/>
          <w:lang w:val="en-US"/>
        </w:rPr>
        <w:t>FT</w:t>
      </w:r>
      <w:r w:rsidR="008A0E7B" w:rsidRPr="008A0E7B">
        <w:rPr>
          <w:sz w:val="20"/>
        </w:rPr>
        <w:t xml:space="preserve">6 </w:t>
      </w:r>
      <w:r w:rsidR="008A0E7B">
        <w:rPr>
          <w:sz w:val="20"/>
        </w:rPr>
        <w:t xml:space="preserve">используются </w:t>
      </w:r>
      <w:r w:rsidR="008A0E7B" w:rsidRPr="008A0E7B">
        <w:rPr>
          <w:sz w:val="20"/>
        </w:rPr>
        <w:t>FC5,FC3,FC1,</w:t>
      </w:r>
    </w:p>
    <w:p w:rsidR="00D5108C" w:rsidRDefault="008A0E7B" w:rsidP="00D5108C">
      <w:pPr>
        <w:ind w:left="-567" w:right="-766" w:firstLine="283"/>
        <w:jc w:val="both"/>
        <w:rPr>
          <w:sz w:val="20"/>
        </w:rPr>
      </w:pPr>
      <w:r w:rsidRPr="008A0E7B">
        <w:rPr>
          <w:sz w:val="20"/>
        </w:rPr>
        <w:t>FCZ,FC2,FC4,</w:t>
      </w:r>
      <w:r>
        <w:rPr>
          <w:sz w:val="20"/>
        </w:rPr>
        <w:t xml:space="preserve"> FC6 соответственно.</w:t>
      </w:r>
    </w:p>
    <w:p w:rsidR="00AF28E1" w:rsidRPr="00AF28E1" w:rsidRDefault="00AF28E1" w:rsidP="00AF28E1">
      <w:pPr>
        <w:rPr>
          <w:sz w:val="20"/>
          <w:szCs w:val="20"/>
        </w:rPr>
      </w:pPr>
      <w:r w:rsidRPr="00AF28E1">
        <w:rPr>
          <w:sz w:val="20"/>
          <w:szCs w:val="20"/>
        </w:rPr>
        <w:t>Обозначения неээг-каналов указаны в 5.3.5.1.6. Схема отведений (коммутация каналов).</w:t>
      </w:r>
    </w:p>
    <w:p w:rsidR="00AF28E1" w:rsidRPr="008A0E7B" w:rsidRDefault="00AF28E1" w:rsidP="00D5108C">
      <w:pPr>
        <w:ind w:left="-567" w:right="-766" w:firstLine="283"/>
        <w:jc w:val="both"/>
        <w:rPr>
          <w:sz w:val="20"/>
        </w:rPr>
      </w:pPr>
    </w:p>
    <w:p w:rsidR="00D5108C" w:rsidRDefault="00D5108C" w:rsidP="00D5108C">
      <w:pPr>
        <w:pStyle w:val="3"/>
      </w:pPr>
      <w:bookmarkStart w:id="23" w:name="_Ref528826632"/>
      <w:bookmarkStart w:id="24" w:name="_Toc29903186"/>
      <w:r>
        <w:t>4.3.</w:t>
      </w:r>
      <w:r w:rsidR="00AF28E1">
        <w:t>2</w:t>
      </w:r>
      <w:r>
        <w:t xml:space="preserve">. Ограничения при работе с ЭЭГ-файлами формата </w:t>
      </w:r>
      <w:r>
        <w:rPr>
          <w:lang w:val="en-US"/>
        </w:rPr>
        <w:t>EDF</w:t>
      </w:r>
      <w:r>
        <w:t xml:space="preserve"> других систем.</w:t>
      </w:r>
      <w:bookmarkEnd w:id="23"/>
      <w:bookmarkEnd w:id="24"/>
    </w:p>
    <w:p w:rsidR="00D5108C" w:rsidRDefault="00D5108C" w:rsidP="00D5108C">
      <w:pPr>
        <w:ind w:left="-567" w:right="283" w:firstLine="284"/>
        <w:jc w:val="both"/>
        <w:rPr>
          <w:sz w:val="20"/>
        </w:rPr>
      </w:pPr>
      <w:r>
        <w:rPr>
          <w:sz w:val="20"/>
        </w:rPr>
        <w:t xml:space="preserve">ЭЭГ-файлы формата </w:t>
      </w:r>
      <w:r>
        <w:rPr>
          <w:sz w:val="20"/>
          <w:lang w:val="en-US"/>
        </w:rPr>
        <w:t>EDF</w:t>
      </w:r>
      <w:r w:rsidR="004155D5">
        <w:rPr>
          <w:sz w:val="20"/>
        </w:rPr>
        <w:t>/</w:t>
      </w:r>
      <w:r w:rsidR="004155D5">
        <w:rPr>
          <w:sz w:val="20"/>
          <w:lang w:val="en-US"/>
        </w:rPr>
        <w:t>BDF</w:t>
      </w:r>
      <w:r w:rsidR="004155D5" w:rsidRPr="004155D5">
        <w:rPr>
          <w:sz w:val="20"/>
        </w:rPr>
        <w:t>/</w:t>
      </w:r>
      <w:r w:rsidR="004155D5">
        <w:rPr>
          <w:sz w:val="20"/>
          <w:lang w:val="en-US"/>
        </w:rPr>
        <w:t>EDF</w:t>
      </w:r>
      <w:r w:rsidR="004155D5" w:rsidRPr="004155D5">
        <w:rPr>
          <w:sz w:val="20"/>
        </w:rPr>
        <w:t xml:space="preserve">+ </w:t>
      </w:r>
      <w:r>
        <w:rPr>
          <w:sz w:val="20"/>
        </w:rPr>
        <w:t xml:space="preserve"> (*.</w:t>
      </w:r>
      <w:r>
        <w:rPr>
          <w:sz w:val="20"/>
          <w:lang w:val="en-US"/>
        </w:rPr>
        <w:t>edf</w:t>
      </w:r>
      <w:r w:rsidR="004155D5" w:rsidRPr="004155D5">
        <w:rPr>
          <w:sz w:val="20"/>
        </w:rPr>
        <w:t>, *.</w:t>
      </w:r>
      <w:r w:rsidR="004155D5">
        <w:rPr>
          <w:sz w:val="20"/>
          <w:lang w:val="en-US"/>
        </w:rPr>
        <w:t>bdf</w:t>
      </w:r>
      <w:r>
        <w:rPr>
          <w:sz w:val="20"/>
        </w:rPr>
        <w:t xml:space="preserve">), записанные другими компьютерными системами регистрации ЭЭГ, редактировать (т.е. менять содержимое) нельзя. Чтобы иметь возможность редактировать «чужие» </w:t>
      </w:r>
      <w:r>
        <w:rPr>
          <w:sz w:val="20"/>
          <w:lang w:val="en-US"/>
        </w:rPr>
        <w:t>EDF</w:t>
      </w:r>
      <w:r>
        <w:rPr>
          <w:sz w:val="20"/>
        </w:rPr>
        <w:t xml:space="preserve">-файлы, нужно их переписать в формат </w:t>
      </w:r>
      <w:r>
        <w:rPr>
          <w:sz w:val="20"/>
          <w:lang w:val="en-US"/>
        </w:rPr>
        <w:t>EDF</w:t>
      </w:r>
      <w:r w:rsidR="004155D5">
        <w:rPr>
          <w:sz w:val="20"/>
        </w:rPr>
        <w:t>-</w:t>
      </w:r>
      <w:r>
        <w:rPr>
          <w:sz w:val="20"/>
          <w:lang w:val="en-US"/>
        </w:rPr>
        <w:t>Brainsys</w:t>
      </w:r>
      <w:r>
        <w:rPr>
          <w:sz w:val="20"/>
        </w:rPr>
        <w:t>. Для этого достаточно записать в отдельный ЭЭГ-файл любой отрезок исходного ЭЭГ-файла (можно отметить весь исходный ЭЭГ-файл).</w:t>
      </w:r>
      <w:r w:rsidR="001F634C">
        <w:rPr>
          <w:sz w:val="20"/>
        </w:rPr>
        <w:t xml:space="preserve"> </w:t>
      </w:r>
      <w:r w:rsidR="006967C7">
        <w:rPr>
          <w:sz w:val="20"/>
        </w:rPr>
        <w:t xml:space="preserve">См. </w:t>
      </w:r>
      <w:r w:rsidR="006967C7" w:rsidRPr="006967C7">
        <w:rPr>
          <w:sz w:val="20"/>
        </w:rPr>
        <w:t>5.5.2.1.13.Файл|Преобразование к формату EDF-Brainsys записей ПП и EDF-файлов других систем</w:t>
      </w:r>
    </w:p>
    <w:p w:rsidR="00D5108C" w:rsidRDefault="00D5108C" w:rsidP="00D5108C">
      <w:pPr>
        <w:ind w:left="-567" w:right="283" w:firstLine="284"/>
        <w:jc w:val="both"/>
        <w:rPr>
          <w:sz w:val="20"/>
        </w:rPr>
      </w:pPr>
      <w:r>
        <w:rPr>
          <w:sz w:val="20"/>
        </w:rPr>
        <w:t xml:space="preserve">Также предусмотрена возможность автоматического преобразования «чужого» </w:t>
      </w:r>
      <w:r>
        <w:rPr>
          <w:sz w:val="20"/>
          <w:lang w:val="en-US"/>
        </w:rPr>
        <w:t>EDF</w:t>
      </w:r>
      <w:r>
        <w:rPr>
          <w:sz w:val="20"/>
        </w:rPr>
        <w:t xml:space="preserve">-файла в формат </w:t>
      </w:r>
      <w:r>
        <w:rPr>
          <w:sz w:val="20"/>
          <w:lang w:val="en-US"/>
        </w:rPr>
        <w:t>EDF</w:t>
      </w:r>
      <w:r>
        <w:rPr>
          <w:sz w:val="20"/>
        </w:rPr>
        <w:t xml:space="preserve"> – </w:t>
      </w:r>
      <w:r>
        <w:rPr>
          <w:sz w:val="20"/>
          <w:lang w:val="en-US"/>
        </w:rPr>
        <w:t>Brainsys</w:t>
      </w:r>
      <w:r>
        <w:rPr>
          <w:sz w:val="20"/>
        </w:rPr>
        <w:t xml:space="preserve"> при просмотре </w:t>
      </w:r>
      <w:r>
        <w:rPr>
          <w:sz w:val="20"/>
          <w:lang w:val="en-US"/>
        </w:rPr>
        <w:t>EDF</w:t>
      </w:r>
      <w:r>
        <w:rPr>
          <w:sz w:val="20"/>
        </w:rPr>
        <w:t xml:space="preserve">-файла (см. 5.5.2.5.) с сохранением исходного «чужого» </w:t>
      </w:r>
      <w:r>
        <w:rPr>
          <w:sz w:val="20"/>
          <w:lang w:val="en-US"/>
        </w:rPr>
        <w:t>EDF</w:t>
      </w:r>
      <w:r>
        <w:rPr>
          <w:sz w:val="20"/>
        </w:rPr>
        <w:t>-файла в файл с расширением .~</w:t>
      </w:r>
      <w:r>
        <w:rPr>
          <w:sz w:val="20"/>
          <w:lang w:val="en-US"/>
        </w:rPr>
        <w:t>EDF</w:t>
      </w:r>
      <w:r>
        <w:rPr>
          <w:sz w:val="20"/>
        </w:rPr>
        <w:t>.</w:t>
      </w:r>
    </w:p>
    <w:p w:rsidR="00323403" w:rsidRDefault="00323403" w:rsidP="00323403">
      <w:pPr>
        <w:pStyle w:val="3"/>
      </w:pPr>
      <w:bookmarkStart w:id="25" w:name="_Toc29903187"/>
      <w:r>
        <w:t>4.3.</w:t>
      </w:r>
      <w:r w:rsidR="00AF28E1">
        <w:t>3</w:t>
      </w:r>
      <w:r>
        <w:t xml:space="preserve">. Особенность при работе с ЭЭГ-файлами формата </w:t>
      </w:r>
      <w:r>
        <w:rPr>
          <w:lang w:val="en-US"/>
        </w:rPr>
        <w:t>OMG</w:t>
      </w:r>
      <w:r w:rsidRPr="00323403">
        <w:t xml:space="preserve"> (</w:t>
      </w:r>
      <w:r>
        <w:t>с Постоянными Потенциалами</w:t>
      </w:r>
      <w:r w:rsidRPr="00323403">
        <w:t>)</w:t>
      </w:r>
      <w:r>
        <w:t>.</w:t>
      </w:r>
      <w:bookmarkEnd w:id="25"/>
    </w:p>
    <w:p w:rsidR="00323403" w:rsidRPr="00323403" w:rsidRDefault="00323403" w:rsidP="00323403">
      <w:pPr>
        <w:ind w:left="-567" w:firstLine="283"/>
        <w:rPr>
          <w:sz w:val="20"/>
          <w:szCs w:val="20"/>
        </w:rPr>
      </w:pPr>
      <w:r w:rsidRPr="00323403">
        <w:rPr>
          <w:sz w:val="20"/>
          <w:szCs w:val="20"/>
        </w:rPr>
        <w:t>ЭЭГ-файлы формата *.</w:t>
      </w:r>
      <w:r w:rsidRPr="00323403">
        <w:rPr>
          <w:sz w:val="20"/>
          <w:szCs w:val="20"/>
          <w:lang w:val="en-US"/>
        </w:rPr>
        <w:t>omg</w:t>
      </w:r>
      <w:r w:rsidRPr="00323403">
        <w:rPr>
          <w:sz w:val="20"/>
          <w:szCs w:val="20"/>
        </w:rPr>
        <w:t xml:space="preserve"> содержат как ПП, так и ЭЭГ и работа с ними возможно в 2 режимах: как с записью ПП, так и </w:t>
      </w:r>
      <w:r w:rsidR="009B3CDE">
        <w:rPr>
          <w:sz w:val="20"/>
          <w:szCs w:val="20"/>
        </w:rPr>
        <w:t xml:space="preserve">запись </w:t>
      </w:r>
      <w:r w:rsidRPr="00323403">
        <w:rPr>
          <w:sz w:val="20"/>
          <w:szCs w:val="20"/>
        </w:rPr>
        <w:t>ЭЭГ. Однако напрямую обрабатывать файлы *.</w:t>
      </w:r>
      <w:r w:rsidRPr="00323403">
        <w:rPr>
          <w:sz w:val="20"/>
          <w:szCs w:val="20"/>
          <w:lang w:val="en-US"/>
        </w:rPr>
        <w:t>OMG</w:t>
      </w:r>
      <w:r w:rsidRPr="00323403">
        <w:rPr>
          <w:sz w:val="20"/>
          <w:szCs w:val="20"/>
        </w:rPr>
        <w:t xml:space="preserve"> как ЭЭГ нельзя</w:t>
      </w:r>
      <w:r w:rsidR="009B3CDE">
        <w:rPr>
          <w:sz w:val="20"/>
          <w:szCs w:val="20"/>
        </w:rPr>
        <w:t xml:space="preserve"> (по техническим и методическим</w:t>
      </w:r>
      <w:r w:rsidR="001F634C">
        <w:rPr>
          <w:sz w:val="20"/>
          <w:szCs w:val="20"/>
        </w:rPr>
        <w:t xml:space="preserve"> </w:t>
      </w:r>
      <w:r w:rsidR="009B3CDE">
        <w:rPr>
          <w:sz w:val="20"/>
          <w:szCs w:val="20"/>
        </w:rPr>
        <w:t>причинам)</w:t>
      </w:r>
      <w:r w:rsidRPr="00323403">
        <w:rPr>
          <w:sz w:val="20"/>
          <w:szCs w:val="20"/>
        </w:rPr>
        <w:t>, для этого предусмотрено выделение ЭЭГ в отдельный ЭЭГ-файл с тем же именем, но расширением *.</w:t>
      </w:r>
      <w:r w:rsidRPr="00323403">
        <w:rPr>
          <w:sz w:val="20"/>
          <w:szCs w:val="20"/>
          <w:lang w:val="en-US"/>
        </w:rPr>
        <w:t>EDF</w:t>
      </w:r>
      <w:r w:rsidRPr="00323403">
        <w:rPr>
          <w:sz w:val="20"/>
          <w:szCs w:val="20"/>
        </w:rPr>
        <w:t xml:space="preserve">, который и можно уже обрабатывать и анализировать любым способом. </w:t>
      </w:r>
    </w:p>
    <w:p w:rsidR="00323403" w:rsidRPr="00323403" w:rsidRDefault="00323403" w:rsidP="00323403">
      <w:pPr>
        <w:ind w:left="-567" w:right="283" w:firstLine="283"/>
        <w:jc w:val="both"/>
        <w:rPr>
          <w:sz w:val="20"/>
          <w:szCs w:val="20"/>
        </w:rPr>
      </w:pPr>
    </w:p>
    <w:p w:rsidR="00D5108C" w:rsidRDefault="00D5108C" w:rsidP="00D5108C">
      <w:pPr>
        <w:pStyle w:val="3"/>
      </w:pPr>
      <w:bookmarkStart w:id="26" w:name="_Toc29903188"/>
      <w:r>
        <w:t>4.4.Файлы результатов анализа.</w:t>
      </w:r>
      <w:bookmarkEnd w:id="26"/>
    </w:p>
    <w:p w:rsidR="00D5108C" w:rsidRDefault="00D5108C" w:rsidP="00D5108C">
      <w:pPr>
        <w:ind w:left="-567" w:right="283" w:firstLine="283"/>
        <w:jc w:val="both"/>
        <w:rPr>
          <w:sz w:val="20"/>
        </w:rPr>
      </w:pPr>
      <w:r>
        <w:rPr>
          <w:sz w:val="20"/>
        </w:rPr>
        <w:t xml:space="preserve">После обработки (работы программ спектрального и статистического анализа) создаются двоичные файлы с результатами обработки. </w:t>
      </w:r>
    </w:p>
    <w:p w:rsidR="00D5108C" w:rsidRDefault="00D5108C" w:rsidP="00D5108C">
      <w:pPr>
        <w:ind w:left="-567" w:right="283" w:firstLine="283"/>
        <w:jc w:val="both"/>
        <w:rPr>
          <w:i/>
          <w:sz w:val="20"/>
        </w:rPr>
      </w:pPr>
      <w:r>
        <w:rPr>
          <w:i/>
          <w:sz w:val="20"/>
        </w:rPr>
        <w:t>Двоичные файлы хранят результаты обработки или анализа, для того, чтобы не обрабатывать ЭЭГ-файл и статистические файлы повторно; просматривать и редактировать эти файлы нельзя.</w:t>
      </w:r>
    </w:p>
    <w:p w:rsidR="00D5108C" w:rsidRDefault="00D5108C" w:rsidP="00D5108C">
      <w:pPr>
        <w:ind w:left="-567" w:right="283" w:firstLine="283"/>
        <w:jc w:val="both"/>
        <w:rPr>
          <w:i/>
          <w:sz w:val="20"/>
        </w:rPr>
      </w:pPr>
    </w:p>
    <w:p w:rsidR="00D5108C" w:rsidRDefault="00D5108C" w:rsidP="00D5108C">
      <w:pPr>
        <w:pStyle w:val="3"/>
      </w:pPr>
      <w:bookmarkStart w:id="27" w:name="_Toc29903189"/>
      <w:r>
        <w:t xml:space="preserve">4.4.1.Спектральный </w:t>
      </w:r>
      <w:r w:rsidR="003D5444">
        <w:t>и периодометрический анализ</w:t>
      </w:r>
      <w:r>
        <w:t>.</w:t>
      </w:r>
      <w:bookmarkEnd w:id="27"/>
    </w:p>
    <w:p w:rsidR="00D5108C" w:rsidRPr="003D5444" w:rsidRDefault="00D5108C" w:rsidP="00D5108C">
      <w:pPr>
        <w:numPr>
          <w:ilvl w:val="0"/>
          <w:numId w:val="1"/>
        </w:numPr>
        <w:ind w:left="-567" w:right="283" w:firstLine="283"/>
        <w:jc w:val="both"/>
        <w:rPr>
          <w:sz w:val="20"/>
        </w:rPr>
      </w:pPr>
      <w:r>
        <w:rPr>
          <w:b/>
          <w:sz w:val="20"/>
          <w:u w:val="single"/>
        </w:rPr>
        <w:t>имя.</w:t>
      </w:r>
      <w:r>
        <w:rPr>
          <w:b/>
          <w:sz w:val="20"/>
          <w:u w:val="single"/>
          <w:lang w:val="en-US"/>
        </w:rPr>
        <w:t>eds</w:t>
      </w:r>
      <w:r>
        <w:rPr>
          <w:sz w:val="20"/>
        </w:rPr>
        <w:t xml:space="preserve"> - файл в двоичном виде с усредненными значениями спектральной мощности всех обработанных эпох анализа (отрезков) ЭЭГ- файла "имя.</w:t>
      </w:r>
      <w:r>
        <w:rPr>
          <w:sz w:val="20"/>
          <w:lang w:val="en-US"/>
        </w:rPr>
        <w:t>edf</w:t>
      </w:r>
      <w:r>
        <w:rPr>
          <w:sz w:val="20"/>
        </w:rPr>
        <w:t>" (или "имя.</w:t>
      </w:r>
      <w:r>
        <w:rPr>
          <w:sz w:val="20"/>
          <w:lang w:val="en-US"/>
        </w:rPr>
        <w:t>eeg</w:t>
      </w:r>
      <w:r>
        <w:rPr>
          <w:sz w:val="20"/>
        </w:rPr>
        <w:t xml:space="preserve">"); этот файл </w:t>
      </w:r>
      <w:r>
        <w:rPr>
          <w:b/>
          <w:sz w:val="20"/>
          <w:u w:val="single"/>
        </w:rPr>
        <w:t>всегда</w:t>
      </w:r>
      <w:r>
        <w:rPr>
          <w:sz w:val="20"/>
        </w:rPr>
        <w:t xml:space="preserve"> содержится в подкаталоге “</w:t>
      </w:r>
      <w:r>
        <w:rPr>
          <w:sz w:val="20"/>
          <w:lang w:val="en-US"/>
        </w:rPr>
        <w:t>Results</w:t>
      </w:r>
      <w:r>
        <w:rPr>
          <w:sz w:val="20"/>
        </w:rPr>
        <w:t>” каталога с ЭЭГ-файлом.</w:t>
      </w:r>
    </w:p>
    <w:p w:rsidR="003D5444" w:rsidRDefault="003D5444" w:rsidP="003D5444">
      <w:pPr>
        <w:numPr>
          <w:ilvl w:val="0"/>
          <w:numId w:val="1"/>
        </w:numPr>
        <w:ind w:left="-567" w:right="283" w:firstLine="283"/>
        <w:jc w:val="both"/>
        <w:rPr>
          <w:sz w:val="20"/>
        </w:rPr>
      </w:pPr>
      <w:r>
        <w:rPr>
          <w:b/>
          <w:sz w:val="20"/>
          <w:u w:val="single"/>
        </w:rPr>
        <w:t>имя.</w:t>
      </w:r>
      <w:r w:rsidR="00586890">
        <w:rPr>
          <w:b/>
          <w:sz w:val="20"/>
          <w:u w:val="single"/>
          <w:lang w:val="en-US"/>
        </w:rPr>
        <w:t>pmr</w:t>
      </w:r>
      <w:r>
        <w:rPr>
          <w:sz w:val="20"/>
        </w:rPr>
        <w:t xml:space="preserve"> – файл в двоичном виде для хранения результатов периодометрического анализа; этот файл </w:t>
      </w:r>
      <w:r>
        <w:rPr>
          <w:b/>
          <w:sz w:val="20"/>
          <w:u w:val="single"/>
        </w:rPr>
        <w:t>всегда</w:t>
      </w:r>
      <w:r>
        <w:rPr>
          <w:sz w:val="20"/>
        </w:rPr>
        <w:t xml:space="preserve"> содержится в подкаталоге “</w:t>
      </w:r>
      <w:r>
        <w:rPr>
          <w:sz w:val="20"/>
          <w:lang w:val="en-US"/>
        </w:rPr>
        <w:t>Results</w:t>
      </w:r>
      <w:r>
        <w:rPr>
          <w:sz w:val="20"/>
        </w:rPr>
        <w:t>” каталога с ЭЭГ-файлом.</w:t>
      </w:r>
    </w:p>
    <w:p w:rsidR="00D5108C" w:rsidRDefault="00D5108C" w:rsidP="00D5108C">
      <w:pPr>
        <w:numPr>
          <w:ilvl w:val="0"/>
          <w:numId w:val="1"/>
        </w:numPr>
        <w:ind w:left="-567" w:right="283" w:firstLine="283"/>
        <w:jc w:val="both"/>
        <w:rPr>
          <w:sz w:val="20"/>
        </w:rPr>
      </w:pPr>
      <w:r>
        <w:rPr>
          <w:sz w:val="20"/>
        </w:rPr>
        <w:t xml:space="preserve">Результаты анализа можно получить в виде таблицы </w:t>
      </w:r>
      <w:r>
        <w:rPr>
          <w:sz w:val="20"/>
          <w:lang w:val="en-US"/>
        </w:rPr>
        <w:t>Excel</w:t>
      </w:r>
      <w:r>
        <w:rPr>
          <w:sz w:val="20"/>
        </w:rPr>
        <w:t xml:space="preserve"> через меню программы при картировании.</w:t>
      </w:r>
    </w:p>
    <w:p w:rsidR="00D5108C" w:rsidRDefault="00D5108C" w:rsidP="00D5108C">
      <w:pPr>
        <w:numPr>
          <w:ilvl w:val="12"/>
          <w:numId w:val="0"/>
        </w:numPr>
        <w:ind w:left="-567" w:right="283" w:firstLine="283"/>
        <w:jc w:val="both"/>
        <w:rPr>
          <w:sz w:val="20"/>
        </w:rPr>
      </w:pPr>
    </w:p>
    <w:p w:rsidR="00D5108C" w:rsidRDefault="00D5108C" w:rsidP="00D5108C">
      <w:pPr>
        <w:pStyle w:val="3"/>
      </w:pPr>
      <w:bookmarkStart w:id="28" w:name="_Ref436214846"/>
      <w:bookmarkStart w:id="29" w:name="_Ref436224171"/>
      <w:bookmarkStart w:id="30" w:name="_Toc29903190"/>
      <w:r>
        <w:t>4.4.2.Статистика и нормативный банк данных</w:t>
      </w:r>
      <w:r w:rsidR="00323403">
        <w:t>ЭЭГ</w:t>
      </w:r>
      <w:r>
        <w:t>.</w:t>
      </w:r>
      <w:bookmarkEnd w:id="28"/>
      <w:bookmarkEnd w:id="29"/>
      <w:bookmarkEnd w:id="30"/>
    </w:p>
    <w:p w:rsidR="00D5108C" w:rsidRDefault="00D5108C" w:rsidP="00D5108C">
      <w:pPr>
        <w:numPr>
          <w:ilvl w:val="0"/>
          <w:numId w:val="1"/>
        </w:numPr>
        <w:ind w:left="-567" w:right="283" w:firstLine="284"/>
        <w:jc w:val="both"/>
        <w:rPr>
          <w:sz w:val="20"/>
        </w:rPr>
      </w:pPr>
      <w:r>
        <w:rPr>
          <w:b/>
          <w:sz w:val="20"/>
          <w:u w:val="single"/>
        </w:rPr>
        <w:t>имя.</w:t>
      </w:r>
      <w:r>
        <w:rPr>
          <w:b/>
          <w:sz w:val="20"/>
          <w:u w:val="single"/>
          <w:lang w:val="en-US"/>
        </w:rPr>
        <w:t>esf</w:t>
      </w:r>
      <w:r>
        <w:rPr>
          <w:sz w:val="20"/>
        </w:rPr>
        <w:t xml:space="preserve"> –статистический файл - двоичный файл для хранения выборочных средних и дисперсии </w:t>
      </w:r>
      <w:r>
        <w:rPr>
          <w:sz w:val="20"/>
          <w:u w:val="single"/>
        </w:rPr>
        <w:t>по группе ЭЭГ-файлов</w:t>
      </w:r>
      <w:r>
        <w:rPr>
          <w:sz w:val="20"/>
        </w:rPr>
        <w:t>. Файлы этого типа используются при</w:t>
      </w:r>
      <w:r w:rsidR="001F634C">
        <w:rPr>
          <w:sz w:val="20"/>
        </w:rPr>
        <w:t xml:space="preserve"> </w:t>
      </w:r>
      <w:r>
        <w:rPr>
          <w:sz w:val="20"/>
        </w:rPr>
        <w:t xml:space="preserve">параметрическом статистическом анализе сгруппированных ЭЭГ-файлов, например, сравнении по критерию Стьюдента, Фишера двух </w:t>
      </w:r>
      <w:r>
        <w:rPr>
          <w:sz w:val="20"/>
          <w:u w:val="single"/>
        </w:rPr>
        <w:t>групп</w:t>
      </w:r>
      <w:r>
        <w:rPr>
          <w:sz w:val="20"/>
        </w:rPr>
        <w:t xml:space="preserve"> ЭЭГ-файлов, </w:t>
      </w:r>
      <w:r>
        <w:rPr>
          <w:sz w:val="20"/>
          <w:lang w:val="en-US"/>
        </w:rPr>
        <w:lastRenderedPageBreak/>
        <w:t>ANOVA</w:t>
      </w:r>
      <w:r>
        <w:rPr>
          <w:sz w:val="20"/>
        </w:rPr>
        <w:t xml:space="preserve">. Содержит также список полных имен ЭЭГ-файлов (с маршрутами). </w:t>
      </w:r>
      <w:r>
        <w:rPr>
          <w:b/>
          <w:sz w:val="20"/>
          <w:u w:val="single"/>
        </w:rPr>
        <w:t>Нормативный возрастной банк состоит из этих файлов и исходных файлов ЭЭГ.</w:t>
      </w:r>
    </w:p>
    <w:p w:rsidR="00D5108C" w:rsidRDefault="00D5108C" w:rsidP="00D5108C">
      <w:pPr>
        <w:numPr>
          <w:ilvl w:val="0"/>
          <w:numId w:val="1"/>
        </w:numPr>
        <w:ind w:left="-567" w:right="283" w:firstLine="284"/>
        <w:jc w:val="both"/>
        <w:rPr>
          <w:i/>
          <w:sz w:val="16"/>
        </w:rPr>
      </w:pPr>
      <w:r>
        <w:rPr>
          <w:b/>
          <w:sz w:val="20"/>
          <w:u w:val="single"/>
        </w:rPr>
        <w:t>имя.</w:t>
      </w:r>
      <w:r>
        <w:rPr>
          <w:b/>
          <w:sz w:val="20"/>
          <w:u w:val="single"/>
          <w:lang w:val="en-US"/>
        </w:rPr>
        <w:t>zsf</w:t>
      </w:r>
      <w:r>
        <w:rPr>
          <w:sz w:val="20"/>
        </w:rPr>
        <w:t xml:space="preserve"> –</w:t>
      </w:r>
      <w:r>
        <w:rPr>
          <w:sz w:val="20"/>
          <w:lang w:val="en-US"/>
        </w:rPr>
        <w:t>Z</w:t>
      </w:r>
      <w:r>
        <w:rPr>
          <w:sz w:val="20"/>
        </w:rPr>
        <w:t xml:space="preserve">-статистический файл - двоичный файл для хранения выборочных средних и дисперсии </w:t>
      </w:r>
      <w:r>
        <w:rPr>
          <w:sz w:val="20"/>
          <w:u w:val="single"/>
        </w:rPr>
        <w:t xml:space="preserve">по группе ЭЭГ-файлов, </w:t>
      </w:r>
      <w:r w:rsidR="00A7141E">
        <w:rPr>
          <w:sz w:val="20"/>
        </w:rPr>
        <w:t>но не исходных</w:t>
      </w:r>
      <w:r>
        <w:rPr>
          <w:sz w:val="20"/>
        </w:rPr>
        <w:t xml:space="preserve"> величин параметров (как в файлах </w:t>
      </w:r>
      <w:r w:rsidR="00544074" w:rsidRPr="00544074">
        <w:rPr>
          <w:sz w:val="20"/>
        </w:rPr>
        <w:t>*</w:t>
      </w:r>
      <w:r w:rsidR="0048220A">
        <w:rPr>
          <w:sz w:val="20"/>
        </w:rPr>
        <w:t>.</w:t>
      </w:r>
      <w:r w:rsidR="0048220A">
        <w:rPr>
          <w:sz w:val="20"/>
          <w:lang w:val="en-US"/>
        </w:rPr>
        <w:t>ESF</w:t>
      </w:r>
      <w:r>
        <w:rPr>
          <w:sz w:val="20"/>
        </w:rPr>
        <w:t>), а их отклонение от условной «нормы» - выборочного среднего из нормативного нейрометрического банка ЭЭГ-данных для заданного возраста и пола</w:t>
      </w:r>
      <w:r w:rsidR="001F634C">
        <w:rPr>
          <w:sz w:val="20"/>
        </w:rPr>
        <w:t xml:space="preserve"> </w:t>
      </w:r>
      <w:r>
        <w:rPr>
          <w:sz w:val="20"/>
        </w:rPr>
        <w:t>- в единицах «</w:t>
      </w:r>
      <w:r>
        <w:rPr>
          <w:sz w:val="20"/>
          <w:lang w:val="en-US"/>
        </w:rPr>
        <w:t>Z</w:t>
      </w:r>
      <w:r>
        <w:rPr>
          <w:sz w:val="20"/>
        </w:rPr>
        <w:t xml:space="preserve">». </w:t>
      </w:r>
      <w:r>
        <w:rPr>
          <w:sz w:val="20"/>
          <w:lang w:val="en-US"/>
        </w:rPr>
        <w:t>Z</w:t>
      </w:r>
      <w:r>
        <w:rPr>
          <w:sz w:val="20"/>
        </w:rPr>
        <w:t xml:space="preserve"> – стандартное отклонение (</w:t>
      </w:r>
      <w:r>
        <w:rPr>
          <w:sz w:val="20"/>
          <w:lang w:val="en-US"/>
        </w:rPr>
        <w:t>s</w:t>
      </w:r>
      <w:r>
        <w:rPr>
          <w:sz w:val="20"/>
        </w:rPr>
        <w:t>.</w:t>
      </w:r>
      <w:r>
        <w:rPr>
          <w:sz w:val="20"/>
          <w:lang w:val="en-US"/>
        </w:rPr>
        <w:t>d</w:t>
      </w:r>
      <w:r>
        <w:rPr>
          <w:sz w:val="20"/>
        </w:rPr>
        <w:t xml:space="preserve">.) из нормативного нейрометрического банка ЭЭГ-данных для заданного возраста и пола. Файлы этого типа используются как и </w:t>
      </w:r>
      <w:r>
        <w:rPr>
          <w:sz w:val="20"/>
          <w:lang w:val="en-US"/>
        </w:rPr>
        <w:t>esf</w:t>
      </w:r>
      <w:r>
        <w:rPr>
          <w:sz w:val="20"/>
        </w:rPr>
        <w:t>-файлы при</w:t>
      </w:r>
      <w:r w:rsidR="001F634C">
        <w:rPr>
          <w:sz w:val="20"/>
        </w:rPr>
        <w:t xml:space="preserve"> </w:t>
      </w:r>
      <w:r>
        <w:rPr>
          <w:sz w:val="20"/>
        </w:rPr>
        <w:t xml:space="preserve">параметрическом статистическом анализе </w:t>
      </w:r>
      <w:r>
        <w:rPr>
          <w:b/>
          <w:sz w:val="20"/>
          <w:u w:val="single"/>
        </w:rPr>
        <w:t>независимых выборок</w:t>
      </w:r>
      <w:r>
        <w:rPr>
          <w:sz w:val="20"/>
        </w:rPr>
        <w:t>, однако в этом случае можно попытаться использовать ЭЭГ-записи обследуемых существенно разных возрастов</w:t>
      </w:r>
      <w:r w:rsidR="001F634C">
        <w:rPr>
          <w:sz w:val="20"/>
        </w:rPr>
        <w:t xml:space="preserve"> </w:t>
      </w:r>
      <w:r>
        <w:rPr>
          <w:sz w:val="20"/>
        </w:rPr>
        <w:t xml:space="preserve">и разного пола, так как неоднородность ЭЭГ-данных в какой-то степени будет учитываться при </w:t>
      </w:r>
      <w:r>
        <w:rPr>
          <w:sz w:val="20"/>
          <w:lang w:val="en-US"/>
        </w:rPr>
        <w:t>Z</w:t>
      </w:r>
      <w:r>
        <w:rPr>
          <w:sz w:val="20"/>
        </w:rPr>
        <w:t>-преобразовании. Назовем этот метод</w:t>
      </w:r>
      <w:r w:rsidR="001F634C">
        <w:rPr>
          <w:sz w:val="20"/>
        </w:rPr>
        <w:t xml:space="preserve"> </w:t>
      </w:r>
      <w:r>
        <w:rPr>
          <w:sz w:val="20"/>
        </w:rPr>
        <w:t>«</w:t>
      </w:r>
      <w:r>
        <w:rPr>
          <w:b/>
          <w:sz w:val="20"/>
          <w:lang w:val="en-US"/>
        </w:rPr>
        <w:t>Z</w:t>
      </w:r>
      <w:r>
        <w:rPr>
          <w:b/>
          <w:sz w:val="20"/>
        </w:rPr>
        <w:t>-статистикой»</w:t>
      </w:r>
      <w:r>
        <w:rPr>
          <w:sz w:val="20"/>
        </w:rPr>
        <w:t>.</w:t>
      </w:r>
    </w:p>
    <w:p w:rsidR="00D5108C" w:rsidRPr="003D5444" w:rsidRDefault="00D5108C" w:rsidP="00D5108C">
      <w:pPr>
        <w:numPr>
          <w:ilvl w:val="0"/>
          <w:numId w:val="1"/>
        </w:numPr>
        <w:ind w:left="-567" w:right="283" w:firstLine="283"/>
        <w:jc w:val="both"/>
        <w:rPr>
          <w:i/>
          <w:sz w:val="20"/>
          <w:szCs w:val="20"/>
        </w:rPr>
      </w:pPr>
      <w:r>
        <w:rPr>
          <w:b/>
          <w:sz w:val="20"/>
          <w:u w:val="single"/>
        </w:rPr>
        <w:t>имя.</w:t>
      </w:r>
      <w:r>
        <w:rPr>
          <w:b/>
          <w:sz w:val="20"/>
          <w:u w:val="single"/>
          <w:lang w:val="en-US"/>
        </w:rPr>
        <w:t>es</w:t>
      </w:r>
      <w:r>
        <w:rPr>
          <w:b/>
          <w:sz w:val="20"/>
          <w:u w:val="single"/>
        </w:rPr>
        <w:t>1</w:t>
      </w:r>
      <w:r>
        <w:rPr>
          <w:sz w:val="20"/>
        </w:rPr>
        <w:t xml:space="preserve"> –статистический файл - двоичный файл для хранения выборочных средних и дисперсии </w:t>
      </w:r>
      <w:r>
        <w:rPr>
          <w:sz w:val="20"/>
          <w:u w:val="single"/>
        </w:rPr>
        <w:t>по эпохам анализа одного ЭЭГ-файла</w:t>
      </w:r>
      <w:r>
        <w:rPr>
          <w:sz w:val="20"/>
        </w:rPr>
        <w:t>. Файлы этого типа используются при</w:t>
      </w:r>
      <w:r w:rsidR="001F634C">
        <w:rPr>
          <w:sz w:val="20"/>
        </w:rPr>
        <w:t xml:space="preserve"> </w:t>
      </w:r>
      <w:r>
        <w:rPr>
          <w:sz w:val="20"/>
        </w:rPr>
        <w:t xml:space="preserve">параметрическом статистическом анализе ЭЭГ- файлов, например, сравнении по критерию Стьюдента двух ЭЭГ-записей, </w:t>
      </w:r>
      <w:r>
        <w:rPr>
          <w:sz w:val="20"/>
          <w:lang w:val="en-US"/>
        </w:rPr>
        <w:t>ANOVA</w:t>
      </w:r>
      <w:r>
        <w:rPr>
          <w:sz w:val="20"/>
        </w:rPr>
        <w:t>. Хранятся файлы *.</w:t>
      </w:r>
      <w:r>
        <w:rPr>
          <w:sz w:val="20"/>
          <w:lang w:val="en-US"/>
        </w:rPr>
        <w:t>es</w:t>
      </w:r>
      <w:r>
        <w:rPr>
          <w:sz w:val="20"/>
        </w:rPr>
        <w:t>1 в том же каталоге, что и файлы *.</w:t>
      </w:r>
      <w:r>
        <w:rPr>
          <w:sz w:val="20"/>
          <w:lang w:val="en-US"/>
        </w:rPr>
        <w:t>eds</w:t>
      </w:r>
      <w:r w:rsidR="001F634C">
        <w:rPr>
          <w:sz w:val="20"/>
        </w:rPr>
        <w:t xml:space="preserve"> </w:t>
      </w:r>
      <w:r>
        <w:rPr>
          <w:sz w:val="20"/>
        </w:rPr>
        <w:t>(“\</w:t>
      </w:r>
      <w:r>
        <w:rPr>
          <w:sz w:val="20"/>
          <w:lang w:val="en-US"/>
        </w:rPr>
        <w:t>Results</w:t>
      </w:r>
      <w:r>
        <w:rPr>
          <w:sz w:val="20"/>
        </w:rPr>
        <w:t>”), см. 4.4.1</w:t>
      </w:r>
      <w:r w:rsidRPr="0048220A">
        <w:rPr>
          <w:sz w:val="20"/>
          <w:szCs w:val="20"/>
        </w:rPr>
        <w:t xml:space="preserve">. </w:t>
      </w:r>
      <w:r w:rsidRPr="0048220A">
        <w:rPr>
          <w:i/>
          <w:sz w:val="20"/>
          <w:szCs w:val="20"/>
        </w:rPr>
        <w:t>Различия файлов *.</w:t>
      </w:r>
      <w:r w:rsidRPr="0048220A">
        <w:rPr>
          <w:i/>
          <w:sz w:val="20"/>
          <w:szCs w:val="20"/>
          <w:lang w:val="en-US"/>
        </w:rPr>
        <w:t>eds</w:t>
      </w:r>
      <w:r w:rsidRPr="0048220A">
        <w:rPr>
          <w:i/>
          <w:sz w:val="20"/>
          <w:szCs w:val="20"/>
        </w:rPr>
        <w:t xml:space="preserve"> и *.</w:t>
      </w:r>
      <w:r w:rsidRPr="0048220A">
        <w:rPr>
          <w:i/>
          <w:sz w:val="20"/>
          <w:szCs w:val="20"/>
          <w:lang w:val="en-US"/>
        </w:rPr>
        <w:t>es</w:t>
      </w:r>
      <w:r w:rsidRPr="0048220A">
        <w:rPr>
          <w:i/>
          <w:sz w:val="20"/>
          <w:szCs w:val="20"/>
        </w:rPr>
        <w:t>1 в том, что файлы</w:t>
      </w:r>
      <w:r w:rsidR="001F634C">
        <w:rPr>
          <w:i/>
          <w:sz w:val="20"/>
          <w:szCs w:val="20"/>
        </w:rPr>
        <w:t xml:space="preserve"> </w:t>
      </w:r>
      <w:r w:rsidRPr="0048220A">
        <w:rPr>
          <w:i/>
          <w:sz w:val="20"/>
          <w:szCs w:val="20"/>
        </w:rPr>
        <w:t>*.</w:t>
      </w:r>
      <w:r w:rsidRPr="0048220A">
        <w:rPr>
          <w:i/>
          <w:sz w:val="20"/>
          <w:szCs w:val="20"/>
          <w:lang w:val="en-US"/>
        </w:rPr>
        <w:t>eds</w:t>
      </w:r>
      <w:r w:rsidRPr="0048220A">
        <w:rPr>
          <w:i/>
          <w:sz w:val="20"/>
          <w:szCs w:val="20"/>
        </w:rPr>
        <w:t xml:space="preserve"> содержат усредненные оценки </w:t>
      </w:r>
      <w:r w:rsidRPr="0048220A">
        <w:rPr>
          <w:i/>
          <w:sz w:val="20"/>
          <w:szCs w:val="20"/>
          <w:u w:val="single"/>
        </w:rPr>
        <w:t>только</w:t>
      </w:r>
      <w:r w:rsidRPr="0048220A">
        <w:rPr>
          <w:i/>
          <w:sz w:val="20"/>
          <w:szCs w:val="20"/>
        </w:rPr>
        <w:t xml:space="preserve"> спектральной мощности по всему файлу и остальные спектральные параметры вычисляются из этих значений, в то время как</w:t>
      </w:r>
      <w:r w:rsidR="001F634C">
        <w:rPr>
          <w:i/>
          <w:sz w:val="20"/>
          <w:szCs w:val="20"/>
        </w:rPr>
        <w:t xml:space="preserve"> </w:t>
      </w:r>
      <w:r w:rsidRPr="0048220A">
        <w:rPr>
          <w:i/>
          <w:sz w:val="20"/>
          <w:szCs w:val="20"/>
        </w:rPr>
        <w:t>*.</w:t>
      </w:r>
      <w:r w:rsidRPr="0048220A">
        <w:rPr>
          <w:i/>
          <w:sz w:val="20"/>
          <w:szCs w:val="20"/>
          <w:lang w:val="en-US"/>
        </w:rPr>
        <w:t>es</w:t>
      </w:r>
      <w:r w:rsidRPr="0048220A">
        <w:rPr>
          <w:i/>
          <w:sz w:val="20"/>
          <w:szCs w:val="20"/>
        </w:rPr>
        <w:t xml:space="preserve">1 содержат средние и дисперсии для вычисляемых для </w:t>
      </w:r>
      <w:r w:rsidRPr="0048220A">
        <w:rPr>
          <w:i/>
          <w:sz w:val="20"/>
          <w:szCs w:val="20"/>
          <w:u w:val="single"/>
        </w:rPr>
        <w:t>каждой</w:t>
      </w:r>
      <w:r w:rsidRPr="0048220A">
        <w:rPr>
          <w:i/>
          <w:sz w:val="20"/>
          <w:szCs w:val="20"/>
        </w:rPr>
        <w:t xml:space="preserve"> эпохи анализа спектральных параметров.</w:t>
      </w:r>
    </w:p>
    <w:p w:rsidR="00D5108C" w:rsidRDefault="00D5108C" w:rsidP="00D5108C">
      <w:pPr>
        <w:numPr>
          <w:ilvl w:val="0"/>
          <w:numId w:val="1"/>
        </w:numPr>
        <w:ind w:left="-567" w:right="283" w:firstLine="283"/>
        <w:jc w:val="both"/>
        <w:rPr>
          <w:sz w:val="20"/>
        </w:rPr>
      </w:pPr>
      <w:r>
        <w:rPr>
          <w:b/>
          <w:sz w:val="20"/>
          <w:u w:val="single"/>
        </w:rPr>
        <w:t>имя.</w:t>
      </w:r>
      <w:r>
        <w:rPr>
          <w:b/>
          <w:sz w:val="20"/>
          <w:u w:val="single"/>
          <w:lang w:val="en-US"/>
        </w:rPr>
        <w:t>esp</w:t>
      </w:r>
      <w:r>
        <w:rPr>
          <w:sz w:val="20"/>
        </w:rPr>
        <w:t xml:space="preserve"> –статистический файл - двоичный файл для хранения выборочных средних и дисперсий по группе ЭЭГ-файлов </w:t>
      </w:r>
      <w:r>
        <w:rPr>
          <w:sz w:val="20"/>
          <w:u w:val="single"/>
        </w:rPr>
        <w:t>для парного сравнения</w:t>
      </w:r>
      <w:r>
        <w:rPr>
          <w:sz w:val="20"/>
        </w:rPr>
        <w:t xml:space="preserve"> по различным критериям.</w:t>
      </w:r>
      <w:r w:rsidR="001F634C">
        <w:rPr>
          <w:sz w:val="20"/>
        </w:rPr>
        <w:t xml:space="preserve"> </w:t>
      </w:r>
      <w:r>
        <w:rPr>
          <w:sz w:val="20"/>
        </w:rPr>
        <w:t>Содержится, как правило, в подкаталоге «..</w:t>
      </w:r>
      <w:r>
        <w:rPr>
          <w:sz w:val="20"/>
          <w:lang w:val="en-US"/>
        </w:rPr>
        <w:t>Brainwin</w:t>
      </w:r>
      <w:r>
        <w:rPr>
          <w:sz w:val="20"/>
        </w:rPr>
        <w:t>\</w:t>
      </w:r>
      <w:r>
        <w:rPr>
          <w:sz w:val="20"/>
          <w:lang w:val="en-US"/>
        </w:rPr>
        <w:t>BrainStatistics</w:t>
      </w:r>
      <w:r>
        <w:rPr>
          <w:sz w:val="20"/>
        </w:rPr>
        <w:t>».</w:t>
      </w:r>
    </w:p>
    <w:p w:rsidR="00687BF1" w:rsidRDefault="00687BF1" w:rsidP="00687BF1">
      <w:pPr>
        <w:numPr>
          <w:ilvl w:val="0"/>
          <w:numId w:val="1"/>
        </w:numPr>
        <w:ind w:left="-567" w:right="283" w:firstLine="283"/>
        <w:jc w:val="both"/>
        <w:rPr>
          <w:sz w:val="20"/>
        </w:rPr>
      </w:pPr>
      <w:r>
        <w:rPr>
          <w:b/>
          <w:sz w:val="20"/>
          <w:u w:val="single"/>
        </w:rPr>
        <w:t>имя.</w:t>
      </w:r>
      <w:r>
        <w:rPr>
          <w:b/>
          <w:sz w:val="20"/>
          <w:u w:val="single"/>
          <w:lang w:val="en-US"/>
        </w:rPr>
        <w:t>ESSh</w:t>
      </w:r>
      <w:r>
        <w:rPr>
          <w:sz w:val="20"/>
        </w:rPr>
        <w:t xml:space="preserve"> –статистический файл - двоичный файл для хранения выборочных средних и дисперсий относительного сдвига (в процентах) в группе ЭЭГ-файлов </w:t>
      </w:r>
      <w:r w:rsidRPr="00687BF1">
        <w:rPr>
          <w:sz w:val="20"/>
        </w:rPr>
        <w:t>для сравнения</w:t>
      </w:r>
      <w:r>
        <w:rPr>
          <w:sz w:val="20"/>
        </w:rPr>
        <w:t xml:space="preserve"> по </w:t>
      </w:r>
      <w:r>
        <w:rPr>
          <w:sz w:val="20"/>
          <w:lang w:val="en-US"/>
        </w:rPr>
        <w:t>t</w:t>
      </w:r>
      <w:r w:rsidRPr="00687BF1">
        <w:rPr>
          <w:sz w:val="20"/>
        </w:rPr>
        <w:t>-</w:t>
      </w:r>
      <w:r>
        <w:rPr>
          <w:sz w:val="20"/>
        </w:rPr>
        <w:t>критерию Сть</w:t>
      </w:r>
      <w:r w:rsidR="00AD284C">
        <w:rPr>
          <w:sz w:val="20"/>
        </w:rPr>
        <w:t>ю</w:t>
      </w:r>
      <w:r>
        <w:rPr>
          <w:sz w:val="20"/>
        </w:rPr>
        <w:t>дента сдвига под нагрузкой, скажем, нормы и какого-нибудь заболевания.</w:t>
      </w:r>
      <w:r w:rsidR="001F634C">
        <w:rPr>
          <w:sz w:val="20"/>
        </w:rPr>
        <w:t xml:space="preserve"> </w:t>
      </w:r>
      <w:r>
        <w:rPr>
          <w:sz w:val="20"/>
        </w:rPr>
        <w:t>Содержится, как правило, в подкаталоге «..</w:t>
      </w:r>
      <w:r>
        <w:rPr>
          <w:sz w:val="20"/>
          <w:lang w:val="en-US"/>
        </w:rPr>
        <w:t>Brainwin</w:t>
      </w:r>
      <w:r>
        <w:rPr>
          <w:sz w:val="20"/>
        </w:rPr>
        <w:t>\</w:t>
      </w:r>
      <w:r>
        <w:rPr>
          <w:sz w:val="20"/>
          <w:lang w:val="en-US"/>
        </w:rPr>
        <w:t>BrainStatistics</w:t>
      </w:r>
      <w:r>
        <w:rPr>
          <w:sz w:val="20"/>
        </w:rPr>
        <w:t>».</w:t>
      </w:r>
    </w:p>
    <w:p w:rsidR="00D5108C" w:rsidRDefault="00D5108C" w:rsidP="00D5108C">
      <w:pPr>
        <w:numPr>
          <w:ilvl w:val="0"/>
          <w:numId w:val="1"/>
        </w:numPr>
        <w:ind w:left="-567" w:right="283" w:firstLine="283"/>
        <w:jc w:val="both"/>
        <w:rPr>
          <w:sz w:val="20"/>
        </w:rPr>
      </w:pPr>
      <w:r>
        <w:rPr>
          <w:b/>
          <w:sz w:val="20"/>
          <w:u w:val="single"/>
        </w:rPr>
        <w:t>имя.</w:t>
      </w:r>
      <w:r>
        <w:rPr>
          <w:b/>
          <w:sz w:val="20"/>
          <w:u w:val="single"/>
          <w:lang w:val="en-US"/>
        </w:rPr>
        <w:t>cmp</w:t>
      </w:r>
      <w:r>
        <w:rPr>
          <w:sz w:val="20"/>
        </w:rPr>
        <w:t xml:space="preserve"> – </w:t>
      </w:r>
      <w:r>
        <w:rPr>
          <w:sz w:val="20"/>
          <w:u w:val="single"/>
        </w:rPr>
        <w:t>текстовой</w:t>
      </w:r>
      <w:r>
        <w:rPr>
          <w:sz w:val="20"/>
        </w:rPr>
        <w:t xml:space="preserve"> файл, содержащий список пар ЭЭГ-файлов для </w:t>
      </w:r>
      <w:r w:rsidR="00561DD8">
        <w:rPr>
          <w:sz w:val="20"/>
        </w:rPr>
        <w:t>парно</w:t>
      </w:r>
      <w:r>
        <w:rPr>
          <w:sz w:val="20"/>
        </w:rPr>
        <w:t>го статистического сравнения. Содержится, как правило, в подкаталоге «..</w:t>
      </w:r>
      <w:r>
        <w:rPr>
          <w:sz w:val="20"/>
          <w:lang w:val="en-US"/>
        </w:rPr>
        <w:t>Brainwin</w:t>
      </w:r>
      <w:r>
        <w:rPr>
          <w:sz w:val="20"/>
        </w:rPr>
        <w:t>\</w:t>
      </w:r>
      <w:r>
        <w:rPr>
          <w:sz w:val="20"/>
          <w:lang w:val="en-US"/>
        </w:rPr>
        <w:t>BrainStatistics</w:t>
      </w:r>
      <w:r>
        <w:rPr>
          <w:sz w:val="20"/>
        </w:rPr>
        <w:t>».</w:t>
      </w:r>
    </w:p>
    <w:p w:rsidR="00D5108C" w:rsidRDefault="00D5108C" w:rsidP="00D5108C">
      <w:pPr>
        <w:numPr>
          <w:ilvl w:val="0"/>
          <w:numId w:val="1"/>
        </w:numPr>
        <w:ind w:left="-567" w:right="283" w:firstLine="283"/>
        <w:jc w:val="both"/>
        <w:rPr>
          <w:sz w:val="20"/>
        </w:rPr>
      </w:pPr>
      <w:r>
        <w:rPr>
          <w:b/>
          <w:sz w:val="20"/>
          <w:u w:val="single"/>
        </w:rPr>
        <w:t>имя.</w:t>
      </w:r>
      <w:r>
        <w:rPr>
          <w:b/>
          <w:sz w:val="20"/>
          <w:u w:val="single"/>
          <w:lang w:val="en-US"/>
        </w:rPr>
        <w:t>lsf</w:t>
      </w:r>
      <w:r>
        <w:rPr>
          <w:sz w:val="20"/>
        </w:rPr>
        <w:t xml:space="preserve"> – </w:t>
      </w:r>
      <w:r>
        <w:rPr>
          <w:sz w:val="20"/>
          <w:u w:val="single"/>
        </w:rPr>
        <w:t>текстовой</w:t>
      </w:r>
      <w:r>
        <w:rPr>
          <w:sz w:val="20"/>
        </w:rPr>
        <w:t xml:space="preserve"> файл, содержащий список ЭЭГ или статистических файлов для статистического анализа. Содержится, как правило, в подкаталоге «..</w:t>
      </w:r>
      <w:r>
        <w:rPr>
          <w:sz w:val="20"/>
          <w:lang w:val="en-US"/>
        </w:rPr>
        <w:t>Brainwin</w:t>
      </w:r>
      <w:r>
        <w:rPr>
          <w:sz w:val="20"/>
        </w:rPr>
        <w:t>\</w:t>
      </w:r>
      <w:r>
        <w:rPr>
          <w:sz w:val="20"/>
          <w:lang w:val="en-US"/>
        </w:rPr>
        <w:t>BrainStatistics</w:t>
      </w:r>
      <w:r>
        <w:rPr>
          <w:sz w:val="20"/>
        </w:rPr>
        <w:t>».</w:t>
      </w:r>
    </w:p>
    <w:p w:rsidR="00D5108C" w:rsidRDefault="00D5108C" w:rsidP="00D5108C">
      <w:pPr>
        <w:numPr>
          <w:ilvl w:val="0"/>
          <w:numId w:val="1"/>
        </w:numPr>
        <w:ind w:left="-567" w:right="283" w:firstLine="283"/>
        <w:jc w:val="both"/>
        <w:rPr>
          <w:sz w:val="20"/>
        </w:rPr>
      </w:pPr>
      <w:r>
        <w:rPr>
          <w:b/>
          <w:sz w:val="20"/>
          <w:u w:val="single"/>
        </w:rPr>
        <w:t>имя.</w:t>
      </w:r>
      <w:r>
        <w:rPr>
          <w:b/>
          <w:sz w:val="20"/>
          <w:u w:val="single"/>
          <w:lang w:val="en-US"/>
        </w:rPr>
        <w:t>MWh</w:t>
      </w:r>
      <w:r>
        <w:rPr>
          <w:sz w:val="20"/>
        </w:rPr>
        <w:t xml:space="preserve"> – статистический файл для хранения результатов сравнения 2 независимых групп ЭЭГ-файлов по критерию Манна-Уитни. Содержится, как правило, в подкаталоге «..</w:t>
      </w:r>
      <w:r>
        <w:rPr>
          <w:sz w:val="20"/>
          <w:lang w:val="en-US"/>
        </w:rPr>
        <w:t>Brainwin</w:t>
      </w:r>
      <w:r>
        <w:rPr>
          <w:sz w:val="20"/>
        </w:rPr>
        <w:t>\</w:t>
      </w:r>
      <w:r>
        <w:rPr>
          <w:sz w:val="20"/>
          <w:lang w:val="en-US"/>
        </w:rPr>
        <w:t>BrainStatistics</w:t>
      </w:r>
      <w:r>
        <w:rPr>
          <w:sz w:val="20"/>
        </w:rPr>
        <w:t>».</w:t>
      </w:r>
    </w:p>
    <w:p w:rsidR="00D5108C" w:rsidRDefault="00D5108C" w:rsidP="00D5108C">
      <w:pPr>
        <w:numPr>
          <w:ilvl w:val="0"/>
          <w:numId w:val="1"/>
        </w:numPr>
        <w:ind w:left="-567" w:right="283" w:firstLine="283"/>
        <w:jc w:val="both"/>
        <w:rPr>
          <w:sz w:val="20"/>
        </w:rPr>
      </w:pPr>
      <w:r>
        <w:rPr>
          <w:b/>
          <w:sz w:val="20"/>
          <w:u w:val="single"/>
        </w:rPr>
        <w:t>имя.</w:t>
      </w:r>
      <w:r>
        <w:rPr>
          <w:b/>
          <w:sz w:val="20"/>
          <w:u w:val="single"/>
          <w:lang w:val="en-US"/>
        </w:rPr>
        <w:t>SFA</w:t>
      </w:r>
      <w:r>
        <w:rPr>
          <w:sz w:val="20"/>
        </w:rPr>
        <w:t xml:space="preserve"> – статистический файл для хранения результатов однофакторного дисперсионного анализа (</w:t>
      </w:r>
      <w:r>
        <w:rPr>
          <w:sz w:val="20"/>
          <w:lang w:val="en-US"/>
        </w:rPr>
        <w:t>ANOVA</w:t>
      </w:r>
      <w:r>
        <w:rPr>
          <w:sz w:val="20"/>
        </w:rPr>
        <w:t>) и критерию Бартлетта. Содержится, как правило, в подкаталоге «..</w:t>
      </w:r>
      <w:r>
        <w:rPr>
          <w:sz w:val="20"/>
          <w:lang w:val="en-US"/>
        </w:rPr>
        <w:t>Brainwin</w:t>
      </w:r>
      <w:r>
        <w:rPr>
          <w:sz w:val="20"/>
        </w:rPr>
        <w:t>\</w:t>
      </w:r>
      <w:r>
        <w:rPr>
          <w:sz w:val="20"/>
          <w:lang w:val="en-US"/>
        </w:rPr>
        <w:t>BrainStatistics</w:t>
      </w:r>
      <w:r>
        <w:rPr>
          <w:sz w:val="20"/>
        </w:rPr>
        <w:t>».</w:t>
      </w:r>
    </w:p>
    <w:p w:rsidR="00D5108C" w:rsidRPr="00967EE2" w:rsidRDefault="00D5108C" w:rsidP="00D5108C">
      <w:pPr>
        <w:numPr>
          <w:ilvl w:val="0"/>
          <w:numId w:val="1"/>
        </w:numPr>
        <w:ind w:left="-567" w:right="283" w:firstLine="283"/>
        <w:jc w:val="both"/>
        <w:rPr>
          <w:sz w:val="20"/>
        </w:rPr>
      </w:pPr>
      <w:r>
        <w:rPr>
          <w:b/>
          <w:sz w:val="20"/>
          <w:u w:val="single"/>
        </w:rPr>
        <w:t>имя.</w:t>
      </w:r>
      <w:r>
        <w:rPr>
          <w:b/>
          <w:sz w:val="20"/>
          <w:u w:val="single"/>
          <w:lang w:val="en-US"/>
        </w:rPr>
        <w:t>ESW</w:t>
      </w:r>
      <w:r>
        <w:rPr>
          <w:sz w:val="20"/>
        </w:rPr>
        <w:t xml:space="preserve"> – статистический файл для хранения результатов </w:t>
      </w:r>
      <w:r w:rsidR="00561DD8">
        <w:rPr>
          <w:sz w:val="20"/>
        </w:rPr>
        <w:t>парно</w:t>
      </w:r>
      <w:r>
        <w:rPr>
          <w:sz w:val="20"/>
        </w:rPr>
        <w:t>го сравнения 2 групп связанных ЭЭГ-файлов по критерию Уилкоксона. Содержится, как правило, в подкаталоге «..</w:t>
      </w:r>
      <w:r>
        <w:rPr>
          <w:sz w:val="20"/>
          <w:lang w:val="en-US"/>
        </w:rPr>
        <w:t>Brainwin</w:t>
      </w:r>
      <w:r>
        <w:rPr>
          <w:sz w:val="20"/>
        </w:rPr>
        <w:t>\</w:t>
      </w:r>
      <w:r>
        <w:rPr>
          <w:sz w:val="20"/>
          <w:lang w:val="en-US"/>
        </w:rPr>
        <w:t>BrainStatistics</w:t>
      </w:r>
      <w:r>
        <w:rPr>
          <w:sz w:val="20"/>
        </w:rPr>
        <w:t>».</w:t>
      </w:r>
    </w:p>
    <w:p w:rsidR="00967EE2" w:rsidRDefault="00967EE2" w:rsidP="00967EE2">
      <w:pPr>
        <w:numPr>
          <w:ilvl w:val="0"/>
          <w:numId w:val="1"/>
        </w:numPr>
        <w:ind w:left="-567" w:right="283" w:firstLine="283"/>
        <w:jc w:val="both"/>
        <w:rPr>
          <w:sz w:val="20"/>
        </w:rPr>
      </w:pPr>
      <w:r>
        <w:rPr>
          <w:b/>
          <w:sz w:val="20"/>
          <w:u w:val="single"/>
        </w:rPr>
        <w:t>имя.</w:t>
      </w:r>
      <w:r>
        <w:rPr>
          <w:b/>
          <w:sz w:val="20"/>
          <w:u w:val="single"/>
          <w:lang w:val="en-US"/>
        </w:rPr>
        <w:t>EST</w:t>
      </w:r>
      <w:r>
        <w:rPr>
          <w:sz w:val="20"/>
        </w:rPr>
        <w:t xml:space="preserve"> – статистический файл для хранения результатов парного сравнения 2 групп связанных ЭЭГ-файлов по критерию знаков. Содержится, как правило, в подкаталоге «..</w:t>
      </w:r>
      <w:r>
        <w:rPr>
          <w:sz w:val="20"/>
          <w:lang w:val="en-US"/>
        </w:rPr>
        <w:t>Brainwin</w:t>
      </w:r>
      <w:r>
        <w:rPr>
          <w:sz w:val="20"/>
        </w:rPr>
        <w:t>\</w:t>
      </w:r>
      <w:r>
        <w:rPr>
          <w:sz w:val="20"/>
          <w:lang w:val="en-US"/>
        </w:rPr>
        <w:t>BrainStatistics</w:t>
      </w:r>
      <w:r>
        <w:rPr>
          <w:sz w:val="20"/>
        </w:rPr>
        <w:t>».</w:t>
      </w:r>
    </w:p>
    <w:p w:rsidR="00D5108C" w:rsidRDefault="00D5108C" w:rsidP="00D5108C">
      <w:pPr>
        <w:numPr>
          <w:ilvl w:val="0"/>
          <w:numId w:val="1"/>
        </w:numPr>
        <w:ind w:left="-567" w:right="283" w:firstLine="283"/>
        <w:jc w:val="both"/>
        <w:rPr>
          <w:sz w:val="20"/>
        </w:rPr>
      </w:pPr>
      <w:r>
        <w:rPr>
          <w:b/>
          <w:sz w:val="20"/>
          <w:u w:val="single"/>
        </w:rPr>
        <w:t>имя.</w:t>
      </w:r>
      <w:r>
        <w:rPr>
          <w:b/>
          <w:sz w:val="20"/>
          <w:u w:val="single"/>
          <w:lang w:val="en-US"/>
        </w:rPr>
        <w:t>CSF</w:t>
      </w:r>
      <w:r>
        <w:rPr>
          <w:sz w:val="20"/>
        </w:rPr>
        <w:t xml:space="preserve"> – статистический файл для хранения результатов корреляционного анализа по Пирсону, Спирмену и Кэндаллу между спектральными параметрами ЭЭГ и каким-либо произвольным параметром. Содержится, как правило, в подкаталоге «..</w:t>
      </w:r>
      <w:r>
        <w:rPr>
          <w:sz w:val="20"/>
          <w:lang w:val="en-US"/>
        </w:rPr>
        <w:t>Brainwin</w:t>
      </w:r>
      <w:r>
        <w:rPr>
          <w:sz w:val="20"/>
        </w:rPr>
        <w:t>\</w:t>
      </w:r>
      <w:r>
        <w:rPr>
          <w:sz w:val="20"/>
          <w:lang w:val="en-US"/>
        </w:rPr>
        <w:t>BrainStatistics</w:t>
      </w:r>
      <w:r>
        <w:rPr>
          <w:sz w:val="20"/>
        </w:rPr>
        <w:t>».</w:t>
      </w:r>
    </w:p>
    <w:p w:rsidR="00D5108C" w:rsidRDefault="00D5108C" w:rsidP="00D5108C">
      <w:pPr>
        <w:numPr>
          <w:ilvl w:val="0"/>
          <w:numId w:val="1"/>
        </w:numPr>
        <w:ind w:left="-567" w:right="283" w:firstLine="283"/>
        <w:jc w:val="both"/>
        <w:rPr>
          <w:sz w:val="20"/>
        </w:rPr>
      </w:pPr>
      <w:r>
        <w:rPr>
          <w:b/>
          <w:sz w:val="20"/>
          <w:u w:val="single"/>
        </w:rPr>
        <w:t>имя.</w:t>
      </w:r>
      <w:r>
        <w:rPr>
          <w:b/>
          <w:sz w:val="20"/>
          <w:u w:val="single"/>
          <w:lang w:val="en-US"/>
        </w:rPr>
        <w:t>LCP</w:t>
      </w:r>
      <w:r>
        <w:rPr>
          <w:sz w:val="20"/>
        </w:rPr>
        <w:t xml:space="preserve"> – </w:t>
      </w:r>
      <w:r>
        <w:rPr>
          <w:sz w:val="20"/>
          <w:u w:val="single"/>
        </w:rPr>
        <w:t>текстовой</w:t>
      </w:r>
      <w:r>
        <w:rPr>
          <w:sz w:val="20"/>
        </w:rPr>
        <w:t xml:space="preserve"> файл, содержащий список пар «ЭЭГ-файл – параметр» для корреляционного анализа по Пирсону, Спирмену и Кэндаллу между спектральными параметрами ЭЭГ и каким-либо произвольным параметром. Содержится, как правило, в подкаталоге «..</w:t>
      </w:r>
      <w:r>
        <w:rPr>
          <w:sz w:val="20"/>
          <w:lang w:val="en-US"/>
        </w:rPr>
        <w:t>Brainwin</w:t>
      </w:r>
      <w:r>
        <w:rPr>
          <w:sz w:val="20"/>
        </w:rPr>
        <w:t>\</w:t>
      </w:r>
      <w:r>
        <w:rPr>
          <w:sz w:val="20"/>
          <w:lang w:val="en-US"/>
        </w:rPr>
        <w:t>BrainStatistics</w:t>
      </w:r>
      <w:r>
        <w:rPr>
          <w:sz w:val="20"/>
        </w:rPr>
        <w:t>».</w:t>
      </w:r>
    </w:p>
    <w:p w:rsidR="00D5108C" w:rsidRDefault="00D5108C" w:rsidP="00D5108C">
      <w:pPr>
        <w:numPr>
          <w:ilvl w:val="0"/>
          <w:numId w:val="1"/>
        </w:numPr>
        <w:ind w:left="-567" w:right="283" w:firstLine="283"/>
        <w:jc w:val="both"/>
        <w:rPr>
          <w:sz w:val="20"/>
        </w:rPr>
      </w:pPr>
      <w:r>
        <w:rPr>
          <w:sz w:val="20"/>
        </w:rPr>
        <w:t xml:space="preserve">в текстовом виде результаты статистического анализа можно получить в виде таблицы </w:t>
      </w:r>
      <w:r>
        <w:rPr>
          <w:sz w:val="20"/>
          <w:lang w:val="en-US"/>
        </w:rPr>
        <w:t>Ex</w:t>
      </w:r>
      <w:r>
        <w:rPr>
          <w:sz w:val="20"/>
        </w:rPr>
        <w:t>с</w:t>
      </w:r>
      <w:r>
        <w:rPr>
          <w:sz w:val="20"/>
          <w:lang w:val="en-US"/>
        </w:rPr>
        <w:t>el</w:t>
      </w:r>
      <w:r>
        <w:rPr>
          <w:sz w:val="20"/>
        </w:rPr>
        <w:t xml:space="preserve"> через меню программы при картировании. </w:t>
      </w:r>
    </w:p>
    <w:p w:rsidR="00D5108C" w:rsidRDefault="00D5108C" w:rsidP="00D5108C">
      <w:pPr>
        <w:numPr>
          <w:ilvl w:val="0"/>
          <w:numId w:val="1"/>
        </w:numPr>
        <w:ind w:left="-567" w:right="283" w:firstLine="283"/>
        <w:jc w:val="both"/>
        <w:rPr>
          <w:sz w:val="20"/>
        </w:rPr>
      </w:pPr>
      <w:r>
        <w:rPr>
          <w:b/>
          <w:sz w:val="20"/>
          <w:u w:val="single"/>
        </w:rPr>
        <w:t>имя.</w:t>
      </w:r>
      <w:r>
        <w:rPr>
          <w:b/>
          <w:sz w:val="20"/>
          <w:u w:val="single"/>
          <w:lang w:val="en-US"/>
        </w:rPr>
        <w:t>NB</w:t>
      </w:r>
      <w:r>
        <w:rPr>
          <w:sz w:val="20"/>
        </w:rPr>
        <w:t xml:space="preserve"> - текстовой файл в каталоге для результатов данного ЭЭГ-файла, содержащий значимые отклонения от нормативных данных. Содержится в подкаталоге “</w:t>
      </w:r>
      <w:r>
        <w:rPr>
          <w:sz w:val="20"/>
          <w:lang w:val="en-US"/>
        </w:rPr>
        <w:t>Results</w:t>
      </w:r>
      <w:r>
        <w:rPr>
          <w:sz w:val="20"/>
        </w:rPr>
        <w:t>” каталога с ЭЭГ-файлом.</w:t>
      </w:r>
    </w:p>
    <w:p w:rsidR="00D5108C" w:rsidRDefault="00D5108C" w:rsidP="00D5108C">
      <w:pPr>
        <w:numPr>
          <w:ilvl w:val="0"/>
          <w:numId w:val="1"/>
        </w:numPr>
        <w:ind w:left="-567" w:right="283" w:firstLine="283"/>
        <w:jc w:val="both"/>
        <w:rPr>
          <w:sz w:val="20"/>
        </w:rPr>
      </w:pPr>
      <w:r>
        <w:rPr>
          <w:b/>
          <w:sz w:val="20"/>
          <w:u w:val="single"/>
        </w:rPr>
        <w:t>Нормативный банк ЭЭГ-данных</w:t>
      </w:r>
      <w:r>
        <w:rPr>
          <w:sz w:val="20"/>
        </w:rPr>
        <w:t xml:space="preserve"> представляет собой совокупность как ЭЭГ-файлов, так и статистических файлов *</w:t>
      </w:r>
      <w:r w:rsidR="0048220A" w:rsidRPr="0048220A">
        <w:rPr>
          <w:sz w:val="20"/>
        </w:rPr>
        <w:t>.</w:t>
      </w:r>
      <w:r w:rsidR="0048220A">
        <w:rPr>
          <w:sz w:val="20"/>
          <w:lang w:val="en-US"/>
        </w:rPr>
        <w:t>ESF</w:t>
      </w:r>
      <w:r>
        <w:rPr>
          <w:sz w:val="20"/>
        </w:rPr>
        <w:t xml:space="preserve"> иерархически упорядоченных по 1)диагнозу (или норме), 2)функциональной пробе, 3)полу и 4)возрасту. ЭЭГ-файлы банка хранятся в подкаталоге …”</w:t>
      </w:r>
      <w:r>
        <w:rPr>
          <w:sz w:val="20"/>
          <w:lang w:val="en-US"/>
        </w:rPr>
        <w:t>Brainwin</w:t>
      </w:r>
      <w:r>
        <w:rPr>
          <w:sz w:val="20"/>
        </w:rPr>
        <w:t>\</w:t>
      </w:r>
      <w:r>
        <w:rPr>
          <w:sz w:val="20"/>
          <w:lang w:val="en-US"/>
        </w:rPr>
        <w:t>BrainStatistics</w:t>
      </w:r>
      <w:r>
        <w:rPr>
          <w:sz w:val="20"/>
        </w:rPr>
        <w:t>\</w:t>
      </w:r>
      <w:r>
        <w:rPr>
          <w:sz w:val="20"/>
          <w:lang w:val="en-US"/>
        </w:rPr>
        <w:t>Bank</w:t>
      </w:r>
      <w:r>
        <w:rPr>
          <w:sz w:val="20"/>
        </w:rPr>
        <w:t xml:space="preserve">”. Подкаталог </w:t>
      </w:r>
      <w:r>
        <w:rPr>
          <w:sz w:val="20"/>
          <w:lang w:val="en-US"/>
        </w:rPr>
        <w:t>Bank</w:t>
      </w:r>
      <w:r>
        <w:rPr>
          <w:sz w:val="20"/>
        </w:rPr>
        <w:t xml:space="preserve"> имеет, в свою очередь, как минимум, один подкаталог “</w:t>
      </w:r>
      <w:r>
        <w:rPr>
          <w:sz w:val="20"/>
          <w:lang w:val="en-US"/>
        </w:rPr>
        <w:t>Norma</w:t>
      </w:r>
      <w:r>
        <w:rPr>
          <w:sz w:val="20"/>
        </w:rPr>
        <w:t>”(соответствующий норме) первого уровня, при этом пользователь может добавить при помощи пункта меню «Файл|Внести в банк данных» новые диагнозы (например, «Шизофрения»), т.е. подкаталоги первого уровня. Каждый из этих подкаталогов содержит, в свою очередь, как минимум один подкаталог “</w:t>
      </w:r>
      <w:r>
        <w:rPr>
          <w:sz w:val="20"/>
          <w:lang w:val="en-US"/>
        </w:rPr>
        <w:t>Close</w:t>
      </w:r>
      <w:r>
        <w:rPr>
          <w:sz w:val="20"/>
        </w:rPr>
        <w:t>”, содержащий ЭЭГ-файлы фоновой ЭЭГ при закрытых глазах; пользователь также может создать произвольные подкаталоги второго уровня, соответствующие функциональным пробам (например, «Открытые глаза»</w:t>
      </w:r>
      <w:r w:rsidR="001F634C">
        <w:rPr>
          <w:sz w:val="20"/>
        </w:rPr>
        <w:t xml:space="preserve"> </w:t>
      </w:r>
      <w:r>
        <w:rPr>
          <w:sz w:val="20"/>
        </w:rPr>
        <w:t>или по-англ. «</w:t>
      </w:r>
      <w:r>
        <w:rPr>
          <w:sz w:val="20"/>
          <w:lang w:val="en-US"/>
        </w:rPr>
        <w:t>Open</w:t>
      </w:r>
      <w:r>
        <w:rPr>
          <w:sz w:val="20"/>
        </w:rPr>
        <w:t>»). Третий уровень, соответственно, содержит подкаталоги для разных полов и возрастов от 3 до 80 лет с</w:t>
      </w:r>
      <w:r w:rsidR="001F634C">
        <w:rPr>
          <w:sz w:val="20"/>
        </w:rPr>
        <w:t xml:space="preserve"> </w:t>
      </w:r>
      <w:r>
        <w:rPr>
          <w:sz w:val="20"/>
        </w:rPr>
        <w:t>соответствующими названию подкаталога диапазонами. Год отделяется от месяца латинской буквой «</w:t>
      </w:r>
      <w:r>
        <w:rPr>
          <w:sz w:val="20"/>
          <w:lang w:val="en-US"/>
        </w:rPr>
        <w:t>y</w:t>
      </w:r>
      <w:r>
        <w:rPr>
          <w:sz w:val="20"/>
        </w:rPr>
        <w:t xml:space="preserve">» (от англ. </w:t>
      </w:r>
      <w:r>
        <w:rPr>
          <w:sz w:val="20"/>
          <w:lang w:val="en-US"/>
        </w:rPr>
        <w:t>Year</w:t>
      </w:r>
      <w:r>
        <w:rPr>
          <w:sz w:val="20"/>
        </w:rPr>
        <w:t xml:space="preserve"> - год). Например, подкаталог «3</w:t>
      </w:r>
      <w:r>
        <w:rPr>
          <w:sz w:val="20"/>
          <w:lang w:val="en-US"/>
        </w:rPr>
        <w:t>y</w:t>
      </w:r>
      <w:r>
        <w:rPr>
          <w:sz w:val="20"/>
        </w:rPr>
        <w:t>6-4</w:t>
      </w:r>
      <w:r>
        <w:rPr>
          <w:sz w:val="20"/>
          <w:lang w:val="en-US"/>
        </w:rPr>
        <w:t>y</w:t>
      </w:r>
      <w:r>
        <w:rPr>
          <w:sz w:val="20"/>
        </w:rPr>
        <w:t>6» означает диапазон от трех с половиной (т.е. шесть месяцев) до четырех с половиной лет. Если «</w:t>
      </w:r>
      <w:r>
        <w:rPr>
          <w:sz w:val="20"/>
          <w:lang w:val="en-US"/>
        </w:rPr>
        <w:t>y</w:t>
      </w:r>
      <w:r>
        <w:rPr>
          <w:sz w:val="20"/>
        </w:rPr>
        <w:t>» не указан, значит, месяц опускается, например, «5-6» - возраст от пяти до шести лет. Имя статистического файла строится по этому же принципу, только с префиксом «</w:t>
      </w:r>
      <w:r>
        <w:rPr>
          <w:sz w:val="20"/>
          <w:lang w:val="en-US"/>
        </w:rPr>
        <w:t>B</w:t>
      </w:r>
      <w:r>
        <w:rPr>
          <w:sz w:val="20"/>
        </w:rPr>
        <w:t xml:space="preserve">»: </w:t>
      </w:r>
      <w:r>
        <w:rPr>
          <w:sz w:val="20"/>
          <w:lang w:val="en-US"/>
        </w:rPr>
        <w:t>B</w:t>
      </w:r>
      <w:r>
        <w:rPr>
          <w:sz w:val="20"/>
        </w:rPr>
        <w:t>_</w:t>
      </w:r>
      <w:r>
        <w:rPr>
          <w:sz w:val="20"/>
          <w:lang w:val="en-US"/>
        </w:rPr>
        <w:t>Norma</w:t>
      </w:r>
      <w:r>
        <w:rPr>
          <w:sz w:val="20"/>
        </w:rPr>
        <w:t>_</w:t>
      </w:r>
      <w:r>
        <w:rPr>
          <w:sz w:val="20"/>
          <w:lang w:val="en-US"/>
        </w:rPr>
        <w:t>Close</w:t>
      </w:r>
      <w:r>
        <w:rPr>
          <w:sz w:val="20"/>
        </w:rPr>
        <w:t>_</w:t>
      </w:r>
      <w:r>
        <w:rPr>
          <w:sz w:val="20"/>
          <w:lang w:val="en-US"/>
        </w:rPr>
        <w:t>f</w:t>
      </w:r>
      <w:r>
        <w:rPr>
          <w:sz w:val="20"/>
        </w:rPr>
        <w:t>_4</w:t>
      </w:r>
      <w:r>
        <w:rPr>
          <w:sz w:val="20"/>
          <w:lang w:val="en-US"/>
        </w:rPr>
        <w:t>y</w:t>
      </w:r>
      <w:r>
        <w:rPr>
          <w:sz w:val="20"/>
        </w:rPr>
        <w:t>6-5</w:t>
      </w:r>
      <w:r>
        <w:rPr>
          <w:sz w:val="20"/>
          <w:lang w:val="en-US"/>
        </w:rPr>
        <w:t>y</w:t>
      </w:r>
      <w:r>
        <w:rPr>
          <w:sz w:val="20"/>
        </w:rPr>
        <w:t>6.</w:t>
      </w:r>
      <w:r>
        <w:rPr>
          <w:sz w:val="20"/>
          <w:lang w:val="en-US"/>
        </w:rPr>
        <w:t>esf</w:t>
      </w:r>
      <w:r>
        <w:rPr>
          <w:sz w:val="20"/>
        </w:rPr>
        <w:t xml:space="preserve"> означает, что файл содержит статистические характеристики группы ЭЭГ-файлов </w:t>
      </w:r>
      <w:r>
        <w:rPr>
          <w:sz w:val="20"/>
        </w:rPr>
        <w:lastRenderedPageBreak/>
        <w:t xml:space="preserve">для нормы, закрытых глаз, женского пола и возраста от 4 лет 6 месяцев до 5 лет 6 месяцев. </w:t>
      </w:r>
      <w:r>
        <w:rPr>
          <w:sz w:val="20"/>
          <w:u w:val="single"/>
        </w:rPr>
        <w:t xml:space="preserve">При картировании ЭЭГ-файла с возрастом в этом диапазоне статистический файл автоматически подгружается </w:t>
      </w:r>
      <w:r>
        <w:rPr>
          <w:sz w:val="20"/>
        </w:rPr>
        <w:t xml:space="preserve">(если нет других стат. файлов с более близким возрастным диапазоном). </w:t>
      </w:r>
    </w:p>
    <w:p w:rsidR="00D5108C" w:rsidRDefault="00D5108C" w:rsidP="00D5108C">
      <w:pPr>
        <w:ind w:left="-567" w:right="283" w:firstLine="283"/>
        <w:jc w:val="both"/>
        <w:rPr>
          <w:i/>
          <w:sz w:val="20"/>
        </w:rPr>
      </w:pPr>
      <w:r>
        <w:rPr>
          <w:i/>
          <w:sz w:val="20"/>
        </w:rPr>
        <w:t>При создании подкаталогов первого и второго уровней</w:t>
      </w:r>
      <w:r w:rsidR="001F634C">
        <w:rPr>
          <w:i/>
          <w:sz w:val="20"/>
        </w:rPr>
        <w:t xml:space="preserve"> </w:t>
      </w:r>
      <w:r>
        <w:rPr>
          <w:i/>
          <w:sz w:val="20"/>
        </w:rPr>
        <w:t>программа автоматически создает подкаталоги второго (функциональная проба “</w:t>
      </w:r>
      <w:r>
        <w:rPr>
          <w:i/>
          <w:sz w:val="20"/>
          <w:lang w:val="en-US"/>
        </w:rPr>
        <w:t>Close</w:t>
      </w:r>
      <w:r>
        <w:rPr>
          <w:i/>
          <w:sz w:val="20"/>
        </w:rPr>
        <w:t>”),</w:t>
      </w:r>
      <w:r w:rsidR="001F634C">
        <w:rPr>
          <w:i/>
          <w:sz w:val="20"/>
        </w:rPr>
        <w:t xml:space="preserve"> </w:t>
      </w:r>
      <w:r>
        <w:rPr>
          <w:i/>
          <w:sz w:val="20"/>
        </w:rPr>
        <w:t>третьего (пол) и четвертого(возраст) уровня.</w:t>
      </w:r>
    </w:p>
    <w:p w:rsidR="00D5108C" w:rsidRDefault="00D5108C" w:rsidP="00D5108C">
      <w:pPr>
        <w:ind w:left="-567" w:right="283" w:firstLine="283"/>
        <w:jc w:val="both"/>
        <w:rPr>
          <w:sz w:val="20"/>
        </w:rPr>
      </w:pPr>
    </w:p>
    <w:p w:rsidR="00D5108C" w:rsidRDefault="00D5108C" w:rsidP="00D5108C">
      <w:pPr>
        <w:pStyle w:val="3"/>
      </w:pPr>
      <w:bookmarkStart w:id="31" w:name="_Toc29903191"/>
      <w:r>
        <w:t>4.4.3.Файлы программы составления заключений.</w:t>
      </w:r>
      <w:bookmarkEnd w:id="31"/>
    </w:p>
    <w:p w:rsidR="00D5108C" w:rsidRDefault="00D5108C" w:rsidP="00D5108C">
      <w:pPr>
        <w:ind w:left="-567" w:right="283" w:firstLine="283"/>
        <w:jc w:val="both"/>
        <w:rPr>
          <w:sz w:val="20"/>
        </w:rPr>
      </w:pPr>
      <w:r>
        <w:rPr>
          <w:sz w:val="20"/>
        </w:rPr>
        <w:t xml:space="preserve">При составлении заключения автоматически генерируется текстовой файл в формате </w:t>
      </w:r>
      <w:r>
        <w:rPr>
          <w:sz w:val="20"/>
          <w:lang w:val="en-US"/>
        </w:rPr>
        <w:t>Word</w:t>
      </w:r>
      <w:r>
        <w:rPr>
          <w:sz w:val="20"/>
        </w:rPr>
        <w:t xml:space="preserve"> с именем текущего ЭЭГ-файла (если он не был ранее создан), или запускается редактор </w:t>
      </w:r>
      <w:r>
        <w:rPr>
          <w:sz w:val="20"/>
          <w:lang w:val="en-US"/>
        </w:rPr>
        <w:t>Word</w:t>
      </w:r>
      <w:r>
        <w:rPr>
          <w:sz w:val="20"/>
        </w:rPr>
        <w:t xml:space="preserve"> с уже существующим файлом заключения в каталоге результатов (“\</w:t>
      </w:r>
      <w:r>
        <w:rPr>
          <w:sz w:val="20"/>
          <w:lang w:val="en-US"/>
        </w:rPr>
        <w:t>Results</w:t>
      </w:r>
      <w:r>
        <w:rPr>
          <w:sz w:val="20"/>
        </w:rPr>
        <w:t xml:space="preserve">”). </w:t>
      </w:r>
    </w:p>
    <w:p w:rsidR="00D5108C" w:rsidRDefault="00D5108C" w:rsidP="00D5108C">
      <w:pPr>
        <w:ind w:left="-567" w:right="283" w:firstLine="283"/>
        <w:jc w:val="both"/>
        <w:rPr>
          <w:sz w:val="20"/>
        </w:rPr>
      </w:pPr>
      <w:r>
        <w:rPr>
          <w:sz w:val="20"/>
        </w:rPr>
        <w:t>Впервые создаваемый файл состоит из трех частей:</w:t>
      </w:r>
    </w:p>
    <w:p w:rsidR="00D5108C" w:rsidRDefault="00D5108C" w:rsidP="00DC08B5">
      <w:pPr>
        <w:numPr>
          <w:ilvl w:val="0"/>
          <w:numId w:val="15"/>
        </w:numPr>
        <w:ind w:right="283"/>
        <w:jc w:val="both"/>
        <w:rPr>
          <w:sz w:val="20"/>
        </w:rPr>
      </w:pPr>
      <w:r>
        <w:rPr>
          <w:sz w:val="20"/>
        </w:rPr>
        <w:t xml:space="preserve">Содержимого файла заголовка </w:t>
      </w:r>
      <w:r>
        <w:rPr>
          <w:sz w:val="20"/>
          <w:lang w:val="en-US"/>
        </w:rPr>
        <w:t>conHead</w:t>
      </w:r>
      <w:r>
        <w:rPr>
          <w:sz w:val="20"/>
        </w:rPr>
        <w:t>.</w:t>
      </w:r>
      <w:r>
        <w:rPr>
          <w:sz w:val="20"/>
          <w:lang w:val="en-US"/>
        </w:rPr>
        <w:t>doc</w:t>
      </w:r>
      <w:r>
        <w:rPr>
          <w:sz w:val="20"/>
        </w:rPr>
        <w:t>, в который предварительно заносится информация об учреждении в произвольной форме.</w:t>
      </w:r>
    </w:p>
    <w:p w:rsidR="00D5108C" w:rsidRDefault="00D5108C" w:rsidP="00DC08B5">
      <w:pPr>
        <w:numPr>
          <w:ilvl w:val="0"/>
          <w:numId w:val="15"/>
        </w:numPr>
        <w:ind w:right="283"/>
        <w:jc w:val="both"/>
        <w:rPr>
          <w:sz w:val="20"/>
        </w:rPr>
      </w:pPr>
      <w:r>
        <w:rPr>
          <w:sz w:val="20"/>
        </w:rPr>
        <w:t>Данных о пациенте (которые были введены при регистрации ЭЭГ).</w:t>
      </w:r>
    </w:p>
    <w:p w:rsidR="00D5108C" w:rsidRDefault="00D5108C" w:rsidP="00DC08B5">
      <w:pPr>
        <w:numPr>
          <w:ilvl w:val="0"/>
          <w:numId w:val="15"/>
        </w:numPr>
        <w:ind w:right="283"/>
        <w:jc w:val="both"/>
        <w:rPr>
          <w:sz w:val="20"/>
        </w:rPr>
      </w:pPr>
      <w:r>
        <w:rPr>
          <w:sz w:val="20"/>
        </w:rPr>
        <w:t xml:space="preserve">Шаблона заключения (файл </w:t>
      </w:r>
      <w:r>
        <w:rPr>
          <w:sz w:val="20"/>
          <w:lang w:val="en-US"/>
        </w:rPr>
        <w:t>contmpl</w:t>
      </w:r>
      <w:r>
        <w:rPr>
          <w:sz w:val="20"/>
        </w:rPr>
        <w:t>.</w:t>
      </w:r>
      <w:r>
        <w:rPr>
          <w:sz w:val="20"/>
          <w:lang w:val="en-US"/>
        </w:rPr>
        <w:t>doc</w:t>
      </w:r>
      <w:r>
        <w:rPr>
          <w:sz w:val="20"/>
        </w:rPr>
        <w:t>) – текст заключения произвольной формы, также предварительно туда введенный.</w:t>
      </w:r>
    </w:p>
    <w:p w:rsidR="00D5108C" w:rsidRDefault="00D5108C" w:rsidP="00D5108C">
      <w:pPr>
        <w:ind w:left="76" w:right="283"/>
        <w:jc w:val="both"/>
        <w:rPr>
          <w:sz w:val="20"/>
        </w:rPr>
      </w:pPr>
      <w:r>
        <w:rPr>
          <w:b/>
          <w:sz w:val="20"/>
          <w:u w:val="single"/>
        </w:rPr>
        <w:t xml:space="preserve">При поставке содержимое файлов </w:t>
      </w:r>
      <w:r>
        <w:rPr>
          <w:b/>
          <w:sz w:val="20"/>
          <w:u w:val="single"/>
          <w:lang w:val="en-US"/>
        </w:rPr>
        <w:t>conHead</w:t>
      </w:r>
      <w:r>
        <w:rPr>
          <w:b/>
          <w:sz w:val="20"/>
          <w:u w:val="single"/>
        </w:rPr>
        <w:t>.</w:t>
      </w:r>
      <w:r>
        <w:rPr>
          <w:b/>
          <w:sz w:val="20"/>
          <w:u w:val="single"/>
          <w:lang w:val="en-US"/>
        </w:rPr>
        <w:t>doc</w:t>
      </w:r>
      <w:r>
        <w:rPr>
          <w:b/>
          <w:sz w:val="20"/>
          <w:u w:val="single"/>
        </w:rPr>
        <w:t xml:space="preserve"> и</w:t>
      </w:r>
      <w:r w:rsidR="001F634C">
        <w:rPr>
          <w:b/>
          <w:sz w:val="20"/>
          <w:u w:val="single"/>
        </w:rPr>
        <w:t xml:space="preserve"> </w:t>
      </w:r>
      <w:r>
        <w:rPr>
          <w:b/>
          <w:sz w:val="20"/>
          <w:u w:val="single"/>
          <w:lang w:val="en-US"/>
        </w:rPr>
        <w:t>contmpl</w:t>
      </w:r>
      <w:r>
        <w:rPr>
          <w:b/>
          <w:sz w:val="20"/>
          <w:u w:val="single"/>
        </w:rPr>
        <w:t>.</w:t>
      </w:r>
      <w:r>
        <w:rPr>
          <w:b/>
          <w:sz w:val="20"/>
          <w:u w:val="single"/>
          <w:lang w:val="en-US"/>
        </w:rPr>
        <w:t>doc</w:t>
      </w:r>
      <w:r>
        <w:rPr>
          <w:b/>
          <w:sz w:val="20"/>
          <w:u w:val="single"/>
        </w:rPr>
        <w:t xml:space="preserve"> редактируется пользователем.</w:t>
      </w:r>
      <w:r>
        <w:rPr>
          <w:sz w:val="20"/>
        </w:rPr>
        <w:t xml:space="preserve"> Оба файла находятся в том же каталоге, что и исполняемые файлы (</w:t>
      </w:r>
      <w:r>
        <w:rPr>
          <w:sz w:val="20"/>
          <w:lang w:val="en-US"/>
        </w:rPr>
        <w:t>BrainW</w:t>
      </w:r>
      <w:r>
        <w:rPr>
          <w:sz w:val="20"/>
        </w:rPr>
        <w:t>.</w:t>
      </w:r>
      <w:r>
        <w:rPr>
          <w:sz w:val="20"/>
          <w:lang w:val="en-US"/>
        </w:rPr>
        <w:t>exe</w:t>
      </w:r>
      <w:r>
        <w:rPr>
          <w:sz w:val="20"/>
        </w:rPr>
        <w:t xml:space="preserve"> и пр.)</w:t>
      </w:r>
    </w:p>
    <w:p w:rsidR="00D5108C" w:rsidRDefault="00D5108C" w:rsidP="00D5108C">
      <w:pPr>
        <w:ind w:left="76" w:right="283"/>
        <w:jc w:val="both"/>
        <w:rPr>
          <w:sz w:val="20"/>
        </w:rPr>
      </w:pPr>
    </w:p>
    <w:p w:rsidR="00D5108C" w:rsidRDefault="00D5108C" w:rsidP="00D5108C">
      <w:pPr>
        <w:pStyle w:val="3"/>
      </w:pPr>
      <w:bookmarkStart w:id="32" w:name="_Toc29903192"/>
      <w:r>
        <w:t>4.4.4. Редактирование ЭЭГ-файла.</w:t>
      </w:r>
      <w:bookmarkEnd w:id="32"/>
    </w:p>
    <w:p w:rsidR="00D5108C" w:rsidRDefault="00D5108C" w:rsidP="00D5108C">
      <w:pPr>
        <w:ind w:left="-567" w:right="283" w:firstLine="283"/>
        <w:jc w:val="both"/>
        <w:rPr>
          <w:sz w:val="20"/>
        </w:rPr>
      </w:pPr>
      <w:r>
        <w:rPr>
          <w:sz w:val="20"/>
        </w:rPr>
        <w:t xml:space="preserve">Если </w:t>
      </w:r>
      <w:r w:rsidR="00C07FF6">
        <w:rPr>
          <w:sz w:val="20"/>
        </w:rPr>
        <w:t>в окне</w:t>
      </w:r>
      <w:r>
        <w:rPr>
          <w:sz w:val="20"/>
        </w:rPr>
        <w:t xml:space="preserve"> редактирования были вырезаны участки ЭЭГ, то они записываются в новые ЭЭГ-файлы, причем имена новых ЭЭГ-файлов образованы из имени исходного ЭЭГ-файла и интервала времени в секундах каждого вырезанного участка.</w:t>
      </w:r>
    </w:p>
    <w:p w:rsidR="00D5108C" w:rsidRDefault="00D5108C" w:rsidP="00D5108C">
      <w:pPr>
        <w:ind w:left="-567" w:right="283" w:firstLine="283"/>
        <w:jc w:val="both"/>
        <w:rPr>
          <w:sz w:val="20"/>
        </w:rPr>
      </w:pPr>
      <w:r>
        <w:rPr>
          <w:sz w:val="20"/>
        </w:rPr>
        <w:t>Например, исходный файл - ИвановИИ.eeg, начало участка 2.015 сек., конец 10.200 , тогда имя ЭЭГ-файла с вырезанным участком – ИвановИИ(2.015-10.200 с).eeg.</w:t>
      </w:r>
    </w:p>
    <w:p w:rsidR="002675A2" w:rsidRPr="00212C79" w:rsidRDefault="002675A2" w:rsidP="00D5108C">
      <w:pPr>
        <w:ind w:left="-567" w:right="283" w:firstLine="283"/>
        <w:jc w:val="both"/>
        <w:rPr>
          <w:sz w:val="20"/>
        </w:rPr>
      </w:pPr>
    </w:p>
    <w:p w:rsidR="002675A2" w:rsidRDefault="002675A2" w:rsidP="002675A2">
      <w:pPr>
        <w:pStyle w:val="3"/>
      </w:pPr>
      <w:bookmarkStart w:id="33" w:name="_Toc29903193"/>
      <w:r>
        <w:t>4.4.</w:t>
      </w:r>
      <w:r w:rsidRPr="002675A2">
        <w:t>5</w:t>
      </w:r>
      <w:r>
        <w:t>. Представление данных ЭЭГ-файла в текстовом виде.</w:t>
      </w:r>
      <w:bookmarkEnd w:id="33"/>
    </w:p>
    <w:p w:rsidR="00D5108C" w:rsidRDefault="00D5108C" w:rsidP="00D5108C">
      <w:pPr>
        <w:ind w:left="-567" w:right="283" w:firstLine="283"/>
        <w:jc w:val="both"/>
        <w:rPr>
          <w:sz w:val="20"/>
        </w:rPr>
      </w:pPr>
      <w:r>
        <w:rPr>
          <w:sz w:val="20"/>
        </w:rPr>
        <w:t>Текстовый файл с расширением .</w:t>
      </w:r>
      <w:r w:rsidR="002675A2">
        <w:rPr>
          <w:sz w:val="20"/>
          <w:lang w:val="en-US"/>
        </w:rPr>
        <w:t>txt</w:t>
      </w:r>
      <w:r>
        <w:rPr>
          <w:sz w:val="20"/>
        </w:rPr>
        <w:t xml:space="preserve"> и именем, образованным по вышеприведенной схеме</w:t>
      </w:r>
      <w:r w:rsidR="002675A2">
        <w:rPr>
          <w:sz w:val="20"/>
        </w:rPr>
        <w:t xml:space="preserve"> (п. 4.4.4.)</w:t>
      </w:r>
      <w:r>
        <w:rPr>
          <w:sz w:val="20"/>
        </w:rPr>
        <w:t>, создается, если пользователь подал команду на получение так называемого дампа отмеченного участка</w:t>
      </w:r>
      <w:r w:rsidR="00C07FF6">
        <w:rPr>
          <w:sz w:val="20"/>
        </w:rPr>
        <w:t xml:space="preserve"> в меню окна редактирования и визуализации</w:t>
      </w:r>
      <w:r>
        <w:rPr>
          <w:sz w:val="20"/>
        </w:rPr>
        <w:t xml:space="preserve">. </w:t>
      </w:r>
    </w:p>
    <w:p w:rsidR="00D5108C" w:rsidRDefault="00D5108C" w:rsidP="00D5108C">
      <w:pPr>
        <w:ind w:left="-567" w:right="283" w:firstLine="283"/>
        <w:jc w:val="both"/>
        <w:rPr>
          <w:i/>
          <w:sz w:val="20"/>
        </w:rPr>
      </w:pPr>
      <w:r>
        <w:rPr>
          <w:i/>
          <w:sz w:val="20"/>
        </w:rPr>
        <w:t xml:space="preserve">Дамп - это представление двоичных данных (в нашем случае отсчеты оцифровки аналогового ЭЭГ-сигнала для заданного участка ЭЭГ по всем каналам) в текстовом виде, т.е. по дампу можно посмотреть на значения ЭЭГ в отсчетах АЦП </w:t>
      </w:r>
      <w:r w:rsidR="002675A2">
        <w:rPr>
          <w:i/>
          <w:sz w:val="20"/>
        </w:rPr>
        <w:t xml:space="preserve">или в мкВ (мВ) </w:t>
      </w:r>
      <w:r>
        <w:rPr>
          <w:i/>
          <w:sz w:val="20"/>
        </w:rPr>
        <w:t>по всем каналам, а также калибровку по каждому каналу. Файл дампа содержится в том же каталоге, что и ЭЭГ-файлы</w:t>
      </w:r>
      <w:r w:rsidR="002675A2">
        <w:rPr>
          <w:i/>
          <w:sz w:val="20"/>
        </w:rPr>
        <w:t xml:space="preserve"> и имеет расширение </w:t>
      </w:r>
      <w:r w:rsidR="002675A2" w:rsidRPr="002675A2">
        <w:rPr>
          <w:i/>
          <w:sz w:val="20"/>
        </w:rPr>
        <w:t>*.</w:t>
      </w:r>
      <w:r w:rsidR="002675A2">
        <w:rPr>
          <w:i/>
          <w:sz w:val="20"/>
          <w:lang w:val="en-US"/>
        </w:rPr>
        <w:t>txt</w:t>
      </w:r>
      <w:r>
        <w:rPr>
          <w:i/>
          <w:sz w:val="20"/>
        </w:rPr>
        <w:t>.</w:t>
      </w:r>
    </w:p>
    <w:p w:rsidR="00D5108C" w:rsidRDefault="00D5108C" w:rsidP="00D5108C">
      <w:pPr>
        <w:ind w:left="-567" w:right="283" w:firstLine="283"/>
        <w:jc w:val="both"/>
        <w:rPr>
          <w:i/>
          <w:sz w:val="20"/>
        </w:rPr>
      </w:pPr>
    </w:p>
    <w:p w:rsidR="00D5108C" w:rsidRDefault="00D5108C" w:rsidP="00D5108C">
      <w:pPr>
        <w:pStyle w:val="3"/>
      </w:pPr>
      <w:bookmarkStart w:id="34" w:name="_Ref435015904"/>
      <w:bookmarkStart w:id="35" w:name="_Toc29903194"/>
      <w:r>
        <w:t>4.4.</w:t>
      </w:r>
      <w:r w:rsidR="00AE222B">
        <w:t>6</w:t>
      </w:r>
      <w:r>
        <w:t>.</w:t>
      </w:r>
      <w:r w:rsidR="002675A2">
        <w:t>ЭЭГ-файлы после ф</w:t>
      </w:r>
      <w:r>
        <w:t>ильтраци</w:t>
      </w:r>
      <w:r w:rsidR="002675A2">
        <w:t>и</w:t>
      </w:r>
      <w:r>
        <w:t>.</w:t>
      </w:r>
      <w:bookmarkEnd w:id="34"/>
      <w:bookmarkEnd w:id="35"/>
    </w:p>
    <w:p w:rsidR="00D5108C" w:rsidRDefault="00D5108C" w:rsidP="00D5108C">
      <w:pPr>
        <w:ind w:left="-567" w:right="283" w:firstLine="283"/>
        <w:jc w:val="both"/>
        <w:rPr>
          <w:sz w:val="20"/>
        </w:rPr>
      </w:pPr>
      <w:r>
        <w:rPr>
          <w:sz w:val="20"/>
        </w:rPr>
        <w:t>Выходной ЭЭГ-файл программы фильтрации повторяет имя входного ЭЭГ-файла с добавлением в скобках границ для полосно-пропускающего (полосового) и/или полосно-заградительного (режекторного) фильтра. Например, ЭЭГ-файл с именем «</w:t>
      </w:r>
      <w:r>
        <w:rPr>
          <w:sz w:val="20"/>
          <w:lang w:val="en-US"/>
        </w:rPr>
        <w:t>Andrej</w:t>
      </w:r>
      <w:r>
        <w:rPr>
          <w:sz w:val="20"/>
        </w:rPr>
        <w:t>2(</w:t>
      </w:r>
      <w:r>
        <w:rPr>
          <w:sz w:val="20"/>
          <w:lang w:val="en-US"/>
        </w:rPr>
        <w:t>Band</w:t>
      </w:r>
      <w:r>
        <w:rPr>
          <w:sz w:val="20"/>
        </w:rPr>
        <w:t>_64-0,5)(</w:t>
      </w:r>
      <w:r>
        <w:rPr>
          <w:sz w:val="20"/>
          <w:lang w:val="en-US"/>
        </w:rPr>
        <w:t>Reject</w:t>
      </w:r>
      <w:r>
        <w:rPr>
          <w:sz w:val="20"/>
        </w:rPr>
        <w:t>_55-45).</w:t>
      </w:r>
      <w:r>
        <w:rPr>
          <w:sz w:val="20"/>
          <w:lang w:val="en-US"/>
        </w:rPr>
        <w:t>eeg</w:t>
      </w:r>
      <w:r>
        <w:rPr>
          <w:sz w:val="20"/>
        </w:rPr>
        <w:t>» был получен из ЭЭГ-файла «</w:t>
      </w:r>
      <w:r>
        <w:rPr>
          <w:sz w:val="20"/>
          <w:lang w:val="en-US"/>
        </w:rPr>
        <w:t>andrej</w:t>
      </w:r>
      <w:r>
        <w:rPr>
          <w:sz w:val="20"/>
        </w:rPr>
        <w:t>2.</w:t>
      </w:r>
      <w:r>
        <w:rPr>
          <w:sz w:val="20"/>
          <w:lang w:val="en-US"/>
        </w:rPr>
        <w:t>eeg</w:t>
      </w:r>
      <w:r>
        <w:rPr>
          <w:sz w:val="20"/>
        </w:rPr>
        <w:t>» путем полосовой фильтрации в полосе 0.5-64 Гц и режекторной фильтрацией в полосе 45-55 Гц.</w:t>
      </w:r>
    </w:p>
    <w:p w:rsidR="00D5108C" w:rsidRDefault="00D5108C" w:rsidP="00D5108C">
      <w:pPr>
        <w:ind w:left="-567" w:right="283" w:firstLine="283"/>
        <w:jc w:val="both"/>
        <w:rPr>
          <w:sz w:val="20"/>
        </w:rPr>
      </w:pPr>
    </w:p>
    <w:p w:rsidR="00D5108C" w:rsidRDefault="00D5108C" w:rsidP="00D5108C">
      <w:pPr>
        <w:pStyle w:val="3"/>
      </w:pPr>
      <w:bookmarkStart w:id="36" w:name="_Toc29903195"/>
      <w:r>
        <w:t>4.4.</w:t>
      </w:r>
      <w:r w:rsidR="00AE222B">
        <w:t>7</w:t>
      </w:r>
      <w:r>
        <w:t>.Вызванные потенциалы</w:t>
      </w:r>
      <w:bookmarkEnd w:id="36"/>
    </w:p>
    <w:p w:rsidR="00D5108C" w:rsidRPr="00212C79" w:rsidRDefault="00D5108C" w:rsidP="00D5108C">
      <w:pPr>
        <w:ind w:left="-567" w:right="283" w:firstLine="283"/>
        <w:jc w:val="both"/>
        <w:rPr>
          <w:sz w:val="20"/>
        </w:rPr>
      </w:pPr>
      <w:r>
        <w:rPr>
          <w:sz w:val="20"/>
        </w:rPr>
        <w:t>Файлы для ВП практически ничем не отличаются от ЭЭГ-файлов. При регистрации ВП проводиться запись обычного ЭЭГ-файла с соответствующей частотой (250 Гц, 500 Гц или другой) и отметками стимула. Программа визуализации и редактирования распознает ЭЭГ-файл с ВП и позволяет из этого ЭЭГ-файла сформировать файл с усредненными ВП, который также представляет собой ЭЭГ-файл, т.е. все виды обработки и анализа могут быть применены к файлам с усредненными ВП. При отметке компонентов ВП в программе визуализации данные сохраняются в файле с расширением .ep .</w:t>
      </w:r>
    </w:p>
    <w:p w:rsidR="002675A2" w:rsidRPr="00212C79" w:rsidRDefault="002675A2" w:rsidP="00D5108C">
      <w:pPr>
        <w:ind w:left="-567" w:right="283" w:firstLine="283"/>
        <w:jc w:val="both"/>
        <w:rPr>
          <w:sz w:val="20"/>
        </w:rPr>
      </w:pPr>
    </w:p>
    <w:p w:rsidR="00081FC8" w:rsidRDefault="00081FC8" w:rsidP="00081FC8">
      <w:pPr>
        <w:pStyle w:val="3"/>
      </w:pPr>
      <w:bookmarkStart w:id="37" w:name="_Toc29903196"/>
      <w:r>
        <w:t>4.4.</w:t>
      </w:r>
      <w:r w:rsidR="00AE222B">
        <w:t>8</w:t>
      </w:r>
      <w:r>
        <w:t>.</w:t>
      </w:r>
      <w:r w:rsidR="002675A2">
        <w:t xml:space="preserve"> Файлы с записью </w:t>
      </w:r>
      <w:r>
        <w:t>Постоянны</w:t>
      </w:r>
      <w:r w:rsidR="002675A2">
        <w:t>хПотенциалов (</w:t>
      </w:r>
      <w:r w:rsidR="002675A2" w:rsidRPr="002675A2">
        <w:t>*.</w:t>
      </w:r>
      <w:r w:rsidR="002675A2">
        <w:rPr>
          <w:lang w:val="en-US"/>
        </w:rPr>
        <w:t>OMG</w:t>
      </w:r>
      <w:r w:rsidR="002675A2" w:rsidRPr="002675A2">
        <w:t>)</w:t>
      </w:r>
      <w:r>
        <w:t>.</w:t>
      </w:r>
      <w:bookmarkEnd w:id="37"/>
    </w:p>
    <w:p w:rsidR="00081FC8" w:rsidRPr="00C136B3" w:rsidRDefault="002675A2" w:rsidP="00081FC8">
      <w:pPr>
        <w:ind w:left="-567" w:firstLine="283"/>
        <w:rPr>
          <w:sz w:val="20"/>
          <w:szCs w:val="20"/>
        </w:rPr>
      </w:pPr>
      <w:r>
        <w:rPr>
          <w:sz w:val="20"/>
          <w:szCs w:val="20"/>
        </w:rPr>
        <w:t>Файлы с записью Постоянных П</w:t>
      </w:r>
      <w:r w:rsidR="00081FC8" w:rsidRPr="00081FC8">
        <w:rPr>
          <w:sz w:val="20"/>
          <w:szCs w:val="20"/>
        </w:rPr>
        <w:t>отенциалов содержат как постоянные потенциалы, так и ЭЭГ. Имеют расширение *.</w:t>
      </w:r>
      <w:r w:rsidR="00081FC8" w:rsidRPr="00081FC8">
        <w:rPr>
          <w:sz w:val="20"/>
          <w:szCs w:val="20"/>
          <w:lang w:val="en-US"/>
        </w:rPr>
        <w:t>OMG</w:t>
      </w:r>
      <w:r w:rsidR="00081FC8" w:rsidRPr="00081FC8">
        <w:rPr>
          <w:sz w:val="20"/>
          <w:szCs w:val="20"/>
        </w:rPr>
        <w:t>. Для обработк</w:t>
      </w:r>
      <w:r w:rsidR="00081FC8">
        <w:rPr>
          <w:sz w:val="20"/>
          <w:szCs w:val="20"/>
        </w:rPr>
        <w:t>и</w:t>
      </w:r>
      <w:r w:rsidR="00081FC8" w:rsidRPr="00081FC8">
        <w:rPr>
          <w:sz w:val="20"/>
          <w:szCs w:val="20"/>
        </w:rPr>
        <w:t xml:space="preserve"> и анализа ЭЭГ необходимо преобразовать файл с ПП-данными в файл с ЭЭГ-данными с расширением *.</w:t>
      </w:r>
      <w:r w:rsidR="00081FC8" w:rsidRPr="00081FC8">
        <w:rPr>
          <w:sz w:val="20"/>
          <w:szCs w:val="20"/>
          <w:lang w:val="en-US"/>
        </w:rPr>
        <w:t>EDF</w:t>
      </w:r>
      <w:r w:rsidR="00081FC8">
        <w:rPr>
          <w:sz w:val="20"/>
          <w:szCs w:val="20"/>
        </w:rPr>
        <w:t xml:space="preserve"> (см. </w:t>
      </w:r>
      <w:r w:rsidR="00081FC8" w:rsidRPr="00081FC8">
        <w:rPr>
          <w:sz w:val="20"/>
          <w:szCs w:val="20"/>
        </w:rPr>
        <w:t>5.5.2.1.13.Файл|Преобразование к формату EDF-Brainsys записей ПП и EDF-файлов других систем</w:t>
      </w:r>
      <w:r w:rsidR="00081FC8">
        <w:rPr>
          <w:sz w:val="20"/>
          <w:szCs w:val="20"/>
        </w:rPr>
        <w:t>)</w:t>
      </w:r>
      <w:r w:rsidR="00081FC8" w:rsidRPr="00081FC8">
        <w:rPr>
          <w:sz w:val="20"/>
          <w:szCs w:val="20"/>
        </w:rPr>
        <w:t>.</w:t>
      </w:r>
    </w:p>
    <w:p w:rsidR="00233353" w:rsidRPr="00C136B3" w:rsidRDefault="00233353" w:rsidP="00081FC8">
      <w:pPr>
        <w:ind w:left="-567" w:firstLine="283"/>
        <w:rPr>
          <w:sz w:val="20"/>
          <w:szCs w:val="20"/>
        </w:rPr>
      </w:pPr>
    </w:p>
    <w:p w:rsidR="00233353" w:rsidRDefault="00233353" w:rsidP="00233353">
      <w:pPr>
        <w:pStyle w:val="3"/>
      </w:pPr>
      <w:bookmarkStart w:id="38" w:name="_Toc29903197"/>
      <w:r>
        <w:t>4.4.</w:t>
      </w:r>
      <w:r w:rsidR="00AE222B">
        <w:t>9</w:t>
      </w:r>
      <w:r>
        <w:t xml:space="preserve">. </w:t>
      </w:r>
      <w:r w:rsidR="00C136B3">
        <w:t xml:space="preserve">Прочие </w:t>
      </w:r>
      <w:r>
        <w:t>файлы</w:t>
      </w:r>
      <w:r w:rsidR="00C136B3">
        <w:t>, содержащие результаты обработки ЭЭГ</w:t>
      </w:r>
      <w:r>
        <w:t>.</w:t>
      </w:r>
      <w:bookmarkEnd w:id="38"/>
    </w:p>
    <w:p w:rsidR="00C136B3" w:rsidRDefault="00233353" w:rsidP="00C136B3">
      <w:pPr>
        <w:ind w:left="-567"/>
        <w:rPr>
          <w:sz w:val="20"/>
          <w:szCs w:val="20"/>
        </w:rPr>
      </w:pPr>
      <w:r w:rsidRPr="00233353">
        <w:rPr>
          <w:sz w:val="20"/>
          <w:szCs w:val="20"/>
        </w:rPr>
        <w:t>Эти файлы хранят данные о ЭЭГ-записях.</w:t>
      </w:r>
    </w:p>
    <w:p w:rsidR="00233353" w:rsidRPr="00C136B3" w:rsidRDefault="00233353" w:rsidP="00C136B3">
      <w:pPr>
        <w:ind w:left="-567"/>
        <w:rPr>
          <w:sz w:val="20"/>
          <w:szCs w:val="20"/>
        </w:rPr>
      </w:pPr>
      <w:r>
        <w:rPr>
          <w:sz w:val="20"/>
          <w:szCs w:val="20"/>
        </w:rPr>
        <w:t>*</w:t>
      </w:r>
      <w:r w:rsidRPr="00233353">
        <w:rPr>
          <w:sz w:val="20"/>
          <w:szCs w:val="20"/>
        </w:rPr>
        <w:t>.</w:t>
      </w:r>
      <w:r>
        <w:rPr>
          <w:sz w:val="20"/>
          <w:szCs w:val="20"/>
          <w:lang w:val="en-US"/>
        </w:rPr>
        <w:t>INT</w:t>
      </w:r>
      <w:r w:rsidRPr="00233353">
        <w:rPr>
          <w:sz w:val="20"/>
          <w:szCs w:val="20"/>
        </w:rPr>
        <w:t xml:space="preserve"> –</w:t>
      </w:r>
      <w:r>
        <w:rPr>
          <w:sz w:val="20"/>
          <w:szCs w:val="20"/>
        </w:rPr>
        <w:t xml:space="preserve"> в процессе работы можно выделять отдельные интервалы ЭЭГ</w:t>
      </w:r>
      <w:r w:rsidR="00C136B3">
        <w:rPr>
          <w:sz w:val="20"/>
          <w:szCs w:val="20"/>
        </w:rPr>
        <w:t xml:space="preserve"> (см. </w:t>
      </w:r>
      <w:r w:rsidR="00C136B3" w:rsidRPr="00C136B3">
        <w:rPr>
          <w:sz w:val="20"/>
          <w:szCs w:val="20"/>
        </w:rPr>
        <w:t>5.5.2.2</w:t>
      </w:r>
      <w:r w:rsidR="00C136B3">
        <w:rPr>
          <w:sz w:val="20"/>
          <w:szCs w:val="20"/>
        </w:rPr>
        <w:t>)</w:t>
      </w:r>
      <w:r>
        <w:rPr>
          <w:sz w:val="20"/>
          <w:szCs w:val="20"/>
        </w:rPr>
        <w:t xml:space="preserve">, скажем, медленного или быстрого сна. Информация об отмеченных участках содержится в файле с расширением </w:t>
      </w:r>
      <w:r w:rsidRPr="00233353">
        <w:rPr>
          <w:sz w:val="20"/>
          <w:szCs w:val="20"/>
        </w:rPr>
        <w:t>.</w:t>
      </w:r>
      <w:r>
        <w:rPr>
          <w:sz w:val="20"/>
          <w:szCs w:val="20"/>
          <w:lang w:val="en-US"/>
        </w:rPr>
        <w:t>INT</w:t>
      </w:r>
      <w:r>
        <w:rPr>
          <w:sz w:val="20"/>
          <w:szCs w:val="20"/>
        </w:rPr>
        <w:t>и именем исходного файла ЭЭГ</w:t>
      </w:r>
      <w:r w:rsidR="00C136B3">
        <w:rPr>
          <w:sz w:val="20"/>
          <w:szCs w:val="20"/>
        </w:rPr>
        <w:t xml:space="preserve"> в той же папке. Скажем, файл «Иванов.</w:t>
      </w:r>
      <w:r w:rsidR="00C136B3">
        <w:rPr>
          <w:sz w:val="20"/>
          <w:szCs w:val="20"/>
          <w:lang w:val="en-US"/>
        </w:rPr>
        <w:t>INT</w:t>
      </w:r>
      <w:r w:rsidR="00C136B3">
        <w:rPr>
          <w:sz w:val="20"/>
          <w:szCs w:val="20"/>
        </w:rPr>
        <w:t>»содержит информацию об отмеченных участках ЭЭГ-файла «Иванов.</w:t>
      </w:r>
      <w:r w:rsidR="00C136B3">
        <w:rPr>
          <w:sz w:val="20"/>
          <w:szCs w:val="20"/>
          <w:lang w:val="en-US"/>
        </w:rPr>
        <w:t>EDF</w:t>
      </w:r>
      <w:r w:rsidR="00C136B3">
        <w:rPr>
          <w:sz w:val="20"/>
          <w:szCs w:val="20"/>
        </w:rPr>
        <w:t xml:space="preserve">». </w:t>
      </w:r>
    </w:p>
    <w:p w:rsidR="00233353" w:rsidRPr="00233353" w:rsidRDefault="00233353" w:rsidP="00C136B3">
      <w:pPr>
        <w:ind w:left="-567"/>
        <w:rPr>
          <w:sz w:val="20"/>
          <w:szCs w:val="20"/>
        </w:rPr>
      </w:pPr>
    </w:p>
    <w:p w:rsidR="00081FC8" w:rsidRPr="00081FC8" w:rsidRDefault="00081FC8" w:rsidP="00081FC8">
      <w:pPr>
        <w:ind w:left="-567" w:right="283" w:firstLine="283"/>
        <w:jc w:val="both"/>
        <w:rPr>
          <w:sz w:val="20"/>
          <w:szCs w:val="20"/>
        </w:rPr>
      </w:pPr>
    </w:p>
    <w:p w:rsidR="00D5108C" w:rsidRPr="001416AF" w:rsidRDefault="00D5108C" w:rsidP="00D5108C">
      <w:pPr>
        <w:pStyle w:val="1"/>
        <w:rPr>
          <w:sz w:val="20"/>
          <w:szCs w:val="20"/>
        </w:rPr>
      </w:pPr>
      <w:r>
        <w:br w:type="page"/>
      </w:r>
      <w:bookmarkStart w:id="39" w:name="_Toc29903198"/>
      <w:r w:rsidR="001416AF" w:rsidRPr="001416AF">
        <w:rPr>
          <w:sz w:val="20"/>
          <w:szCs w:val="20"/>
        </w:rPr>
        <w:lastRenderedPageBreak/>
        <w:t xml:space="preserve">5.РАБОТА С ПРОГРАММНЫМ КОМПЛЕКСОМ </w:t>
      </w:r>
      <w:r w:rsidRPr="001416AF">
        <w:rPr>
          <w:sz w:val="20"/>
          <w:szCs w:val="20"/>
        </w:rPr>
        <w:t>BRAINSYS.</w:t>
      </w:r>
      <w:bookmarkEnd w:id="39"/>
    </w:p>
    <w:p w:rsidR="00C07FF6" w:rsidRPr="00C07FF6" w:rsidRDefault="00C07FF6" w:rsidP="00C07FF6"/>
    <w:p w:rsidR="00D5108C" w:rsidRDefault="00D5108C" w:rsidP="00D5108C">
      <w:pPr>
        <w:pStyle w:val="3"/>
      </w:pPr>
      <w:bookmarkStart w:id="40" w:name="_Toc29903199"/>
      <w:r>
        <w:t>5.1. Введение.</w:t>
      </w:r>
      <w:bookmarkEnd w:id="40"/>
    </w:p>
    <w:p w:rsidR="00D5108C" w:rsidRDefault="00D5108C" w:rsidP="00D5108C">
      <w:pPr>
        <w:ind w:left="-567" w:right="283" w:firstLine="284"/>
        <w:rPr>
          <w:sz w:val="20"/>
        </w:rPr>
      </w:pPr>
      <w:r>
        <w:rPr>
          <w:sz w:val="20"/>
        </w:rPr>
        <w:t>При описании работы с программами действуют следующие соглашения:</w:t>
      </w:r>
    </w:p>
    <w:p w:rsidR="00D5108C" w:rsidRDefault="00D5108C" w:rsidP="00D5108C">
      <w:pPr>
        <w:numPr>
          <w:ilvl w:val="0"/>
          <w:numId w:val="2"/>
        </w:numPr>
        <w:ind w:left="-567" w:right="283" w:firstLine="284"/>
        <w:rPr>
          <w:sz w:val="20"/>
        </w:rPr>
      </w:pPr>
      <w:r>
        <w:rPr>
          <w:sz w:val="20"/>
        </w:rPr>
        <w:t>клавиши цифр и букв на клавиатуре обозначаются их символом, заключенным в кавычки или треугольные скобки, например "1","e";</w:t>
      </w:r>
    </w:p>
    <w:p w:rsidR="00D5108C" w:rsidRDefault="00D5108C" w:rsidP="00D5108C">
      <w:pPr>
        <w:numPr>
          <w:ilvl w:val="0"/>
          <w:numId w:val="2"/>
        </w:numPr>
        <w:ind w:left="-567" w:right="283" w:firstLine="284"/>
        <w:rPr>
          <w:sz w:val="20"/>
        </w:rPr>
      </w:pPr>
      <w:r>
        <w:rPr>
          <w:sz w:val="20"/>
        </w:rPr>
        <w:t>клавиши на дополнительной и функциональной клавиатуре обозначаются их английским наименованием, либо функциональным назначением, заключенным в кавычки или треугольные скобки треугольные скобки, например:</w:t>
      </w:r>
    </w:p>
    <w:p w:rsidR="00D5108C" w:rsidRDefault="00D5108C" w:rsidP="00D5108C">
      <w:pPr>
        <w:numPr>
          <w:ilvl w:val="0"/>
          <w:numId w:val="2"/>
        </w:numPr>
        <w:ind w:left="-567" w:right="283" w:firstLine="284"/>
        <w:rPr>
          <w:sz w:val="20"/>
        </w:rPr>
      </w:pPr>
      <w:r>
        <w:rPr>
          <w:sz w:val="20"/>
        </w:rPr>
        <w:t>&lt;Enter&gt; - клавиша ввода данных,</w:t>
      </w:r>
    </w:p>
    <w:p w:rsidR="00D5108C" w:rsidRDefault="00D5108C" w:rsidP="00D5108C">
      <w:pPr>
        <w:numPr>
          <w:ilvl w:val="0"/>
          <w:numId w:val="2"/>
        </w:numPr>
        <w:ind w:left="-567" w:right="283" w:firstLine="284"/>
        <w:rPr>
          <w:sz w:val="20"/>
        </w:rPr>
      </w:pPr>
      <w:r>
        <w:rPr>
          <w:sz w:val="20"/>
        </w:rPr>
        <w:t>&lt;F1&gt; - клавиша функциональной клавиатуры "F1",</w:t>
      </w:r>
    </w:p>
    <w:p w:rsidR="00D5108C" w:rsidRDefault="00D5108C" w:rsidP="00D5108C">
      <w:pPr>
        <w:numPr>
          <w:ilvl w:val="0"/>
          <w:numId w:val="2"/>
        </w:numPr>
        <w:ind w:left="-567" w:right="283" w:firstLine="284"/>
        <w:rPr>
          <w:sz w:val="20"/>
        </w:rPr>
      </w:pPr>
      <w:r>
        <w:rPr>
          <w:sz w:val="20"/>
        </w:rPr>
        <w:t>&lt;PgUp&gt; - клавиша функциональной клавиатуры "PgUp"</w:t>
      </w:r>
    </w:p>
    <w:p w:rsidR="00D5108C" w:rsidRDefault="00D5108C" w:rsidP="00D5108C">
      <w:pPr>
        <w:numPr>
          <w:ilvl w:val="0"/>
          <w:numId w:val="2"/>
        </w:numPr>
        <w:ind w:left="-567" w:right="283" w:firstLine="284"/>
        <w:rPr>
          <w:sz w:val="20"/>
        </w:rPr>
      </w:pPr>
      <w:r>
        <w:rPr>
          <w:sz w:val="20"/>
        </w:rPr>
        <w:t>&lt;Стрелка вправо&gt; или “-&gt;”- клавиша с изображением стрелки вправо,</w:t>
      </w:r>
    </w:p>
    <w:p w:rsidR="00D5108C" w:rsidRDefault="00D5108C" w:rsidP="00D5108C">
      <w:pPr>
        <w:numPr>
          <w:ilvl w:val="0"/>
          <w:numId w:val="2"/>
        </w:numPr>
        <w:ind w:left="-567" w:right="283" w:firstLine="284"/>
        <w:rPr>
          <w:sz w:val="20"/>
        </w:rPr>
      </w:pPr>
      <w:r>
        <w:rPr>
          <w:sz w:val="20"/>
        </w:rPr>
        <w:t>&lt;Пробел&gt; клавиша "пробел";</w:t>
      </w:r>
    </w:p>
    <w:p w:rsidR="00D5108C" w:rsidRDefault="00D5108C" w:rsidP="00D5108C">
      <w:pPr>
        <w:numPr>
          <w:ilvl w:val="0"/>
          <w:numId w:val="2"/>
        </w:numPr>
        <w:ind w:left="-567" w:right="283" w:firstLine="284"/>
        <w:rPr>
          <w:sz w:val="20"/>
        </w:rPr>
      </w:pPr>
      <w:r>
        <w:rPr>
          <w:sz w:val="20"/>
        </w:rPr>
        <w:t>если необходимо одновременное нажатие двух клавиш, то их обозначение разделяется дефисом (или знаком «+») и заключается в треугольные скобки, причем сначала нужно нажимать первую указанную клавишу, например:</w:t>
      </w:r>
    </w:p>
    <w:p w:rsidR="00D5108C" w:rsidRDefault="00D5108C" w:rsidP="00D5108C">
      <w:pPr>
        <w:numPr>
          <w:ilvl w:val="0"/>
          <w:numId w:val="2"/>
        </w:numPr>
        <w:ind w:left="-567" w:right="283" w:firstLine="284"/>
        <w:rPr>
          <w:sz w:val="20"/>
        </w:rPr>
      </w:pPr>
      <w:r>
        <w:rPr>
          <w:sz w:val="20"/>
        </w:rPr>
        <w:t>&lt;Ctrl-B&gt; или &lt;Ctrl+B&gt; - нажать "Ctrl" и, не отпуская ее, нажать "B",</w:t>
      </w:r>
    </w:p>
    <w:p w:rsidR="00D5108C" w:rsidRDefault="00D5108C" w:rsidP="00D5108C">
      <w:pPr>
        <w:numPr>
          <w:ilvl w:val="0"/>
          <w:numId w:val="2"/>
        </w:numPr>
        <w:ind w:left="-567" w:right="283" w:firstLine="284"/>
        <w:rPr>
          <w:sz w:val="20"/>
        </w:rPr>
      </w:pPr>
      <w:r>
        <w:rPr>
          <w:sz w:val="20"/>
        </w:rPr>
        <w:t>&lt;Alt-X&gt; или &lt;Alt+X&gt;- нажать "Alt" и, не отпуская ее, нажать "X".</w:t>
      </w:r>
    </w:p>
    <w:p w:rsidR="00D5108C" w:rsidRDefault="00D5108C" w:rsidP="00D5108C">
      <w:pPr>
        <w:numPr>
          <w:ilvl w:val="12"/>
          <w:numId w:val="0"/>
        </w:numPr>
        <w:ind w:left="-567" w:right="283" w:firstLine="284"/>
        <w:rPr>
          <w:i/>
          <w:sz w:val="20"/>
        </w:rPr>
      </w:pPr>
      <w:r>
        <w:rPr>
          <w:i/>
          <w:sz w:val="20"/>
        </w:rPr>
        <w:t xml:space="preserve"> Примечание.</w:t>
      </w:r>
    </w:p>
    <w:p w:rsidR="00D5108C" w:rsidRDefault="00D5108C" w:rsidP="00D5108C">
      <w:pPr>
        <w:ind w:right="283"/>
        <w:rPr>
          <w:i/>
          <w:sz w:val="16"/>
        </w:rPr>
      </w:pPr>
      <w:r>
        <w:rPr>
          <w:i/>
          <w:sz w:val="16"/>
        </w:rPr>
        <w:t xml:space="preserve"> "</w:t>
      </w:r>
      <w:r>
        <w:rPr>
          <w:i/>
          <w:sz w:val="16"/>
          <w:lang w:val="en-US"/>
        </w:rPr>
        <w:t>B</w:t>
      </w:r>
      <w:r>
        <w:rPr>
          <w:i/>
          <w:sz w:val="16"/>
        </w:rPr>
        <w:t xml:space="preserve">", "X" - это буквы как латинского, так и русского алфавита! </w:t>
      </w:r>
    </w:p>
    <w:p w:rsidR="00D5108C" w:rsidRDefault="00D5108C" w:rsidP="00D5108C">
      <w:pPr>
        <w:ind w:right="283"/>
        <w:rPr>
          <w:i/>
          <w:sz w:val="20"/>
        </w:rPr>
      </w:pPr>
      <w:r>
        <w:rPr>
          <w:i/>
          <w:sz w:val="16"/>
        </w:rPr>
        <w:t xml:space="preserve"> Если первая клавиша "Ctrl", то она стандартно в сочетании с другой клавишей обозначается символом "^", т.е. &lt;^B&gt;эквивалентно &lt;Ctrl-B&gt;.</w:t>
      </w:r>
    </w:p>
    <w:p w:rsidR="00D5108C" w:rsidRDefault="00D5108C" w:rsidP="00D5108C">
      <w:pPr>
        <w:ind w:left="-567" w:right="283" w:firstLine="284"/>
        <w:rPr>
          <w:sz w:val="20"/>
        </w:rPr>
      </w:pPr>
      <w:r>
        <w:rPr>
          <w:sz w:val="20"/>
        </w:rPr>
        <w:t>При работе с устройством «мышь» будем придерживаться следующей терминологии:</w:t>
      </w:r>
    </w:p>
    <w:p w:rsidR="00D5108C" w:rsidRDefault="00D5108C" w:rsidP="00D5108C">
      <w:pPr>
        <w:ind w:left="-567" w:right="283" w:firstLine="284"/>
        <w:rPr>
          <w:sz w:val="20"/>
        </w:rPr>
      </w:pPr>
      <w:r>
        <w:rPr>
          <w:sz w:val="20"/>
        </w:rPr>
        <w:t>“Щелкнуть левой (правой) кнопкой мыши” – подвести указатель к объекту на экране (например, кнопке) и нажать левую (правую) кнопку.</w:t>
      </w:r>
    </w:p>
    <w:p w:rsidR="00D5108C" w:rsidRDefault="00D5108C" w:rsidP="00D5108C">
      <w:pPr>
        <w:ind w:left="-567" w:right="283" w:firstLine="284"/>
        <w:rPr>
          <w:sz w:val="20"/>
        </w:rPr>
      </w:pPr>
      <w:r>
        <w:rPr>
          <w:sz w:val="20"/>
        </w:rPr>
        <w:t>“Дважды щелкнуть левой (правой) кнопкой мышки” – подвести указатель к объекту на экране (например, кнопке) и дважды быстро нажать левую (правую) кнопку.</w:t>
      </w:r>
    </w:p>
    <w:p w:rsidR="00D5108C" w:rsidRDefault="00D5108C" w:rsidP="00D5108C">
      <w:pPr>
        <w:ind w:left="-567" w:right="283" w:firstLine="284"/>
        <w:rPr>
          <w:sz w:val="20"/>
        </w:rPr>
      </w:pPr>
    </w:p>
    <w:p w:rsidR="00D5108C" w:rsidRDefault="00D5108C" w:rsidP="00D5108C">
      <w:pPr>
        <w:ind w:left="-567" w:right="283" w:firstLine="284"/>
        <w:rPr>
          <w:sz w:val="20"/>
        </w:rPr>
      </w:pPr>
      <w:r>
        <w:rPr>
          <w:sz w:val="20"/>
        </w:rPr>
        <w:t xml:space="preserve">Работа с компьютерной системой </w:t>
      </w:r>
      <w:r>
        <w:rPr>
          <w:sz w:val="20"/>
          <w:lang w:val="en-US"/>
        </w:rPr>
        <w:t>Brainsys</w:t>
      </w:r>
      <w:r>
        <w:rPr>
          <w:sz w:val="20"/>
        </w:rPr>
        <w:t xml:space="preserve"> построена в виде иерархической системы меню, т.е. на верхнем уровне находится главное меню, которое предлагает пользователю на выбор ряд взаимоисключающих пунктов, означающие какое-либо действие. При выборе одной из пунктов, например, "Ввод ЭЭГ", появляется следующее меню (более низкого уровня), которое, в свою очередь, предлагает новое меню или выполняет указанное в пункте меню действие и т.д.</w:t>
      </w:r>
    </w:p>
    <w:p w:rsidR="00D5108C" w:rsidRDefault="00D5108C" w:rsidP="00D5108C">
      <w:pPr>
        <w:ind w:left="-567" w:right="283" w:firstLine="284"/>
        <w:rPr>
          <w:sz w:val="20"/>
        </w:rPr>
      </w:pPr>
      <w:r>
        <w:rPr>
          <w:sz w:val="20"/>
        </w:rPr>
        <w:t>Замечания по работе с меню:</w:t>
      </w:r>
    </w:p>
    <w:p w:rsidR="00D5108C" w:rsidRDefault="00D5108C" w:rsidP="00D5108C">
      <w:pPr>
        <w:numPr>
          <w:ilvl w:val="0"/>
          <w:numId w:val="2"/>
        </w:numPr>
        <w:ind w:left="-567" w:right="283" w:firstLine="284"/>
        <w:rPr>
          <w:sz w:val="20"/>
        </w:rPr>
      </w:pPr>
      <w:r>
        <w:rPr>
          <w:sz w:val="20"/>
        </w:rPr>
        <w:t>для выбора пункта меню нужно щелкнуть левой кнопкой мыши;</w:t>
      </w:r>
    </w:p>
    <w:p w:rsidR="00D5108C" w:rsidRDefault="00D5108C" w:rsidP="00D5108C">
      <w:pPr>
        <w:numPr>
          <w:ilvl w:val="0"/>
          <w:numId w:val="2"/>
        </w:numPr>
        <w:ind w:left="-567" w:right="283" w:firstLine="284"/>
        <w:rPr>
          <w:sz w:val="20"/>
        </w:rPr>
      </w:pPr>
      <w:r>
        <w:rPr>
          <w:sz w:val="20"/>
        </w:rPr>
        <w:t>переход на меню нижнего уровня осуществляется выбором соответствующего пункта меню и нажатием &lt;Enter&gt; или левой кнопкой мышки, при этом появляется следующее, нижнее по иерархии меню, называемое также "подменю", или выполняется указанное в пункте меню действие;</w:t>
      </w:r>
    </w:p>
    <w:p w:rsidR="00D5108C" w:rsidRDefault="00D5108C" w:rsidP="00D5108C">
      <w:pPr>
        <w:numPr>
          <w:ilvl w:val="0"/>
          <w:numId w:val="2"/>
        </w:numPr>
        <w:ind w:left="-567" w:right="283" w:firstLine="284"/>
        <w:rPr>
          <w:sz w:val="20"/>
        </w:rPr>
      </w:pPr>
      <w:r>
        <w:rPr>
          <w:sz w:val="20"/>
        </w:rPr>
        <w:t>наименование "опция" (англ. "option") используется для обозначения выбранного пункта текущего меню текущего уровня. Под словами "выбрать опцию ..." или "выбрать пункт..." подразумевается, что пользователь выбирает нужный пункт и нажимает &lt;Enter&gt; или щелкает левой кнопкой мышки;</w:t>
      </w:r>
    </w:p>
    <w:p w:rsidR="00D5108C" w:rsidRDefault="00D5108C" w:rsidP="00D5108C">
      <w:pPr>
        <w:numPr>
          <w:ilvl w:val="0"/>
          <w:numId w:val="2"/>
        </w:numPr>
        <w:ind w:left="-567" w:right="283" w:firstLine="284"/>
        <w:rPr>
          <w:sz w:val="20"/>
        </w:rPr>
      </w:pPr>
      <w:r>
        <w:rPr>
          <w:sz w:val="20"/>
        </w:rPr>
        <w:t xml:space="preserve">нажатие правой кнопки мыши вызывает так называемое «всплывающее» меню, назначение которого зависит от содержания выполняемой операции или работы. </w:t>
      </w:r>
    </w:p>
    <w:p w:rsidR="00D5108C" w:rsidRDefault="00D5108C" w:rsidP="00D5108C">
      <w:pPr>
        <w:numPr>
          <w:ilvl w:val="12"/>
          <w:numId w:val="0"/>
        </w:numPr>
        <w:ind w:left="-567" w:right="283" w:firstLine="284"/>
        <w:rPr>
          <w:sz w:val="20"/>
        </w:rPr>
      </w:pPr>
      <w:r>
        <w:rPr>
          <w:sz w:val="20"/>
        </w:rPr>
        <w:t>При работе с программами действует система контекстно-зависимых подсказок. При нажатии &lt;</w:t>
      </w:r>
      <w:r>
        <w:rPr>
          <w:sz w:val="20"/>
          <w:lang w:val="en-US"/>
        </w:rPr>
        <w:t>F</w:t>
      </w:r>
      <w:r>
        <w:rPr>
          <w:sz w:val="20"/>
        </w:rPr>
        <w:t>1&gt; на экране появляется текст справки, поясняющей работу данного пункта меню.</w:t>
      </w:r>
    </w:p>
    <w:p w:rsidR="00D5108C" w:rsidRDefault="00522C00" w:rsidP="00D5108C">
      <w:pPr>
        <w:numPr>
          <w:ilvl w:val="12"/>
          <w:numId w:val="0"/>
        </w:numPr>
        <w:ind w:left="-567" w:right="283" w:firstLine="284"/>
        <w:rPr>
          <w:sz w:val="20"/>
        </w:rPr>
      </w:pPr>
      <w:r>
        <w:rPr>
          <w:noProof/>
          <w:sz w:val="20"/>
        </w:rPr>
        <w:drawing>
          <wp:anchor distT="0" distB="0" distL="114300" distR="114300" simplePos="0" relativeHeight="251644928" behindDoc="0" locked="0" layoutInCell="0" allowOverlap="1" wp14:anchorId="6419B8FF" wp14:editId="49DAFFDA">
            <wp:simplePos x="0" y="0"/>
            <wp:positionH relativeFrom="column">
              <wp:posOffset>1042035</wp:posOffset>
            </wp:positionH>
            <wp:positionV relativeFrom="paragraph">
              <wp:posOffset>259080</wp:posOffset>
            </wp:positionV>
            <wp:extent cx="1065530" cy="585470"/>
            <wp:effectExtent l="19050" t="0" r="1270" b="0"/>
            <wp:wrapTopAndBottom/>
            <wp:docPr id="1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1065530" cy="585470"/>
                    </a:xfrm>
                    <a:prstGeom prst="rect">
                      <a:avLst/>
                    </a:prstGeom>
                    <a:noFill/>
                    <a:ln w="9525">
                      <a:noFill/>
                      <a:miter lim="800000"/>
                      <a:headEnd/>
                      <a:tailEnd/>
                    </a:ln>
                  </pic:spPr>
                </pic:pic>
              </a:graphicData>
            </a:graphic>
          </wp:anchor>
        </w:drawing>
      </w:r>
      <w:r w:rsidR="00D5108C">
        <w:rPr>
          <w:sz w:val="20"/>
        </w:rPr>
        <w:t>Во время работы на экране могут появляться сообщения об ошибках, например:</w:t>
      </w:r>
    </w:p>
    <w:p w:rsidR="00D5108C" w:rsidRDefault="00D5108C" w:rsidP="00D5108C">
      <w:pPr>
        <w:numPr>
          <w:ilvl w:val="12"/>
          <w:numId w:val="0"/>
        </w:numPr>
        <w:ind w:left="-567" w:right="283" w:firstLine="284"/>
        <w:rPr>
          <w:sz w:val="20"/>
        </w:rPr>
      </w:pPr>
      <w:r>
        <w:rPr>
          <w:sz w:val="20"/>
        </w:rPr>
        <w:t>В этом случае нужно нажать клавишу &lt;</w:t>
      </w:r>
      <w:r>
        <w:rPr>
          <w:sz w:val="20"/>
          <w:lang w:val="en-US"/>
        </w:rPr>
        <w:t>Esc</w:t>
      </w:r>
      <w:r>
        <w:rPr>
          <w:sz w:val="20"/>
        </w:rPr>
        <w:t>&gt; или щелкнуть левой кнопкой мышки по кнопке «</w:t>
      </w:r>
      <w:r>
        <w:rPr>
          <w:sz w:val="20"/>
          <w:lang w:val="en-US"/>
        </w:rPr>
        <w:t>OK</w:t>
      </w:r>
      <w:r>
        <w:rPr>
          <w:sz w:val="20"/>
        </w:rPr>
        <w:t>».</w:t>
      </w:r>
    </w:p>
    <w:p w:rsidR="00D5108C" w:rsidRDefault="00D5108C" w:rsidP="00D5108C">
      <w:pPr>
        <w:numPr>
          <w:ilvl w:val="12"/>
          <w:numId w:val="0"/>
        </w:numPr>
        <w:ind w:left="-567" w:right="283" w:firstLine="284"/>
        <w:rPr>
          <w:sz w:val="20"/>
        </w:rPr>
      </w:pPr>
      <w:r>
        <w:rPr>
          <w:sz w:val="20"/>
        </w:rPr>
        <w:t>Также возможны запросы на продолжение работы (предупреждения), если, например, при операции уничтожается старая информация или файл, например:</w:t>
      </w:r>
    </w:p>
    <w:p w:rsidR="00D5108C" w:rsidRDefault="00522C00" w:rsidP="00D5108C">
      <w:pPr>
        <w:numPr>
          <w:ilvl w:val="12"/>
          <w:numId w:val="0"/>
        </w:numPr>
        <w:ind w:left="-567" w:right="283" w:firstLine="284"/>
        <w:rPr>
          <w:sz w:val="20"/>
        </w:rPr>
      </w:pPr>
      <w:r>
        <w:rPr>
          <w:noProof/>
          <w:sz w:val="20"/>
        </w:rPr>
        <w:drawing>
          <wp:anchor distT="0" distB="0" distL="114300" distR="114300" simplePos="0" relativeHeight="251645952" behindDoc="0" locked="0" layoutInCell="0" allowOverlap="1" wp14:anchorId="719639A4" wp14:editId="2B2E348D">
            <wp:simplePos x="0" y="0"/>
            <wp:positionH relativeFrom="column">
              <wp:posOffset>975360</wp:posOffset>
            </wp:positionH>
            <wp:positionV relativeFrom="paragraph">
              <wp:posOffset>260350</wp:posOffset>
            </wp:positionV>
            <wp:extent cx="1450975" cy="586105"/>
            <wp:effectExtent l="19050" t="0" r="0" b="0"/>
            <wp:wrapTopAndBottom/>
            <wp:docPr id="1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1450975" cy="586105"/>
                    </a:xfrm>
                    <a:prstGeom prst="rect">
                      <a:avLst/>
                    </a:prstGeom>
                    <a:noFill/>
                    <a:ln w="9525">
                      <a:noFill/>
                      <a:miter lim="800000"/>
                      <a:headEnd/>
                      <a:tailEnd/>
                    </a:ln>
                  </pic:spPr>
                </pic:pic>
              </a:graphicData>
            </a:graphic>
          </wp:anchor>
        </w:drawing>
      </w:r>
      <w:r w:rsidR="00D5108C">
        <w:rPr>
          <w:sz w:val="20"/>
        </w:rPr>
        <w:t>В этом случае при положительном ответе (нажатием клавиши «</w:t>
      </w:r>
      <w:r w:rsidR="00D5108C">
        <w:rPr>
          <w:sz w:val="20"/>
          <w:lang w:val="en-US"/>
        </w:rPr>
        <w:t>Y</w:t>
      </w:r>
      <w:r w:rsidR="00D5108C">
        <w:rPr>
          <w:sz w:val="20"/>
        </w:rPr>
        <w:t>» или кнопки «</w:t>
      </w:r>
      <w:r w:rsidR="00D5108C">
        <w:rPr>
          <w:sz w:val="20"/>
          <w:lang w:val="en-US"/>
        </w:rPr>
        <w:t>Yes</w:t>
      </w:r>
      <w:r w:rsidR="00D5108C">
        <w:rPr>
          <w:sz w:val="20"/>
        </w:rPr>
        <w:t>») уничтожается старая информация и записывается новая. Нажатием &lt;Esc&gt; или выбором«</w:t>
      </w:r>
      <w:r w:rsidR="00D5108C">
        <w:rPr>
          <w:sz w:val="20"/>
          <w:lang w:val="en-US"/>
        </w:rPr>
        <w:t>N</w:t>
      </w:r>
      <w:r w:rsidR="00D5108C">
        <w:rPr>
          <w:sz w:val="20"/>
        </w:rPr>
        <w:t>о» операция отменяется.</w:t>
      </w:r>
    </w:p>
    <w:p w:rsidR="00610642" w:rsidRDefault="00610642" w:rsidP="00D5108C">
      <w:pPr>
        <w:numPr>
          <w:ilvl w:val="12"/>
          <w:numId w:val="0"/>
        </w:numPr>
        <w:ind w:left="-567" w:right="283" w:firstLine="284"/>
        <w:rPr>
          <w:sz w:val="20"/>
        </w:rPr>
      </w:pPr>
    </w:p>
    <w:p w:rsidR="00610642" w:rsidRDefault="00610642" w:rsidP="00D5108C">
      <w:pPr>
        <w:ind w:left="-567" w:right="283" w:firstLine="284"/>
        <w:rPr>
          <w:rStyle w:val="30"/>
          <w:sz w:val="20"/>
          <w:szCs w:val="20"/>
        </w:rPr>
      </w:pPr>
    </w:p>
    <w:p w:rsidR="00D5108C" w:rsidRPr="00610642" w:rsidRDefault="00D5108C" w:rsidP="00D5108C">
      <w:pPr>
        <w:ind w:left="-567" w:right="283" w:firstLine="284"/>
        <w:rPr>
          <w:sz w:val="20"/>
          <w:szCs w:val="20"/>
        </w:rPr>
      </w:pPr>
      <w:bookmarkStart w:id="41" w:name="_Toc29903200"/>
      <w:r w:rsidRPr="00610642">
        <w:rPr>
          <w:rStyle w:val="30"/>
          <w:sz w:val="20"/>
          <w:szCs w:val="20"/>
        </w:rPr>
        <w:lastRenderedPageBreak/>
        <w:t>5.2. Запуск программного комплекса и работа в главном меню</w:t>
      </w:r>
      <w:bookmarkEnd w:id="41"/>
      <w:r w:rsidRPr="00610642">
        <w:rPr>
          <w:sz w:val="20"/>
          <w:szCs w:val="20"/>
        </w:rPr>
        <w:t>.</w:t>
      </w:r>
    </w:p>
    <w:p w:rsidR="00D5108C" w:rsidRDefault="00D5108C" w:rsidP="00D5108C">
      <w:pPr>
        <w:ind w:left="-567" w:right="283" w:firstLine="284"/>
        <w:jc w:val="both"/>
        <w:rPr>
          <w:sz w:val="20"/>
        </w:rPr>
      </w:pPr>
      <w:r>
        <w:rPr>
          <w:sz w:val="20"/>
        </w:rPr>
        <w:t xml:space="preserve">После включения питания комплекса и загрузки операционной системы компьютера для запуска системы необходимо войти в </w:t>
      </w:r>
      <w:r>
        <w:rPr>
          <w:sz w:val="20"/>
          <w:lang w:val="en-US"/>
        </w:rPr>
        <w:t>c</w:t>
      </w:r>
      <w:r>
        <w:rPr>
          <w:sz w:val="20"/>
        </w:rPr>
        <w:t xml:space="preserve">системное меню (кнопка «Пуск»), выбрать пункт «Программы» и запустить программу </w:t>
      </w:r>
      <w:r>
        <w:rPr>
          <w:sz w:val="20"/>
          <w:lang w:val="en-US"/>
        </w:rPr>
        <w:t>BrainW</w:t>
      </w:r>
      <w:r w:rsidR="00D44B8A">
        <w:rPr>
          <w:sz w:val="20"/>
        </w:rPr>
        <w:t xml:space="preserve"> (или «</w:t>
      </w:r>
      <w:r w:rsidR="00D44B8A">
        <w:rPr>
          <w:sz w:val="20"/>
          <w:lang w:val="en-US"/>
        </w:rPr>
        <w:t>Brainsys</w:t>
      </w:r>
      <w:r w:rsidR="00D44B8A">
        <w:rPr>
          <w:sz w:val="20"/>
        </w:rPr>
        <w:t>»</w:t>
      </w:r>
      <w:r w:rsidR="00D44B8A" w:rsidRPr="00D44B8A">
        <w:rPr>
          <w:sz w:val="20"/>
        </w:rPr>
        <w:t>)</w:t>
      </w:r>
      <w:r>
        <w:rPr>
          <w:sz w:val="20"/>
        </w:rPr>
        <w:t>.</w:t>
      </w:r>
    </w:p>
    <w:p w:rsidR="00D5108C" w:rsidRDefault="00D5108C" w:rsidP="00D5108C">
      <w:pPr>
        <w:ind w:left="-567" w:right="283" w:firstLine="284"/>
        <w:jc w:val="both"/>
        <w:rPr>
          <w:sz w:val="20"/>
        </w:rPr>
      </w:pPr>
      <w:r>
        <w:rPr>
          <w:sz w:val="20"/>
        </w:rPr>
        <w:t>После вызова программы на экране появляется в отдельном окне</w:t>
      </w:r>
      <w:r w:rsidR="00D44B8A">
        <w:rPr>
          <w:sz w:val="20"/>
        </w:rPr>
        <w:t xml:space="preserve"> на самом верху экрана</w:t>
      </w:r>
      <w:r>
        <w:rPr>
          <w:sz w:val="20"/>
        </w:rPr>
        <w:t xml:space="preserve"> главное меню системы </w:t>
      </w:r>
      <w:r>
        <w:rPr>
          <w:sz w:val="20"/>
          <w:lang w:val="en-US"/>
        </w:rPr>
        <w:t>Brainsys</w:t>
      </w:r>
      <w:r>
        <w:rPr>
          <w:sz w:val="20"/>
        </w:rPr>
        <w:t xml:space="preserve"> с иконками кнопок быстрого доступа, причем заголовок окна содержит имя текущего ЭЭГ-файла и данные об обследуемом:</w:t>
      </w:r>
    </w:p>
    <w:p w:rsidR="00D5108C" w:rsidRDefault="00522C00" w:rsidP="00D5108C">
      <w:pPr>
        <w:ind w:left="-567" w:right="283" w:firstLine="284"/>
        <w:jc w:val="both"/>
        <w:rPr>
          <w:sz w:val="20"/>
        </w:rPr>
      </w:pPr>
      <w:r>
        <w:rPr>
          <w:noProof/>
          <w:sz w:val="20"/>
        </w:rPr>
        <w:drawing>
          <wp:inline distT="0" distB="0" distL="0" distR="0" wp14:anchorId="26A2D553" wp14:editId="4FDE8B4C">
            <wp:extent cx="5264150" cy="2514600"/>
            <wp:effectExtent l="19050" t="0" r="0" b="0"/>
            <wp:docPr id="1" name="Рисунок 1" descr="ГлавМенюсНадпис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ГлавМенюсНадписями"/>
                    <pic:cNvPicPr>
                      <a:picLocks noChangeAspect="1" noChangeArrowheads="1"/>
                    </pic:cNvPicPr>
                  </pic:nvPicPr>
                  <pic:blipFill>
                    <a:blip r:embed="rId17" cstate="print"/>
                    <a:srcRect/>
                    <a:stretch>
                      <a:fillRect/>
                    </a:stretch>
                  </pic:blipFill>
                  <pic:spPr bwMode="auto">
                    <a:xfrm>
                      <a:off x="0" y="0"/>
                      <a:ext cx="5264150" cy="251460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rPr>
      </w:pPr>
      <w:r>
        <w:rPr>
          <w:sz w:val="20"/>
        </w:rPr>
        <w:t>Если программный комплекс не настроен, то перед вводом ЭЭГ и другими действиями необходимо сделать установки системы через пункт меню "Установки" (см. ниже).</w:t>
      </w:r>
    </w:p>
    <w:p w:rsidR="00D5108C" w:rsidRDefault="00D5108C" w:rsidP="00D5108C">
      <w:pPr>
        <w:ind w:left="-567" w:right="283" w:firstLine="284"/>
        <w:jc w:val="both"/>
        <w:rPr>
          <w:sz w:val="20"/>
        </w:rPr>
      </w:pPr>
      <w:r>
        <w:rPr>
          <w:sz w:val="20"/>
        </w:rPr>
        <w:t xml:space="preserve">Если текущий ЭЭГ-файл существует, то на экране может появиться </w:t>
      </w:r>
      <w:r>
        <w:rPr>
          <w:sz w:val="20"/>
          <w:u w:val="single"/>
        </w:rPr>
        <w:t xml:space="preserve">в отдельном </w:t>
      </w:r>
      <w:r>
        <w:rPr>
          <w:b/>
          <w:sz w:val="20"/>
          <w:u w:val="single"/>
        </w:rPr>
        <w:t>активном</w:t>
      </w:r>
      <w:r>
        <w:rPr>
          <w:sz w:val="20"/>
          <w:u w:val="single"/>
        </w:rPr>
        <w:t xml:space="preserve"> окне</w:t>
      </w:r>
      <w:r>
        <w:rPr>
          <w:sz w:val="20"/>
        </w:rPr>
        <w:t xml:space="preserve"> и изображение ЭЭГ – значит, запустилась программа визуализации и редактирования с текущим ЭЭГ-файлом:</w:t>
      </w:r>
    </w:p>
    <w:p w:rsidR="00D74782" w:rsidRDefault="00D74782" w:rsidP="00D5108C">
      <w:pPr>
        <w:ind w:left="-567" w:right="283" w:firstLine="284"/>
        <w:jc w:val="both"/>
        <w:rPr>
          <w:sz w:val="20"/>
        </w:rPr>
      </w:pPr>
      <w:r>
        <w:rPr>
          <w:noProof/>
        </w:rPr>
        <w:drawing>
          <wp:inline distT="0" distB="0" distL="0" distR="0" wp14:anchorId="2792BAA7" wp14:editId="430F5C8E">
            <wp:extent cx="5600700" cy="4476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599807" cy="4476036"/>
                    </a:xfrm>
                    <a:prstGeom prst="rect">
                      <a:avLst/>
                    </a:prstGeom>
                  </pic:spPr>
                </pic:pic>
              </a:graphicData>
            </a:graphic>
          </wp:inline>
        </w:drawing>
      </w:r>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r>
        <w:rPr>
          <w:sz w:val="20"/>
        </w:rPr>
        <w:t>Напомним, что активное окно выделяется среди других окон цветом (как правило, синим) заголовка.</w:t>
      </w:r>
    </w:p>
    <w:p w:rsidR="00D5108C" w:rsidRDefault="00D5108C" w:rsidP="00D5108C">
      <w:pPr>
        <w:ind w:left="-567" w:right="283" w:firstLine="284"/>
        <w:jc w:val="both"/>
        <w:rPr>
          <w:sz w:val="20"/>
        </w:rPr>
      </w:pPr>
      <w:r>
        <w:rPr>
          <w:sz w:val="20"/>
        </w:rPr>
        <w:t>Пункт главного меню «Файл» содержит подменю для работы с ранее записанными ЭЭГ-файлами:</w:t>
      </w:r>
    </w:p>
    <w:p w:rsidR="00D5108C" w:rsidRDefault="00522C00" w:rsidP="00D5108C">
      <w:pPr>
        <w:ind w:left="-567" w:right="283" w:firstLine="284"/>
        <w:jc w:val="both"/>
        <w:rPr>
          <w:sz w:val="20"/>
        </w:rPr>
      </w:pPr>
      <w:r>
        <w:rPr>
          <w:noProof/>
          <w:sz w:val="20"/>
        </w:rPr>
        <w:lastRenderedPageBreak/>
        <w:drawing>
          <wp:inline distT="0" distB="0" distL="0" distR="0" wp14:anchorId="3F5E7CCB" wp14:editId="26E63CFB">
            <wp:extent cx="5200650" cy="958850"/>
            <wp:effectExtent l="19050" t="0" r="0" b="0"/>
            <wp:docPr id="3" name="Рисунок 3" descr="ГлавноеМеню-Фай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авноеМеню-Файл"/>
                    <pic:cNvPicPr>
                      <a:picLocks noChangeAspect="1" noChangeArrowheads="1"/>
                    </pic:cNvPicPr>
                  </pic:nvPicPr>
                  <pic:blipFill>
                    <a:blip r:embed="rId19" cstate="print"/>
                    <a:srcRect/>
                    <a:stretch>
                      <a:fillRect/>
                    </a:stretch>
                  </pic:blipFill>
                  <pic:spPr bwMode="auto">
                    <a:xfrm>
                      <a:off x="0" y="0"/>
                      <a:ext cx="5200650" cy="958850"/>
                    </a:xfrm>
                    <a:prstGeom prst="rect">
                      <a:avLst/>
                    </a:prstGeom>
                    <a:noFill/>
                    <a:ln w="9525">
                      <a:noFill/>
                      <a:miter lim="800000"/>
                      <a:headEnd/>
                      <a:tailEnd/>
                    </a:ln>
                  </pic:spPr>
                </pic:pic>
              </a:graphicData>
            </a:graphic>
          </wp:inline>
        </w:drawing>
      </w:r>
    </w:p>
    <w:p w:rsidR="00D5108C" w:rsidRDefault="00D5108C" w:rsidP="00D5108C">
      <w:pPr>
        <w:pStyle w:val="3"/>
      </w:pPr>
      <w:bookmarkStart w:id="42" w:name="_Ref436659374"/>
      <w:bookmarkStart w:id="43" w:name="_Toc29903201"/>
      <w:r>
        <w:t>5.2.1.Пункт меню «Файл|Открыть» – загрузка текущего ЭЭГ-файла.</w:t>
      </w:r>
      <w:bookmarkEnd w:id="42"/>
      <w:bookmarkEnd w:id="43"/>
    </w:p>
    <w:p w:rsidR="00D5108C" w:rsidRDefault="00522C00" w:rsidP="00D5108C">
      <w:pPr>
        <w:ind w:left="-567" w:right="283" w:firstLine="284"/>
        <w:jc w:val="both"/>
        <w:rPr>
          <w:sz w:val="20"/>
        </w:rPr>
      </w:pPr>
      <w:r>
        <w:rPr>
          <w:noProof/>
          <w:sz w:val="20"/>
        </w:rPr>
        <w:drawing>
          <wp:anchor distT="0" distB="0" distL="114300" distR="114300" simplePos="0" relativeHeight="251646976" behindDoc="0" locked="0" layoutInCell="0" allowOverlap="1" wp14:anchorId="69BE3CBA" wp14:editId="422C99B7">
            <wp:simplePos x="0" y="0"/>
            <wp:positionH relativeFrom="column">
              <wp:posOffset>411480</wp:posOffset>
            </wp:positionH>
            <wp:positionV relativeFrom="paragraph">
              <wp:posOffset>182880</wp:posOffset>
            </wp:positionV>
            <wp:extent cx="2037715" cy="1266190"/>
            <wp:effectExtent l="19050" t="0" r="635" b="0"/>
            <wp:wrapTopAndBottom/>
            <wp:docPr id="1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037715" cy="1266190"/>
                    </a:xfrm>
                    <a:prstGeom prst="rect">
                      <a:avLst/>
                    </a:prstGeom>
                    <a:noFill/>
                    <a:ln w="9525">
                      <a:noFill/>
                      <a:miter lim="800000"/>
                      <a:headEnd/>
                      <a:tailEnd/>
                    </a:ln>
                  </pic:spPr>
                </pic:pic>
              </a:graphicData>
            </a:graphic>
          </wp:anchor>
        </w:drawing>
      </w:r>
      <w:r w:rsidR="00D5108C">
        <w:rPr>
          <w:sz w:val="20"/>
        </w:rPr>
        <w:t xml:space="preserve">При выборе данного пункта меню открывается стандартное окно </w:t>
      </w:r>
      <w:r w:rsidR="00D5108C">
        <w:rPr>
          <w:sz w:val="20"/>
          <w:lang w:val="en-US"/>
        </w:rPr>
        <w:t>Windows</w:t>
      </w:r>
      <w:r w:rsidR="00D5108C">
        <w:rPr>
          <w:sz w:val="20"/>
        </w:rPr>
        <w:t>:</w:t>
      </w:r>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p>
    <w:p w:rsidR="00D5108C" w:rsidRDefault="00D5108C" w:rsidP="00D5108C">
      <w:pPr>
        <w:pStyle w:val="3"/>
      </w:pPr>
      <w:bookmarkStart w:id="44" w:name="_Toc29903202"/>
      <w:r>
        <w:t>5.2.2.Пункт меню «Файл|Архив»</w:t>
      </w:r>
      <w:bookmarkEnd w:id="44"/>
    </w:p>
    <w:p w:rsidR="00D5108C" w:rsidRDefault="00D5108C" w:rsidP="00D5108C">
      <w:pPr>
        <w:ind w:left="-567" w:right="283" w:firstLine="284"/>
        <w:jc w:val="both"/>
        <w:rPr>
          <w:sz w:val="20"/>
        </w:rPr>
      </w:pPr>
      <w:r>
        <w:rPr>
          <w:sz w:val="20"/>
        </w:rPr>
        <w:t xml:space="preserve">Предлагает для загрузки список последних 20 ЭЭГ-файлов, с которыми работал пользователь. </w:t>
      </w:r>
    </w:p>
    <w:p w:rsidR="00D5108C" w:rsidRDefault="00D5108C" w:rsidP="00D5108C">
      <w:pPr>
        <w:pStyle w:val="3"/>
      </w:pPr>
      <w:bookmarkStart w:id="45" w:name="_Toc29903203"/>
      <w:r>
        <w:t>5.2.3. Пункт меню «Файл|Изменить текущий каталог».</w:t>
      </w:r>
      <w:bookmarkEnd w:id="45"/>
    </w:p>
    <w:p w:rsidR="00D5108C" w:rsidRDefault="00D5108C" w:rsidP="00D5108C">
      <w:pPr>
        <w:ind w:left="-567" w:right="283" w:firstLine="284"/>
        <w:jc w:val="both"/>
        <w:rPr>
          <w:sz w:val="20"/>
        </w:rPr>
      </w:pPr>
      <w:r>
        <w:rPr>
          <w:sz w:val="20"/>
        </w:rPr>
        <w:t>В процессе работы количество ЭЭГ-файлов возрастает настолько, что в одном каталоге</w:t>
      </w:r>
      <w:r w:rsidR="002B33A4">
        <w:rPr>
          <w:sz w:val="20"/>
        </w:rPr>
        <w:t xml:space="preserve"> (папке)</w:t>
      </w:r>
      <w:r>
        <w:rPr>
          <w:sz w:val="20"/>
        </w:rPr>
        <w:t xml:space="preserve"> хранить</w:t>
      </w:r>
      <w:r w:rsidR="001F634C">
        <w:rPr>
          <w:sz w:val="20"/>
        </w:rPr>
        <w:t xml:space="preserve"> </w:t>
      </w:r>
      <w:r>
        <w:rPr>
          <w:sz w:val="20"/>
        </w:rPr>
        <w:t xml:space="preserve">их становится нерационально. Сгруппированные по какому-либо признаку (возраст, год записи, диагноз и пр.) ЭЭГ-записи можно держать в отдельных каталогах. В отличие от «Файл|Открыть» данный пункт меню позволяет </w:t>
      </w:r>
      <w:r>
        <w:rPr>
          <w:sz w:val="20"/>
          <w:u w:val="single"/>
        </w:rPr>
        <w:t>создать новый каталог и сразу сделать его текущим</w:t>
      </w:r>
      <w:r>
        <w:rPr>
          <w:sz w:val="20"/>
        </w:rPr>
        <w:t xml:space="preserve">, т.е. вновь регистрируемые ЭЭГ будут заноситься в этот каталог. </w:t>
      </w:r>
      <w:r w:rsidR="002B33A4">
        <w:rPr>
          <w:sz w:val="20"/>
        </w:rPr>
        <w:t xml:space="preserve">Также изменение каталога необходимо в других случаях. </w:t>
      </w:r>
      <w:r>
        <w:rPr>
          <w:sz w:val="20"/>
        </w:rPr>
        <w:t>Окно для изменения текущего каталога:</w:t>
      </w:r>
    </w:p>
    <w:p w:rsidR="002B33A4" w:rsidRDefault="002B33A4" w:rsidP="00D5108C">
      <w:pPr>
        <w:ind w:left="-567" w:right="283" w:firstLine="284"/>
        <w:jc w:val="both"/>
        <w:rPr>
          <w:sz w:val="20"/>
        </w:rPr>
      </w:pPr>
    </w:p>
    <w:p w:rsidR="002B33A4" w:rsidRDefault="002B33A4" w:rsidP="00D5108C">
      <w:pPr>
        <w:ind w:left="-567" w:right="283" w:firstLine="284"/>
        <w:jc w:val="both"/>
        <w:rPr>
          <w:sz w:val="20"/>
        </w:rPr>
      </w:pPr>
      <w:r>
        <w:rPr>
          <w:noProof/>
        </w:rPr>
        <w:drawing>
          <wp:inline distT="0" distB="0" distL="0" distR="0" wp14:anchorId="4411DBC5" wp14:editId="7C28E9AE">
            <wp:extent cx="5940425" cy="2955804"/>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2955804"/>
                    </a:xfrm>
                    <a:prstGeom prst="rect">
                      <a:avLst/>
                    </a:prstGeom>
                  </pic:spPr>
                </pic:pic>
              </a:graphicData>
            </a:graphic>
          </wp:inline>
        </w:drawing>
      </w:r>
    </w:p>
    <w:p w:rsidR="006D5EEF" w:rsidRDefault="006D5EEF" w:rsidP="00D5108C">
      <w:pPr>
        <w:ind w:left="-567" w:right="283" w:firstLine="284"/>
        <w:jc w:val="both"/>
        <w:rPr>
          <w:sz w:val="20"/>
        </w:rPr>
      </w:pPr>
    </w:p>
    <w:p w:rsidR="002B33A4" w:rsidRDefault="002B33A4" w:rsidP="00D5108C">
      <w:pPr>
        <w:ind w:left="-567" w:right="283" w:firstLine="284"/>
        <w:jc w:val="both"/>
        <w:rPr>
          <w:sz w:val="20"/>
        </w:rPr>
      </w:pPr>
      <w:r>
        <w:rPr>
          <w:sz w:val="20"/>
        </w:rPr>
        <w:t xml:space="preserve"> Верхнее поле позволяет менять логический диск.</w:t>
      </w:r>
    </w:p>
    <w:p w:rsidR="002B33A4" w:rsidRDefault="002B33A4" w:rsidP="00D5108C">
      <w:pPr>
        <w:ind w:left="-567" w:right="283" w:firstLine="284"/>
        <w:jc w:val="both"/>
        <w:rPr>
          <w:sz w:val="20"/>
        </w:rPr>
      </w:pPr>
      <w:r>
        <w:rPr>
          <w:sz w:val="20"/>
        </w:rPr>
        <w:t>Для выбора каталога в окне списка каталогов необходимо дважды щелкнуть левой кнопкой на нужный каталог.</w:t>
      </w:r>
    </w:p>
    <w:p w:rsidR="002B33A4" w:rsidRDefault="002B33A4" w:rsidP="00D5108C">
      <w:pPr>
        <w:ind w:left="-567" w:right="283" w:firstLine="284"/>
        <w:jc w:val="both"/>
        <w:rPr>
          <w:sz w:val="20"/>
        </w:rPr>
      </w:pPr>
      <w:r>
        <w:rPr>
          <w:sz w:val="20"/>
        </w:rPr>
        <w:t>Справа список файлов в каталоге - полезен для контроля.</w:t>
      </w:r>
    </w:p>
    <w:p w:rsidR="002B33A4" w:rsidRDefault="002B33A4" w:rsidP="00D5108C">
      <w:pPr>
        <w:ind w:left="-567" w:right="283" w:firstLine="284"/>
        <w:jc w:val="both"/>
        <w:rPr>
          <w:sz w:val="20"/>
        </w:rPr>
      </w:pPr>
      <w:r>
        <w:rPr>
          <w:sz w:val="20"/>
        </w:rPr>
        <w:t>Для выбора папки и выхода щелкните «ОК»</w:t>
      </w:r>
      <w:r w:rsidR="00A35348">
        <w:rPr>
          <w:sz w:val="20"/>
        </w:rPr>
        <w:t>, выход без выбора = «Отмена»</w:t>
      </w:r>
      <w:r>
        <w:rPr>
          <w:sz w:val="20"/>
        </w:rPr>
        <w:t>.</w:t>
      </w:r>
    </w:p>
    <w:p w:rsidR="002B33A4" w:rsidRDefault="002B33A4" w:rsidP="00D5108C">
      <w:pPr>
        <w:ind w:left="-567" w:right="283" w:firstLine="284"/>
        <w:jc w:val="both"/>
        <w:rPr>
          <w:sz w:val="20"/>
        </w:rPr>
      </w:pPr>
      <w:r>
        <w:rPr>
          <w:sz w:val="20"/>
        </w:rPr>
        <w:t>Для создания новой папки щелкниет «Создать новую папку».</w:t>
      </w:r>
    </w:p>
    <w:p w:rsidR="002B33A4" w:rsidRDefault="00A35348" w:rsidP="00D5108C">
      <w:pPr>
        <w:ind w:left="-567" w:right="283" w:firstLine="284"/>
        <w:jc w:val="both"/>
        <w:rPr>
          <w:sz w:val="20"/>
        </w:rPr>
      </w:pPr>
      <w:r>
        <w:rPr>
          <w:sz w:val="20"/>
        </w:rPr>
        <w:t>Кнопка «Вернуть пустое имя папки» используется, чтобу обнулить имя папки, что полезно в некоторых случаях.</w:t>
      </w:r>
    </w:p>
    <w:p w:rsidR="00F47EC2" w:rsidRPr="00387AA6" w:rsidRDefault="00F47EC2" w:rsidP="00D5108C">
      <w:pPr>
        <w:pStyle w:val="3"/>
        <w:rPr>
          <w:rStyle w:val="aa"/>
          <w:color w:val="auto"/>
          <w:u w:val="none"/>
        </w:rPr>
      </w:pPr>
      <w:bookmarkStart w:id="46" w:name="_Ref435015696"/>
    </w:p>
    <w:p w:rsidR="00D5108C" w:rsidRDefault="00D5108C" w:rsidP="00D5108C">
      <w:pPr>
        <w:pStyle w:val="3"/>
        <w:rPr>
          <w:rStyle w:val="aa"/>
          <w:color w:val="auto"/>
          <w:u w:val="none"/>
        </w:rPr>
      </w:pPr>
      <w:bookmarkStart w:id="47" w:name="_Toc29903204"/>
      <w:r w:rsidRPr="003244AA">
        <w:rPr>
          <w:rStyle w:val="aa"/>
          <w:color w:val="auto"/>
          <w:u w:val="none"/>
        </w:rPr>
        <w:t>5.2.4.Пункт меню «Файл| Список пациентов».</w:t>
      </w:r>
      <w:bookmarkEnd w:id="46"/>
      <w:bookmarkEnd w:id="47"/>
    </w:p>
    <w:p w:rsidR="00E420B7" w:rsidRPr="00E420B7" w:rsidRDefault="00E420B7" w:rsidP="00E420B7"/>
    <w:p w:rsidR="0030421E" w:rsidRPr="00E420B7" w:rsidRDefault="00D5108C" w:rsidP="00D5108C">
      <w:pPr>
        <w:ind w:left="-567" w:right="283" w:firstLine="284"/>
        <w:jc w:val="both"/>
        <w:rPr>
          <w:sz w:val="20"/>
        </w:rPr>
      </w:pPr>
      <w:r>
        <w:rPr>
          <w:sz w:val="20"/>
        </w:rPr>
        <w:t>Список ЭЭГ</w:t>
      </w:r>
      <w:r w:rsidR="00A91575">
        <w:rPr>
          <w:sz w:val="20"/>
        </w:rPr>
        <w:t>-файлов из указанной папки</w:t>
      </w:r>
      <w:r>
        <w:rPr>
          <w:sz w:val="20"/>
        </w:rPr>
        <w:t xml:space="preserve"> представлен в виде таблицы-списка</w:t>
      </w:r>
      <w:r w:rsidR="00E420B7">
        <w:rPr>
          <w:sz w:val="20"/>
        </w:rPr>
        <w:t xml:space="preserve">ю. </w:t>
      </w:r>
    </w:p>
    <w:p w:rsidR="00F23E88" w:rsidRDefault="00F23E88" w:rsidP="00D5108C">
      <w:pPr>
        <w:ind w:left="-567" w:right="283" w:firstLine="284"/>
        <w:jc w:val="both"/>
        <w:rPr>
          <w:sz w:val="20"/>
        </w:rPr>
      </w:pPr>
      <w:r>
        <w:rPr>
          <w:noProof/>
        </w:rPr>
        <w:lastRenderedPageBreak/>
        <w:drawing>
          <wp:inline distT="0" distB="0" distL="0" distR="0" wp14:anchorId="4899C59A" wp14:editId="4E3E757E">
            <wp:extent cx="5940425" cy="1760853"/>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1760853"/>
                    </a:xfrm>
                    <a:prstGeom prst="rect">
                      <a:avLst/>
                    </a:prstGeom>
                  </pic:spPr>
                </pic:pic>
              </a:graphicData>
            </a:graphic>
          </wp:inline>
        </w:drawing>
      </w:r>
    </w:p>
    <w:p w:rsidR="00E420B7" w:rsidRPr="00E420B7" w:rsidRDefault="00E420B7" w:rsidP="00D5108C">
      <w:pPr>
        <w:ind w:left="-567" w:right="283" w:firstLine="284"/>
        <w:jc w:val="both"/>
        <w:rPr>
          <w:sz w:val="20"/>
        </w:rPr>
      </w:pPr>
    </w:p>
    <w:p w:rsidR="006E4DE5" w:rsidRDefault="006E4DE5" w:rsidP="00D5108C">
      <w:pPr>
        <w:ind w:left="-567" w:right="283" w:firstLine="284"/>
        <w:jc w:val="both"/>
        <w:rPr>
          <w:sz w:val="20"/>
        </w:rPr>
      </w:pPr>
      <w:r>
        <w:rPr>
          <w:sz w:val="20"/>
        </w:rPr>
        <w:t>Для работы с отдельным ЭЭГ-файлом нужно его вы</w:t>
      </w:r>
      <w:r w:rsidR="00D5108C">
        <w:rPr>
          <w:sz w:val="20"/>
        </w:rPr>
        <w:t>делить</w:t>
      </w:r>
      <w:r w:rsidR="001F634C">
        <w:rPr>
          <w:sz w:val="20"/>
        </w:rPr>
        <w:t xml:space="preserve"> </w:t>
      </w:r>
      <w:r w:rsidR="00D5108C">
        <w:rPr>
          <w:sz w:val="20"/>
        </w:rPr>
        <w:t xml:space="preserve">– щелкнуть левой кнопкой один раз по соответствующей строке. Выделенный файл имеет строку синего цвета. </w:t>
      </w:r>
    </w:p>
    <w:p w:rsidR="00D5108C" w:rsidRDefault="00D5108C" w:rsidP="00D5108C">
      <w:pPr>
        <w:ind w:left="-567" w:right="283" w:firstLine="284"/>
        <w:jc w:val="both"/>
        <w:rPr>
          <w:sz w:val="20"/>
        </w:rPr>
      </w:pPr>
      <w:r>
        <w:rPr>
          <w:sz w:val="20"/>
        </w:rPr>
        <w:t xml:space="preserve">Если щелкнуть два раза, то окно закрывается и указанный файл становится текущим. Если щелкнуть правой кнопкой, то всплывает локальное меню, при помощи которого можно выделенный ЭЭГ-файл просмотреть, удалить и пр., а также осуществить поиск ЭЭГ-файла по упорядоченному в данный момент полю. </w:t>
      </w:r>
      <w:r w:rsidR="00E420B7">
        <w:rPr>
          <w:sz w:val="20"/>
        </w:rPr>
        <w:t xml:space="preserve"> Пункты «Копировать/переместить случайную выборку ЭЭГ-файлов в другую папку» позволяет выбрать случайным образом ЭЭГ-файлы при статистической обработке, например, дискриминантном анализе.   </w:t>
      </w:r>
    </w:p>
    <w:p w:rsidR="00E420B7" w:rsidRDefault="00E420B7" w:rsidP="00D5108C">
      <w:pPr>
        <w:ind w:left="-567" w:right="283" w:firstLine="284"/>
        <w:jc w:val="both"/>
        <w:rPr>
          <w:sz w:val="20"/>
        </w:rPr>
      </w:pPr>
    </w:p>
    <w:p w:rsidR="0030421E" w:rsidRDefault="0030421E" w:rsidP="0030421E">
      <w:pPr>
        <w:ind w:left="-567" w:right="283" w:firstLine="284"/>
        <w:jc w:val="both"/>
        <w:rPr>
          <w:sz w:val="20"/>
        </w:rPr>
      </w:pPr>
      <w:r>
        <w:rPr>
          <w:sz w:val="20"/>
        </w:rPr>
        <w:t>Если щелкнуть левой кнопкой мыши по заголовку колонки (полю),</w:t>
      </w:r>
      <w:r w:rsidR="001F634C">
        <w:rPr>
          <w:sz w:val="20"/>
        </w:rPr>
        <w:t xml:space="preserve"> </w:t>
      </w:r>
      <w:r>
        <w:rPr>
          <w:sz w:val="20"/>
        </w:rPr>
        <w:t>то ЭЭГ-записи отсортируются (будут упорядочены) в возрастающем порядке по значению в данной колонке. Если щелкнуть еще раз, то отсортируются в убывающем. Например, чтобы получить последние по времени ЭЭГ-записи, нужно щелкнуть по заголовку колонки</w:t>
      </w:r>
      <w:r w:rsidR="001F634C">
        <w:rPr>
          <w:sz w:val="20"/>
        </w:rPr>
        <w:t xml:space="preserve"> </w:t>
      </w:r>
      <w:r>
        <w:rPr>
          <w:sz w:val="20"/>
        </w:rPr>
        <w:t xml:space="preserve">«Дата» два раза. </w:t>
      </w:r>
    </w:p>
    <w:p w:rsidR="0030421E" w:rsidRDefault="0030421E" w:rsidP="0030421E">
      <w:pPr>
        <w:ind w:left="-567" w:right="283" w:firstLine="284"/>
        <w:jc w:val="both"/>
        <w:rPr>
          <w:sz w:val="20"/>
        </w:rPr>
      </w:pPr>
      <w:r>
        <w:rPr>
          <w:sz w:val="20"/>
        </w:rPr>
        <w:t xml:space="preserve">Меню окна дублирует локальное меню. </w:t>
      </w:r>
    </w:p>
    <w:p w:rsidR="00D5108C" w:rsidRDefault="00D5108C" w:rsidP="00D5108C">
      <w:pPr>
        <w:ind w:left="-567" w:right="283" w:firstLine="284"/>
        <w:jc w:val="both"/>
        <w:rPr>
          <w:sz w:val="20"/>
        </w:rPr>
      </w:pPr>
      <w:r>
        <w:rPr>
          <w:sz w:val="20"/>
        </w:rPr>
        <w:t xml:space="preserve">По списку можно также перемещаться при помощи клавиш &lt;Стрелка вверх/вниз&gt;. </w:t>
      </w:r>
    </w:p>
    <w:p w:rsidR="0030421E" w:rsidRDefault="0030421E" w:rsidP="00D5108C">
      <w:pPr>
        <w:ind w:left="-567" w:right="283" w:firstLine="284"/>
        <w:jc w:val="both"/>
        <w:rPr>
          <w:sz w:val="20"/>
        </w:rPr>
      </w:pPr>
    </w:p>
    <w:p w:rsidR="00D5108C" w:rsidRDefault="00D5108C" w:rsidP="00D5108C">
      <w:pPr>
        <w:pStyle w:val="3"/>
      </w:pPr>
      <w:bookmarkStart w:id="48" w:name="_Toc29903205"/>
      <w:r>
        <w:t>5.2.5.Пункт меню «Файл|Внести в банк данных»- внести в банк данных ЭЭГ-файл</w:t>
      </w:r>
      <w:bookmarkEnd w:id="48"/>
    </w:p>
    <w:p w:rsidR="00D5108C" w:rsidRDefault="00D5108C" w:rsidP="00D5108C">
      <w:pPr>
        <w:ind w:left="-567" w:right="283" w:firstLine="284"/>
        <w:jc w:val="both"/>
        <w:rPr>
          <w:i/>
          <w:sz w:val="18"/>
        </w:rPr>
      </w:pPr>
      <w:r>
        <w:rPr>
          <w:sz w:val="20"/>
        </w:rPr>
        <w:t xml:space="preserve">Процедура записи текущего ЭЭГ-файла (или файлов) в нормативный банк данных, при этом программа автоматически распознает пол и возраст обследуемого и нужно указать (выбрать из списков) только диагноз и функциональную пробу. </w:t>
      </w:r>
      <w:r>
        <w:rPr>
          <w:i/>
          <w:sz w:val="18"/>
        </w:rPr>
        <w:t xml:space="preserve">Пользователь может внести любой ЭЭГ-файл в нейрометрический банк данных самостоятельно, без помощи </w:t>
      </w:r>
      <w:r>
        <w:rPr>
          <w:i/>
          <w:sz w:val="18"/>
          <w:lang w:val="en-US"/>
        </w:rPr>
        <w:t>Brainsys</w:t>
      </w:r>
      <w:r>
        <w:rPr>
          <w:i/>
          <w:sz w:val="18"/>
        </w:rPr>
        <w:t xml:space="preserve">, стандартными средствами </w:t>
      </w:r>
      <w:r>
        <w:rPr>
          <w:i/>
          <w:sz w:val="18"/>
          <w:lang w:val="en-US"/>
        </w:rPr>
        <w:t>Windows</w:t>
      </w:r>
      <w:r>
        <w:rPr>
          <w:i/>
          <w:sz w:val="18"/>
        </w:rPr>
        <w:t>, однако в этом случае легко можно совершить ошибку.</w:t>
      </w:r>
    </w:p>
    <w:p w:rsidR="00D5108C" w:rsidRDefault="00522C00" w:rsidP="00D5108C">
      <w:pPr>
        <w:ind w:left="-567" w:right="283" w:firstLine="284"/>
        <w:jc w:val="both"/>
        <w:rPr>
          <w:sz w:val="20"/>
        </w:rPr>
      </w:pPr>
      <w:r>
        <w:rPr>
          <w:noProof/>
          <w:sz w:val="20"/>
        </w:rPr>
        <w:drawing>
          <wp:inline distT="0" distB="0" distL="0" distR="0" wp14:anchorId="4D2E46BA" wp14:editId="035C3341">
            <wp:extent cx="5264150" cy="3517900"/>
            <wp:effectExtent l="19050" t="0" r="0" b="0"/>
            <wp:docPr id="6" name="Рисунок 6" descr="ОкноВБан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кноВБанк"/>
                    <pic:cNvPicPr>
                      <a:picLocks noChangeAspect="1" noChangeArrowheads="1"/>
                    </pic:cNvPicPr>
                  </pic:nvPicPr>
                  <pic:blipFill>
                    <a:blip r:embed="rId23" cstate="print"/>
                    <a:srcRect/>
                    <a:stretch>
                      <a:fillRect/>
                    </a:stretch>
                  </pic:blipFill>
                  <pic:spPr bwMode="auto">
                    <a:xfrm>
                      <a:off x="0" y="0"/>
                      <a:ext cx="5264150" cy="351790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lang w:val="en-US"/>
        </w:rPr>
      </w:pPr>
    </w:p>
    <w:p w:rsidR="00D5108C" w:rsidRDefault="00D5108C" w:rsidP="00D5108C">
      <w:pPr>
        <w:ind w:left="-567" w:right="283" w:firstLine="284"/>
        <w:jc w:val="both"/>
        <w:rPr>
          <w:sz w:val="20"/>
        </w:rPr>
      </w:pPr>
      <w:r>
        <w:rPr>
          <w:sz w:val="20"/>
        </w:rPr>
        <w:t>При создании новых разделов диагноза и функциональных проб автоматически создаются каталоги банка для соответству</w:t>
      </w:r>
      <w:r w:rsidR="001A4DA0">
        <w:rPr>
          <w:sz w:val="20"/>
        </w:rPr>
        <w:t xml:space="preserve">ющих возрастов. </w:t>
      </w:r>
    </w:p>
    <w:p w:rsidR="001A4DA0" w:rsidRDefault="001A4DA0" w:rsidP="00D5108C">
      <w:pPr>
        <w:ind w:left="-567" w:right="283" w:firstLine="284"/>
        <w:jc w:val="both"/>
        <w:rPr>
          <w:sz w:val="20"/>
        </w:rPr>
      </w:pPr>
      <w:r>
        <w:rPr>
          <w:sz w:val="20"/>
        </w:rPr>
        <w:t>По умолчанию файлы вносятся в «</w:t>
      </w:r>
      <w:r>
        <w:rPr>
          <w:sz w:val="20"/>
          <w:lang w:val="en-US"/>
        </w:rPr>
        <w:t>Norma</w:t>
      </w:r>
      <w:r>
        <w:rPr>
          <w:sz w:val="20"/>
        </w:rPr>
        <w:t>» и «</w:t>
      </w:r>
      <w:r>
        <w:rPr>
          <w:sz w:val="20"/>
          <w:lang w:val="en-US"/>
        </w:rPr>
        <w:t>Close</w:t>
      </w:r>
      <w:r>
        <w:rPr>
          <w:sz w:val="20"/>
        </w:rPr>
        <w:t xml:space="preserve">», т.е. здоровые лица с закрытыми глазами. </w:t>
      </w:r>
    </w:p>
    <w:p w:rsidR="001A4DA0" w:rsidRPr="001A4DA0" w:rsidRDefault="001A4DA0" w:rsidP="00D5108C">
      <w:pPr>
        <w:ind w:left="-567" w:right="283" w:firstLine="284"/>
        <w:jc w:val="both"/>
        <w:rPr>
          <w:sz w:val="20"/>
        </w:rPr>
      </w:pPr>
      <w:r>
        <w:rPr>
          <w:sz w:val="20"/>
        </w:rPr>
        <w:t xml:space="preserve"> </w:t>
      </w:r>
    </w:p>
    <w:p w:rsidR="00D5108C" w:rsidRDefault="00D5108C" w:rsidP="00D5108C">
      <w:pPr>
        <w:pStyle w:val="3"/>
      </w:pPr>
      <w:bookmarkStart w:id="49" w:name="_Toc29903206"/>
      <w:r>
        <w:lastRenderedPageBreak/>
        <w:t>5.2.6.Пункт меню «Файл|Удалить текущий файл» – удаление текущего ЭЭГ-файла.</w:t>
      </w:r>
      <w:bookmarkEnd w:id="49"/>
    </w:p>
    <w:p w:rsidR="00D5108C" w:rsidRDefault="00D5108C" w:rsidP="00D5108C">
      <w:pPr>
        <w:ind w:left="-567" w:right="283" w:firstLine="284"/>
        <w:jc w:val="both"/>
        <w:rPr>
          <w:sz w:val="20"/>
        </w:rPr>
      </w:pPr>
      <w:r>
        <w:rPr>
          <w:sz w:val="20"/>
        </w:rPr>
        <w:t>Удаление текущего файла при помощи этого пункта меню вызывает удаление не только ЭЭГ-файла, но и результатов его обработки (файлы *.</w:t>
      </w:r>
      <w:r>
        <w:rPr>
          <w:sz w:val="20"/>
          <w:lang w:val="en-US"/>
        </w:rPr>
        <w:t>eds</w:t>
      </w:r>
      <w:r>
        <w:rPr>
          <w:sz w:val="20"/>
        </w:rPr>
        <w:t>, *.</w:t>
      </w:r>
      <w:r>
        <w:rPr>
          <w:sz w:val="20"/>
          <w:lang w:val="en-US"/>
        </w:rPr>
        <w:t>es</w:t>
      </w:r>
      <w:r>
        <w:rPr>
          <w:sz w:val="20"/>
        </w:rPr>
        <w:t>1, *.</w:t>
      </w:r>
      <w:r>
        <w:rPr>
          <w:sz w:val="20"/>
          <w:lang w:val="en-US"/>
        </w:rPr>
        <w:t>doc</w:t>
      </w:r>
      <w:r>
        <w:rPr>
          <w:sz w:val="20"/>
        </w:rPr>
        <w:t>, *.</w:t>
      </w:r>
      <w:r>
        <w:rPr>
          <w:sz w:val="20"/>
          <w:lang w:val="en-US"/>
        </w:rPr>
        <w:t>nb</w:t>
      </w:r>
      <w:r>
        <w:rPr>
          <w:sz w:val="20"/>
        </w:rPr>
        <w:t>)</w:t>
      </w:r>
      <w:r w:rsidR="00D44B8A">
        <w:rPr>
          <w:sz w:val="20"/>
        </w:rPr>
        <w:t>, а также видеофайл, если он был записан</w:t>
      </w:r>
      <w:r>
        <w:rPr>
          <w:sz w:val="20"/>
        </w:rPr>
        <w:t>. Удаленные файлы не помещаются в корзину, а уничтожаются безвозвратно.</w:t>
      </w:r>
    </w:p>
    <w:p w:rsidR="00D5108C" w:rsidRDefault="00D958B2" w:rsidP="00D5108C">
      <w:pPr>
        <w:ind w:left="-567" w:right="283" w:firstLine="284"/>
        <w:jc w:val="both"/>
        <w:rPr>
          <w:sz w:val="20"/>
        </w:rPr>
      </w:pPr>
      <w:r>
        <w:rPr>
          <w:sz w:val="20"/>
        </w:rPr>
        <w:br w:type="page"/>
      </w:r>
    </w:p>
    <w:p w:rsidR="00F25359" w:rsidRPr="00D958B2" w:rsidRDefault="00F25359" w:rsidP="00D958B2">
      <w:pPr>
        <w:pStyle w:val="1"/>
        <w:rPr>
          <w:i/>
        </w:rPr>
      </w:pPr>
      <w:bookmarkStart w:id="50" w:name="_Toc29903207"/>
      <w:r w:rsidRPr="00D958B2">
        <w:rPr>
          <w:i/>
        </w:rPr>
        <w:lastRenderedPageBreak/>
        <w:t xml:space="preserve">РЕГИСТРАЦИЯ </w:t>
      </w:r>
      <w:r w:rsidR="00D958B2" w:rsidRPr="00D958B2">
        <w:rPr>
          <w:i/>
        </w:rPr>
        <w:t xml:space="preserve">И ЗАПИСЬ </w:t>
      </w:r>
      <w:r w:rsidRPr="00D958B2">
        <w:rPr>
          <w:i/>
        </w:rPr>
        <w:t>ЭЭГ и ВП.</w:t>
      </w:r>
      <w:bookmarkEnd w:id="50"/>
    </w:p>
    <w:p w:rsidR="00F25359" w:rsidRDefault="00F25359" w:rsidP="00D5108C">
      <w:pPr>
        <w:ind w:left="-567" w:right="283" w:firstLine="284"/>
        <w:jc w:val="both"/>
        <w:rPr>
          <w:sz w:val="20"/>
        </w:rPr>
      </w:pPr>
    </w:p>
    <w:p w:rsidR="00D5108C" w:rsidRDefault="00D5108C" w:rsidP="00D5108C">
      <w:pPr>
        <w:pStyle w:val="3"/>
      </w:pPr>
      <w:bookmarkStart w:id="51" w:name="_Toc29903208"/>
      <w:r>
        <w:t>5.3.Пункт главного меню «Ввод» – регистрация ЭЭГ и ВП.</w:t>
      </w:r>
      <w:bookmarkEnd w:id="51"/>
    </w:p>
    <w:p w:rsidR="00D5108C" w:rsidRDefault="00522C00" w:rsidP="00616148">
      <w:pPr>
        <w:ind w:right="283" w:firstLine="284"/>
        <w:jc w:val="both"/>
        <w:rPr>
          <w:sz w:val="20"/>
        </w:rPr>
      </w:pPr>
      <w:r>
        <w:rPr>
          <w:noProof/>
          <w:sz w:val="20"/>
        </w:rPr>
        <w:drawing>
          <wp:anchor distT="0" distB="0" distL="114300" distR="114300" simplePos="0" relativeHeight="251664384" behindDoc="0" locked="0" layoutInCell="0" allowOverlap="1" wp14:anchorId="0326E463" wp14:editId="06145E0B">
            <wp:simplePos x="0" y="0"/>
            <wp:positionH relativeFrom="column">
              <wp:posOffset>-116205</wp:posOffset>
            </wp:positionH>
            <wp:positionV relativeFrom="paragraph">
              <wp:posOffset>314325</wp:posOffset>
            </wp:positionV>
            <wp:extent cx="5747385" cy="693420"/>
            <wp:effectExtent l="19050" t="0" r="5715" b="0"/>
            <wp:wrapTopAndBottom/>
            <wp:docPr id="12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srcRect l="923" t="1230" r="923" b="83046"/>
                    <a:stretch>
                      <a:fillRect/>
                    </a:stretch>
                  </pic:blipFill>
                  <pic:spPr bwMode="auto">
                    <a:xfrm>
                      <a:off x="0" y="0"/>
                      <a:ext cx="5747385" cy="693420"/>
                    </a:xfrm>
                    <a:prstGeom prst="rect">
                      <a:avLst/>
                    </a:prstGeom>
                    <a:noFill/>
                    <a:ln w="9525">
                      <a:noFill/>
                      <a:miter lim="800000"/>
                      <a:headEnd/>
                      <a:tailEnd/>
                    </a:ln>
                  </pic:spPr>
                </pic:pic>
              </a:graphicData>
            </a:graphic>
          </wp:anchor>
        </w:drawing>
      </w:r>
      <w:r w:rsidR="00D5108C">
        <w:rPr>
          <w:sz w:val="20"/>
        </w:rPr>
        <w:t>Подменю имеет вид:</w:t>
      </w:r>
    </w:p>
    <w:p w:rsidR="00D5108C" w:rsidRDefault="00D5108C" w:rsidP="00D5108C">
      <w:pPr>
        <w:ind w:left="-567" w:right="283" w:firstLine="284"/>
        <w:jc w:val="both"/>
        <w:rPr>
          <w:sz w:val="20"/>
        </w:rPr>
      </w:pPr>
    </w:p>
    <w:p w:rsidR="007B4599" w:rsidRDefault="007B4599" w:rsidP="00616148">
      <w:pPr>
        <w:pStyle w:val="3"/>
        <w:ind w:left="0" w:firstLine="0"/>
      </w:pPr>
    </w:p>
    <w:p w:rsidR="00D5108C" w:rsidRDefault="00D5108C" w:rsidP="00616148">
      <w:pPr>
        <w:pStyle w:val="3"/>
        <w:ind w:left="0" w:firstLine="0"/>
      </w:pPr>
      <w:bookmarkStart w:id="52" w:name="_Toc29903209"/>
      <w:r>
        <w:t>5.3.1. Пункт меню «Ввод|Просмотр ЭЭГ без записи»</w:t>
      </w:r>
      <w:r w:rsidR="007B4599">
        <w:t>.</w:t>
      </w:r>
      <w:bookmarkEnd w:id="52"/>
    </w:p>
    <w:p w:rsidR="00996391" w:rsidRPr="00996391" w:rsidRDefault="00996391" w:rsidP="00996391"/>
    <w:p w:rsidR="00D5108C" w:rsidRDefault="00D5108C" w:rsidP="00D5108C">
      <w:pPr>
        <w:ind w:left="-567" w:right="283" w:firstLine="284"/>
        <w:jc w:val="both"/>
        <w:rPr>
          <w:i/>
          <w:sz w:val="20"/>
        </w:rPr>
      </w:pPr>
      <w:r>
        <w:rPr>
          <w:sz w:val="20"/>
        </w:rPr>
        <w:t xml:space="preserve">Этот режим регистрации </w:t>
      </w:r>
      <w:r w:rsidR="007B4599">
        <w:rPr>
          <w:sz w:val="20"/>
        </w:rPr>
        <w:t xml:space="preserve">включается перед записью ЭЭГ или ВП, а также </w:t>
      </w:r>
      <w:r>
        <w:rPr>
          <w:sz w:val="20"/>
        </w:rPr>
        <w:t xml:space="preserve">используется </w:t>
      </w:r>
      <w:r>
        <w:rPr>
          <w:sz w:val="20"/>
          <w:u w:val="single"/>
        </w:rPr>
        <w:t>в тестовых целях</w:t>
      </w:r>
      <w:r>
        <w:rPr>
          <w:sz w:val="20"/>
        </w:rPr>
        <w:t xml:space="preserve">, когда нужно быстро посмотреть на сигнал </w:t>
      </w:r>
      <w:r>
        <w:rPr>
          <w:sz w:val="20"/>
          <w:u w:val="single"/>
        </w:rPr>
        <w:t xml:space="preserve">без заполнения данных </w:t>
      </w:r>
      <w:r>
        <w:rPr>
          <w:sz w:val="20"/>
        </w:rPr>
        <w:t xml:space="preserve">о пациенте. </w:t>
      </w:r>
      <w:r>
        <w:rPr>
          <w:i/>
          <w:sz w:val="20"/>
        </w:rPr>
        <w:t xml:space="preserve">При выборе этого пункта осуществляется визуализация регистрируемого ЭЭГ-сигнала на экране по всем установленным каналам, при этом </w:t>
      </w:r>
      <w:r>
        <w:rPr>
          <w:b/>
          <w:i/>
          <w:sz w:val="20"/>
          <w:u w:val="single"/>
        </w:rPr>
        <w:t>запись в выходной ЭЭГ-файл не производится</w:t>
      </w:r>
      <w:r>
        <w:rPr>
          <w:i/>
          <w:sz w:val="20"/>
        </w:rPr>
        <w:t>:</w:t>
      </w:r>
    </w:p>
    <w:p w:rsidR="00D5108C" w:rsidRDefault="00522C00" w:rsidP="00D5108C">
      <w:pPr>
        <w:ind w:left="-567" w:right="283" w:firstLine="284"/>
        <w:jc w:val="both"/>
        <w:rPr>
          <w:i/>
          <w:sz w:val="20"/>
        </w:rPr>
      </w:pPr>
      <w:r>
        <w:rPr>
          <w:i/>
          <w:noProof/>
          <w:sz w:val="20"/>
        </w:rPr>
        <w:drawing>
          <wp:inline distT="0" distB="0" distL="0" distR="0" wp14:anchorId="566888B0" wp14:editId="0350BDB9">
            <wp:extent cx="5264150" cy="4527550"/>
            <wp:effectExtent l="19050" t="0" r="0" b="0"/>
            <wp:docPr id="7" name="Рисунок 7" descr="ВводЭЭГбезЗапи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водЭЭГбезЗаписи"/>
                    <pic:cNvPicPr>
                      <a:picLocks noChangeAspect="1" noChangeArrowheads="1"/>
                    </pic:cNvPicPr>
                  </pic:nvPicPr>
                  <pic:blipFill>
                    <a:blip r:embed="rId25" cstate="print"/>
                    <a:srcRect/>
                    <a:stretch>
                      <a:fillRect/>
                    </a:stretch>
                  </pic:blipFill>
                  <pic:spPr bwMode="auto">
                    <a:xfrm>
                      <a:off x="0" y="0"/>
                      <a:ext cx="5264150" cy="4527550"/>
                    </a:xfrm>
                    <a:prstGeom prst="rect">
                      <a:avLst/>
                    </a:prstGeom>
                    <a:noFill/>
                    <a:ln w="9525">
                      <a:noFill/>
                      <a:miter lim="800000"/>
                      <a:headEnd/>
                      <a:tailEnd/>
                    </a:ln>
                  </pic:spPr>
                </pic:pic>
              </a:graphicData>
            </a:graphic>
          </wp:inline>
        </w:drawing>
      </w:r>
    </w:p>
    <w:p w:rsidR="00143E68" w:rsidRDefault="00143E68" w:rsidP="00D5108C">
      <w:pPr>
        <w:ind w:left="-567" w:right="283" w:firstLine="284"/>
        <w:jc w:val="both"/>
        <w:rPr>
          <w:sz w:val="20"/>
        </w:rPr>
      </w:pPr>
    </w:p>
    <w:p w:rsidR="00143E68" w:rsidRDefault="00143E68" w:rsidP="00D5108C">
      <w:pPr>
        <w:ind w:left="-567" w:right="283" w:firstLine="284"/>
        <w:jc w:val="both"/>
        <w:rPr>
          <w:sz w:val="20"/>
        </w:rPr>
      </w:pPr>
      <w:r>
        <w:rPr>
          <w:sz w:val="20"/>
        </w:rPr>
        <w:t xml:space="preserve"> В версии с видеозаписью регистрации ЭЭГ и биологической обратной связью (БОС) также добавляются кнопки «</w:t>
      </w:r>
      <w:r>
        <w:rPr>
          <w:sz w:val="20"/>
          <w:lang w:val="en-US"/>
        </w:rPr>
        <w:t>Video</w:t>
      </w:r>
      <w:r>
        <w:rPr>
          <w:sz w:val="20"/>
        </w:rPr>
        <w:t>»</w:t>
      </w:r>
      <w:r>
        <w:rPr>
          <w:sz w:val="20"/>
          <w:lang w:val="en-US"/>
        </w:rPr>
        <w:t xml:space="preserve"> </w:t>
      </w:r>
      <w:r>
        <w:rPr>
          <w:sz w:val="20"/>
        </w:rPr>
        <w:t>и «БОС»:</w:t>
      </w:r>
    </w:p>
    <w:p w:rsidR="00143E68" w:rsidRPr="00143E68" w:rsidRDefault="00143E68" w:rsidP="00D5108C">
      <w:pPr>
        <w:ind w:left="-567" w:right="283" w:firstLine="284"/>
        <w:jc w:val="both"/>
        <w:rPr>
          <w:sz w:val="20"/>
        </w:rPr>
      </w:pPr>
      <w:r>
        <w:rPr>
          <w:noProof/>
          <w:sz w:val="20"/>
        </w:rPr>
        <w:drawing>
          <wp:inline distT="0" distB="0" distL="0" distR="0" wp14:anchorId="4B8B22B8" wp14:editId="33BFD5BF">
            <wp:extent cx="5940425" cy="618490"/>
            <wp:effectExtent l="19050" t="0" r="3175" b="0"/>
            <wp:docPr id="2" name="Рисунок 1" descr="РегистрБезЗаписиБОСВИДЕ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гистрБезЗаписиБОСВИДЕО.jpg"/>
                    <pic:cNvPicPr/>
                  </pic:nvPicPr>
                  <pic:blipFill>
                    <a:blip r:embed="rId26" cstate="print"/>
                    <a:stretch>
                      <a:fillRect/>
                    </a:stretch>
                  </pic:blipFill>
                  <pic:spPr>
                    <a:xfrm>
                      <a:off x="0" y="0"/>
                      <a:ext cx="5940425" cy="618490"/>
                    </a:xfrm>
                    <a:prstGeom prst="rect">
                      <a:avLst/>
                    </a:prstGeom>
                  </pic:spPr>
                </pic:pic>
              </a:graphicData>
            </a:graphic>
          </wp:inline>
        </w:drawing>
      </w:r>
    </w:p>
    <w:p w:rsidR="00143E68" w:rsidRDefault="00143E68" w:rsidP="00D5108C">
      <w:pPr>
        <w:ind w:left="-567" w:right="283" w:firstLine="284"/>
        <w:jc w:val="both"/>
        <w:rPr>
          <w:sz w:val="20"/>
        </w:rPr>
      </w:pPr>
    </w:p>
    <w:p w:rsidR="00D5108C" w:rsidRDefault="00D5108C" w:rsidP="00D5108C">
      <w:pPr>
        <w:ind w:left="-567" w:right="283" w:firstLine="284"/>
        <w:jc w:val="both"/>
        <w:rPr>
          <w:sz w:val="20"/>
        </w:rPr>
      </w:pPr>
      <w:r>
        <w:rPr>
          <w:sz w:val="20"/>
        </w:rPr>
        <w:t>В режиме просмотра ЭЭГ без записи возможно:</w:t>
      </w:r>
    </w:p>
    <w:p w:rsidR="00D5108C" w:rsidRDefault="00D5108C" w:rsidP="00DC08B5">
      <w:pPr>
        <w:numPr>
          <w:ilvl w:val="0"/>
          <w:numId w:val="11"/>
        </w:numPr>
        <w:tabs>
          <w:tab w:val="clear" w:pos="360"/>
          <w:tab w:val="num" w:pos="76"/>
        </w:tabs>
        <w:ind w:left="76" w:right="283"/>
        <w:jc w:val="both"/>
        <w:rPr>
          <w:sz w:val="20"/>
        </w:rPr>
      </w:pPr>
      <w:r>
        <w:rPr>
          <w:sz w:val="20"/>
        </w:rPr>
        <w:t>картирование в реальном времени,</w:t>
      </w:r>
    </w:p>
    <w:p w:rsidR="00D5108C" w:rsidRDefault="00D5108C" w:rsidP="00DC08B5">
      <w:pPr>
        <w:numPr>
          <w:ilvl w:val="0"/>
          <w:numId w:val="11"/>
        </w:numPr>
        <w:tabs>
          <w:tab w:val="clear" w:pos="360"/>
          <w:tab w:val="num" w:pos="76"/>
        </w:tabs>
        <w:ind w:left="76" w:right="283"/>
        <w:jc w:val="both"/>
        <w:rPr>
          <w:sz w:val="20"/>
        </w:rPr>
      </w:pPr>
      <w:r>
        <w:rPr>
          <w:sz w:val="20"/>
        </w:rPr>
        <w:t xml:space="preserve">фотостимуляция, </w:t>
      </w:r>
    </w:p>
    <w:p w:rsidR="00D5108C" w:rsidRDefault="00D5108C" w:rsidP="00DC08B5">
      <w:pPr>
        <w:numPr>
          <w:ilvl w:val="0"/>
          <w:numId w:val="11"/>
        </w:numPr>
        <w:tabs>
          <w:tab w:val="clear" w:pos="360"/>
          <w:tab w:val="num" w:pos="76"/>
        </w:tabs>
        <w:ind w:left="76" w:right="283"/>
        <w:jc w:val="both"/>
        <w:rPr>
          <w:sz w:val="20"/>
        </w:rPr>
      </w:pPr>
      <w:r>
        <w:rPr>
          <w:sz w:val="20"/>
        </w:rPr>
        <w:t>просмотр в различных схемах отведений (ремонтаж)</w:t>
      </w:r>
    </w:p>
    <w:p w:rsidR="00D5108C" w:rsidRDefault="00D5108C" w:rsidP="00DC08B5">
      <w:pPr>
        <w:numPr>
          <w:ilvl w:val="0"/>
          <w:numId w:val="11"/>
        </w:numPr>
        <w:tabs>
          <w:tab w:val="clear" w:pos="360"/>
          <w:tab w:val="num" w:pos="76"/>
        </w:tabs>
        <w:ind w:left="76" w:right="283"/>
        <w:jc w:val="both"/>
        <w:rPr>
          <w:sz w:val="20"/>
        </w:rPr>
      </w:pPr>
      <w:r>
        <w:rPr>
          <w:sz w:val="20"/>
        </w:rPr>
        <w:t>при работе через биоусилитель «Нейро-КМ»- измерение межэлектродного сопротивления.</w:t>
      </w:r>
    </w:p>
    <w:p w:rsidR="00143E68" w:rsidRDefault="00143E68" w:rsidP="00DC08B5">
      <w:pPr>
        <w:numPr>
          <w:ilvl w:val="0"/>
          <w:numId w:val="11"/>
        </w:numPr>
        <w:tabs>
          <w:tab w:val="clear" w:pos="360"/>
          <w:tab w:val="num" w:pos="76"/>
        </w:tabs>
        <w:ind w:left="76" w:right="283"/>
        <w:jc w:val="both"/>
        <w:rPr>
          <w:sz w:val="20"/>
        </w:rPr>
      </w:pPr>
      <w:r>
        <w:rPr>
          <w:sz w:val="20"/>
        </w:rPr>
        <w:t xml:space="preserve">Наблюдать пациента через </w:t>
      </w:r>
      <w:r>
        <w:rPr>
          <w:sz w:val="20"/>
          <w:lang w:val="en-US"/>
        </w:rPr>
        <w:t>Web-</w:t>
      </w:r>
      <w:r>
        <w:rPr>
          <w:sz w:val="20"/>
        </w:rPr>
        <w:t>камеру</w:t>
      </w:r>
    </w:p>
    <w:p w:rsidR="00143E68" w:rsidRDefault="00143E68" w:rsidP="00DC08B5">
      <w:pPr>
        <w:numPr>
          <w:ilvl w:val="0"/>
          <w:numId w:val="11"/>
        </w:numPr>
        <w:tabs>
          <w:tab w:val="clear" w:pos="360"/>
          <w:tab w:val="num" w:pos="76"/>
        </w:tabs>
        <w:ind w:left="76" w:right="283"/>
        <w:jc w:val="both"/>
        <w:rPr>
          <w:sz w:val="20"/>
        </w:rPr>
      </w:pPr>
      <w:r>
        <w:rPr>
          <w:sz w:val="20"/>
        </w:rPr>
        <w:lastRenderedPageBreak/>
        <w:t>Применить БОС.</w:t>
      </w:r>
    </w:p>
    <w:p w:rsidR="00D5108C" w:rsidRDefault="00D5108C" w:rsidP="00D5108C">
      <w:pPr>
        <w:ind w:left="-567" w:right="283"/>
        <w:jc w:val="both"/>
        <w:rPr>
          <w:sz w:val="20"/>
        </w:rPr>
      </w:pPr>
    </w:p>
    <w:p w:rsidR="00996391" w:rsidRDefault="00D5108C" w:rsidP="00D5108C">
      <w:pPr>
        <w:pStyle w:val="a5"/>
        <w:ind w:left="-567" w:right="283" w:firstLine="284"/>
        <w:jc w:val="both"/>
      </w:pPr>
      <w:bookmarkStart w:id="53" w:name="_Toc29903210"/>
      <w:r w:rsidRPr="00545DA4">
        <w:rPr>
          <w:rStyle w:val="30"/>
        </w:rPr>
        <w:t>5.3.1.1. Картирование в реальном времени</w:t>
      </w:r>
      <w:bookmarkEnd w:id="53"/>
      <w:r>
        <w:t xml:space="preserve">. </w:t>
      </w:r>
    </w:p>
    <w:p w:rsidR="00996391" w:rsidRDefault="00996391" w:rsidP="00D5108C">
      <w:pPr>
        <w:pStyle w:val="a5"/>
        <w:ind w:left="-567" w:right="283" w:firstLine="284"/>
        <w:jc w:val="both"/>
      </w:pPr>
    </w:p>
    <w:p w:rsidR="00D5108C" w:rsidRDefault="00D5108C" w:rsidP="00D5108C">
      <w:pPr>
        <w:pStyle w:val="a5"/>
        <w:ind w:left="-567" w:right="283" w:firstLine="284"/>
        <w:jc w:val="both"/>
      </w:pPr>
      <w:r>
        <w:t>При выборе пункта «Картирование» всплывает окно настройки параметров картирования автоспектров, в котором можно установить</w:t>
      </w:r>
    </w:p>
    <w:p w:rsidR="00D5108C" w:rsidRDefault="00D5108C" w:rsidP="00DC08B5">
      <w:pPr>
        <w:numPr>
          <w:ilvl w:val="0"/>
          <w:numId w:val="12"/>
        </w:numPr>
        <w:tabs>
          <w:tab w:val="clear" w:pos="360"/>
          <w:tab w:val="num" w:pos="-284"/>
        </w:tabs>
        <w:ind w:left="-284" w:right="283" w:firstLine="0"/>
        <w:jc w:val="both"/>
        <w:rPr>
          <w:sz w:val="20"/>
        </w:rPr>
      </w:pPr>
      <w:r>
        <w:rPr>
          <w:sz w:val="20"/>
        </w:rPr>
        <w:t>стандартные диапазоны,</w:t>
      </w:r>
    </w:p>
    <w:p w:rsidR="00D5108C" w:rsidRDefault="00D5108C" w:rsidP="00DC08B5">
      <w:pPr>
        <w:numPr>
          <w:ilvl w:val="0"/>
          <w:numId w:val="12"/>
        </w:numPr>
        <w:tabs>
          <w:tab w:val="clear" w:pos="360"/>
          <w:tab w:val="num" w:pos="-284"/>
        </w:tabs>
        <w:ind w:left="-284" w:right="283" w:firstLine="0"/>
        <w:jc w:val="both"/>
        <w:rPr>
          <w:sz w:val="20"/>
        </w:rPr>
      </w:pPr>
      <w:r>
        <w:rPr>
          <w:sz w:val="20"/>
        </w:rPr>
        <w:t>параметр картирования (мощность, амплитуда или процентная мощность),</w:t>
      </w:r>
    </w:p>
    <w:p w:rsidR="00D5108C" w:rsidRDefault="00D5108C" w:rsidP="00DC08B5">
      <w:pPr>
        <w:numPr>
          <w:ilvl w:val="0"/>
          <w:numId w:val="12"/>
        </w:numPr>
        <w:tabs>
          <w:tab w:val="clear" w:pos="360"/>
          <w:tab w:val="num" w:pos="-284"/>
        </w:tabs>
        <w:ind w:left="-284" w:right="283" w:firstLine="0"/>
        <w:jc w:val="both"/>
        <w:rPr>
          <w:sz w:val="20"/>
        </w:rPr>
      </w:pPr>
      <w:r>
        <w:rPr>
          <w:sz w:val="20"/>
        </w:rPr>
        <w:t>тип шкалы – или общая для всех диапазонов, или отдельная для каждого стандартного диапазона,</w:t>
      </w:r>
    </w:p>
    <w:p w:rsidR="00D5108C" w:rsidRDefault="00D5108C" w:rsidP="00DC08B5">
      <w:pPr>
        <w:numPr>
          <w:ilvl w:val="0"/>
          <w:numId w:val="12"/>
        </w:numPr>
        <w:tabs>
          <w:tab w:val="clear" w:pos="360"/>
          <w:tab w:val="num" w:pos="-284"/>
        </w:tabs>
        <w:ind w:left="-284" w:right="283" w:firstLine="0"/>
        <w:jc w:val="both"/>
        <w:rPr>
          <w:sz w:val="20"/>
        </w:rPr>
      </w:pPr>
      <w:r>
        <w:rPr>
          <w:sz w:val="20"/>
        </w:rPr>
        <w:t>картирование каждой эпохи или усредненных значений по всем предыдущим эпохам анализа,</w:t>
      </w:r>
    </w:p>
    <w:p w:rsidR="00D5108C" w:rsidRDefault="00D5108C" w:rsidP="00DC08B5">
      <w:pPr>
        <w:numPr>
          <w:ilvl w:val="0"/>
          <w:numId w:val="12"/>
        </w:numPr>
        <w:tabs>
          <w:tab w:val="clear" w:pos="360"/>
          <w:tab w:val="num" w:pos="-284"/>
        </w:tabs>
        <w:ind w:left="-284" w:right="283" w:firstLine="0"/>
        <w:jc w:val="both"/>
        <w:rPr>
          <w:sz w:val="20"/>
        </w:rPr>
      </w:pPr>
      <w:r>
        <w:rPr>
          <w:sz w:val="20"/>
        </w:rPr>
        <w:t>дли</w:t>
      </w:r>
      <w:r w:rsidR="001E49BF">
        <w:rPr>
          <w:sz w:val="20"/>
        </w:rPr>
        <w:t>тельность</w:t>
      </w:r>
      <w:r>
        <w:rPr>
          <w:sz w:val="20"/>
        </w:rPr>
        <w:t xml:space="preserve"> эпохи анализа.</w:t>
      </w:r>
    </w:p>
    <w:p w:rsidR="00D5108C" w:rsidRPr="00784FE4" w:rsidRDefault="00D5108C" w:rsidP="00D5108C">
      <w:pPr>
        <w:ind w:left="-567" w:right="283"/>
        <w:jc w:val="both"/>
        <w:rPr>
          <w:b/>
          <w:i/>
          <w:sz w:val="20"/>
        </w:rPr>
      </w:pPr>
      <w:r w:rsidRPr="00784FE4">
        <w:rPr>
          <w:b/>
          <w:i/>
          <w:sz w:val="20"/>
        </w:rPr>
        <w:t>Картирование осуществляется только при выборе кнопки “Применить”.</w:t>
      </w:r>
    </w:p>
    <w:p w:rsidR="00D5108C" w:rsidRDefault="00784FE4" w:rsidP="00784FE4">
      <w:pPr>
        <w:ind w:left="708" w:right="283" w:firstLine="284"/>
        <w:jc w:val="both"/>
        <w:rPr>
          <w:b/>
          <w:sz w:val="20"/>
        </w:rPr>
      </w:pPr>
      <w:r>
        <w:rPr>
          <w:b/>
          <w:noProof/>
          <w:sz w:val="20"/>
        </w:rPr>
        <w:drawing>
          <wp:inline distT="0" distB="0" distL="0" distR="0" wp14:anchorId="6177D641" wp14:editId="4D635B99">
            <wp:extent cx="2308860" cy="2023110"/>
            <wp:effectExtent l="19050" t="0" r="0" b="0"/>
            <wp:docPr id="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308860" cy="202311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rPr>
      </w:pPr>
      <w:r>
        <w:rPr>
          <w:sz w:val="20"/>
        </w:rPr>
        <w:t>"Тип шкала" определяет вывод либо общей шкалы при картировании ритмов, либо отдельной шкалы для каждой карты.</w:t>
      </w:r>
    </w:p>
    <w:p w:rsidR="00D5108C" w:rsidRDefault="00D5108C" w:rsidP="00D5108C">
      <w:pPr>
        <w:ind w:left="-567" w:right="283" w:firstLine="284"/>
        <w:jc w:val="both"/>
        <w:rPr>
          <w:i/>
          <w:sz w:val="20"/>
        </w:rPr>
      </w:pPr>
      <w:r>
        <w:rPr>
          <w:sz w:val="20"/>
        </w:rPr>
        <w:t>"Среднее" определяет картирование либо средней величины амплитуды всех обработанных отрезков (эпох анализа), либо последнего обработанного отрезка ЭЭГ-записи. "Дли</w:t>
      </w:r>
      <w:r w:rsidR="00784FE4">
        <w:rPr>
          <w:sz w:val="20"/>
        </w:rPr>
        <w:t>тельность</w:t>
      </w:r>
      <w:r>
        <w:rPr>
          <w:sz w:val="20"/>
        </w:rPr>
        <w:t xml:space="preserve"> эпохи</w:t>
      </w:r>
      <w:r w:rsidR="00784FE4">
        <w:rPr>
          <w:sz w:val="20"/>
        </w:rPr>
        <w:t xml:space="preserve"> анализа</w:t>
      </w:r>
      <w:r>
        <w:rPr>
          <w:sz w:val="20"/>
        </w:rPr>
        <w:t>" определяет в секундах эпоху (дли</w:t>
      </w:r>
      <w:r w:rsidR="00784FE4">
        <w:rPr>
          <w:sz w:val="20"/>
        </w:rPr>
        <w:t xml:space="preserve">тельность </w:t>
      </w:r>
      <w:r>
        <w:rPr>
          <w:sz w:val="20"/>
        </w:rPr>
        <w:t>отрезка</w:t>
      </w:r>
      <w:r w:rsidR="00784FE4">
        <w:rPr>
          <w:sz w:val="20"/>
        </w:rPr>
        <w:t xml:space="preserve"> времени</w:t>
      </w:r>
      <w:r>
        <w:rPr>
          <w:sz w:val="20"/>
        </w:rPr>
        <w:t xml:space="preserve">) Фурье-анализа и картирования вычисленной на этой эпохе анализа спектральной амплитуды. </w:t>
      </w:r>
      <w:r>
        <w:rPr>
          <w:i/>
          <w:sz w:val="20"/>
        </w:rPr>
        <w:t>Если эпоха анализа равна 1 секунде, то строятся</w:t>
      </w:r>
      <w:r w:rsidR="001F634C">
        <w:rPr>
          <w:i/>
          <w:sz w:val="20"/>
        </w:rPr>
        <w:t xml:space="preserve"> </w:t>
      </w:r>
      <w:r>
        <w:rPr>
          <w:i/>
          <w:sz w:val="20"/>
        </w:rPr>
        <w:t>карты для каждой секунды записи; если эпоха анализа равна 2 с., картирование идет через каждые 2 с. и т.д. Максимальная длина эпохи анализа зависит от частоты считывания (оцифровки), но не превышает 20 с.</w:t>
      </w:r>
    </w:p>
    <w:p w:rsidR="00D5108C" w:rsidRDefault="00D5108C" w:rsidP="00D5108C">
      <w:pPr>
        <w:ind w:left="-567" w:right="283" w:firstLine="284"/>
        <w:jc w:val="both"/>
        <w:rPr>
          <w:i/>
          <w:sz w:val="20"/>
        </w:rPr>
      </w:pPr>
    </w:p>
    <w:p w:rsidR="00996391" w:rsidRDefault="00D5108C" w:rsidP="00D5108C">
      <w:pPr>
        <w:ind w:left="-567" w:right="283" w:firstLine="284"/>
        <w:jc w:val="both"/>
        <w:rPr>
          <w:sz w:val="20"/>
        </w:rPr>
      </w:pPr>
      <w:bookmarkStart w:id="54" w:name="_Toc29903211"/>
      <w:r w:rsidRPr="00E159E2">
        <w:rPr>
          <w:rStyle w:val="30"/>
          <w:sz w:val="20"/>
          <w:szCs w:val="20"/>
        </w:rPr>
        <w:t>5.3.1.2 Включение/выключение стимуляции.</w:t>
      </w:r>
      <w:bookmarkEnd w:id="54"/>
      <w:r>
        <w:rPr>
          <w:sz w:val="20"/>
        </w:rPr>
        <w:t xml:space="preserve"> </w:t>
      </w:r>
    </w:p>
    <w:p w:rsidR="00D5108C" w:rsidRDefault="00D5108C" w:rsidP="00D5108C">
      <w:pPr>
        <w:ind w:left="-567" w:right="283" w:firstLine="284"/>
        <w:jc w:val="both"/>
        <w:rPr>
          <w:sz w:val="20"/>
        </w:rPr>
      </w:pPr>
      <w:r>
        <w:rPr>
          <w:sz w:val="20"/>
        </w:rPr>
        <w:t>При выборе пункта «Стимуляция» всплывает окно настройки параметров фотостимуляции, в котором можно установить частоту фотостимуляции:</w:t>
      </w:r>
    </w:p>
    <w:p w:rsidR="00127B93" w:rsidRDefault="00127B93" w:rsidP="00127B93">
      <w:pPr>
        <w:ind w:left="425" w:right="283" w:firstLine="284"/>
        <w:jc w:val="both"/>
        <w:rPr>
          <w:sz w:val="20"/>
        </w:rPr>
      </w:pPr>
      <w:r>
        <w:rPr>
          <w:noProof/>
          <w:sz w:val="20"/>
        </w:rPr>
        <w:drawing>
          <wp:inline distT="0" distB="0" distL="0" distR="0" wp14:anchorId="77BDCA34" wp14:editId="470333FC">
            <wp:extent cx="2514600" cy="1303020"/>
            <wp:effectExtent l="19050" t="0" r="0" b="0"/>
            <wp:docPr id="1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514600" cy="1303020"/>
                    </a:xfrm>
                    <a:prstGeom prst="rect">
                      <a:avLst/>
                    </a:prstGeom>
                    <a:noFill/>
                    <a:ln w="9525">
                      <a:noFill/>
                      <a:miter lim="800000"/>
                      <a:headEnd/>
                      <a:tailEnd/>
                    </a:ln>
                  </pic:spPr>
                </pic:pic>
              </a:graphicData>
            </a:graphic>
          </wp:inline>
        </w:drawing>
      </w:r>
    </w:p>
    <w:p w:rsidR="0087687D" w:rsidRDefault="0087687D" w:rsidP="00D5108C">
      <w:pPr>
        <w:ind w:left="-567" w:right="283" w:firstLine="284"/>
        <w:jc w:val="both"/>
        <w:rPr>
          <w:sz w:val="20"/>
        </w:rPr>
      </w:pPr>
    </w:p>
    <w:p w:rsidR="00D5108C" w:rsidRDefault="00D5108C" w:rsidP="00D5108C">
      <w:pPr>
        <w:pStyle w:val="a5"/>
        <w:ind w:left="-567" w:right="283" w:firstLine="284"/>
        <w:jc w:val="both"/>
      </w:pPr>
      <w:r>
        <w:t xml:space="preserve">Частоту </w:t>
      </w:r>
      <w:r w:rsidR="00127B93">
        <w:t xml:space="preserve">в Гц (т.е. сколько раз в секунду) </w:t>
      </w:r>
      <w:r>
        <w:t xml:space="preserve">можно ввести с клавиатуры или мышью. </w:t>
      </w:r>
      <w:r w:rsidR="00127B93">
        <w:t>Для некоторых модификаций Нейро-КМ частота может быть дробной, например, 0.25 Гц (один раз в 4 сек).</w:t>
      </w:r>
    </w:p>
    <w:p w:rsidR="00D5108C" w:rsidRPr="0087687D" w:rsidRDefault="001F634C" w:rsidP="00D5108C">
      <w:pPr>
        <w:ind w:left="-567" w:right="283"/>
        <w:jc w:val="both"/>
        <w:rPr>
          <w:sz w:val="20"/>
        </w:rPr>
      </w:pPr>
      <w:r>
        <w:rPr>
          <w:sz w:val="20"/>
        </w:rPr>
        <w:t xml:space="preserve"> </w:t>
      </w:r>
      <w:r w:rsidR="0087687D">
        <w:rPr>
          <w:sz w:val="20"/>
        </w:rPr>
        <w:t xml:space="preserve"> </w:t>
      </w:r>
      <w:r w:rsidR="00D5108C" w:rsidRPr="0087687D">
        <w:rPr>
          <w:sz w:val="20"/>
        </w:rPr>
        <w:t xml:space="preserve">Стимуляция осуществляется только при выборе кнопки </w:t>
      </w:r>
      <w:r w:rsidR="00D5108C" w:rsidRPr="0087687D">
        <w:rPr>
          <w:b/>
          <w:sz w:val="20"/>
        </w:rPr>
        <w:t>“Применить”.</w:t>
      </w:r>
    </w:p>
    <w:p w:rsidR="00D5108C" w:rsidRDefault="00D5108C" w:rsidP="00D5108C">
      <w:pPr>
        <w:pStyle w:val="a5"/>
        <w:ind w:left="-567" w:right="283" w:firstLine="284"/>
        <w:jc w:val="both"/>
      </w:pPr>
      <w:proofErr w:type="gramStart"/>
      <w:r>
        <w:t>Кнопка «Установки</w:t>
      </w:r>
      <w:r w:rsidR="00314B9C">
        <w:t>…</w:t>
      </w:r>
      <w:r>
        <w:t xml:space="preserve">» используется для настройки </w:t>
      </w:r>
      <w:r w:rsidR="00314B9C">
        <w:t xml:space="preserve">типа </w:t>
      </w:r>
      <w:r>
        <w:t>стимуля</w:t>
      </w:r>
      <w:r w:rsidR="00314B9C">
        <w:t>ции</w:t>
      </w:r>
      <w:r w:rsidR="00015CB8">
        <w:t xml:space="preserve"> (см. </w:t>
      </w:r>
      <w:r w:rsidR="00125133">
        <w:fldChar w:fldCharType="begin"/>
      </w:r>
      <w:r w:rsidR="00015CB8">
        <w:instrText xml:space="preserve"> REF _Ref436403489 \h </w:instrText>
      </w:r>
      <w:r w:rsidR="00125133">
        <w:fldChar w:fldCharType="separate"/>
      </w:r>
      <w:r w:rsidR="003F72F5">
        <w:t>5.3.5.1.</w:t>
      </w:r>
      <w:r w:rsidR="003F72F5" w:rsidRPr="00745C65">
        <w:t>6</w:t>
      </w:r>
      <w:r w:rsidR="003F72F5">
        <w:t>.</w:t>
      </w:r>
      <w:proofErr w:type="gramEnd"/>
      <w:r w:rsidR="003F72F5">
        <w:t xml:space="preserve"> </w:t>
      </w:r>
      <w:proofErr w:type="gramStart"/>
      <w:r w:rsidR="003F72F5">
        <w:t>Настройка фото и фоностимуляции для фоновой ЭЭГ.</w:t>
      </w:r>
      <w:r w:rsidR="00125133">
        <w:fldChar w:fldCharType="end"/>
      </w:r>
      <w:r w:rsidR="00015CB8">
        <w:t>).</w:t>
      </w:r>
      <w:r>
        <w:t xml:space="preserve"> </w:t>
      </w:r>
      <w:proofErr w:type="gramEnd"/>
    </w:p>
    <w:p w:rsidR="0087687D" w:rsidRPr="0087687D" w:rsidRDefault="0087687D" w:rsidP="0087687D">
      <w:pPr>
        <w:ind w:left="-567" w:right="283" w:firstLine="284"/>
        <w:jc w:val="both"/>
        <w:rPr>
          <w:sz w:val="20"/>
        </w:rPr>
      </w:pPr>
      <w:r w:rsidRPr="0087687D">
        <w:rPr>
          <w:sz w:val="20"/>
        </w:rPr>
        <w:t>Стимуляцию можно включить или выключить, а также поменять частоту при помощи клавиш:</w:t>
      </w:r>
    </w:p>
    <w:p w:rsidR="0087687D" w:rsidRDefault="0087687D" w:rsidP="00DC08B5">
      <w:pPr>
        <w:numPr>
          <w:ilvl w:val="0"/>
          <w:numId w:val="42"/>
        </w:numPr>
        <w:ind w:right="283"/>
        <w:jc w:val="both"/>
        <w:rPr>
          <w:sz w:val="20"/>
        </w:rPr>
      </w:pPr>
      <w:r>
        <w:rPr>
          <w:sz w:val="20"/>
        </w:rPr>
        <w:t>Включить/выключить стимуляцию.</w:t>
      </w:r>
      <w:r>
        <w:rPr>
          <w:sz w:val="20"/>
        </w:rPr>
        <w:tab/>
      </w:r>
      <w:r>
        <w:rPr>
          <w:sz w:val="20"/>
        </w:rPr>
        <w:tab/>
      </w:r>
      <w:r>
        <w:rPr>
          <w:sz w:val="20"/>
        </w:rPr>
        <w:tab/>
      </w:r>
      <w:r>
        <w:rPr>
          <w:sz w:val="20"/>
        </w:rPr>
        <w:tab/>
      </w:r>
      <w:r>
        <w:rPr>
          <w:sz w:val="20"/>
        </w:rPr>
        <w:tab/>
        <w:t>"</w:t>
      </w:r>
      <w:r>
        <w:rPr>
          <w:sz w:val="20"/>
          <w:lang w:val="en-US"/>
        </w:rPr>
        <w:t>F</w:t>
      </w:r>
      <w:r>
        <w:rPr>
          <w:sz w:val="20"/>
        </w:rPr>
        <w:t>10"</w:t>
      </w:r>
    </w:p>
    <w:p w:rsidR="0087687D" w:rsidRDefault="0087687D" w:rsidP="00DC08B5">
      <w:pPr>
        <w:numPr>
          <w:ilvl w:val="0"/>
          <w:numId w:val="42"/>
        </w:numPr>
        <w:ind w:right="283"/>
        <w:jc w:val="both"/>
        <w:rPr>
          <w:sz w:val="20"/>
        </w:rPr>
      </w:pPr>
      <w:r>
        <w:rPr>
          <w:sz w:val="20"/>
        </w:rPr>
        <w:t>Увеличить частоту стимуляции при включенном фотостимуляторе</w:t>
      </w:r>
      <w:r>
        <w:rPr>
          <w:sz w:val="20"/>
        </w:rPr>
        <w:tab/>
        <w:t>"+"</w:t>
      </w:r>
    </w:p>
    <w:p w:rsidR="0087687D" w:rsidRDefault="0087687D" w:rsidP="00DC08B5">
      <w:pPr>
        <w:numPr>
          <w:ilvl w:val="0"/>
          <w:numId w:val="42"/>
        </w:numPr>
        <w:ind w:right="283"/>
        <w:jc w:val="both"/>
        <w:rPr>
          <w:sz w:val="20"/>
        </w:rPr>
      </w:pPr>
      <w:r>
        <w:rPr>
          <w:sz w:val="20"/>
        </w:rPr>
        <w:t>Уменьшить частоту стимуляции при включенном фотостимуляторе</w:t>
      </w:r>
      <w:r>
        <w:rPr>
          <w:sz w:val="20"/>
        </w:rPr>
        <w:tab/>
        <w:t>"-"</w:t>
      </w:r>
    </w:p>
    <w:p w:rsidR="0087687D" w:rsidRDefault="0087687D" w:rsidP="00D5108C">
      <w:pPr>
        <w:pStyle w:val="a5"/>
        <w:ind w:left="-567" w:right="283" w:firstLine="284"/>
        <w:jc w:val="both"/>
      </w:pPr>
    </w:p>
    <w:p w:rsidR="00581EA4" w:rsidRDefault="00D5108C" w:rsidP="00996391">
      <w:pPr>
        <w:pStyle w:val="3"/>
      </w:pPr>
      <w:bookmarkStart w:id="55" w:name="_Ref436773597"/>
      <w:bookmarkStart w:id="56" w:name="_Ref436773599"/>
      <w:bookmarkStart w:id="57" w:name="_Toc29903212"/>
      <w:r w:rsidRPr="00996391">
        <w:t>5.3.1.3. Ремонтаж.</w:t>
      </w:r>
      <w:bookmarkEnd w:id="55"/>
      <w:bookmarkEnd w:id="56"/>
      <w:bookmarkEnd w:id="57"/>
      <w:r w:rsidR="001F634C">
        <w:t xml:space="preserve"> </w:t>
      </w:r>
    </w:p>
    <w:p w:rsidR="00D5108C" w:rsidRDefault="00D5108C" w:rsidP="00D5108C">
      <w:pPr>
        <w:pStyle w:val="a5"/>
        <w:ind w:left="-567" w:right="283" w:firstLine="284"/>
        <w:jc w:val="both"/>
      </w:pPr>
      <w:r>
        <w:t xml:space="preserve">При выборе пункта «Ремонтаж» всплывает окно настройки возможных монтажей </w:t>
      </w:r>
      <w:r>
        <w:rPr>
          <w:u w:val="single"/>
        </w:rPr>
        <w:t>из исходной системы отведений,</w:t>
      </w:r>
      <w:r>
        <w:t xml:space="preserve"> включая биполярные отведения</w:t>
      </w:r>
      <w:r w:rsidRPr="00A95847">
        <w:t>.</w:t>
      </w:r>
      <w:r>
        <w:t xml:space="preserve"> Если указанное в монтаже отведение невозможно вычислить из исходной схемы, то на экране это отведение не изображается. Для настройки канала щелкнуть левой кнопкой мышки по активному или референтному отведению соответствующего канала. </w:t>
      </w:r>
      <w:r>
        <w:rPr>
          <w:b/>
        </w:rPr>
        <w:t xml:space="preserve">Ремонтаж осуществляется </w:t>
      </w:r>
      <w:r>
        <w:rPr>
          <w:b/>
        </w:rPr>
        <w:lastRenderedPageBreak/>
        <w:t xml:space="preserve">только при выборе кнопки “Применить”. </w:t>
      </w:r>
      <w:r>
        <w:t>Для перехода к исходному монтажу (системе отведений) щелкнуть по кнопке “Исходный”. Для копирования исходного монтажа (системы отведений) в текущую монтажную схему щелкнуть по кнопке “Копировать”.</w:t>
      </w:r>
    </w:p>
    <w:p w:rsidR="00D5108C" w:rsidRDefault="00D5108C" w:rsidP="00D5108C">
      <w:pPr>
        <w:pStyle w:val="a5"/>
        <w:ind w:left="-567" w:right="283" w:firstLine="284"/>
        <w:jc w:val="both"/>
      </w:pPr>
      <w:r>
        <w:rPr>
          <w:lang w:val="en-US"/>
        </w:rPr>
        <w:t>T</w:t>
      </w:r>
      <w:r>
        <w:t>екущую монтажную схему можно установить щелчком левой кнопкой мыши по закладке в окне.</w:t>
      </w:r>
    </w:p>
    <w:p w:rsidR="00D5108C" w:rsidRPr="0058034A" w:rsidRDefault="00D5108C" w:rsidP="00D5108C">
      <w:pPr>
        <w:pStyle w:val="a5"/>
        <w:ind w:left="-567" w:right="283" w:firstLine="284"/>
        <w:jc w:val="both"/>
        <w:rPr>
          <w:lang w:val="en-US"/>
        </w:rPr>
      </w:pPr>
      <w:r>
        <w:t>Переход к монтажной схеме можно осуществить, не используя окна настройки ремонтажа – для этого нужно нажать &lt;</w:t>
      </w:r>
      <w:r>
        <w:rPr>
          <w:lang w:val="en-US"/>
        </w:rPr>
        <w:t>Alt</w:t>
      </w:r>
      <w:r>
        <w:t xml:space="preserve">+№&gt;, где № - клавиша с цифрой (т.е. «1», «2»…). Возврат к исходной системе отведений - </w:t>
      </w:r>
      <w:r>
        <w:rPr>
          <w:lang w:val="en-US"/>
        </w:rPr>
        <w:t>&lt;Alt-0&gt;.</w:t>
      </w:r>
    </w:p>
    <w:p w:rsidR="00D5108C" w:rsidRDefault="00522C00" w:rsidP="00D5108C">
      <w:pPr>
        <w:pStyle w:val="a5"/>
        <w:ind w:left="-567" w:right="283" w:firstLine="284"/>
        <w:jc w:val="both"/>
      </w:pPr>
      <w:r>
        <w:rPr>
          <w:noProof/>
        </w:rPr>
        <w:drawing>
          <wp:inline distT="0" distB="0" distL="0" distR="0" wp14:anchorId="60EE3791" wp14:editId="2DD69A88">
            <wp:extent cx="5264150" cy="3911600"/>
            <wp:effectExtent l="19050" t="0" r="0" b="0"/>
            <wp:docPr id="8" name="Рисунок 8" descr="ОкноМонтаж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ОкноМонтажа"/>
                    <pic:cNvPicPr>
                      <a:picLocks noChangeAspect="1" noChangeArrowheads="1"/>
                    </pic:cNvPicPr>
                  </pic:nvPicPr>
                  <pic:blipFill>
                    <a:blip r:embed="rId29" cstate="print"/>
                    <a:srcRect/>
                    <a:stretch>
                      <a:fillRect/>
                    </a:stretch>
                  </pic:blipFill>
                  <pic:spPr bwMode="auto">
                    <a:xfrm>
                      <a:off x="0" y="0"/>
                      <a:ext cx="5264150" cy="3911600"/>
                    </a:xfrm>
                    <a:prstGeom prst="rect">
                      <a:avLst/>
                    </a:prstGeom>
                    <a:noFill/>
                    <a:ln w="9525">
                      <a:noFill/>
                      <a:miter lim="800000"/>
                      <a:headEnd/>
                      <a:tailEnd/>
                    </a:ln>
                  </pic:spPr>
                </pic:pic>
              </a:graphicData>
            </a:graphic>
          </wp:inline>
        </w:drawing>
      </w:r>
    </w:p>
    <w:p w:rsidR="00D5108C" w:rsidRDefault="00D5108C" w:rsidP="00616148">
      <w:pPr>
        <w:pStyle w:val="a5"/>
        <w:ind w:left="-567" w:right="283" w:firstLine="284"/>
        <w:jc w:val="both"/>
      </w:pPr>
      <w:bookmarkStart w:id="58" w:name="_Toc29903213"/>
      <w:r w:rsidRPr="00E159E2">
        <w:rPr>
          <w:rStyle w:val="30"/>
        </w:rPr>
        <w:t>5.3.1.4. Измерение сопротивления.</w:t>
      </w:r>
      <w:bookmarkEnd w:id="58"/>
      <w:r>
        <w:t xml:space="preserve"> При выборе пункта «Сопротивление» начинается процедура измерения сопротивления для активных электродов. Она длится несколько секунд. Затем на экране появляется условное изображение отведений со значениями измеренного сопротивления в КОм. Значения могут меняться в пределах 2-3 Ком, так как процедура измерения весьма чувствительна к движениям испытуемого. Если величина сопротивления велика</w:t>
      </w:r>
      <w:r w:rsidR="0051143B">
        <w:t xml:space="preserve"> (</w:t>
      </w:r>
      <w:r w:rsidR="0051143B" w:rsidRPr="0051143B">
        <w:t>&gt;</w:t>
      </w:r>
      <w:r w:rsidR="0051143B">
        <w:t xml:space="preserve">10 </w:t>
      </w:r>
      <w:r w:rsidR="0051143B">
        <w:rPr>
          <w:lang w:val="en-US"/>
        </w:rPr>
        <w:t>KO</w:t>
      </w:r>
      <w:r w:rsidR="0051143B">
        <w:t>м)</w:t>
      </w:r>
      <w:r>
        <w:t>, то</w:t>
      </w:r>
      <w:r w:rsidR="001F634C">
        <w:t xml:space="preserve"> </w:t>
      </w:r>
      <w:r>
        <w:t>наложение электрода неудовлетворительно и необходимо проверить:</w:t>
      </w:r>
    </w:p>
    <w:p w:rsidR="00D5108C" w:rsidRDefault="00D5108C" w:rsidP="00D5108C">
      <w:pPr>
        <w:numPr>
          <w:ilvl w:val="0"/>
          <w:numId w:val="1"/>
        </w:numPr>
        <w:ind w:left="-567" w:right="283" w:firstLine="284"/>
        <w:jc w:val="both"/>
        <w:rPr>
          <w:sz w:val="20"/>
        </w:rPr>
      </w:pPr>
      <w:r>
        <w:rPr>
          <w:sz w:val="20"/>
        </w:rPr>
        <w:t>Контакт штекера в гнезде биоусилителя.</w:t>
      </w:r>
    </w:p>
    <w:p w:rsidR="00D5108C" w:rsidRDefault="00D5108C" w:rsidP="00D5108C">
      <w:pPr>
        <w:numPr>
          <w:ilvl w:val="0"/>
          <w:numId w:val="1"/>
        </w:numPr>
        <w:ind w:left="-567" w:right="283" w:firstLine="284"/>
        <w:jc w:val="both"/>
        <w:rPr>
          <w:sz w:val="20"/>
        </w:rPr>
      </w:pPr>
      <w:r>
        <w:rPr>
          <w:sz w:val="20"/>
        </w:rPr>
        <w:t>Контакт проводника с электродом.</w:t>
      </w:r>
    </w:p>
    <w:p w:rsidR="0051143B" w:rsidRDefault="0051143B" w:rsidP="0051143B">
      <w:pPr>
        <w:numPr>
          <w:ilvl w:val="0"/>
          <w:numId w:val="1"/>
        </w:numPr>
        <w:ind w:left="-567" w:right="283" w:firstLine="284"/>
        <w:jc w:val="both"/>
        <w:rPr>
          <w:sz w:val="20"/>
        </w:rPr>
      </w:pPr>
      <w:r>
        <w:rPr>
          <w:sz w:val="20"/>
        </w:rPr>
        <w:t>Исправность электрода.</w:t>
      </w:r>
    </w:p>
    <w:p w:rsidR="00D5108C" w:rsidRDefault="00D5108C" w:rsidP="00D5108C">
      <w:pPr>
        <w:numPr>
          <w:ilvl w:val="0"/>
          <w:numId w:val="1"/>
        </w:numPr>
        <w:ind w:left="-567" w:right="283" w:firstLine="284"/>
        <w:jc w:val="both"/>
        <w:rPr>
          <w:sz w:val="20"/>
        </w:rPr>
      </w:pPr>
      <w:r>
        <w:rPr>
          <w:sz w:val="20"/>
        </w:rPr>
        <w:t>Контакт электрода с кожей головы, так как возможно, что электрод не касается поверхности кожи из-за плохого прижима электрода или стоит на волосах. Возможно также, что контакту препятствует слой жира или некачественный физиологический раствор.</w:t>
      </w:r>
    </w:p>
    <w:p w:rsidR="000B6D53" w:rsidRDefault="000B6D53" w:rsidP="000B6D53">
      <w:pPr>
        <w:ind w:left="-283" w:right="283"/>
        <w:jc w:val="both"/>
        <w:rPr>
          <w:sz w:val="20"/>
        </w:rPr>
      </w:pPr>
      <w:r>
        <w:rPr>
          <w:noProof/>
          <w:sz w:val="20"/>
        </w:rPr>
        <w:drawing>
          <wp:inline distT="0" distB="0" distL="0" distR="0" wp14:anchorId="1CF3199E" wp14:editId="352A7D71">
            <wp:extent cx="4114800" cy="2468880"/>
            <wp:effectExtent l="19050" t="0" r="0"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4114800" cy="2468880"/>
                    </a:xfrm>
                    <a:prstGeom prst="rect">
                      <a:avLst/>
                    </a:prstGeom>
                    <a:noFill/>
                    <a:ln w="9525">
                      <a:noFill/>
                      <a:miter lim="800000"/>
                      <a:headEnd/>
                      <a:tailEnd/>
                    </a:ln>
                  </pic:spPr>
                </pic:pic>
              </a:graphicData>
            </a:graphic>
          </wp:inline>
        </w:drawing>
      </w:r>
    </w:p>
    <w:p w:rsidR="0051143B" w:rsidRDefault="0051143B" w:rsidP="0051143B">
      <w:pPr>
        <w:ind w:left="-283" w:right="283"/>
        <w:jc w:val="both"/>
        <w:rPr>
          <w:sz w:val="20"/>
        </w:rPr>
      </w:pPr>
    </w:p>
    <w:p w:rsidR="0051143B" w:rsidRDefault="0051143B" w:rsidP="0051143B">
      <w:pPr>
        <w:ind w:left="-283" w:right="283"/>
        <w:jc w:val="both"/>
        <w:rPr>
          <w:sz w:val="20"/>
        </w:rPr>
      </w:pPr>
    </w:p>
    <w:p w:rsidR="0051143B" w:rsidRPr="00697900" w:rsidRDefault="0051143B" w:rsidP="00DC08B5">
      <w:pPr>
        <w:pStyle w:val="ad"/>
        <w:numPr>
          <w:ilvl w:val="0"/>
          <w:numId w:val="43"/>
        </w:numPr>
        <w:ind w:right="283"/>
        <w:jc w:val="both"/>
        <w:rPr>
          <w:rFonts w:ascii="Times New Roman" w:hAnsi="Times New Roman"/>
          <w:sz w:val="20"/>
        </w:rPr>
      </w:pPr>
      <w:r w:rsidRPr="00697900">
        <w:rPr>
          <w:rFonts w:ascii="Times New Roman" w:hAnsi="Times New Roman"/>
          <w:sz w:val="20"/>
        </w:rPr>
        <w:lastRenderedPageBreak/>
        <w:t xml:space="preserve">Ярко-лиловый цвет с числом 300 – разрыв, скорее всего </w:t>
      </w:r>
      <w:r w:rsidR="00697900">
        <w:rPr>
          <w:rFonts w:ascii="Times New Roman" w:hAnsi="Times New Roman"/>
          <w:sz w:val="20"/>
        </w:rPr>
        <w:t>ш</w:t>
      </w:r>
      <w:r w:rsidRPr="00697900">
        <w:rPr>
          <w:rFonts w:ascii="Times New Roman" w:hAnsi="Times New Roman"/>
          <w:sz w:val="20"/>
        </w:rPr>
        <w:t xml:space="preserve">текер даже не воткнут в разъем. </w:t>
      </w:r>
    </w:p>
    <w:p w:rsidR="0051143B" w:rsidRPr="00697900" w:rsidRDefault="0051143B" w:rsidP="00DC08B5">
      <w:pPr>
        <w:pStyle w:val="ad"/>
        <w:numPr>
          <w:ilvl w:val="0"/>
          <w:numId w:val="43"/>
        </w:numPr>
        <w:ind w:right="283"/>
        <w:jc w:val="both"/>
        <w:rPr>
          <w:rFonts w:ascii="Times New Roman" w:hAnsi="Times New Roman"/>
          <w:sz w:val="20"/>
        </w:rPr>
      </w:pPr>
      <w:r w:rsidRPr="00697900">
        <w:rPr>
          <w:rFonts w:ascii="Times New Roman" w:hAnsi="Times New Roman"/>
          <w:sz w:val="20"/>
        </w:rPr>
        <w:t xml:space="preserve">Ярко-лиловый цвет с </w:t>
      </w:r>
      <w:r w:rsidRPr="00697900">
        <w:rPr>
          <w:rFonts w:ascii="Times New Roman" w:hAnsi="Times New Roman"/>
          <w:sz w:val="20"/>
          <w:lang w:val="en-US"/>
        </w:rPr>
        <w:t>Z</w:t>
      </w:r>
      <w:r w:rsidR="001F634C">
        <w:rPr>
          <w:rFonts w:ascii="Times New Roman" w:hAnsi="Times New Roman"/>
          <w:sz w:val="20"/>
        </w:rPr>
        <w:t xml:space="preserve"> </w:t>
      </w:r>
      <w:r w:rsidRPr="00697900">
        <w:rPr>
          <w:rFonts w:ascii="Times New Roman" w:hAnsi="Times New Roman"/>
          <w:sz w:val="20"/>
        </w:rPr>
        <w:t>– зашкал, скорее всего провод воткну</w:t>
      </w:r>
      <w:r w:rsidR="00697900">
        <w:rPr>
          <w:rFonts w:ascii="Times New Roman" w:hAnsi="Times New Roman"/>
          <w:sz w:val="20"/>
        </w:rPr>
        <w:t>т</w:t>
      </w:r>
      <w:r w:rsidRPr="00697900">
        <w:rPr>
          <w:rFonts w:ascii="Times New Roman" w:hAnsi="Times New Roman"/>
          <w:sz w:val="20"/>
        </w:rPr>
        <w:t xml:space="preserve">, но болтается в воздухе и ловит </w:t>
      </w:r>
      <w:r w:rsidR="00697900" w:rsidRPr="00697900">
        <w:rPr>
          <w:rFonts w:ascii="Times New Roman" w:hAnsi="Times New Roman"/>
          <w:sz w:val="20"/>
        </w:rPr>
        <w:t>все наводки, как антенна</w:t>
      </w:r>
      <w:r w:rsidRPr="00697900">
        <w:rPr>
          <w:rFonts w:ascii="Times New Roman" w:hAnsi="Times New Roman"/>
          <w:sz w:val="20"/>
        </w:rPr>
        <w:t xml:space="preserve">. </w:t>
      </w:r>
    </w:p>
    <w:p w:rsidR="00697900" w:rsidRDefault="00697900" w:rsidP="00DC08B5">
      <w:pPr>
        <w:pStyle w:val="ad"/>
        <w:numPr>
          <w:ilvl w:val="0"/>
          <w:numId w:val="43"/>
        </w:numPr>
        <w:ind w:right="283"/>
        <w:jc w:val="both"/>
        <w:rPr>
          <w:rFonts w:ascii="Times New Roman" w:hAnsi="Times New Roman"/>
          <w:sz w:val="20"/>
        </w:rPr>
      </w:pPr>
      <w:r w:rsidRPr="00697900">
        <w:rPr>
          <w:rFonts w:ascii="Times New Roman" w:hAnsi="Times New Roman"/>
          <w:sz w:val="20"/>
        </w:rPr>
        <w:t xml:space="preserve">Красный – плохое сопротивление, более 20 Ком: или плохо прижат электрод, </w:t>
      </w:r>
      <w:r>
        <w:rPr>
          <w:rFonts w:ascii="Times New Roman" w:hAnsi="Times New Roman"/>
          <w:sz w:val="20"/>
        </w:rPr>
        <w:t xml:space="preserve">или неисправный, </w:t>
      </w:r>
      <w:r w:rsidRPr="00697900">
        <w:rPr>
          <w:rFonts w:ascii="Times New Roman" w:hAnsi="Times New Roman"/>
          <w:sz w:val="20"/>
        </w:rPr>
        <w:t>или что-то мешает: жир, грязь и пр.</w:t>
      </w:r>
    </w:p>
    <w:p w:rsidR="00697900" w:rsidRDefault="00697900" w:rsidP="00DC08B5">
      <w:pPr>
        <w:pStyle w:val="ad"/>
        <w:numPr>
          <w:ilvl w:val="0"/>
          <w:numId w:val="43"/>
        </w:numPr>
        <w:ind w:right="283"/>
        <w:jc w:val="both"/>
        <w:rPr>
          <w:rFonts w:ascii="Times New Roman" w:hAnsi="Times New Roman"/>
          <w:sz w:val="20"/>
        </w:rPr>
      </w:pPr>
      <w:r>
        <w:rPr>
          <w:rFonts w:ascii="Times New Roman" w:hAnsi="Times New Roman"/>
          <w:sz w:val="20"/>
        </w:rPr>
        <w:t>Желтый (более 10 Ком, но менее 20 Ком) – нежелательная ситуация.</w:t>
      </w:r>
    </w:p>
    <w:p w:rsidR="00697900" w:rsidRPr="00697900" w:rsidRDefault="00697900" w:rsidP="00DC08B5">
      <w:pPr>
        <w:pStyle w:val="ad"/>
        <w:numPr>
          <w:ilvl w:val="0"/>
          <w:numId w:val="43"/>
        </w:numPr>
        <w:ind w:right="283"/>
        <w:jc w:val="both"/>
        <w:rPr>
          <w:rFonts w:ascii="Times New Roman" w:hAnsi="Times New Roman"/>
          <w:sz w:val="20"/>
        </w:rPr>
      </w:pPr>
      <w:r>
        <w:rPr>
          <w:rFonts w:ascii="Times New Roman" w:hAnsi="Times New Roman"/>
          <w:sz w:val="20"/>
        </w:rPr>
        <w:t>Зеленый (до 10 Ком) – стоит хорошо, но вообще желательно значение меньше 5 Ком.</w:t>
      </w:r>
      <w:r w:rsidR="001F634C">
        <w:rPr>
          <w:rFonts w:ascii="Times New Roman" w:hAnsi="Times New Roman"/>
          <w:sz w:val="20"/>
        </w:rPr>
        <w:t xml:space="preserve"> </w:t>
      </w:r>
    </w:p>
    <w:p w:rsidR="004E1895" w:rsidRPr="004E1895" w:rsidRDefault="004E1895" w:rsidP="004E1895">
      <w:pPr>
        <w:ind w:left="-283" w:right="283"/>
        <w:jc w:val="both"/>
        <w:rPr>
          <w:rStyle w:val="30"/>
          <w:sz w:val="20"/>
          <w:szCs w:val="20"/>
        </w:rPr>
      </w:pPr>
      <w:bookmarkStart w:id="59" w:name="_Toc29903214"/>
      <w:r w:rsidRPr="004E1895">
        <w:rPr>
          <w:rStyle w:val="30"/>
          <w:sz w:val="20"/>
          <w:szCs w:val="20"/>
        </w:rPr>
        <w:t>5.3.1.</w:t>
      </w:r>
      <w:r>
        <w:rPr>
          <w:rStyle w:val="30"/>
          <w:sz w:val="20"/>
          <w:szCs w:val="20"/>
        </w:rPr>
        <w:t>5</w:t>
      </w:r>
      <w:r w:rsidRPr="004E1895">
        <w:rPr>
          <w:rStyle w:val="30"/>
          <w:sz w:val="20"/>
          <w:szCs w:val="20"/>
        </w:rPr>
        <w:t>. Видео в режиме регистрации ЭЭГ без записи.</w:t>
      </w:r>
      <w:bookmarkEnd w:id="59"/>
    </w:p>
    <w:p w:rsidR="00EE4DBF" w:rsidRPr="00EE4DBF" w:rsidRDefault="004E1895" w:rsidP="00EE4DBF">
      <w:pPr>
        <w:ind w:left="-567"/>
        <w:rPr>
          <w:sz w:val="22"/>
          <w:szCs w:val="22"/>
        </w:rPr>
      </w:pPr>
      <w:r w:rsidRPr="00101EFA">
        <w:rPr>
          <w:sz w:val="22"/>
          <w:szCs w:val="22"/>
        </w:rPr>
        <w:t>Так как записи на диск нет, то использовать можно только для наблюдением за пациентом.</w:t>
      </w:r>
      <w:r w:rsidR="00616148" w:rsidRPr="00101EFA">
        <w:rPr>
          <w:sz w:val="22"/>
          <w:szCs w:val="22"/>
        </w:rPr>
        <w:t xml:space="preserve"> </w:t>
      </w:r>
      <w:proofErr w:type="gramStart"/>
      <w:r w:rsidR="00EE4DBF">
        <w:rPr>
          <w:sz w:val="22"/>
          <w:szCs w:val="22"/>
        </w:rPr>
        <w:t xml:space="preserve">См. ниже </w:t>
      </w:r>
      <w:r w:rsidR="00EE4DBF" w:rsidRPr="00EE4DBF">
        <w:rPr>
          <w:sz w:val="22"/>
          <w:szCs w:val="22"/>
        </w:rPr>
        <w:t>(</w:t>
      </w:r>
      <w:r w:rsidR="00EE4DBF">
        <w:rPr>
          <w:sz w:val="22"/>
          <w:szCs w:val="22"/>
        </w:rPr>
        <w:t xml:space="preserve">см </w:t>
      </w:r>
      <w:r w:rsidR="00125133">
        <w:fldChar w:fldCharType="begin"/>
      </w:r>
      <w:r w:rsidR="00125133">
        <w:instrText xml:space="preserve"> REF _Ref396727967 \h  \* MERGEFORMAT </w:instrText>
      </w:r>
      <w:r w:rsidR="00125133">
        <w:fldChar w:fldCharType="separate"/>
      </w:r>
      <w:r w:rsidR="003F72F5" w:rsidRPr="003F72F5">
        <w:rPr>
          <w:sz w:val="22"/>
          <w:szCs w:val="22"/>
        </w:rPr>
        <w:t>5.3.2.2.1.3.</w:t>
      </w:r>
      <w:proofErr w:type="gramEnd"/>
      <w:r w:rsidR="003F72F5" w:rsidRPr="003F72F5">
        <w:rPr>
          <w:sz w:val="22"/>
          <w:szCs w:val="22"/>
        </w:rPr>
        <w:t xml:space="preserve"> </w:t>
      </w:r>
      <w:proofErr w:type="gramStart"/>
      <w:r w:rsidR="003F72F5" w:rsidRPr="003F72F5">
        <w:rPr>
          <w:sz w:val="22"/>
          <w:szCs w:val="22"/>
        </w:rPr>
        <w:t>Кнопка «</w:t>
      </w:r>
      <w:r w:rsidR="003F72F5" w:rsidRPr="003F72F5">
        <w:rPr>
          <w:sz w:val="22"/>
          <w:szCs w:val="22"/>
          <w:lang w:val="en-US"/>
        </w:rPr>
        <w:t>VIDEO</w:t>
      </w:r>
      <w:r w:rsidR="003F72F5" w:rsidRPr="003F72F5">
        <w:rPr>
          <w:sz w:val="22"/>
          <w:szCs w:val="22"/>
        </w:rPr>
        <w:t>» - запись видео во время регистрации</w:t>
      </w:r>
      <w:r w:rsidR="003F72F5">
        <w:t>.</w:t>
      </w:r>
      <w:r w:rsidR="00125133">
        <w:fldChar w:fldCharType="end"/>
      </w:r>
      <w:r w:rsidR="00EE4DBF" w:rsidRPr="00EE4DBF">
        <w:rPr>
          <w:sz w:val="22"/>
          <w:szCs w:val="22"/>
        </w:rPr>
        <w:t>).</w:t>
      </w:r>
      <w:proofErr w:type="gramEnd"/>
    </w:p>
    <w:p w:rsidR="00EE4DBF" w:rsidRPr="00101EFA" w:rsidRDefault="00EE4DBF" w:rsidP="00101EFA">
      <w:pPr>
        <w:ind w:left="-567"/>
        <w:rPr>
          <w:sz w:val="22"/>
          <w:szCs w:val="22"/>
        </w:rPr>
      </w:pPr>
      <w:r>
        <w:rPr>
          <w:sz w:val="22"/>
          <w:szCs w:val="22"/>
        </w:rPr>
        <w:t xml:space="preserve"> </w:t>
      </w:r>
    </w:p>
    <w:p w:rsidR="004E1895" w:rsidRDefault="004E1895" w:rsidP="004E1895">
      <w:pPr>
        <w:ind w:left="-283" w:right="283"/>
        <w:jc w:val="both"/>
        <w:rPr>
          <w:rStyle w:val="30"/>
          <w:sz w:val="20"/>
          <w:szCs w:val="20"/>
        </w:rPr>
      </w:pPr>
      <w:bookmarkStart w:id="60" w:name="_Toc29903215"/>
      <w:r w:rsidRPr="004E1895">
        <w:rPr>
          <w:rStyle w:val="30"/>
          <w:sz w:val="20"/>
          <w:szCs w:val="20"/>
        </w:rPr>
        <w:t>5.3.1.</w:t>
      </w:r>
      <w:r>
        <w:rPr>
          <w:rStyle w:val="30"/>
          <w:sz w:val="20"/>
          <w:szCs w:val="20"/>
        </w:rPr>
        <w:t>6</w:t>
      </w:r>
      <w:r w:rsidRPr="004E1895">
        <w:rPr>
          <w:rStyle w:val="30"/>
          <w:sz w:val="20"/>
          <w:szCs w:val="20"/>
        </w:rPr>
        <w:t xml:space="preserve">. </w:t>
      </w:r>
      <w:r>
        <w:rPr>
          <w:rStyle w:val="30"/>
          <w:sz w:val="20"/>
          <w:szCs w:val="20"/>
        </w:rPr>
        <w:t>Биологическая обратная связь (БОС)</w:t>
      </w:r>
      <w:r w:rsidRPr="004E1895">
        <w:rPr>
          <w:rStyle w:val="30"/>
          <w:sz w:val="20"/>
          <w:szCs w:val="20"/>
        </w:rPr>
        <w:t>.</w:t>
      </w:r>
      <w:bookmarkEnd w:id="60"/>
    </w:p>
    <w:p w:rsidR="003020B8" w:rsidRPr="004E1895" w:rsidRDefault="003020B8" w:rsidP="004E1895">
      <w:pPr>
        <w:ind w:left="-283" w:right="283"/>
        <w:jc w:val="both"/>
        <w:rPr>
          <w:rStyle w:val="30"/>
          <w:sz w:val="20"/>
          <w:szCs w:val="20"/>
        </w:rPr>
      </w:pPr>
    </w:p>
    <w:p w:rsidR="004E1895" w:rsidRPr="003020B8" w:rsidRDefault="004E1895" w:rsidP="00101EFA">
      <w:pPr>
        <w:ind w:left="-567"/>
        <w:rPr>
          <w:sz w:val="20"/>
          <w:szCs w:val="20"/>
        </w:rPr>
      </w:pPr>
      <w:r w:rsidRPr="003020B8">
        <w:rPr>
          <w:rStyle w:val="30"/>
          <w:b w:val="0"/>
          <w:sz w:val="20"/>
          <w:szCs w:val="20"/>
        </w:rPr>
        <w:t xml:space="preserve"> </w:t>
      </w:r>
      <w:r w:rsidRPr="003020B8">
        <w:rPr>
          <w:sz w:val="20"/>
          <w:szCs w:val="20"/>
        </w:rPr>
        <w:t xml:space="preserve">Общий вид </w:t>
      </w:r>
      <w:r w:rsidR="00BB76FE" w:rsidRPr="003020B8">
        <w:rPr>
          <w:sz w:val="20"/>
          <w:szCs w:val="20"/>
        </w:rPr>
        <w:t>окна настроек БОС:</w:t>
      </w:r>
      <w:r w:rsidRPr="003020B8">
        <w:rPr>
          <w:sz w:val="20"/>
          <w:szCs w:val="20"/>
        </w:rPr>
        <w:t xml:space="preserve"> </w:t>
      </w:r>
    </w:p>
    <w:p w:rsidR="00BB76FE" w:rsidRDefault="00BB76FE" w:rsidP="004E1895">
      <w:pPr>
        <w:pStyle w:val="ad"/>
        <w:spacing w:after="0" w:line="240" w:lineRule="atLeast"/>
        <w:ind w:left="-567"/>
        <w:rPr>
          <w:rStyle w:val="30"/>
          <w:rFonts w:ascii="Times New Roman" w:hAnsi="Times New Roman"/>
          <w:b w:val="0"/>
        </w:rPr>
      </w:pPr>
      <w:r>
        <w:rPr>
          <w:rFonts w:ascii="Times New Roman" w:hAnsi="Times New Roman"/>
          <w:bCs/>
          <w:noProof/>
          <w:lang w:eastAsia="ru-RU"/>
        </w:rPr>
        <w:drawing>
          <wp:inline distT="0" distB="0" distL="0" distR="0" wp14:anchorId="3A1B36FC" wp14:editId="411940B5">
            <wp:extent cx="5940425" cy="4935220"/>
            <wp:effectExtent l="19050" t="0" r="3175" b="0"/>
            <wp:docPr id="12" name="Рисунок 11" descr="БОСУстановк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ОСУстановки.jpg"/>
                    <pic:cNvPicPr/>
                  </pic:nvPicPr>
                  <pic:blipFill>
                    <a:blip r:embed="rId31" cstate="print"/>
                    <a:stretch>
                      <a:fillRect/>
                    </a:stretch>
                  </pic:blipFill>
                  <pic:spPr>
                    <a:xfrm>
                      <a:off x="0" y="0"/>
                      <a:ext cx="5940425" cy="4935220"/>
                    </a:xfrm>
                    <a:prstGeom prst="rect">
                      <a:avLst/>
                    </a:prstGeom>
                  </pic:spPr>
                </pic:pic>
              </a:graphicData>
            </a:graphic>
          </wp:inline>
        </w:drawing>
      </w:r>
    </w:p>
    <w:p w:rsidR="004E1895" w:rsidRDefault="004E1895" w:rsidP="004E1895">
      <w:pPr>
        <w:pStyle w:val="ad"/>
        <w:spacing w:after="0" w:line="240" w:lineRule="atLeast"/>
        <w:ind w:left="-567"/>
        <w:rPr>
          <w:rStyle w:val="30"/>
          <w:rFonts w:ascii="Times New Roman" w:hAnsi="Times New Roman"/>
          <w:b w:val="0"/>
        </w:rPr>
      </w:pPr>
    </w:p>
    <w:p w:rsidR="00830EC2" w:rsidRPr="003020B8" w:rsidRDefault="00830EC2" w:rsidP="000845B1">
      <w:pPr>
        <w:ind w:left="-567"/>
        <w:rPr>
          <w:sz w:val="20"/>
          <w:szCs w:val="20"/>
        </w:rPr>
      </w:pPr>
      <w:r w:rsidRPr="003020B8">
        <w:rPr>
          <w:sz w:val="20"/>
          <w:szCs w:val="20"/>
        </w:rPr>
        <w:t xml:space="preserve">Пункт «Наименование программы БОС» позволяет выбрать ранее введенные </w:t>
      </w:r>
      <w:r w:rsidR="008244BD" w:rsidRPr="003020B8">
        <w:rPr>
          <w:sz w:val="20"/>
          <w:szCs w:val="20"/>
        </w:rPr>
        <w:t>БОС-</w:t>
      </w:r>
      <w:r w:rsidRPr="003020B8">
        <w:rPr>
          <w:sz w:val="20"/>
          <w:szCs w:val="20"/>
        </w:rPr>
        <w:t xml:space="preserve">программы или ввести и настроить новую. Для создания новой </w:t>
      </w:r>
      <w:r w:rsidR="008244BD" w:rsidRPr="003020B8">
        <w:rPr>
          <w:sz w:val="20"/>
          <w:szCs w:val="20"/>
        </w:rPr>
        <w:t>БОС-</w:t>
      </w:r>
      <w:r w:rsidRPr="003020B8">
        <w:rPr>
          <w:sz w:val="20"/>
          <w:szCs w:val="20"/>
        </w:rPr>
        <w:t xml:space="preserve">программы достаточно ввести её имя, например «Альфа/Тета», затем ввести настройки. Программа запомнится и внесется в список программ, если щелкнуть по кнопкам «Сохранить», «Применить», «ОК». Всего можно создать до 100 </w:t>
      </w:r>
      <w:r w:rsidR="008244BD" w:rsidRPr="003020B8">
        <w:rPr>
          <w:sz w:val="20"/>
          <w:szCs w:val="20"/>
        </w:rPr>
        <w:t>БОС-</w:t>
      </w:r>
      <w:r w:rsidRPr="003020B8">
        <w:rPr>
          <w:sz w:val="20"/>
          <w:szCs w:val="20"/>
        </w:rPr>
        <w:t>программ.</w:t>
      </w:r>
      <w:r w:rsidR="00F65C4B" w:rsidRPr="003020B8">
        <w:rPr>
          <w:sz w:val="20"/>
          <w:szCs w:val="20"/>
        </w:rPr>
        <w:t xml:space="preserve"> Три программы</w:t>
      </w:r>
    </w:p>
    <w:p w:rsidR="00F65C4B" w:rsidRDefault="00F65C4B" w:rsidP="004E1895">
      <w:pPr>
        <w:pStyle w:val="ad"/>
        <w:spacing w:after="0" w:line="240" w:lineRule="atLeast"/>
        <w:ind w:left="-567"/>
        <w:rPr>
          <w:rStyle w:val="30"/>
          <w:rFonts w:ascii="Times New Roman" w:hAnsi="Times New Roman"/>
          <w:b w:val="0"/>
        </w:rPr>
      </w:pPr>
      <w:r>
        <w:rPr>
          <w:rFonts w:ascii="Times New Roman" w:hAnsi="Times New Roman"/>
          <w:bCs/>
          <w:noProof/>
          <w:lang w:eastAsia="ru-RU"/>
        </w:rPr>
        <w:drawing>
          <wp:inline distT="0" distB="0" distL="0" distR="0" wp14:anchorId="00D42D75" wp14:editId="66E0A2D7">
            <wp:extent cx="5940425" cy="795020"/>
            <wp:effectExtent l="19050" t="0" r="3175" b="0"/>
            <wp:docPr id="14" name="Рисунок 13" descr="БО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ОС1.jpg"/>
                    <pic:cNvPicPr/>
                  </pic:nvPicPr>
                  <pic:blipFill>
                    <a:blip r:embed="rId32" cstate="print"/>
                    <a:stretch>
                      <a:fillRect/>
                    </a:stretch>
                  </pic:blipFill>
                  <pic:spPr>
                    <a:xfrm>
                      <a:off x="0" y="0"/>
                      <a:ext cx="5940425" cy="795020"/>
                    </a:xfrm>
                    <a:prstGeom prst="rect">
                      <a:avLst/>
                    </a:prstGeom>
                  </pic:spPr>
                </pic:pic>
              </a:graphicData>
            </a:graphic>
          </wp:inline>
        </w:drawing>
      </w:r>
    </w:p>
    <w:p w:rsidR="00830EC2" w:rsidRPr="003020B8" w:rsidRDefault="00F65C4B" w:rsidP="001E313B">
      <w:pPr>
        <w:ind w:left="-567"/>
        <w:rPr>
          <w:sz w:val="20"/>
          <w:szCs w:val="20"/>
        </w:rPr>
      </w:pPr>
      <w:r w:rsidRPr="003020B8">
        <w:rPr>
          <w:sz w:val="20"/>
          <w:szCs w:val="20"/>
        </w:rPr>
        <w:t xml:space="preserve">являются стандартными и </w:t>
      </w:r>
      <w:r w:rsidR="008244BD" w:rsidRPr="003020B8">
        <w:rPr>
          <w:sz w:val="20"/>
          <w:szCs w:val="20"/>
        </w:rPr>
        <w:t>появятся в списке программ</w:t>
      </w:r>
      <w:r w:rsidR="001F634C">
        <w:rPr>
          <w:sz w:val="20"/>
          <w:szCs w:val="20"/>
        </w:rPr>
        <w:t xml:space="preserve"> </w:t>
      </w:r>
      <w:r w:rsidRPr="003020B8">
        <w:rPr>
          <w:sz w:val="20"/>
          <w:szCs w:val="20"/>
        </w:rPr>
        <w:t>в любом случае</w:t>
      </w:r>
    </w:p>
    <w:p w:rsidR="000F697A" w:rsidRDefault="000F697A" w:rsidP="004E1895">
      <w:pPr>
        <w:pStyle w:val="ad"/>
        <w:spacing w:after="0" w:line="240" w:lineRule="atLeast"/>
        <w:ind w:left="-567"/>
        <w:rPr>
          <w:rStyle w:val="30"/>
          <w:rFonts w:ascii="Times New Roman" w:hAnsi="Times New Roman"/>
          <w:b w:val="0"/>
        </w:rPr>
      </w:pPr>
    </w:p>
    <w:p w:rsidR="000F697A" w:rsidRPr="004E1895" w:rsidRDefault="000F697A" w:rsidP="000F697A">
      <w:pPr>
        <w:ind w:left="-283" w:right="283"/>
        <w:jc w:val="both"/>
        <w:rPr>
          <w:rStyle w:val="30"/>
          <w:sz w:val="20"/>
          <w:szCs w:val="20"/>
        </w:rPr>
      </w:pPr>
      <w:bookmarkStart w:id="61" w:name="_Toc29903216"/>
      <w:r w:rsidRPr="004E1895">
        <w:rPr>
          <w:rStyle w:val="30"/>
          <w:sz w:val="20"/>
          <w:szCs w:val="20"/>
        </w:rPr>
        <w:lastRenderedPageBreak/>
        <w:t>5.3.1.</w:t>
      </w:r>
      <w:r>
        <w:rPr>
          <w:rStyle w:val="30"/>
          <w:sz w:val="20"/>
          <w:szCs w:val="20"/>
        </w:rPr>
        <w:t>6</w:t>
      </w:r>
      <w:r w:rsidRPr="004E1895">
        <w:rPr>
          <w:rStyle w:val="30"/>
          <w:sz w:val="20"/>
          <w:szCs w:val="20"/>
        </w:rPr>
        <w:t>.</w:t>
      </w:r>
      <w:r>
        <w:rPr>
          <w:rStyle w:val="30"/>
          <w:sz w:val="20"/>
          <w:szCs w:val="20"/>
        </w:rPr>
        <w:t>1.</w:t>
      </w:r>
      <w:r w:rsidRPr="004E1895">
        <w:rPr>
          <w:rStyle w:val="30"/>
          <w:sz w:val="20"/>
          <w:szCs w:val="20"/>
        </w:rPr>
        <w:t xml:space="preserve"> </w:t>
      </w:r>
      <w:r>
        <w:rPr>
          <w:rStyle w:val="30"/>
          <w:sz w:val="20"/>
          <w:szCs w:val="20"/>
        </w:rPr>
        <w:t>Настройки для контролируемого параметра</w:t>
      </w:r>
      <w:r w:rsidR="001F634C">
        <w:rPr>
          <w:rStyle w:val="30"/>
          <w:sz w:val="20"/>
          <w:szCs w:val="20"/>
        </w:rPr>
        <w:t xml:space="preserve"> </w:t>
      </w:r>
      <w:r>
        <w:rPr>
          <w:rStyle w:val="30"/>
          <w:sz w:val="20"/>
          <w:szCs w:val="20"/>
        </w:rPr>
        <w:t>БОС</w:t>
      </w:r>
      <w:r w:rsidRPr="004E1895">
        <w:rPr>
          <w:rStyle w:val="30"/>
          <w:sz w:val="20"/>
          <w:szCs w:val="20"/>
        </w:rPr>
        <w:t>.</w:t>
      </w:r>
      <w:bookmarkEnd w:id="61"/>
    </w:p>
    <w:p w:rsidR="000F697A" w:rsidRDefault="000F697A" w:rsidP="004E1895">
      <w:pPr>
        <w:pStyle w:val="ad"/>
        <w:spacing w:after="0" w:line="240" w:lineRule="atLeast"/>
        <w:ind w:left="-567"/>
        <w:rPr>
          <w:rStyle w:val="30"/>
          <w:rFonts w:ascii="Times New Roman" w:hAnsi="Times New Roman"/>
          <w:b w:val="0"/>
        </w:rPr>
      </w:pPr>
    </w:p>
    <w:p w:rsidR="008244BD" w:rsidRPr="003020B8" w:rsidRDefault="008244BD" w:rsidP="000845B1">
      <w:pPr>
        <w:ind w:left="-567"/>
        <w:rPr>
          <w:sz w:val="20"/>
          <w:szCs w:val="20"/>
        </w:rPr>
      </w:pPr>
      <w:r w:rsidRPr="003020B8">
        <w:rPr>
          <w:sz w:val="20"/>
          <w:szCs w:val="20"/>
        </w:rPr>
        <w:t>Панель «Параметр БОС»</w:t>
      </w:r>
      <w:r w:rsidR="001F634C">
        <w:rPr>
          <w:sz w:val="20"/>
          <w:szCs w:val="20"/>
        </w:rPr>
        <w:t xml:space="preserve"> </w:t>
      </w:r>
      <w:r w:rsidRPr="003020B8">
        <w:rPr>
          <w:sz w:val="20"/>
          <w:szCs w:val="20"/>
        </w:rPr>
        <w:t>определяет параметр, который контролируется в процессе БОС:</w:t>
      </w:r>
    </w:p>
    <w:p w:rsidR="008244BD" w:rsidRDefault="008244BD" w:rsidP="004E1895">
      <w:pPr>
        <w:pStyle w:val="ad"/>
        <w:spacing w:after="0" w:line="240" w:lineRule="atLeast"/>
        <w:ind w:left="-567"/>
        <w:rPr>
          <w:rStyle w:val="30"/>
          <w:rFonts w:ascii="Times New Roman" w:hAnsi="Times New Roman"/>
          <w:b w:val="0"/>
        </w:rPr>
      </w:pPr>
      <w:r>
        <w:rPr>
          <w:rFonts w:ascii="Times New Roman" w:hAnsi="Times New Roman"/>
          <w:bCs/>
          <w:noProof/>
          <w:lang w:eastAsia="ru-RU"/>
        </w:rPr>
        <w:drawing>
          <wp:inline distT="0" distB="0" distL="0" distR="0" wp14:anchorId="52D3FAEE" wp14:editId="294E6630">
            <wp:extent cx="5940425" cy="811530"/>
            <wp:effectExtent l="19050" t="0" r="3175" b="0"/>
            <wp:docPr id="15" name="Рисунок 14" descr="БОС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ОС2_1.png"/>
                    <pic:cNvPicPr/>
                  </pic:nvPicPr>
                  <pic:blipFill>
                    <a:blip r:embed="rId33" cstate="print"/>
                    <a:stretch>
                      <a:fillRect/>
                    </a:stretch>
                  </pic:blipFill>
                  <pic:spPr>
                    <a:xfrm>
                      <a:off x="0" y="0"/>
                      <a:ext cx="5940425" cy="811530"/>
                    </a:xfrm>
                    <a:prstGeom prst="rect">
                      <a:avLst/>
                    </a:prstGeom>
                  </pic:spPr>
                </pic:pic>
              </a:graphicData>
            </a:graphic>
          </wp:inline>
        </w:drawing>
      </w:r>
    </w:p>
    <w:p w:rsidR="008244BD" w:rsidRDefault="008244BD" w:rsidP="004E1895">
      <w:pPr>
        <w:pStyle w:val="ad"/>
        <w:spacing w:after="0" w:line="240" w:lineRule="atLeast"/>
        <w:ind w:left="-567"/>
        <w:rPr>
          <w:rStyle w:val="30"/>
          <w:rFonts w:ascii="Times New Roman" w:hAnsi="Times New Roman"/>
          <w:b w:val="0"/>
        </w:rPr>
      </w:pPr>
    </w:p>
    <w:p w:rsidR="000F697A" w:rsidRDefault="000F697A" w:rsidP="004E1895">
      <w:pPr>
        <w:pStyle w:val="ad"/>
        <w:spacing w:after="0" w:line="240" w:lineRule="atLeast"/>
        <w:ind w:left="-567"/>
        <w:rPr>
          <w:rStyle w:val="30"/>
          <w:rFonts w:ascii="Times New Roman" w:hAnsi="Times New Roman"/>
          <w:b w:val="0"/>
        </w:rPr>
      </w:pPr>
    </w:p>
    <w:p w:rsidR="000F697A" w:rsidRPr="000F697A" w:rsidRDefault="000F697A" w:rsidP="00AA255B">
      <w:pPr>
        <w:pStyle w:val="3"/>
      </w:pPr>
      <w:bookmarkStart w:id="62" w:name="_Toc29903217"/>
      <w:r w:rsidRPr="000F697A">
        <w:t>5.3.1.6.1.1.</w:t>
      </w:r>
      <w:r w:rsidR="00101EFA">
        <w:t xml:space="preserve"> БОС по параметру</w:t>
      </w:r>
      <w:r w:rsidRPr="000F697A">
        <w:t xml:space="preserve"> </w:t>
      </w:r>
      <w:r w:rsidR="00101EFA">
        <w:t>«</w:t>
      </w:r>
      <w:r w:rsidRPr="000F697A">
        <w:t>Мощность любого ЭЭГ-</w:t>
      </w:r>
      <w:r w:rsidRPr="00AA255B">
        <w:t>ритма</w:t>
      </w:r>
      <w:r w:rsidR="00101EFA">
        <w:t>».</w:t>
      </w:r>
      <w:bookmarkEnd w:id="62"/>
    </w:p>
    <w:p w:rsidR="00B94A93" w:rsidRPr="003020B8" w:rsidRDefault="00B94A93" w:rsidP="000845B1">
      <w:pPr>
        <w:ind w:left="-567"/>
        <w:rPr>
          <w:sz w:val="20"/>
          <w:szCs w:val="20"/>
        </w:rPr>
      </w:pPr>
      <w:r w:rsidRPr="003020B8">
        <w:rPr>
          <w:sz w:val="20"/>
          <w:szCs w:val="20"/>
        </w:rPr>
        <w:t xml:space="preserve">При задании параметра «Мощность любого ЭЭГ-ритма» необходимо задать частотную полосу в Гц, на которой будет вычисляться </w:t>
      </w:r>
      <w:r w:rsidR="006866CC" w:rsidRPr="003020B8">
        <w:rPr>
          <w:sz w:val="20"/>
          <w:szCs w:val="20"/>
        </w:rPr>
        <w:t xml:space="preserve">спектральная мощность, при этом под панелью «Полоса» показывается формула: </w:t>
      </w:r>
    </w:p>
    <w:p w:rsidR="00616148" w:rsidRPr="003020B8" w:rsidRDefault="006D3E3C" w:rsidP="004E1895">
      <w:pPr>
        <w:pStyle w:val="ad"/>
        <w:spacing w:after="0" w:line="240" w:lineRule="atLeast"/>
        <w:ind w:left="-567"/>
        <w:rPr>
          <w:rStyle w:val="30"/>
          <w:rFonts w:ascii="Times New Roman" w:hAnsi="Times New Roman"/>
          <w:b w:val="0"/>
          <w:sz w:val="20"/>
          <w:szCs w:val="20"/>
        </w:rPr>
      </w:pPr>
      <w:r w:rsidRPr="003020B8">
        <w:rPr>
          <w:rFonts w:ascii="Times New Roman" w:hAnsi="Times New Roman"/>
          <w:bCs/>
          <w:noProof/>
          <w:sz w:val="20"/>
          <w:szCs w:val="20"/>
          <w:lang w:eastAsia="ru-RU"/>
        </w:rPr>
        <w:drawing>
          <wp:inline distT="0" distB="0" distL="0" distR="0" wp14:anchorId="3FB2FE3A" wp14:editId="50CFD927">
            <wp:extent cx="5947410" cy="2857692"/>
            <wp:effectExtent l="19050" t="0" r="0" b="0"/>
            <wp:docPr id="148" name="Рисунок 147" descr="бос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ос3_1.jpg"/>
                    <pic:cNvPicPr/>
                  </pic:nvPicPr>
                  <pic:blipFill>
                    <a:blip r:embed="rId34" cstate="print"/>
                    <a:srcRect b="41944"/>
                    <a:stretch>
                      <a:fillRect/>
                    </a:stretch>
                  </pic:blipFill>
                  <pic:spPr>
                    <a:xfrm>
                      <a:off x="0" y="0"/>
                      <a:ext cx="5947410" cy="2857692"/>
                    </a:xfrm>
                    <a:prstGeom prst="rect">
                      <a:avLst/>
                    </a:prstGeom>
                  </pic:spPr>
                </pic:pic>
              </a:graphicData>
            </a:graphic>
          </wp:inline>
        </w:drawing>
      </w:r>
    </w:p>
    <w:p w:rsidR="000F697A" w:rsidRPr="003020B8" w:rsidRDefault="000F697A" w:rsidP="004E1895">
      <w:pPr>
        <w:pStyle w:val="ad"/>
        <w:spacing w:after="0" w:line="240" w:lineRule="atLeast"/>
        <w:ind w:left="-567"/>
        <w:rPr>
          <w:rStyle w:val="30"/>
          <w:rFonts w:ascii="Times New Roman" w:hAnsi="Times New Roman"/>
          <w:b w:val="0"/>
          <w:sz w:val="20"/>
          <w:szCs w:val="20"/>
        </w:rPr>
      </w:pPr>
    </w:p>
    <w:p w:rsidR="000F697A" w:rsidRPr="003020B8" w:rsidRDefault="000F697A" w:rsidP="00AA255B">
      <w:pPr>
        <w:pStyle w:val="3"/>
      </w:pPr>
      <w:bookmarkStart w:id="63" w:name="_Toc29903218"/>
      <w:r w:rsidRPr="003020B8">
        <w:t xml:space="preserve">5.3.1.6.1.2. </w:t>
      </w:r>
      <w:r w:rsidR="00101EFA" w:rsidRPr="003020B8">
        <w:t xml:space="preserve">БОС по параметру </w:t>
      </w:r>
      <w:r w:rsidRPr="003020B8">
        <w:t>«Отношение мощностей для двух любых частотных полос»</w:t>
      </w:r>
      <w:r w:rsidR="00101EFA" w:rsidRPr="003020B8">
        <w:t>.</w:t>
      </w:r>
      <w:bookmarkEnd w:id="63"/>
    </w:p>
    <w:p w:rsidR="001C3E51" w:rsidRPr="003020B8" w:rsidRDefault="001C3E51" w:rsidP="000F697A">
      <w:pPr>
        <w:pStyle w:val="2"/>
        <w:rPr>
          <w:rStyle w:val="30"/>
          <w:b/>
          <w:bCs/>
        </w:rPr>
      </w:pPr>
    </w:p>
    <w:p w:rsidR="003B4924" w:rsidRPr="003020B8" w:rsidRDefault="003B4924" w:rsidP="00AA255B">
      <w:pPr>
        <w:ind w:left="-567"/>
        <w:rPr>
          <w:sz w:val="20"/>
          <w:szCs w:val="20"/>
        </w:rPr>
      </w:pPr>
      <w:r w:rsidRPr="003020B8">
        <w:rPr>
          <w:sz w:val="20"/>
          <w:szCs w:val="20"/>
        </w:rPr>
        <w:t>При задании параметра «</w:t>
      </w:r>
      <w:r w:rsidR="001C3E51" w:rsidRPr="003020B8">
        <w:rPr>
          <w:sz w:val="20"/>
          <w:szCs w:val="20"/>
        </w:rPr>
        <w:t>Отношение м</w:t>
      </w:r>
      <w:r w:rsidRPr="003020B8">
        <w:rPr>
          <w:sz w:val="20"/>
          <w:szCs w:val="20"/>
        </w:rPr>
        <w:t>ощност</w:t>
      </w:r>
      <w:r w:rsidR="001C3E51" w:rsidRPr="003020B8">
        <w:rPr>
          <w:sz w:val="20"/>
          <w:szCs w:val="20"/>
        </w:rPr>
        <w:t>ей</w:t>
      </w:r>
      <w:r w:rsidRPr="003020B8">
        <w:rPr>
          <w:sz w:val="20"/>
          <w:szCs w:val="20"/>
        </w:rPr>
        <w:t xml:space="preserve"> </w:t>
      </w:r>
      <w:r w:rsidR="001C3E51" w:rsidRPr="003020B8">
        <w:rPr>
          <w:sz w:val="20"/>
          <w:szCs w:val="20"/>
        </w:rPr>
        <w:t xml:space="preserve">для двух </w:t>
      </w:r>
      <w:r w:rsidRPr="003020B8">
        <w:rPr>
          <w:sz w:val="20"/>
          <w:szCs w:val="20"/>
        </w:rPr>
        <w:t>люб</w:t>
      </w:r>
      <w:r w:rsidR="001C3E51" w:rsidRPr="003020B8">
        <w:rPr>
          <w:sz w:val="20"/>
          <w:szCs w:val="20"/>
        </w:rPr>
        <w:t>ых</w:t>
      </w:r>
      <w:r w:rsidRPr="003020B8">
        <w:rPr>
          <w:sz w:val="20"/>
          <w:szCs w:val="20"/>
        </w:rPr>
        <w:t xml:space="preserve"> </w:t>
      </w:r>
      <w:r w:rsidR="001C3E51" w:rsidRPr="003020B8">
        <w:rPr>
          <w:sz w:val="20"/>
          <w:szCs w:val="20"/>
        </w:rPr>
        <w:t>частотных полос</w:t>
      </w:r>
      <w:r w:rsidRPr="003020B8">
        <w:rPr>
          <w:sz w:val="20"/>
          <w:szCs w:val="20"/>
        </w:rPr>
        <w:t>» необходимо задать частотн</w:t>
      </w:r>
      <w:r w:rsidR="001C3E51" w:rsidRPr="003020B8">
        <w:rPr>
          <w:sz w:val="20"/>
          <w:szCs w:val="20"/>
        </w:rPr>
        <w:t>ые</w:t>
      </w:r>
      <w:r w:rsidRPr="003020B8">
        <w:rPr>
          <w:sz w:val="20"/>
          <w:szCs w:val="20"/>
        </w:rPr>
        <w:t xml:space="preserve"> полос</w:t>
      </w:r>
      <w:r w:rsidR="001C3E51" w:rsidRPr="003020B8">
        <w:rPr>
          <w:sz w:val="20"/>
          <w:szCs w:val="20"/>
        </w:rPr>
        <w:t>ы</w:t>
      </w:r>
      <w:r w:rsidRPr="003020B8">
        <w:rPr>
          <w:sz w:val="20"/>
          <w:szCs w:val="20"/>
        </w:rPr>
        <w:t xml:space="preserve"> в Гц</w:t>
      </w:r>
      <w:r w:rsidR="001C3E51" w:rsidRPr="003020B8">
        <w:rPr>
          <w:sz w:val="20"/>
          <w:szCs w:val="20"/>
        </w:rPr>
        <w:t xml:space="preserve"> для числителя и знаменателя отношения,</w:t>
      </w:r>
      <w:r w:rsidRPr="003020B8">
        <w:rPr>
          <w:sz w:val="20"/>
          <w:szCs w:val="20"/>
        </w:rPr>
        <w:t xml:space="preserve"> при этом под панелью «Полоса» показывается </w:t>
      </w:r>
      <w:r w:rsidR="001C3E51" w:rsidRPr="003020B8">
        <w:rPr>
          <w:sz w:val="20"/>
          <w:szCs w:val="20"/>
        </w:rPr>
        <w:t xml:space="preserve">соответсвующая </w:t>
      </w:r>
      <w:r w:rsidRPr="003020B8">
        <w:rPr>
          <w:sz w:val="20"/>
          <w:szCs w:val="20"/>
        </w:rPr>
        <w:t>формула</w:t>
      </w:r>
      <w:r w:rsidR="001C3E51" w:rsidRPr="003020B8">
        <w:rPr>
          <w:sz w:val="20"/>
          <w:szCs w:val="20"/>
        </w:rPr>
        <w:t>. Отношение выражается в процентах, т.е. знаменатель принимается за 100%:</w:t>
      </w:r>
      <w:r w:rsidRPr="003020B8">
        <w:rPr>
          <w:sz w:val="20"/>
          <w:szCs w:val="20"/>
        </w:rPr>
        <w:t xml:space="preserve"> </w:t>
      </w:r>
    </w:p>
    <w:p w:rsidR="000F697A" w:rsidRPr="003020B8" w:rsidRDefault="000F697A" w:rsidP="000845B1">
      <w:pPr>
        <w:pStyle w:val="ad"/>
        <w:rPr>
          <w:sz w:val="20"/>
          <w:szCs w:val="20"/>
        </w:rPr>
      </w:pPr>
    </w:p>
    <w:p w:rsidR="001C3E51" w:rsidRPr="003020B8" w:rsidRDefault="001C3E51" w:rsidP="001C3E51">
      <w:pPr>
        <w:pStyle w:val="ad"/>
        <w:spacing w:after="0" w:line="240" w:lineRule="atLeast"/>
        <w:ind w:left="-567"/>
        <w:rPr>
          <w:rStyle w:val="30"/>
          <w:rFonts w:ascii="Times New Roman" w:hAnsi="Times New Roman"/>
          <w:b w:val="0"/>
          <w:sz w:val="20"/>
          <w:szCs w:val="20"/>
        </w:rPr>
      </w:pPr>
      <w:r w:rsidRPr="003020B8">
        <w:rPr>
          <w:rFonts w:ascii="Times New Roman" w:hAnsi="Times New Roman"/>
          <w:bCs/>
          <w:noProof/>
          <w:sz w:val="20"/>
          <w:szCs w:val="20"/>
          <w:lang w:eastAsia="ru-RU"/>
        </w:rPr>
        <w:drawing>
          <wp:inline distT="0" distB="0" distL="0" distR="0" wp14:anchorId="50CA7E17" wp14:editId="035418CB">
            <wp:extent cx="5947410" cy="2446209"/>
            <wp:effectExtent l="19050" t="0" r="0" b="0"/>
            <wp:docPr id="153" name="Рисунок 152" descr="бос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ос3_2.jpg"/>
                    <pic:cNvPicPr/>
                  </pic:nvPicPr>
                  <pic:blipFill>
                    <a:blip r:embed="rId35" cstate="print"/>
                    <a:srcRect b="50240"/>
                    <a:stretch>
                      <a:fillRect/>
                    </a:stretch>
                  </pic:blipFill>
                  <pic:spPr>
                    <a:xfrm>
                      <a:off x="0" y="0"/>
                      <a:ext cx="5947410" cy="2446209"/>
                    </a:xfrm>
                    <a:prstGeom prst="rect">
                      <a:avLst/>
                    </a:prstGeom>
                  </pic:spPr>
                </pic:pic>
              </a:graphicData>
            </a:graphic>
          </wp:inline>
        </w:drawing>
      </w:r>
    </w:p>
    <w:p w:rsidR="006D3E3C" w:rsidRPr="003020B8" w:rsidRDefault="006D3E3C" w:rsidP="004E1895">
      <w:pPr>
        <w:pStyle w:val="ad"/>
        <w:spacing w:after="0" w:line="240" w:lineRule="atLeast"/>
        <w:ind w:left="-567"/>
        <w:rPr>
          <w:rStyle w:val="30"/>
          <w:rFonts w:ascii="Times New Roman" w:hAnsi="Times New Roman"/>
          <w:b w:val="0"/>
          <w:sz w:val="20"/>
          <w:szCs w:val="20"/>
        </w:rPr>
      </w:pPr>
    </w:p>
    <w:p w:rsidR="000F697A" w:rsidRPr="003020B8" w:rsidRDefault="000F697A" w:rsidP="004E1895">
      <w:pPr>
        <w:pStyle w:val="ad"/>
        <w:spacing w:after="0" w:line="240" w:lineRule="atLeast"/>
        <w:ind w:left="-567"/>
        <w:rPr>
          <w:rStyle w:val="30"/>
          <w:rFonts w:ascii="Times New Roman" w:hAnsi="Times New Roman"/>
          <w:b w:val="0"/>
          <w:sz w:val="20"/>
          <w:szCs w:val="20"/>
        </w:rPr>
      </w:pPr>
    </w:p>
    <w:p w:rsidR="000F697A" w:rsidRPr="003020B8" w:rsidRDefault="000F697A" w:rsidP="00AA255B">
      <w:pPr>
        <w:pStyle w:val="3"/>
      </w:pPr>
      <w:bookmarkStart w:id="64" w:name="_Toc29903219"/>
      <w:r w:rsidRPr="003020B8">
        <w:t xml:space="preserve">5.3.1.6.1.3. </w:t>
      </w:r>
      <w:r w:rsidR="00101EFA" w:rsidRPr="003020B8">
        <w:t>БОС по параметру «Пиковая частота в заданном частотном диапазоне</w:t>
      </w:r>
      <w:r w:rsidRPr="003020B8">
        <w:t>»</w:t>
      </w:r>
      <w:bookmarkEnd w:id="64"/>
    </w:p>
    <w:p w:rsidR="000F697A" w:rsidRPr="003020B8" w:rsidRDefault="000F697A" w:rsidP="004E1895">
      <w:pPr>
        <w:pStyle w:val="ad"/>
        <w:spacing w:after="0" w:line="240" w:lineRule="atLeast"/>
        <w:ind w:left="-567"/>
        <w:rPr>
          <w:rStyle w:val="30"/>
          <w:rFonts w:ascii="Times New Roman" w:hAnsi="Times New Roman"/>
          <w:b w:val="0"/>
          <w:sz w:val="20"/>
          <w:szCs w:val="20"/>
        </w:rPr>
      </w:pPr>
    </w:p>
    <w:p w:rsidR="009C09C8" w:rsidRPr="003020B8" w:rsidRDefault="009C09C8" w:rsidP="00AA255B">
      <w:pPr>
        <w:ind w:left="-567"/>
        <w:rPr>
          <w:sz w:val="20"/>
          <w:szCs w:val="20"/>
        </w:rPr>
      </w:pPr>
      <w:r w:rsidRPr="003020B8">
        <w:rPr>
          <w:sz w:val="20"/>
          <w:szCs w:val="20"/>
        </w:rPr>
        <w:lastRenderedPageBreak/>
        <w:t>При задании параметра «Пиковая частота в заданном частотном диапазоне» необходимо задать частотную полосу в Гц, на которой будет находит</w:t>
      </w:r>
      <w:r w:rsidR="00A10F9E" w:rsidRPr="003020B8">
        <w:rPr>
          <w:sz w:val="20"/>
          <w:szCs w:val="20"/>
        </w:rPr>
        <w:t>ь</w:t>
      </w:r>
      <w:r w:rsidRPr="003020B8">
        <w:rPr>
          <w:sz w:val="20"/>
          <w:szCs w:val="20"/>
        </w:rPr>
        <w:t>ся пиковая частота</w:t>
      </w:r>
      <w:r w:rsidR="00A10F9E" w:rsidRPr="003020B8">
        <w:rPr>
          <w:sz w:val="20"/>
          <w:szCs w:val="20"/>
        </w:rPr>
        <w:t xml:space="preserve">. Вариабельность параметра будет с ней совпадать </w:t>
      </w:r>
      <w:r w:rsidRPr="003020B8">
        <w:rPr>
          <w:sz w:val="20"/>
          <w:szCs w:val="20"/>
        </w:rPr>
        <w:t xml:space="preserve">: </w:t>
      </w:r>
    </w:p>
    <w:p w:rsidR="009C09C8" w:rsidRPr="003020B8" w:rsidRDefault="009C09C8" w:rsidP="009C09C8">
      <w:pPr>
        <w:pStyle w:val="ad"/>
        <w:spacing w:after="0" w:line="240" w:lineRule="atLeast"/>
        <w:ind w:left="-567"/>
        <w:rPr>
          <w:rStyle w:val="30"/>
          <w:rFonts w:ascii="Times New Roman" w:hAnsi="Times New Roman"/>
          <w:b w:val="0"/>
          <w:sz w:val="20"/>
          <w:szCs w:val="20"/>
        </w:rPr>
      </w:pPr>
      <w:r w:rsidRPr="003020B8">
        <w:rPr>
          <w:rFonts w:ascii="Times New Roman" w:hAnsi="Times New Roman"/>
          <w:bCs/>
          <w:noProof/>
          <w:sz w:val="20"/>
          <w:szCs w:val="20"/>
          <w:lang w:eastAsia="ru-RU"/>
        </w:rPr>
        <w:drawing>
          <wp:inline distT="0" distB="0" distL="0" distR="0" wp14:anchorId="4C47CE74" wp14:editId="79C82682">
            <wp:extent cx="5947410" cy="3840597"/>
            <wp:effectExtent l="19050" t="0" r="0" b="0"/>
            <wp:docPr id="154" name="Рисунок 153" descr="бос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ос3_3.jpg"/>
                    <pic:cNvPicPr/>
                  </pic:nvPicPr>
                  <pic:blipFill>
                    <a:blip r:embed="rId36" cstate="print"/>
                    <a:srcRect b="22124"/>
                    <a:stretch>
                      <a:fillRect/>
                    </a:stretch>
                  </pic:blipFill>
                  <pic:spPr>
                    <a:xfrm>
                      <a:off x="0" y="0"/>
                      <a:ext cx="5947410" cy="3840597"/>
                    </a:xfrm>
                    <a:prstGeom prst="rect">
                      <a:avLst/>
                    </a:prstGeom>
                  </pic:spPr>
                </pic:pic>
              </a:graphicData>
            </a:graphic>
          </wp:inline>
        </w:drawing>
      </w:r>
    </w:p>
    <w:p w:rsidR="003B4924" w:rsidRPr="003020B8" w:rsidRDefault="003B4924" w:rsidP="004E1895">
      <w:pPr>
        <w:pStyle w:val="ad"/>
        <w:spacing w:after="0" w:line="240" w:lineRule="atLeast"/>
        <w:ind w:left="-567"/>
        <w:rPr>
          <w:rStyle w:val="30"/>
          <w:rFonts w:ascii="Times New Roman" w:hAnsi="Times New Roman"/>
          <w:b w:val="0"/>
          <w:sz w:val="20"/>
          <w:szCs w:val="20"/>
        </w:rPr>
      </w:pPr>
    </w:p>
    <w:p w:rsidR="00FC06EF" w:rsidRPr="000F697A" w:rsidRDefault="00FC06EF" w:rsidP="00FC06EF">
      <w:pPr>
        <w:pStyle w:val="3"/>
      </w:pPr>
      <w:bookmarkStart w:id="65" w:name="_Toc29903220"/>
      <w:r w:rsidRPr="000F697A">
        <w:t>5.3.1.6.1.</w:t>
      </w:r>
      <w:r>
        <w:t>4</w:t>
      </w:r>
      <w:r w:rsidRPr="000F697A">
        <w:t xml:space="preserve">. </w:t>
      </w:r>
      <w:r>
        <w:t>Отведения, шаг, эпоха анализа и тестирование БОС.</w:t>
      </w:r>
      <w:bookmarkEnd w:id="65"/>
    </w:p>
    <w:p w:rsidR="00FC06EF" w:rsidRPr="00241645" w:rsidRDefault="00FC06EF" w:rsidP="004E1895">
      <w:pPr>
        <w:pStyle w:val="ad"/>
        <w:spacing w:after="0" w:line="240" w:lineRule="atLeast"/>
        <w:ind w:left="-567"/>
        <w:rPr>
          <w:rStyle w:val="30"/>
          <w:rFonts w:ascii="Times New Roman" w:hAnsi="Times New Roman"/>
          <w:b w:val="0"/>
          <w:sz w:val="20"/>
          <w:szCs w:val="20"/>
        </w:rPr>
      </w:pPr>
    </w:p>
    <w:p w:rsidR="00FC06EF" w:rsidRPr="00241645" w:rsidRDefault="00FC06EF" w:rsidP="00AA255B">
      <w:pPr>
        <w:ind w:left="-567"/>
        <w:rPr>
          <w:sz w:val="20"/>
          <w:szCs w:val="20"/>
        </w:rPr>
      </w:pPr>
      <w:r w:rsidRPr="00241645">
        <w:rPr>
          <w:sz w:val="20"/>
          <w:szCs w:val="20"/>
        </w:rPr>
        <w:t xml:space="preserve">Также нужно задать отведение, по которому вычисляется параметр в </w:t>
      </w:r>
      <w:r w:rsidRPr="00241645">
        <w:rPr>
          <w:b/>
          <w:sz w:val="20"/>
          <w:szCs w:val="20"/>
        </w:rPr>
        <w:t>панели «Канал 1»</w:t>
      </w:r>
      <w:r w:rsidRPr="00241645">
        <w:rPr>
          <w:sz w:val="20"/>
          <w:szCs w:val="20"/>
        </w:rPr>
        <w:t xml:space="preserve">. </w:t>
      </w:r>
    </w:p>
    <w:p w:rsidR="00FC06EF" w:rsidRPr="00241645" w:rsidRDefault="00FC06EF" w:rsidP="00AA255B">
      <w:pPr>
        <w:ind w:left="-567"/>
        <w:rPr>
          <w:sz w:val="20"/>
          <w:szCs w:val="20"/>
        </w:rPr>
      </w:pPr>
      <w:r w:rsidRPr="00241645">
        <w:rPr>
          <w:b/>
          <w:sz w:val="20"/>
          <w:szCs w:val="20"/>
        </w:rPr>
        <w:t>Панель «Шаг, мсек»</w:t>
      </w:r>
      <w:r w:rsidRPr="00241645">
        <w:rPr>
          <w:sz w:val="20"/>
          <w:szCs w:val="20"/>
        </w:rPr>
        <w:t xml:space="preserve"> задает шаг в миллисекундах между вычислениями параметра и, соответсвенно, насколько часто меняется сигнал БОС. Для медленных компьютеров рекомендуется ставить 50 мсек.</w:t>
      </w:r>
    </w:p>
    <w:p w:rsidR="00FC06EF" w:rsidRPr="00241645" w:rsidRDefault="00FC06EF" w:rsidP="00AA255B">
      <w:pPr>
        <w:ind w:left="-567"/>
        <w:rPr>
          <w:sz w:val="20"/>
          <w:szCs w:val="20"/>
        </w:rPr>
      </w:pPr>
      <w:r w:rsidRPr="00241645">
        <w:rPr>
          <w:b/>
          <w:sz w:val="20"/>
          <w:szCs w:val="20"/>
        </w:rPr>
        <w:t>Панель «Эпоха анализа, сек»</w:t>
      </w:r>
      <w:r w:rsidRPr="00241645">
        <w:rPr>
          <w:sz w:val="20"/>
          <w:szCs w:val="20"/>
        </w:rPr>
        <w:t xml:space="preserve"> задает временной отрезок, на котором проводятся вычисления. При этом надо иметь ввиду, что чем больше эпоха анализа, тем больше задержка (на величину этой эпохи) между реальным процессом и сигналом БОС.</w:t>
      </w:r>
      <w:r w:rsidR="001F634C">
        <w:rPr>
          <w:sz w:val="20"/>
          <w:szCs w:val="20"/>
        </w:rPr>
        <w:t xml:space="preserve"> </w:t>
      </w:r>
      <w:r w:rsidRPr="00241645">
        <w:rPr>
          <w:sz w:val="20"/>
          <w:szCs w:val="20"/>
        </w:rPr>
        <w:t>Точность вычисления спектральных параметров обратно пропорциональна длительности эпохи анализа, однако для вычисления параметров мощности и отношения мощностей это не существенно и поэтому рекомендуется ставить 1 сек. Для параметра «Пиковая частота»</w:t>
      </w:r>
      <w:r w:rsidR="001F634C">
        <w:rPr>
          <w:sz w:val="20"/>
          <w:szCs w:val="20"/>
        </w:rPr>
        <w:t xml:space="preserve"> </w:t>
      </w:r>
      <w:r w:rsidRPr="00241645">
        <w:rPr>
          <w:sz w:val="20"/>
          <w:szCs w:val="20"/>
        </w:rPr>
        <w:t>можно поставить 10 сек., тогда точность вычисления будет 1/10 Гц, но при этом время задержки не превысит 1 сек в силу использования особого алгоритма вычисления.</w:t>
      </w:r>
    </w:p>
    <w:p w:rsidR="00FC06EF" w:rsidRPr="00AA255B" w:rsidRDefault="00FC06EF" w:rsidP="00AA255B">
      <w:pPr>
        <w:ind w:left="-567"/>
        <w:rPr>
          <w:sz w:val="22"/>
          <w:szCs w:val="22"/>
        </w:rPr>
      </w:pPr>
    </w:p>
    <w:p w:rsidR="00FC06EF" w:rsidRPr="00241645" w:rsidRDefault="00FC06EF" w:rsidP="00AA255B">
      <w:pPr>
        <w:ind w:left="-567"/>
        <w:rPr>
          <w:sz w:val="20"/>
          <w:szCs w:val="20"/>
        </w:rPr>
      </w:pPr>
      <w:r w:rsidRPr="00241645">
        <w:rPr>
          <w:sz w:val="20"/>
          <w:szCs w:val="20"/>
        </w:rPr>
        <w:t xml:space="preserve"> </w:t>
      </w:r>
      <w:r w:rsidRPr="00241645">
        <w:rPr>
          <w:b/>
          <w:sz w:val="20"/>
          <w:szCs w:val="20"/>
        </w:rPr>
        <w:t xml:space="preserve">Панель </w:t>
      </w:r>
      <w:r w:rsidR="00AA255B" w:rsidRPr="00241645">
        <w:rPr>
          <w:b/>
          <w:sz w:val="20"/>
          <w:szCs w:val="20"/>
        </w:rPr>
        <w:t>«</w:t>
      </w:r>
      <w:r w:rsidRPr="00241645">
        <w:rPr>
          <w:b/>
          <w:sz w:val="20"/>
          <w:szCs w:val="20"/>
        </w:rPr>
        <w:t>Вариабельность параметра</w:t>
      </w:r>
      <w:r w:rsidR="00AA255B" w:rsidRPr="00241645">
        <w:rPr>
          <w:b/>
          <w:sz w:val="20"/>
          <w:szCs w:val="20"/>
        </w:rPr>
        <w:t>»</w:t>
      </w:r>
      <w:r w:rsidRPr="00241645">
        <w:rPr>
          <w:sz w:val="20"/>
          <w:szCs w:val="20"/>
        </w:rPr>
        <w:t xml:space="preserve"> задает нижний и верхний порог изменения БОС-параметра, т.е. минимальное и максимальное значения параметра, в передлах которых сигнал БОС будет меняться. Если параметр выходит за эти пределы, то он сигнал БОС не меняется и будет соответствовать минимальному или максимальному значению.</w:t>
      </w:r>
    </w:p>
    <w:p w:rsidR="00FC06EF" w:rsidRPr="00241645" w:rsidRDefault="00AA255B" w:rsidP="00AA255B">
      <w:pPr>
        <w:ind w:left="-567"/>
        <w:rPr>
          <w:sz w:val="20"/>
          <w:szCs w:val="20"/>
        </w:rPr>
      </w:pPr>
      <w:r w:rsidRPr="00241645">
        <w:rPr>
          <w:b/>
          <w:sz w:val="20"/>
          <w:szCs w:val="20"/>
        </w:rPr>
        <w:t>Переключатель «</w:t>
      </w:r>
      <w:r w:rsidR="00FC06EF" w:rsidRPr="00241645">
        <w:rPr>
          <w:b/>
          <w:sz w:val="20"/>
          <w:szCs w:val="20"/>
        </w:rPr>
        <w:t>Подстройка Верхних и Нижних порогов</w:t>
      </w:r>
      <w:r w:rsidRPr="00241645">
        <w:rPr>
          <w:b/>
          <w:sz w:val="20"/>
          <w:szCs w:val="20"/>
        </w:rPr>
        <w:t>»</w:t>
      </w:r>
      <w:r w:rsidR="00FC06EF" w:rsidRPr="00241645">
        <w:rPr>
          <w:sz w:val="20"/>
          <w:szCs w:val="20"/>
        </w:rPr>
        <w:t xml:space="preserve"> в процессе БОС дает возможность автоматически подстаивать пороги при сеансе БОС, т.е. менять минимум и максимум переделов вариабельности параметра БОС. Вычисляется матожидание (m), т.е. средее . Минимум равен среднему минус 3 стандартных отклонения (min=m-SD*3), максимум равен среднему плюч 3 стандартных отклонения (max=m+SD*3).</w:t>
      </w:r>
    </w:p>
    <w:p w:rsidR="00FC06EF" w:rsidRPr="00241645" w:rsidRDefault="00FC06EF" w:rsidP="00AA255B">
      <w:pPr>
        <w:ind w:left="-567"/>
        <w:rPr>
          <w:sz w:val="20"/>
          <w:szCs w:val="20"/>
        </w:rPr>
      </w:pPr>
    </w:p>
    <w:p w:rsidR="00A10F9E" w:rsidRPr="00241645" w:rsidRDefault="00A10F9E" w:rsidP="00AA255B">
      <w:pPr>
        <w:ind w:left="-567"/>
        <w:rPr>
          <w:sz w:val="20"/>
          <w:szCs w:val="20"/>
        </w:rPr>
      </w:pPr>
      <w:r w:rsidRPr="00241645">
        <w:rPr>
          <w:sz w:val="20"/>
          <w:szCs w:val="20"/>
        </w:rPr>
        <w:t xml:space="preserve"> При желании можно протестировать сигнал БОС, для этого нужно щелкнуть по кнопке </w:t>
      </w:r>
      <w:r w:rsidRPr="00241645">
        <w:rPr>
          <w:b/>
          <w:sz w:val="20"/>
          <w:szCs w:val="20"/>
        </w:rPr>
        <w:t>«Пуск теста»</w:t>
      </w:r>
      <w:r w:rsidRPr="00241645">
        <w:rPr>
          <w:sz w:val="20"/>
          <w:szCs w:val="20"/>
        </w:rPr>
        <w:t xml:space="preserve"> и передвигать бегунок</w:t>
      </w:r>
      <w:r w:rsidR="00AD7F6E" w:rsidRPr="00241645">
        <w:rPr>
          <w:sz w:val="20"/>
          <w:szCs w:val="20"/>
        </w:rPr>
        <w:t xml:space="preserve"> для изменения параметра БОС.</w:t>
      </w:r>
      <w:r w:rsidR="001F634C">
        <w:rPr>
          <w:sz w:val="20"/>
          <w:szCs w:val="20"/>
        </w:rPr>
        <w:t xml:space="preserve"> </w:t>
      </w:r>
      <w:r w:rsidR="00AD7F6E" w:rsidRPr="00241645">
        <w:rPr>
          <w:sz w:val="20"/>
          <w:szCs w:val="20"/>
        </w:rPr>
        <w:t>Также можно менять громкость сигнала БОС.</w:t>
      </w:r>
    </w:p>
    <w:p w:rsidR="003B4924" w:rsidRPr="00241645" w:rsidRDefault="00AD7F6E" w:rsidP="004E1895">
      <w:pPr>
        <w:pStyle w:val="ad"/>
        <w:spacing w:after="0" w:line="240" w:lineRule="atLeast"/>
        <w:ind w:left="-567"/>
        <w:rPr>
          <w:rStyle w:val="30"/>
          <w:rFonts w:ascii="Times New Roman" w:hAnsi="Times New Roman"/>
          <w:b w:val="0"/>
          <w:sz w:val="20"/>
          <w:szCs w:val="20"/>
        </w:rPr>
      </w:pPr>
      <w:r w:rsidRPr="00241645">
        <w:rPr>
          <w:rStyle w:val="30"/>
          <w:rFonts w:ascii="Times New Roman" w:hAnsi="Times New Roman"/>
          <w:b w:val="0"/>
          <w:sz w:val="20"/>
          <w:szCs w:val="20"/>
        </w:rPr>
        <w:t xml:space="preserve"> </w:t>
      </w:r>
    </w:p>
    <w:p w:rsidR="00FC06EF" w:rsidRDefault="00FC06EF" w:rsidP="00FC06EF">
      <w:pPr>
        <w:ind w:left="-283" w:right="283"/>
        <w:jc w:val="both"/>
        <w:rPr>
          <w:rStyle w:val="30"/>
          <w:sz w:val="20"/>
          <w:szCs w:val="20"/>
        </w:rPr>
      </w:pPr>
      <w:bookmarkStart w:id="66" w:name="_Toc29903221"/>
      <w:r w:rsidRPr="004E1895">
        <w:rPr>
          <w:rStyle w:val="30"/>
          <w:sz w:val="20"/>
          <w:szCs w:val="20"/>
        </w:rPr>
        <w:t>5.3.1.</w:t>
      </w:r>
      <w:r>
        <w:rPr>
          <w:rStyle w:val="30"/>
          <w:sz w:val="20"/>
          <w:szCs w:val="20"/>
        </w:rPr>
        <w:t>6</w:t>
      </w:r>
      <w:r w:rsidRPr="004E1895">
        <w:rPr>
          <w:rStyle w:val="30"/>
          <w:sz w:val="20"/>
          <w:szCs w:val="20"/>
        </w:rPr>
        <w:t>.</w:t>
      </w:r>
      <w:r>
        <w:rPr>
          <w:rStyle w:val="30"/>
          <w:sz w:val="20"/>
          <w:szCs w:val="20"/>
        </w:rPr>
        <w:t>2.</w:t>
      </w:r>
      <w:r w:rsidRPr="004E1895">
        <w:rPr>
          <w:rStyle w:val="30"/>
          <w:sz w:val="20"/>
          <w:szCs w:val="20"/>
        </w:rPr>
        <w:t xml:space="preserve"> </w:t>
      </w:r>
      <w:r>
        <w:rPr>
          <w:rStyle w:val="30"/>
          <w:sz w:val="20"/>
          <w:szCs w:val="20"/>
        </w:rPr>
        <w:t>Тип Биологической обратной связи.</w:t>
      </w:r>
      <w:bookmarkEnd w:id="66"/>
    </w:p>
    <w:p w:rsidR="00FC06EF" w:rsidRDefault="00FC06EF" w:rsidP="003020B8">
      <w:pPr>
        <w:ind w:left="-567" w:firstLine="709"/>
        <w:rPr>
          <w:sz w:val="22"/>
          <w:szCs w:val="22"/>
        </w:rPr>
      </w:pPr>
      <w:r w:rsidRPr="00AA255B">
        <w:rPr>
          <w:sz w:val="22"/>
          <w:szCs w:val="22"/>
        </w:rPr>
        <w:t xml:space="preserve">Тип БОС определяет сигнал БОС, который воспринимает пациент. Сигналы могут быть звуковыми, визуальными и пр. </w:t>
      </w:r>
    </w:p>
    <w:p w:rsidR="003020B8" w:rsidRPr="00AA255B" w:rsidRDefault="003020B8" w:rsidP="003020B8">
      <w:pPr>
        <w:ind w:left="-567" w:firstLine="709"/>
        <w:rPr>
          <w:sz w:val="22"/>
          <w:szCs w:val="22"/>
        </w:rPr>
      </w:pPr>
    </w:p>
    <w:p w:rsidR="002C21A7" w:rsidRDefault="002C21A7" w:rsidP="003020B8">
      <w:pPr>
        <w:ind w:left="-567" w:right="283" w:firstLine="709"/>
        <w:jc w:val="both"/>
        <w:rPr>
          <w:rStyle w:val="30"/>
          <w:sz w:val="20"/>
          <w:szCs w:val="20"/>
        </w:rPr>
      </w:pPr>
      <w:bookmarkStart w:id="67" w:name="_Toc29903222"/>
      <w:r w:rsidRPr="004E1895">
        <w:rPr>
          <w:rStyle w:val="30"/>
          <w:sz w:val="20"/>
          <w:szCs w:val="20"/>
        </w:rPr>
        <w:t>5.3.1.</w:t>
      </w:r>
      <w:r>
        <w:rPr>
          <w:rStyle w:val="30"/>
          <w:sz w:val="20"/>
          <w:szCs w:val="20"/>
        </w:rPr>
        <w:t>6</w:t>
      </w:r>
      <w:r w:rsidRPr="004E1895">
        <w:rPr>
          <w:rStyle w:val="30"/>
          <w:sz w:val="20"/>
          <w:szCs w:val="20"/>
        </w:rPr>
        <w:t>.</w:t>
      </w:r>
      <w:r>
        <w:rPr>
          <w:rStyle w:val="30"/>
          <w:sz w:val="20"/>
          <w:szCs w:val="20"/>
        </w:rPr>
        <w:t>2.1.</w:t>
      </w:r>
      <w:r w:rsidRPr="004E1895">
        <w:rPr>
          <w:rStyle w:val="30"/>
          <w:sz w:val="20"/>
          <w:szCs w:val="20"/>
        </w:rPr>
        <w:t xml:space="preserve"> </w:t>
      </w:r>
      <w:r w:rsidR="00003FE6">
        <w:rPr>
          <w:rStyle w:val="30"/>
          <w:sz w:val="20"/>
          <w:szCs w:val="20"/>
        </w:rPr>
        <w:t>Тип БОС «</w:t>
      </w:r>
      <w:r>
        <w:rPr>
          <w:rStyle w:val="30"/>
          <w:sz w:val="20"/>
          <w:szCs w:val="20"/>
        </w:rPr>
        <w:t>Частота щелчка</w:t>
      </w:r>
      <w:r w:rsidR="00003FE6">
        <w:rPr>
          <w:rStyle w:val="30"/>
          <w:sz w:val="20"/>
          <w:szCs w:val="20"/>
        </w:rPr>
        <w:t>»</w:t>
      </w:r>
      <w:r>
        <w:rPr>
          <w:rStyle w:val="30"/>
          <w:sz w:val="20"/>
          <w:szCs w:val="20"/>
        </w:rPr>
        <w:t>.</w:t>
      </w:r>
      <w:bookmarkEnd w:id="67"/>
    </w:p>
    <w:p w:rsidR="002F73BF" w:rsidRPr="00E0562C" w:rsidRDefault="002F73BF" w:rsidP="003020B8">
      <w:pPr>
        <w:ind w:left="-567" w:firstLine="709"/>
        <w:rPr>
          <w:sz w:val="20"/>
          <w:szCs w:val="20"/>
        </w:rPr>
      </w:pPr>
      <w:r w:rsidRPr="00E0562C">
        <w:rPr>
          <w:sz w:val="20"/>
          <w:szCs w:val="20"/>
        </w:rPr>
        <w:t>Параметр БОС контролируется пациентом частотой щелчка: чем больше параметр, тем частота выше (или можно сделать ниже).</w:t>
      </w:r>
    </w:p>
    <w:p w:rsidR="002C21A7" w:rsidRPr="00AE222B" w:rsidRDefault="002C21A7" w:rsidP="00AE222B"/>
    <w:p w:rsidR="000F697A" w:rsidRPr="00AE222B" w:rsidRDefault="00FC06EF" w:rsidP="00AE222B">
      <w:r w:rsidRPr="00AE222B">
        <w:rPr>
          <w:noProof/>
        </w:rPr>
        <w:lastRenderedPageBreak/>
        <w:drawing>
          <wp:inline distT="0" distB="0" distL="0" distR="0" wp14:anchorId="0E7A4F6D" wp14:editId="0545C85E">
            <wp:extent cx="5947410" cy="1067384"/>
            <wp:effectExtent l="19050" t="0" r="0" b="0"/>
            <wp:docPr id="27" name="Рисунок 153" descr="бос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ос3_3.jpg"/>
                    <pic:cNvPicPr/>
                  </pic:nvPicPr>
                  <pic:blipFill>
                    <a:blip r:embed="rId36" cstate="print"/>
                    <a:srcRect t="77895"/>
                    <a:stretch>
                      <a:fillRect/>
                    </a:stretch>
                  </pic:blipFill>
                  <pic:spPr>
                    <a:xfrm>
                      <a:off x="0" y="0"/>
                      <a:ext cx="5947410" cy="1067384"/>
                    </a:xfrm>
                    <a:prstGeom prst="rect">
                      <a:avLst/>
                    </a:prstGeom>
                  </pic:spPr>
                </pic:pic>
              </a:graphicData>
            </a:graphic>
          </wp:inline>
        </w:drawing>
      </w:r>
    </w:p>
    <w:p w:rsidR="003B4924" w:rsidRPr="00AE222B" w:rsidRDefault="003B4924" w:rsidP="00AE222B"/>
    <w:p w:rsidR="00EE4C30" w:rsidRPr="00E0562C" w:rsidRDefault="00EE4C30" w:rsidP="00B01B68">
      <w:pPr>
        <w:ind w:left="-567"/>
        <w:rPr>
          <w:sz w:val="20"/>
          <w:szCs w:val="20"/>
        </w:rPr>
      </w:pPr>
      <w:r w:rsidRPr="00E0562C">
        <w:rPr>
          <w:b/>
          <w:sz w:val="20"/>
          <w:szCs w:val="20"/>
        </w:rPr>
        <w:t>Панель «Тип Щелчка»</w:t>
      </w:r>
      <w:r w:rsidRPr="00E0562C">
        <w:rPr>
          <w:sz w:val="20"/>
          <w:szCs w:val="20"/>
        </w:rPr>
        <w:t xml:space="preserve"> - щ</w:t>
      </w:r>
      <w:r w:rsidR="00003FE6" w:rsidRPr="00E0562C">
        <w:rPr>
          <w:sz w:val="20"/>
          <w:szCs w:val="20"/>
        </w:rPr>
        <w:t xml:space="preserve">елчок может задаваться </w:t>
      </w:r>
      <w:r w:rsidRPr="00E0562C">
        <w:rPr>
          <w:sz w:val="20"/>
          <w:szCs w:val="20"/>
        </w:rPr>
        <w:t>либо звуковым файлом, либо параметры щелчка можно указать в самой</w:t>
      </w:r>
      <w:r w:rsidR="001F634C">
        <w:rPr>
          <w:sz w:val="20"/>
          <w:szCs w:val="20"/>
        </w:rPr>
        <w:t xml:space="preserve"> </w:t>
      </w:r>
      <w:r w:rsidR="00003FE6" w:rsidRPr="00E0562C">
        <w:rPr>
          <w:sz w:val="20"/>
          <w:szCs w:val="20"/>
        </w:rPr>
        <w:t xml:space="preserve">программе, тогда нужно указать </w:t>
      </w:r>
      <w:r w:rsidRPr="00E0562C">
        <w:rPr>
          <w:sz w:val="20"/>
          <w:szCs w:val="20"/>
        </w:rPr>
        <w:t xml:space="preserve">в </w:t>
      </w:r>
      <w:r w:rsidRPr="00E0562C">
        <w:rPr>
          <w:b/>
          <w:sz w:val="20"/>
          <w:szCs w:val="20"/>
        </w:rPr>
        <w:t>панели «Длительность, мс»</w:t>
      </w:r>
      <w:r w:rsidRPr="00E0562C">
        <w:rPr>
          <w:sz w:val="20"/>
          <w:szCs w:val="20"/>
        </w:rPr>
        <w:t xml:space="preserve"> </w:t>
      </w:r>
      <w:r w:rsidR="00003FE6" w:rsidRPr="00E0562C">
        <w:rPr>
          <w:sz w:val="20"/>
          <w:szCs w:val="20"/>
        </w:rPr>
        <w:t>длительность в миллисекундах, края в миллисекундах для «плавного» звука</w:t>
      </w:r>
      <w:r w:rsidRPr="00E0562C">
        <w:rPr>
          <w:sz w:val="20"/>
          <w:szCs w:val="20"/>
        </w:rPr>
        <w:t xml:space="preserve"> (</w:t>
      </w:r>
      <w:r w:rsidRPr="00E0562C">
        <w:rPr>
          <w:b/>
          <w:sz w:val="20"/>
          <w:szCs w:val="20"/>
        </w:rPr>
        <w:t>панель «Край, мс»</w:t>
      </w:r>
      <w:r w:rsidRPr="00E0562C">
        <w:rPr>
          <w:sz w:val="20"/>
          <w:szCs w:val="20"/>
        </w:rPr>
        <w:t>)</w:t>
      </w:r>
      <w:r w:rsidR="00003FE6" w:rsidRPr="00E0562C">
        <w:rPr>
          <w:sz w:val="20"/>
          <w:szCs w:val="20"/>
        </w:rPr>
        <w:t>, высоту тона в Гц</w:t>
      </w:r>
      <w:r w:rsidRPr="00E0562C">
        <w:rPr>
          <w:sz w:val="20"/>
          <w:szCs w:val="20"/>
        </w:rPr>
        <w:t xml:space="preserve"> (панель </w:t>
      </w:r>
      <w:r w:rsidRPr="00E0562C">
        <w:rPr>
          <w:b/>
          <w:sz w:val="20"/>
          <w:szCs w:val="20"/>
        </w:rPr>
        <w:t>«Высота тона щелчка, Гц»</w:t>
      </w:r>
      <w:r w:rsidRPr="00E0562C">
        <w:rPr>
          <w:sz w:val="20"/>
          <w:szCs w:val="20"/>
        </w:rPr>
        <w:t>).</w:t>
      </w:r>
      <w:r w:rsidR="00003FE6" w:rsidRPr="00E0562C">
        <w:rPr>
          <w:sz w:val="20"/>
          <w:szCs w:val="20"/>
        </w:rPr>
        <w:t xml:space="preserve"> </w:t>
      </w:r>
      <w:r w:rsidRPr="00E0562C">
        <w:rPr>
          <w:sz w:val="20"/>
          <w:szCs w:val="20"/>
        </w:rPr>
        <w:t>А</w:t>
      </w:r>
      <w:r w:rsidR="00003FE6" w:rsidRPr="00E0562C">
        <w:rPr>
          <w:sz w:val="20"/>
          <w:szCs w:val="20"/>
        </w:rPr>
        <w:t xml:space="preserve"> также частоту щелчка, которая соответсвует максимум диапазона параметра (т.е. верхнему порогу) и минимуму (т.е. нижнему порогу).</w:t>
      </w:r>
      <w:r w:rsidRPr="00E0562C">
        <w:rPr>
          <w:sz w:val="20"/>
          <w:szCs w:val="20"/>
        </w:rPr>
        <w:t xml:space="preserve"> </w:t>
      </w:r>
    </w:p>
    <w:p w:rsidR="006D3E3C" w:rsidRPr="00E0562C" w:rsidRDefault="00EE4C30" w:rsidP="00B01B68">
      <w:pPr>
        <w:ind w:left="-567"/>
        <w:rPr>
          <w:i/>
          <w:sz w:val="20"/>
          <w:szCs w:val="20"/>
        </w:rPr>
      </w:pPr>
      <w:r w:rsidRPr="00E0562C">
        <w:rPr>
          <w:i/>
          <w:sz w:val="20"/>
          <w:szCs w:val="20"/>
        </w:rPr>
        <w:t>Замечание. Если минимум будет больше максимума, то при возрастании контролируемого параметра частота щелчка будет убывать.</w:t>
      </w:r>
    </w:p>
    <w:p w:rsidR="00616148" w:rsidRPr="00E0562C" w:rsidRDefault="00616148" w:rsidP="004E1895">
      <w:pPr>
        <w:pStyle w:val="ad"/>
        <w:spacing w:after="0" w:line="240" w:lineRule="atLeast"/>
        <w:ind w:left="-567"/>
        <w:rPr>
          <w:rStyle w:val="30"/>
          <w:rFonts w:ascii="Times New Roman" w:hAnsi="Times New Roman"/>
          <w:b w:val="0"/>
          <w:sz w:val="20"/>
          <w:szCs w:val="20"/>
        </w:rPr>
      </w:pPr>
    </w:p>
    <w:p w:rsidR="002F73BF" w:rsidRPr="00E0562C" w:rsidRDefault="002F73BF" w:rsidP="002F73BF">
      <w:pPr>
        <w:ind w:left="-283" w:right="283"/>
        <w:jc w:val="both"/>
        <w:rPr>
          <w:rStyle w:val="30"/>
          <w:sz w:val="20"/>
          <w:szCs w:val="20"/>
        </w:rPr>
      </w:pPr>
      <w:bookmarkStart w:id="68" w:name="_Toc29903223"/>
      <w:r w:rsidRPr="00E0562C">
        <w:rPr>
          <w:rStyle w:val="30"/>
          <w:sz w:val="20"/>
          <w:szCs w:val="20"/>
        </w:rPr>
        <w:t>5.3.1.6.2.</w:t>
      </w:r>
      <w:r w:rsidR="000512A7" w:rsidRPr="00E0562C">
        <w:rPr>
          <w:rStyle w:val="30"/>
          <w:sz w:val="20"/>
          <w:szCs w:val="20"/>
        </w:rPr>
        <w:t>2</w:t>
      </w:r>
      <w:r w:rsidRPr="00E0562C">
        <w:rPr>
          <w:rStyle w:val="30"/>
          <w:sz w:val="20"/>
          <w:szCs w:val="20"/>
        </w:rPr>
        <w:t>. Тип БОС «Высота тона щелчка».</w:t>
      </w:r>
      <w:bookmarkEnd w:id="68"/>
    </w:p>
    <w:p w:rsidR="002F73BF" w:rsidRPr="00E0562C" w:rsidRDefault="002F73BF" w:rsidP="002F73BF">
      <w:pPr>
        <w:ind w:left="-567"/>
        <w:rPr>
          <w:sz w:val="20"/>
          <w:szCs w:val="20"/>
        </w:rPr>
      </w:pPr>
      <w:r w:rsidRPr="00E0562C">
        <w:rPr>
          <w:sz w:val="20"/>
          <w:szCs w:val="20"/>
        </w:rPr>
        <w:t xml:space="preserve">Параметр БОС контролируется пациентом высотой тона щелчка: чем больше параметр, тем тон выше. </w:t>
      </w:r>
    </w:p>
    <w:p w:rsidR="007011A8" w:rsidRPr="00E0562C" w:rsidRDefault="007011A8" w:rsidP="004E1895">
      <w:pPr>
        <w:pStyle w:val="ad"/>
        <w:spacing w:after="0" w:line="240" w:lineRule="atLeast"/>
        <w:ind w:left="-567"/>
        <w:rPr>
          <w:rStyle w:val="30"/>
          <w:rFonts w:ascii="Times New Roman" w:hAnsi="Times New Roman"/>
          <w:b w:val="0"/>
          <w:sz w:val="20"/>
          <w:szCs w:val="20"/>
        </w:rPr>
      </w:pPr>
    </w:p>
    <w:p w:rsidR="007011A8" w:rsidRPr="00E0562C" w:rsidRDefault="007011A8" w:rsidP="004E1895">
      <w:pPr>
        <w:pStyle w:val="ad"/>
        <w:spacing w:after="0" w:line="240" w:lineRule="atLeast"/>
        <w:ind w:left="-567"/>
        <w:rPr>
          <w:rStyle w:val="30"/>
          <w:rFonts w:ascii="Times New Roman" w:hAnsi="Times New Roman"/>
          <w:b w:val="0"/>
          <w:sz w:val="20"/>
          <w:szCs w:val="20"/>
        </w:rPr>
      </w:pPr>
      <w:r w:rsidRPr="00E0562C">
        <w:rPr>
          <w:rFonts w:ascii="Times New Roman" w:hAnsi="Times New Roman"/>
          <w:bCs/>
          <w:noProof/>
          <w:sz w:val="20"/>
          <w:szCs w:val="20"/>
          <w:lang w:eastAsia="ru-RU"/>
        </w:rPr>
        <w:drawing>
          <wp:inline distT="0" distB="0" distL="0" distR="0" wp14:anchorId="6124615D" wp14:editId="4BB814DC">
            <wp:extent cx="5935980" cy="1150620"/>
            <wp:effectExtent l="19050" t="0" r="7620" b="0"/>
            <wp:docPr id="1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935980" cy="1150620"/>
                    </a:xfrm>
                    <a:prstGeom prst="rect">
                      <a:avLst/>
                    </a:prstGeom>
                    <a:noFill/>
                    <a:ln w="9525">
                      <a:noFill/>
                      <a:miter lim="800000"/>
                      <a:headEnd/>
                      <a:tailEnd/>
                    </a:ln>
                  </pic:spPr>
                </pic:pic>
              </a:graphicData>
            </a:graphic>
          </wp:inline>
        </w:drawing>
      </w:r>
    </w:p>
    <w:p w:rsidR="007011A8" w:rsidRPr="00E0562C" w:rsidRDefault="007011A8" w:rsidP="004E1895">
      <w:pPr>
        <w:pStyle w:val="ad"/>
        <w:spacing w:after="0" w:line="240" w:lineRule="atLeast"/>
        <w:ind w:left="-567"/>
        <w:rPr>
          <w:rStyle w:val="30"/>
          <w:rFonts w:ascii="Times New Roman" w:hAnsi="Times New Roman"/>
          <w:b w:val="0"/>
          <w:sz w:val="20"/>
          <w:szCs w:val="20"/>
        </w:rPr>
      </w:pPr>
    </w:p>
    <w:p w:rsidR="000512A7" w:rsidRPr="00E0562C" w:rsidRDefault="000512A7" w:rsidP="004E1895">
      <w:pPr>
        <w:pStyle w:val="ad"/>
        <w:spacing w:after="0" w:line="240" w:lineRule="atLeast"/>
        <w:ind w:left="-567"/>
        <w:rPr>
          <w:rStyle w:val="30"/>
          <w:rFonts w:ascii="Times New Roman" w:hAnsi="Times New Roman"/>
          <w:b w:val="0"/>
          <w:sz w:val="20"/>
          <w:szCs w:val="20"/>
        </w:rPr>
      </w:pPr>
    </w:p>
    <w:p w:rsidR="000512A7" w:rsidRPr="00E0562C" w:rsidRDefault="000512A7" w:rsidP="000512A7">
      <w:pPr>
        <w:ind w:left="-283" w:right="283"/>
        <w:jc w:val="both"/>
        <w:rPr>
          <w:rStyle w:val="30"/>
          <w:sz w:val="20"/>
          <w:szCs w:val="20"/>
        </w:rPr>
      </w:pPr>
      <w:bookmarkStart w:id="69" w:name="_Toc29903224"/>
      <w:r w:rsidRPr="00E0562C">
        <w:rPr>
          <w:rStyle w:val="30"/>
          <w:sz w:val="20"/>
          <w:szCs w:val="20"/>
        </w:rPr>
        <w:t xml:space="preserve">5.3.1.6.2.3. Тип БОС </w:t>
      </w:r>
      <w:r w:rsidR="00942944">
        <w:rPr>
          <w:rStyle w:val="30"/>
          <w:sz w:val="20"/>
          <w:szCs w:val="20"/>
        </w:rPr>
        <w:t>«Громкость любого звукового файла</w:t>
      </w:r>
      <w:r w:rsidRPr="00E0562C">
        <w:rPr>
          <w:rStyle w:val="30"/>
          <w:sz w:val="20"/>
          <w:szCs w:val="20"/>
        </w:rPr>
        <w:t>».</w:t>
      </w:r>
      <w:bookmarkEnd w:id="69"/>
    </w:p>
    <w:p w:rsidR="00B353EF" w:rsidRPr="00E0562C" w:rsidRDefault="00B353EF" w:rsidP="000512A7">
      <w:pPr>
        <w:ind w:left="-283" w:right="283"/>
        <w:jc w:val="both"/>
        <w:rPr>
          <w:rStyle w:val="30"/>
          <w:sz w:val="20"/>
          <w:szCs w:val="20"/>
        </w:rPr>
      </w:pPr>
    </w:p>
    <w:p w:rsidR="00376A1C" w:rsidRPr="00E0562C" w:rsidRDefault="000512A7" w:rsidP="000512A7">
      <w:pPr>
        <w:ind w:left="-567"/>
        <w:rPr>
          <w:sz w:val="20"/>
          <w:szCs w:val="20"/>
        </w:rPr>
      </w:pPr>
      <w:r w:rsidRPr="00E0562C">
        <w:rPr>
          <w:sz w:val="20"/>
          <w:szCs w:val="20"/>
        </w:rPr>
        <w:t>Параметр БОС контролируется пациентом громкостью любого звука</w:t>
      </w:r>
      <w:r w:rsidR="00376A1C" w:rsidRPr="00E0562C">
        <w:rPr>
          <w:sz w:val="20"/>
          <w:szCs w:val="20"/>
        </w:rPr>
        <w:t>: шум, музыка, текст и пр.</w:t>
      </w:r>
    </w:p>
    <w:p w:rsidR="000512A7" w:rsidRPr="00E0562C" w:rsidRDefault="000512A7" w:rsidP="004E1895">
      <w:pPr>
        <w:pStyle w:val="ad"/>
        <w:spacing w:after="0" w:line="240" w:lineRule="atLeast"/>
        <w:ind w:left="-567"/>
        <w:rPr>
          <w:rStyle w:val="30"/>
          <w:rFonts w:ascii="Times New Roman" w:hAnsi="Times New Roman"/>
          <w:b w:val="0"/>
          <w:sz w:val="20"/>
          <w:szCs w:val="20"/>
        </w:rPr>
      </w:pPr>
    </w:p>
    <w:p w:rsidR="000512A7" w:rsidRPr="00E0562C" w:rsidRDefault="000512A7" w:rsidP="004E1895">
      <w:pPr>
        <w:pStyle w:val="ad"/>
        <w:spacing w:after="0" w:line="240" w:lineRule="atLeast"/>
        <w:ind w:left="-567"/>
        <w:rPr>
          <w:rStyle w:val="30"/>
          <w:rFonts w:ascii="Times New Roman" w:hAnsi="Times New Roman"/>
          <w:b w:val="0"/>
          <w:sz w:val="20"/>
          <w:szCs w:val="20"/>
        </w:rPr>
      </w:pPr>
      <w:r w:rsidRPr="00E0562C">
        <w:rPr>
          <w:rFonts w:ascii="Times New Roman" w:hAnsi="Times New Roman"/>
          <w:bCs/>
          <w:noProof/>
          <w:sz w:val="20"/>
          <w:szCs w:val="20"/>
          <w:lang w:eastAsia="ru-RU"/>
        </w:rPr>
        <w:drawing>
          <wp:inline distT="0" distB="0" distL="0" distR="0" wp14:anchorId="70052139" wp14:editId="0FD877BA">
            <wp:extent cx="5935980" cy="1127760"/>
            <wp:effectExtent l="19050" t="0" r="7620" b="0"/>
            <wp:docPr id="1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935980" cy="1127760"/>
                    </a:xfrm>
                    <a:prstGeom prst="rect">
                      <a:avLst/>
                    </a:prstGeom>
                    <a:noFill/>
                    <a:ln w="9525">
                      <a:noFill/>
                      <a:miter lim="800000"/>
                      <a:headEnd/>
                      <a:tailEnd/>
                    </a:ln>
                  </pic:spPr>
                </pic:pic>
              </a:graphicData>
            </a:graphic>
          </wp:inline>
        </w:drawing>
      </w:r>
    </w:p>
    <w:p w:rsidR="00376A1C" w:rsidRPr="00E0562C" w:rsidRDefault="00376A1C" w:rsidP="004E1895">
      <w:pPr>
        <w:pStyle w:val="ad"/>
        <w:spacing w:after="0" w:line="240" w:lineRule="atLeast"/>
        <w:ind w:left="-567"/>
        <w:rPr>
          <w:rStyle w:val="30"/>
          <w:rFonts w:ascii="Times New Roman" w:hAnsi="Times New Roman"/>
          <w:b w:val="0"/>
          <w:sz w:val="20"/>
          <w:szCs w:val="20"/>
        </w:rPr>
      </w:pPr>
    </w:p>
    <w:p w:rsidR="00376A1C" w:rsidRPr="00E0562C" w:rsidRDefault="00376A1C" w:rsidP="00A25CA1">
      <w:pPr>
        <w:rPr>
          <w:sz w:val="20"/>
          <w:szCs w:val="20"/>
        </w:rPr>
      </w:pPr>
      <w:r w:rsidRPr="00E0562C">
        <w:rPr>
          <w:sz w:val="20"/>
          <w:szCs w:val="20"/>
        </w:rPr>
        <w:t>Громкость при возрастании параметра может как увеличиваться, так и уменьшаться.</w:t>
      </w:r>
    </w:p>
    <w:p w:rsidR="007011A8" w:rsidRPr="004E1895" w:rsidRDefault="007011A8" w:rsidP="004E1895">
      <w:pPr>
        <w:pStyle w:val="ad"/>
        <w:spacing w:after="0" w:line="240" w:lineRule="atLeast"/>
        <w:ind w:left="-567"/>
        <w:rPr>
          <w:rStyle w:val="30"/>
          <w:rFonts w:ascii="Times New Roman" w:hAnsi="Times New Roman"/>
          <w:b w:val="0"/>
        </w:rPr>
      </w:pPr>
    </w:p>
    <w:p w:rsidR="00B353EF" w:rsidRDefault="00D5108C" w:rsidP="00D5108C">
      <w:pPr>
        <w:pStyle w:val="a5"/>
        <w:ind w:left="-567" w:right="283" w:firstLine="284"/>
        <w:jc w:val="both"/>
      </w:pPr>
      <w:bookmarkStart w:id="70" w:name="_Toc29903225"/>
      <w:r w:rsidRPr="00E159E2">
        <w:rPr>
          <w:rStyle w:val="30"/>
        </w:rPr>
        <w:t>5.3.1.</w:t>
      </w:r>
      <w:r w:rsidR="004E1895">
        <w:rPr>
          <w:rStyle w:val="30"/>
        </w:rPr>
        <w:t>7</w:t>
      </w:r>
      <w:r w:rsidRPr="00E159E2">
        <w:rPr>
          <w:rStyle w:val="30"/>
        </w:rPr>
        <w:t>. Команды</w:t>
      </w:r>
      <w:r w:rsidR="00E0562C">
        <w:rPr>
          <w:rStyle w:val="30"/>
        </w:rPr>
        <w:t xml:space="preserve"> («горячие клавиши»)</w:t>
      </w:r>
      <w:r w:rsidRPr="00E159E2">
        <w:rPr>
          <w:rStyle w:val="30"/>
        </w:rPr>
        <w:t xml:space="preserve"> при регистрации без записи.</w:t>
      </w:r>
      <w:bookmarkEnd w:id="70"/>
      <w:r>
        <w:t xml:space="preserve"> </w:t>
      </w:r>
    </w:p>
    <w:p w:rsidR="00B353EF" w:rsidRDefault="00B353EF" w:rsidP="00D5108C">
      <w:pPr>
        <w:pStyle w:val="a5"/>
        <w:ind w:left="-567" w:right="283" w:firstLine="284"/>
        <w:jc w:val="both"/>
      </w:pPr>
    </w:p>
    <w:p w:rsidR="00D5108C" w:rsidRDefault="00D5108C" w:rsidP="00D5108C">
      <w:pPr>
        <w:pStyle w:val="a5"/>
        <w:ind w:left="-567" w:right="283" w:firstLine="284"/>
        <w:jc w:val="both"/>
      </w:pPr>
      <w:r>
        <w:t xml:space="preserve">При проведении просмотра (но не записи на диск) можно менять установки и подавать команды на включение/отмену нажатием соответствующих </w:t>
      </w:r>
      <w:r w:rsidR="00E0562C">
        <w:t xml:space="preserve">(«горячих») </w:t>
      </w:r>
      <w:r>
        <w:t>клавиш:</w:t>
      </w:r>
    </w:p>
    <w:p w:rsidR="00D5108C" w:rsidRDefault="00D5108C" w:rsidP="00D5108C">
      <w:pPr>
        <w:ind w:left="-567" w:right="283" w:firstLine="284"/>
        <w:jc w:val="both"/>
        <w:rPr>
          <w:sz w:val="20"/>
        </w:rPr>
      </w:pPr>
      <w:r>
        <w:rPr>
          <w:b/>
          <w:sz w:val="20"/>
        </w:rPr>
        <w:t>Установки:</w:t>
      </w:r>
    </w:p>
    <w:p w:rsidR="00D5108C" w:rsidRDefault="00D5108C" w:rsidP="00D5108C">
      <w:pPr>
        <w:numPr>
          <w:ilvl w:val="0"/>
          <w:numId w:val="2"/>
        </w:numPr>
        <w:ind w:left="-567" w:right="283" w:firstLine="284"/>
        <w:jc w:val="both"/>
        <w:rPr>
          <w:sz w:val="20"/>
        </w:rPr>
      </w:pPr>
      <w:r>
        <w:rPr>
          <w:sz w:val="20"/>
        </w:rPr>
        <w:t>общая шкала</w:t>
      </w:r>
      <w:r>
        <w:rPr>
          <w:sz w:val="20"/>
        </w:rPr>
        <w:tab/>
      </w:r>
      <w:r>
        <w:rPr>
          <w:sz w:val="20"/>
        </w:rPr>
        <w:tab/>
      </w:r>
      <w:r>
        <w:rPr>
          <w:sz w:val="20"/>
        </w:rPr>
        <w:tab/>
      </w:r>
      <w:r>
        <w:rPr>
          <w:sz w:val="20"/>
        </w:rPr>
        <w:tab/>
      </w:r>
      <w:r>
        <w:rPr>
          <w:sz w:val="20"/>
        </w:rPr>
        <w:tab/>
      </w:r>
      <w:r>
        <w:rPr>
          <w:sz w:val="20"/>
        </w:rPr>
        <w:tab/>
      </w:r>
      <w:r>
        <w:rPr>
          <w:sz w:val="20"/>
        </w:rPr>
        <w:tab/>
      </w:r>
      <w:r>
        <w:rPr>
          <w:sz w:val="20"/>
        </w:rPr>
        <w:tab/>
        <w:t>&lt;Ctrl-S&gt;</w:t>
      </w:r>
    </w:p>
    <w:p w:rsidR="00D5108C" w:rsidRDefault="00D5108C" w:rsidP="00D5108C">
      <w:pPr>
        <w:numPr>
          <w:ilvl w:val="0"/>
          <w:numId w:val="2"/>
        </w:numPr>
        <w:ind w:left="-567" w:right="283" w:firstLine="284"/>
        <w:jc w:val="both"/>
        <w:rPr>
          <w:sz w:val="20"/>
        </w:rPr>
      </w:pPr>
      <w:r>
        <w:rPr>
          <w:sz w:val="20"/>
        </w:rPr>
        <w:t>вывод среднего значения</w:t>
      </w:r>
      <w:r>
        <w:rPr>
          <w:sz w:val="20"/>
        </w:rPr>
        <w:tab/>
      </w:r>
      <w:r>
        <w:rPr>
          <w:sz w:val="20"/>
        </w:rPr>
        <w:tab/>
      </w:r>
      <w:r>
        <w:rPr>
          <w:sz w:val="20"/>
        </w:rPr>
        <w:tab/>
      </w:r>
      <w:r>
        <w:rPr>
          <w:sz w:val="20"/>
        </w:rPr>
        <w:tab/>
      </w:r>
      <w:r>
        <w:rPr>
          <w:sz w:val="20"/>
        </w:rPr>
        <w:tab/>
      </w:r>
      <w:r>
        <w:rPr>
          <w:sz w:val="20"/>
        </w:rPr>
        <w:tab/>
        <w:t>&lt;Ctrl-A&gt;</w:t>
      </w:r>
    </w:p>
    <w:p w:rsidR="00D5108C" w:rsidRDefault="00D5108C" w:rsidP="00D5108C">
      <w:pPr>
        <w:numPr>
          <w:ilvl w:val="0"/>
          <w:numId w:val="2"/>
        </w:numPr>
        <w:ind w:left="-567" w:right="283" w:firstLine="284"/>
        <w:jc w:val="both"/>
        <w:rPr>
          <w:sz w:val="20"/>
        </w:rPr>
      </w:pPr>
      <w:r>
        <w:rPr>
          <w:sz w:val="20"/>
        </w:rPr>
        <w:t>вывод амплитуды, мощности или процентной мощности</w:t>
      </w:r>
      <w:r>
        <w:rPr>
          <w:sz w:val="20"/>
        </w:rPr>
        <w:tab/>
      </w:r>
      <w:r>
        <w:rPr>
          <w:sz w:val="20"/>
        </w:rPr>
        <w:tab/>
      </w:r>
      <w:r>
        <w:rPr>
          <w:sz w:val="20"/>
        </w:rPr>
        <w:tab/>
        <w:t>&lt;Ctrl-L&gt;</w:t>
      </w:r>
    </w:p>
    <w:p w:rsidR="00D5108C" w:rsidRDefault="00D5108C" w:rsidP="00D5108C">
      <w:pPr>
        <w:ind w:left="-567" w:right="283" w:firstLine="284"/>
        <w:jc w:val="both"/>
        <w:rPr>
          <w:b/>
          <w:sz w:val="20"/>
        </w:rPr>
      </w:pPr>
      <w:r>
        <w:rPr>
          <w:b/>
          <w:sz w:val="20"/>
        </w:rPr>
        <w:t>Команды:</w:t>
      </w:r>
    </w:p>
    <w:p w:rsidR="00D5108C" w:rsidRDefault="00D5108C" w:rsidP="00D5108C">
      <w:pPr>
        <w:numPr>
          <w:ilvl w:val="0"/>
          <w:numId w:val="2"/>
        </w:numPr>
        <w:ind w:left="-567" w:right="283" w:firstLine="284"/>
        <w:jc w:val="both"/>
        <w:rPr>
          <w:sz w:val="20"/>
        </w:rPr>
      </w:pPr>
      <w:r>
        <w:rPr>
          <w:sz w:val="20"/>
        </w:rPr>
        <w:t>Увеличение размаха ЭЭГ-сигнала</w:t>
      </w:r>
      <w:r>
        <w:rPr>
          <w:sz w:val="20"/>
        </w:rPr>
        <w:tab/>
      </w:r>
      <w:r>
        <w:rPr>
          <w:sz w:val="20"/>
        </w:rPr>
        <w:tab/>
      </w:r>
      <w:r>
        <w:rPr>
          <w:sz w:val="20"/>
        </w:rPr>
        <w:tab/>
      </w:r>
      <w:r>
        <w:rPr>
          <w:sz w:val="20"/>
        </w:rPr>
        <w:tab/>
      </w:r>
      <w:r>
        <w:rPr>
          <w:sz w:val="20"/>
        </w:rPr>
        <w:tab/>
        <w:t>"+"</w:t>
      </w:r>
    </w:p>
    <w:p w:rsidR="00D5108C" w:rsidRDefault="00D5108C" w:rsidP="00D5108C">
      <w:pPr>
        <w:numPr>
          <w:ilvl w:val="0"/>
          <w:numId w:val="2"/>
        </w:numPr>
        <w:ind w:left="-567" w:right="283" w:firstLine="284"/>
        <w:jc w:val="both"/>
        <w:rPr>
          <w:sz w:val="20"/>
        </w:rPr>
      </w:pPr>
      <w:r>
        <w:rPr>
          <w:sz w:val="20"/>
        </w:rPr>
        <w:t>Уменьшение размаха ЭЭГ-сигнала</w:t>
      </w:r>
      <w:r>
        <w:rPr>
          <w:sz w:val="20"/>
        </w:rPr>
        <w:tab/>
      </w:r>
      <w:r>
        <w:rPr>
          <w:sz w:val="20"/>
        </w:rPr>
        <w:tab/>
      </w:r>
      <w:r>
        <w:rPr>
          <w:sz w:val="20"/>
        </w:rPr>
        <w:tab/>
      </w:r>
      <w:r>
        <w:rPr>
          <w:sz w:val="20"/>
        </w:rPr>
        <w:tab/>
      </w:r>
      <w:r>
        <w:rPr>
          <w:sz w:val="20"/>
        </w:rPr>
        <w:tab/>
        <w:t>"-"</w:t>
      </w:r>
    </w:p>
    <w:p w:rsidR="00D5108C" w:rsidRDefault="00D5108C" w:rsidP="00D5108C">
      <w:pPr>
        <w:numPr>
          <w:ilvl w:val="0"/>
          <w:numId w:val="2"/>
        </w:numPr>
        <w:ind w:left="-567" w:right="283" w:firstLine="284"/>
        <w:jc w:val="both"/>
        <w:rPr>
          <w:sz w:val="20"/>
        </w:rPr>
      </w:pPr>
      <w:r>
        <w:rPr>
          <w:sz w:val="20"/>
        </w:rPr>
        <w:t>Включить/выключить стимуля</w:t>
      </w:r>
      <w:r w:rsidR="0087687D">
        <w:rPr>
          <w:sz w:val="20"/>
        </w:rPr>
        <w:t>цию</w:t>
      </w:r>
      <w:r>
        <w:rPr>
          <w:sz w:val="20"/>
        </w:rPr>
        <w:t>.</w:t>
      </w:r>
      <w:r w:rsidR="0087687D">
        <w:rPr>
          <w:sz w:val="20"/>
        </w:rPr>
        <w:tab/>
      </w:r>
      <w:r>
        <w:rPr>
          <w:sz w:val="20"/>
        </w:rPr>
        <w:tab/>
      </w:r>
      <w:r>
        <w:rPr>
          <w:sz w:val="20"/>
        </w:rPr>
        <w:tab/>
      </w:r>
      <w:r w:rsidR="00B75185">
        <w:rPr>
          <w:sz w:val="20"/>
        </w:rPr>
        <w:tab/>
      </w:r>
      <w:r>
        <w:rPr>
          <w:sz w:val="20"/>
        </w:rPr>
        <w:tab/>
        <w:t>"</w:t>
      </w:r>
      <w:r>
        <w:rPr>
          <w:sz w:val="20"/>
          <w:lang w:val="en-US"/>
        </w:rPr>
        <w:t>F</w:t>
      </w:r>
      <w:r>
        <w:rPr>
          <w:sz w:val="20"/>
        </w:rPr>
        <w:t>10"</w:t>
      </w:r>
    </w:p>
    <w:p w:rsidR="00D5108C" w:rsidRDefault="00D5108C" w:rsidP="00D5108C">
      <w:pPr>
        <w:numPr>
          <w:ilvl w:val="0"/>
          <w:numId w:val="2"/>
        </w:numPr>
        <w:ind w:left="-567" w:right="283" w:firstLine="284"/>
        <w:jc w:val="both"/>
        <w:rPr>
          <w:sz w:val="20"/>
        </w:rPr>
      </w:pPr>
      <w:r>
        <w:rPr>
          <w:sz w:val="20"/>
        </w:rPr>
        <w:t>Увеличить частоту стимуляции при включенном фотостимуляторе</w:t>
      </w:r>
      <w:r>
        <w:rPr>
          <w:sz w:val="20"/>
        </w:rPr>
        <w:tab/>
        <w:t>"+"</w:t>
      </w:r>
    </w:p>
    <w:p w:rsidR="00D5108C" w:rsidRDefault="00D5108C" w:rsidP="00D5108C">
      <w:pPr>
        <w:numPr>
          <w:ilvl w:val="0"/>
          <w:numId w:val="2"/>
        </w:numPr>
        <w:ind w:left="-567" w:right="283" w:firstLine="284"/>
        <w:jc w:val="both"/>
        <w:rPr>
          <w:sz w:val="20"/>
        </w:rPr>
      </w:pPr>
      <w:r>
        <w:rPr>
          <w:sz w:val="20"/>
        </w:rPr>
        <w:t>Уменьшить частоту стимуляции при включенном фотостимуляторе</w:t>
      </w:r>
      <w:r>
        <w:rPr>
          <w:sz w:val="20"/>
        </w:rPr>
        <w:tab/>
        <w:t>"-"</w:t>
      </w:r>
    </w:p>
    <w:p w:rsidR="00D5108C" w:rsidRDefault="00D5108C" w:rsidP="00D5108C">
      <w:pPr>
        <w:numPr>
          <w:ilvl w:val="0"/>
          <w:numId w:val="2"/>
        </w:numPr>
        <w:ind w:left="-567" w:right="283" w:firstLine="284"/>
        <w:jc w:val="both"/>
        <w:rPr>
          <w:sz w:val="20"/>
        </w:rPr>
      </w:pPr>
      <w:r>
        <w:rPr>
          <w:sz w:val="20"/>
        </w:rPr>
        <w:t>Прекращение вывода сигнала на экран без прекращения регистрации</w:t>
      </w:r>
      <w:r>
        <w:rPr>
          <w:sz w:val="20"/>
        </w:rPr>
        <w:tab/>
        <w:t>"0"</w:t>
      </w:r>
    </w:p>
    <w:p w:rsidR="00D5108C" w:rsidRDefault="00D5108C" w:rsidP="00D5108C">
      <w:pPr>
        <w:numPr>
          <w:ilvl w:val="0"/>
          <w:numId w:val="2"/>
        </w:numPr>
        <w:ind w:left="-567" w:right="283" w:firstLine="284"/>
        <w:jc w:val="both"/>
        <w:rPr>
          <w:sz w:val="20"/>
        </w:rPr>
      </w:pPr>
      <w:r>
        <w:rPr>
          <w:sz w:val="20"/>
        </w:rPr>
        <w:t>Сжатие/растяжение изображения ЭЭГ- сигнала по горизонтали</w:t>
      </w:r>
      <w:r>
        <w:rPr>
          <w:sz w:val="20"/>
        </w:rPr>
        <w:tab/>
      </w:r>
      <w:r>
        <w:rPr>
          <w:sz w:val="20"/>
        </w:rPr>
        <w:tab/>
        <w:t>"1".."9"</w:t>
      </w:r>
    </w:p>
    <w:p w:rsidR="00D5108C" w:rsidRDefault="00D5108C" w:rsidP="00D5108C">
      <w:pPr>
        <w:numPr>
          <w:ilvl w:val="0"/>
          <w:numId w:val="2"/>
        </w:numPr>
        <w:ind w:left="-567" w:right="283" w:firstLine="284"/>
        <w:jc w:val="both"/>
        <w:rPr>
          <w:sz w:val="20"/>
        </w:rPr>
      </w:pPr>
      <w:r>
        <w:rPr>
          <w:sz w:val="20"/>
        </w:rPr>
        <w:t xml:space="preserve">Установка монтажа </w:t>
      </w:r>
      <w:r>
        <w:rPr>
          <w:sz w:val="20"/>
          <w:lang w:val="en-US"/>
        </w:rPr>
        <w:t>N</w:t>
      </w:r>
      <w:r>
        <w:rPr>
          <w:sz w:val="20"/>
        </w:rPr>
        <w:tab/>
      </w:r>
      <w:r>
        <w:rPr>
          <w:sz w:val="20"/>
        </w:rPr>
        <w:tab/>
      </w:r>
      <w:r>
        <w:rPr>
          <w:sz w:val="20"/>
        </w:rPr>
        <w:tab/>
      </w:r>
      <w:r>
        <w:rPr>
          <w:sz w:val="20"/>
        </w:rPr>
        <w:tab/>
      </w:r>
      <w:r>
        <w:rPr>
          <w:sz w:val="20"/>
        </w:rPr>
        <w:tab/>
      </w:r>
      <w:r>
        <w:rPr>
          <w:sz w:val="20"/>
        </w:rPr>
        <w:tab/>
      </w:r>
      <w:r>
        <w:rPr>
          <w:sz w:val="20"/>
        </w:rPr>
        <w:tab/>
        <w:t>&lt;</w:t>
      </w:r>
      <w:r>
        <w:rPr>
          <w:sz w:val="20"/>
          <w:lang w:val="en-US"/>
        </w:rPr>
        <w:t>Alt</w:t>
      </w:r>
      <w:r>
        <w:rPr>
          <w:sz w:val="20"/>
        </w:rPr>
        <w:t>-</w:t>
      </w:r>
      <w:r>
        <w:rPr>
          <w:sz w:val="20"/>
          <w:lang w:val="en-US"/>
        </w:rPr>
        <w:t>N</w:t>
      </w:r>
      <w:r>
        <w:rPr>
          <w:sz w:val="20"/>
        </w:rPr>
        <w:t>&gt;</w:t>
      </w:r>
    </w:p>
    <w:p w:rsidR="00D5108C" w:rsidRDefault="00D5108C" w:rsidP="00D5108C">
      <w:pPr>
        <w:numPr>
          <w:ilvl w:val="0"/>
          <w:numId w:val="2"/>
        </w:numPr>
        <w:ind w:left="-567" w:right="283" w:firstLine="284"/>
        <w:jc w:val="both"/>
        <w:rPr>
          <w:sz w:val="20"/>
        </w:rPr>
      </w:pPr>
      <w:r>
        <w:rPr>
          <w:sz w:val="20"/>
        </w:rPr>
        <w:t>Выход из просмотра</w:t>
      </w:r>
      <w:r>
        <w:rPr>
          <w:sz w:val="20"/>
        </w:rPr>
        <w:tab/>
      </w:r>
      <w:r>
        <w:rPr>
          <w:sz w:val="20"/>
        </w:rPr>
        <w:tab/>
      </w:r>
      <w:r>
        <w:rPr>
          <w:sz w:val="20"/>
        </w:rPr>
        <w:tab/>
      </w:r>
      <w:r>
        <w:rPr>
          <w:sz w:val="20"/>
        </w:rPr>
        <w:tab/>
      </w:r>
      <w:r>
        <w:rPr>
          <w:sz w:val="20"/>
        </w:rPr>
        <w:tab/>
      </w:r>
      <w:r>
        <w:rPr>
          <w:sz w:val="20"/>
        </w:rPr>
        <w:tab/>
      </w:r>
      <w:r>
        <w:rPr>
          <w:sz w:val="20"/>
        </w:rPr>
        <w:tab/>
        <w:t>&lt;</w:t>
      </w:r>
      <w:r>
        <w:rPr>
          <w:sz w:val="20"/>
          <w:lang w:val="en-US"/>
        </w:rPr>
        <w:t>Alt</w:t>
      </w:r>
      <w:r>
        <w:rPr>
          <w:sz w:val="20"/>
        </w:rPr>
        <w:t>-</w:t>
      </w:r>
      <w:r>
        <w:rPr>
          <w:sz w:val="20"/>
          <w:lang w:val="en-US"/>
        </w:rPr>
        <w:t>X</w:t>
      </w:r>
      <w:r>
        <w:rPr>
          <w:sz w:val="20"/>
        </w:rPr>
        <w:t>&gt;</w:t>
      </w:r>
    </w:p>
    <w:p w:rsidR="00D5108C" w:rsidRDefault="00D5108C" w:rsidP="00D5108C">
      <w:pPr>
        <w:numPr>
          <w:ilvl w:val="0"/>
          <w:numId w:val="2"/>
        </w:numPr>
        <w:ind w:left="-567" w:right="283" w:firstLine="284"/>
        <w:rPr>
          <w:sz w:val="20"/>
        </w:rPr>
      </w:pPr>
      <w:r>
        <w:rPr>
          <w:sz w:val="20"/>
        </w:rPr>
        <w:lastRenderedPageBreak/>
        <w:t>Измерение сопротивления активных электродов.</w:t>
      </w:r>
      <w:r>
        <w:rPr>
          <w:sz w:val="20"/>
        </w:rPr>
        <w:tab/>
      </w:r>
      <w:r>
        <w:rPr>
          <w:sz w:val="20"/>
        </w:rPr>
        <w:tab/>
      </w:r>
      <w:r>
        <w:rPr>
          <w:sz w:val="20"/>
        </w:rPr>
        <w:tab/>
      </w:r>
      <w:r>
        <w:rPr>
          <w:sz w:val="20"/>
        </w:rPr>
        <w:tab/>
        <w:t>&lt;</w:t>
      </w:r>
      <w:r>
        <w:rPr>
          <w:sz w:val="20"/>
          <w:lang w:val="en-US"/>
        </w:rPr>
        <w:t>Ctrl</w:t>
      </w:r>
      <w:r>
        <w:rPr>
          <w:sz w:val="20"/>
        </w:rPr>
        <w:t>-</w:t>
      </w:r>
      <w:r>
        <w:rPr>
          <w:sz w:val="20"/>
          <w:lang w:val="en-US"/>
        </w:rPr>
        <w:t>t</w:t>
      </w:r>
      <w:r>
        <w:rPr>
          <w:sz w:val="20"/>
        </w:rPr>
        <w:t>&gt;</w:t>
      </w:r>
    </w:p>
    <w:p w:rsidR="00D5108C" w:rsidRDefault="00D5108C" w:rsidP="00D5108C">
      <w:pPr>
        <w:numPr>
          <w:ilvl w:val="0"/>
          <w:numId w:val="2"/>
        </w:numPr>
        <w:ind w:left="-567" w:right="283" w:firstLine="284"/>
        <w:rPr>
          <w:sz w:val="20"/>
        </w:rPr>
      </w:pPr>
      <w:r>
        <w:rPr>
          <w:sz w:val="20"/>
        </w:rPr>
        <w:t>Измерение сопротивления референтного электрода.</w:t>
      </w:r>
      <w:r>
        <w:rPr>
          <w:sz w:val="20"/>
        </w:rPr>
        <w:tab/>
      </w:r>
      <w:r>
        <w:rPr>
          <w:sz w:val="20"/>
        </w:rPr>
        <w:tab/>
      </w:r>
      <w:r>
        <w:rPr>
          <w:sz w:val="20"/>
        </w:rPr>
        <w:tab/>
        <w:t>&lt;</w:t>
      </w:r>
      <w:r>
        <w:rPr>
          <w:sz w:val="20"/>
          <w:lang w:val="en-US"/>
        </w:rPr>
        <w:t>Ctrl</w:t>
      </w:r>
      <w:r>
        <w:rPr>
          <w:sz w:val="20"/>
        </w:rPr>
        <w:t>-</w:t>
      </w:r>
      <w:r>
        <w:rPr>
          <w:sz w:val="20"/>
          <w:lang w:val="en-US"/>
        </w:rPr>
        <w:t>r</w:t>
      </w:r>
      <w:r>
        <w:rPr>
          <w:sz w:val="20"/>
        </w:rPr>
        <w:t>&gt;</w:t>
      </w:r>
    </w:p>
    <w:p w:rsidR="00D5108C" w:rsidRDefault="00D5108C" w:rsidP="00D5108C">
      <w:pPr>
        <w:numPr>
          <w:ilvl w:val="0"/>
          <w:numId w:val="2"/>
        </w:numPr>
        <w:ind w:left="-567" w:right="283" w:firstLine="284"/>
        <w:rPr>
          <w:sz w:val="20"/>
        </w:rPr>
      </w:pPr>
      <w:r>
        <w:rPr>
          <w:sz w:val="20"/>
        </w:rPr>
        <w:t>Выключить/включить фильтр</w:t>
      </w:r>
      <w:r>
        <w:rPr>
          <w:sz w:val="20"/>
        </w:rPr>
        <w:tab/>
      </w:r>
      <w:r>
        <w:rPr>
          <w:sz w:val="20"/>
        </w:rPr>
        <w:tab/>
      </w:r>
      <w:r>
        <w:rPr>
          <w:sz w:val="20"/>
        </w:rPr>
        <w:tab/>
      </w:r>
      <w:r>
        <w:rPr>
          <w:sz w:val="20"/>
        </w:rPr>
        <w:tab/>
      </w:r>
      <w:r>
        <w:rPr>
          <w:sz w:val="20"/>
        </w:rPr>
        <w:tab/>
      </w:r>
      <w:r>
        <w:rPr>
          <w:sz w:val="20"/>
        </w:rPr>
        <w:tab/>
        <w:t>&lt;</w:t>
      </w:r>
      <w:r>
        <w:rPr>
          <w:sz w:val="20"/>
          <w:lang w:val="en-US"/>
        </w:rPr>
        <w:t>Ctrl</w:t>
      </w:r>
      <w:r>
        <w:rPr>
          <w:sz w:val="20"/>
        </w:rPr>
        <w:t>-</w:t>
      </w:r>
      <w:r>
        <w:rPr>
          <w:sz w:val="20"/>
          <w:lang w:val="en-US"/>
        </w:rPr>
        <w:t>F</w:t>
      </w:r>
      <w:r>
        <w:rPr>
          <w:sz w:val="20"/>
        </w:rPr>
        <w:t>&gt;</w:t>
      </w:r>
    </w:p>
    <w:p w:rsidR="00B353EF" w:rsidRDefault="00B353EF" w:rsidP="00D5108C">
      <w:pPr>
        <w:numPr>
          <w:ilvl w:val="0"/>
          <w:numId w:val="2"/>
        </w:numPr>
        <w:ind w:left="-567" w:right="283" w:firstLine="284"/>
        <w:rPr>
          <w:sz w:val="20"/>
        </w:rPr>
      </w:pPr>
    </w:p>
    <w:p w:rsidR="00D5108C" w:rsidRPr="00B353EF" w:rsidRDefault="00B353EF" w:rsidP="00D5108C">
      <w:pPr>
        <w:ind w:left="-567" w:right="283" w:firstLine="284"/>
        <w:jc w:val="both"/>
        <w:rPr>
          <w:sz w:val="20"/>
          <w:szCs w:val="20"/>
        </w:rPr>
      </w:pPr>
      <w:proofErr w:type="gramStart"/>
      <w:r w:rsidRPr="00B353EF">
        <w:rPr>
          <w:sz w:val="20"/>
          <w:szCs w:val="20"/>
        </w:rPr>
        <w:t>В режиме быстрого вывода (</w:t>
      </w:r>
      <w:r>
        <w:rPr>
          <w:sz w:val="20"/>
          <w:szCs w:val="20"/>
        </w:rPr>
        <w:t xml:space="preserve">см. </w:t>
      </w:r>
      <w:r w:rsidR="00125133">
        <w:fldChar w:fldCharType="begin"/>
      </w:r>
      <w:r w:rsidR="00125133">
        <w:instrText xml:space="preserve"> REF _Ref435991516 \h  \* MERGEFORMAT </w:instrText>
      </w:r>
      <w:r w:rsidR="00125133">
        <w:fldChar w:fldCharType="separate"/>
      </w:r>
      <w:r w:rsidR="003F72F5" w:rsidRPr="003F72F5">
        <w:rPr>
          <w:sz w:val="20"/>
          <w:szCs w:val="20"/>
        </w:rPr>
        <w:t>5.3.2.2.1.1.</w:t>
      </w:r>
      <w:proofErr w:type="gramEnd"/>
      <w:r w:rsidR="003F72F5" w:rsidRPr="003F72F5">
        <w:rPr>
          <w:sz w:val="20"/>
          <w:szCs w:val="20"/>
        </w:rPr>
        <w:t xml:space="preserve"> </w:t>
      </w:r>
      <w:proofErr w:type="gramStart"/>
      <w:r w:rsidR="003F72F5" w:rsidRPr="003F72F5">
        <w:rPr>
          <w:sz w:val="20"/>
          <w:szCs w:val="20"/>
        </w:rPr>
        <w:t>Кнопка «Экран» - изменение параметров визулизации биосигнала на экране</w:t>
      </w:r>
      <w:r w:rsidR="003F72F5">
        <w:t>.</w:t>
      </w:r>
      <w:r w:rsidR="00125133">
        <w:fldChar w:fldCharType="end"/>
      </w:r>
      <w:r w:rsidRPr="00B353EF">
        <w:rPr>
          <w:sz w:val="20"/>
          <w:szCs w:val="20"/>
        </w:rPr>
        <w:t>)</w:t>
      </w:r>
      <w:proofErr w:type="gramEnd"/>
      <w:r w:rsidR="001F634C">
        <w:rPr>
          <w:sz w:val="20"/>
          <w:szCs w:val="20"/>
        </w:rPr>
        <w:t xml:space="preserve"> </w:t>
      </w:r>
      <w:r w:rsidR="00D5108C" w:rsidRPr="00B353EF">
        <w:rPr>
          <w:sz w:val="20"/>
          <w:szCs w:val="20"/>
        </w:rPr>
        <w:t>ЭЭГ-сигнал можно растянуть или сжать. При нажатии "1","2",..,"i",..,"9" выводится каждая i-я точка оцифрованного ЭЭГ-сигнала, где i - цифра на клавише. Например, при нажатии "1" выводятся все отсчеты ЭЭГ-сигнала, "2" - каждый второй отсчет (сигнал сжался в 2 раза) и т.д.</w:t>
      </w:r>
    </w:p>
    <w:p w:rsidR="00D5108C" w:rsidRPr="00B353EF" w:rsidRDefault="00D5108C" w:rsidP="00D5108C">
      <w:pPr>
        <w:ind w:left="-567" w:right="283" w:firstLine="284"/>
        <w:jc w:val="both"/>
        <w:rPr>
          <w:sz w:val="20"/>
          <w:szCs w:val="20"/>
        </w:rPr>
      </w:pPr>
      <w:r w:rsidRPr="00B353EF">
        <w:rPr>
          <w:sz w:val="20"/>
          <w:szCs w:val="20"/>
        </w:rPr>
        <w:t xml:space="preserve">Установка монтажа </w:t>
      </w:r>
      <w:r w:rsidRPr="00B353EF">
        <w:rPr>
          <w:sz w:val="20"/>
          <w:szCs w:val="20"/>
          <w:lang w:val="en-US"/>
        </w:rPr>
        <w:t>N</w:t>
      </w:r>
      <w:r w:rsidRPr="00B353EF">
        <w:rPr>
          <w:sz w:val="20"/>
          <w:szCs w:val="20"/>
        </w:rPr>
        <w:t xml:space="preserve"> осуществляется при одновременном нажатии клавиши “</w:t>
      </w:r>
      <w:r w:rsidRPr="00B353EF">
        <w:rPr>
          <w:sz w:val="20"/>
          <w:szCs w:val="20"/>
          <w:lang w:val="en-US"/>
        </w:rPr>
        <w:t>Alt</w:t>
      </w:r>
      <w:r w:rsidRPr="00B353EF">
        <w:rPr>
          <w:sz w:val="20"/>
          <w:szCs w:val="20"/>
        </w:rPr>
        <w:t>” и цифры на клавиатуре, например &lt;</w:t>
      </w:r>
      <w:r w:rsidRPr="00B353EF">
        <w:rPr>
          <w:sz w:val="20"/>
          <w:szCs w:val="20"/>
          <w:lang w:val="en-US"/>
        </w:rPr>
        <w:t>Alt</w:t>
      </w:r>
      <w:r w:rsidRPr="00B353EF">
        <w:rPr>
          <w:sz w:val="20"/>
          <w:szCs w:val="20"/>
        </w:rPr>
        <w:t xml:space="preserve">-4&gt; - переход к монтажу № 4. </w:t>
      </w:r>
      <w:r w:rsidRPr="00B353EF">
        <w:rPr>
          <w:b/>
          <w:sz w:val="20"/>
          <w:szCs w:val="20"/>
        </w:rPr>
        <w:t>&lt;</w:t>
      </w:r>
      <w:r w:rsidRPr="00B353EF">
        <w:rPr>
          <w:b/>
          <w:sz w:val="20"/>
          <w:szCs w:val="20"/>
          <w:lang w:val="en-US"/>
        </w:rPr>
        <w:t>Alt</w:t>
      </w:r>
      <w:r w:rsidRPr="00B353EF">
        <w:rPr>
          <w:b/>
          <w:sz w:val="20"/>
          <w:szCs w:val="20"/>
        </w:rPr>
        <w:t>-0&gt; - переход к исходной схеме отведений –фактической коммутации каналов.</w:t>
      </w:r>
    </w:p>
    <w:p w:rsidR="00D5108C" w:rsidRPr="00B353EF" w:rsidRDefault="00D5108C" w:rsidP="00D5108C">
      <w:pPr>
        <w:ind w:left="-567" w:right="283" w:firstLine="284"/>
        <w:jc w:val="both"/>
        <w:rPr>
          <w:sz w:val="20"/>
          <w:szCs w:val="20"/>
        </w:rPr>
      </w:pPr>
      <w:r w:rsidRPr="00B353EF">
        <w:rPr>
          <w:b/>
          <w:sz w:val="20"/>
          <w:szCs w:val="20"/>
          <w:u w:val="single"/>
        </w:rPr>
        <w:t>Выключение фильтров полезно для быстрой оценки качества наложения электродов при регистрации без камеры</w:t>
      </w:r>
      <w:r w:rsidRPr="00B353EF">
        <w:rPr>
          <w:b/>
          <w:sz w:val="20"/>
          <w:szCs w:val="20"/>
        </w:rPr>
        <w:t>.</w:t>
      </w:r>
      <w:r w:rsidRPr="00B353EF">
        <w:rPr>
          <w:sz w:val="20"/>
          <w:szCs w:val="20"/>
        </w:rPr>
        <w:t xml:space="preserve"> Если выключить фильтры, то на каналах с некачественно поставленным электродом наводка 50 Гц гораздо больше, чем на нормально установленных. </w:t>
      </w:r>
    </w:p>
    <w:p w:rsidR="00D5108C" w:rsidRPr="00B353EF" w:rsidRDefault="00D5108C" w:rsidP="00D5108C">
      <w:pPr>
        <w:ind w:left="-567" w:right="283" w:firstLine="284"/>
        <w:jc w:val="both"/>
        <w:rPr>
          <w:sz w:val="20"/>
          <w:szCs w:val="20"/>
        </w:rPr>
      </w:pPr>
      <w:r w:rsidRPr="00B353EF">
        <w:rPr>
          <w:b/>
          <w:sz w:val="20"/>
          <w:szCs w:val="20"/>
          <w:u w:val="single"/>
        </w:rPr>
        <w:t>Выключение фильтров полезно для оценки уровня помех в помещении.</w:t>
      </w:r>
      <w:r w:rsidRPr="00B353EF">
        <w:rPr>
          <w:sz w:val="20"/>
          <w:szCs w:val="20"/>
        </w:rPr>
        <w:t xml:space="preserve">Скажем, если компьютер не заземлен, то при </w:t>
      </w:r>
      <w:r w:rsidRPr="00B353EF">
        <w:rPr>
          <w:sz w:val="20"/>
          <w:szCs w:val="20"/>
          <w:u w:val="single"/>
        </w:rPr>
        <w:t>снятых проводниках</w:t>
      </w:r>
      <w:r w:rsidRPr="00B353EF">
        <w:rPr>
          <w:sz w:val="20"/>
          <w:szCs w:val="20"/>
        </w:rPr>
        <w:t>наблюдается помеха 50 Гц до нескольких милливольт, что делает невозможным для некоторых типов электроэнцефалографов безартефактную регистрацию ЭЭГ без камеры, так как уровень помехи превышает входной диапазон сигнала. В этом случае нужно заземлить компьютер – и наблюдаемая помеха уменьшиться в несколько раз. Таким же образом можно проверить качество камеры. Если помеха 50 Гц вне камеры и внутри камеры одинаковы, то камера не защищает от источников помех.</w:t>
      </w:r>
    </w:p>
    <w:p w:rsidR="00321704" w:rsidRPr="00B353EF" w:rsidRDefault="00321704" w:rsidP="00D5108C">
      <w:pPr>
        <w:ind w:left="-567" w:right="283" w:firstLine="284"/>
        <w:jc w:val="both"/>
        <w:rPr>
          <w:sz w:val="20"/>
          <w:szCs w:val="20"/>
        </w:rPr>
      </w:pPr>
    </w:p>
    <w:p w:rsidR="00D5108C" w:rsidRDefault="00D5108C" w:rsidP="00D5108C">
      <w:pPr>
        <w:pStyle w:val="3"/>
      </w:pPr>
      <w:bookmarkStart w:id="71" w:name="_Toc29903226"/>
      <w:r>
        <w:t>5.3.2. Пункт меню «Ввод|Запись ЭЭГ и ВП»</w:t>
      </w:r>
      <w:bookmarkEnd w:id="71"/>
    </w:p>
    <w:p w:rsidR="00321704" w:rsidRPr="00321704" w:rsidRDefault="00321704" w:rsidP="00321704"/>
    <w:p w:rsidR="00D5108C" w:rsidRDefault="00D5108C" w:rsidP="00D5108C">
      <w:pPr>
        <w:pStyle w:val="3"/>
      </w:pPr>
      <w:bookmarkStart w:id="72" w:name="_Toc29903227"/>
      <w:r>
        <w:t xml:space="preserve">5.3.2.1. </w:t>
      </w:r>
      <w:r w:rsidR="00981B7F">
        <w:t>Ввод информации</w:t>
      </w:r>
      <w:r>
        <w:t xml:space="preserve"> о пациенте</w:t>
      </w:r>
      <w:r w:rsidR="00321704">
        <w:t>.</w:t>
      </w:r>
      <w:bookmarkEnd w:id="72"/>
    </w:p>
    <w:p w:rsidR="00D5108C" w:rsidRDefault="00D5108C" w:rsidP="00D5108C">
      <w:pPr>
        <w:ind w:left="-567" w:right="283" w:firstLine="284"/>
        <w:jc w:val="both"/>
        <w:rPr>
          <w:sz w:val="20"/>
        </w:rPr>
      </w:pPr>
      <w:r>
        <w:rPr>
          <w:sz w:val="20"/>
        </w:rPr>
        <w:t>Перед регистрацией ЭЭГ нужно ввести данные о пациенте:</w:t>
      </w:r>
    </w:p>
    <w:p w:rsidR="00D5108C" w:rsidRDefault="00D5108C" w:rsidP="00D5108C">
      <w:pPr>
        <w:ind w:left="-567" w:right="283" w:firstLine="284"/>
        <w:jc w:val="both"/>
        <w:rPr>
          <w:sz w:val="20"/>
        </w:rPr>
      </w:pPr>
    </w:p>
    <w:p w:rsidR="00D5108C" w:rsidRPr="00E159E2" w:rsidRDefault="00522C00" w:rsidP="00D5108C">
      <w:pPr>
        <w:ind w:left="-567" w:right="283" w:firstLine="284"/>
        <w:jc w:val="both"/>
        <w:rPr>
          <w:sz w:val="20"/>
        </w:rPr>
      </w:pPr>
      <w:r>
        <w:rPr>
          <w:noProof/>
          <w:sz w:val="20"/>
        </w:rPr>
        <w:drawing>
          <wp:inline distT="0" distB="0" distL="0" distR="0" wp14:anchorId="7E75E352" wp14:editId="0B9ECF4E">
            <wp:extent cx="5264150" cy="4527550"/>
            <wp:effectExtent l="19050" t="0" r="0" b="0"/>
            <wp:docPr id="9" name="Рисунок 9" descr="ОкноВВОДАимениЭЭГФай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кноВВОДАимениЭЭГФайла"/>
                    <pic:cNvPicPr>
                      <a:picLocks noChangeAspect="1" noChangeArrowheads="1"/>
                    </pic:cNvPicPr>
                  </pic:nvPicPr>
                  <pic:blipFill>
                    <a:blip r:embed="rId39" cstate="print"/>
                    <a:srcRect/>
                    <a:stretch>
                      <a:fillRect/>
                    </a:stretch>
                  </pic:blipFill>
                  <pic:spPr bwMode="auto">
                    <a:xfrm>
                      <a:off x="0" y="0"/>
                      <a:ext cx="5264150" cy="452755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r>
        <w:rPr>
          <w:sz w:val="20"/>
        </w:rPr>
        <w:t xml:space="preserve"> Вводятся следующие данные об обследуемом:</w:t>
      </w:r>
    </w:p>
    <w:p w:rsidR="00D5108C" w:rsidRDefault="00D5108C" w:rsidP="00D5108C">
      <w:pPr>
        <w:numPr>
          <w:ilvl w:val="0"/>
          <w:numId w:val="2"/>
        </w:numPr>
        <w:ind w:left="-567" w:right="283" w:firstLine="284"/>
        <w:jc w:val="both"/>
        <w:rPr>
          <w:sz w:val="20"/>
        </w:rPr>
      </w:pPr>
      <w:r>
        <w:rPr>
          <w:sz w:val="20"/>
        </w:rPr>
        <w:t>Фамилия, (до 20 символов для файлов *.</w:t>
      </w:r>
      <w:r>
        <w:rPr>
          <w:sz w:val="20"/>
          <w:lang w:val="en-US"/>
        </w:rPr>
        <w:t>EEG</w:t>
      </w:r>
      <w:r>
        <w:rPr>
          <w:sz w:val="20"/>
        </w:rPr>
        <w:t xml:space="preserve"> и до </w:t>
      </w:r>
      <w:r w:rsidR="00AC7B9B">
        <w:rPr>
          <w:sz w:val="20"/>
        </w:rPr>
        <w:t>4</w:t>
      </w:r>
      <w:r>
        <w:rPr>
          <w:sz w:val="20"/>
        </w:rPr>
        <w:t>0 символов для *.</w:t>
      </w:r>
      <w:r>
        <w:rPr>
          <w:sz w:val="20"/>
          <w:lang w:val="en-US"/>
        </w:rPr>
        <w:t>edf</w:t>
      </w:r>
      <w:r>
        <w:rPr>
          <w:sz w:val="20"/>
        </w:rPr>
        <w:t>).</w:t>
      </w:r>
    </w:p>
    <w:p w:rsidR="00D5108C" w:rsidRDefault="00D5108C" w:rsidP="00D5108C">
      <w:pPr>
        <w:numPr>
          <w:ilvl w:val="0"/>
          <w:numId w:val="2"/>
        </w:numPr>
        <w:ind w:left="-567" w:right="283" w:firstLine="284"/>
        <w:jc w:val="both"/>
        <w:rPr>
          <w:sz w:val="20"/>
        </w:rPr>
      </w:pPr>
      <w:r>
        <w:rPr>
          <w:sz w:val="20"/>
        </w:rPr>
        <w:t>Имя, отчество (для файлов *.</w:t>
      </w:r>
      <w:r>
        <w:rPr>
          <w:sz w:val="20"/>
          <w:lang w:val="en-US"/>
        </w:rPr>
        <w:t>EEG</w:t>
      </w:r>
      <w:r>
        <w:rPr>
          <w:sz w:val="20"/>
        </w:rPr>
        <w:t xml:space="preserve"> фамилия+имя+отчество не должно превышать 20 символов).</w:t>
      </w:r>
    </w:p>
    <w:p w:rsidR="00D5108C" w:rsidRDefault="00D5108C" w:rsidP="00D5108C">
      <w:pPr>
        <w:numPr>
          <w:ilvl w:val="0"/>
          <w:numId w:val="2"/>
        </w:numPr>
        <w:ind w:left="-567" w:right="283" w:firstLine="284"/>
        <w:jc w:val="both"/>
        <w:rPr>
          <w:sz w:val="20"/>
        </w:rPr>
      </w:pPr>
      <w:r>
        <w:rPr>
          <w:sz w:val="20"/>
        </w:rPr>
        <w:t xml:space="preserve">Дата рождения. ДД.ММ.ГГГГ (только для </w:t>
      </w:r>
      <w:r>
        <w:rPr>
          <w:sz w:val="20"/>
          <w:lang w:val="en-US"/>
        </w:rPr>
        <w:t>EDF</w:t>
      </w:r>
      <w:r>
        <w:rPr>
          <w:sz w:val="20"/>
        </w:rPr>
        <w:t>-формата).</w:t>
      </w:r>
    </w:p>
    <w:p w:rsidR="00D5108C" w:rsidRDefault="00D5108C" w:rsidP="00D5108C">
      <w:pPr>
        <w:numPr>
          <w:ilvl w:val="0"/>
          <w:numId w:val="2"/>
        </w:numPr>
        <w:ind w:left="-567" w:right="283" w:firstLine="284"/>
        <w:jc w:val="both"/>
        <w:rPr>
          <w:sz w:val="20"/>
        </w:rPr>
      </w:pPr>
      <w:r>
        <w:rPr>
          <w:sz w:val="20"/>
        </w:rPr>
        <w:lastRenderedPageBreak/>
        <w:t>Возраст (ГГ.ММ)</w:t>
      </w:r>
    </w:p>
    <w:p w:rsidR="00D5108C" w:rsidRDefault="00D5108C" w:rsidP="00D5108C">
      <w:pPr>
        <w:numPr>
          <w:ilvl w:val="0"/>
          <w:numId w:val="2"/>
        </w:numPr>
        <w:ind w:left="-567" w:right="283" w:firstLine="284"/>
        <w:jc w:val="both"/>
        <w:rPr>
          <w:sz w:val="20"/>
        </w:rPr>
      </w:pPr>
      <w:r>
        <w:rPr>
          <w:sz w:val="20"/>
        </w:rPr>
        <w:t>Пол,</w:t>
      </w:r>
    </w:p>
    <w:p w:rsidR="00D5108C" w:rsidRDefault="00D5108C" w:rsidP="00D5108C">
      <w:pPr>
        <w:numPr>
          <w:ilvl w:val="0"/>
          <w:numId w:val="2"/>
        </w:numPr>
        <w:ind w:left="-567" w:right="283" w:firstLine="284"/>
        <w:jc w:val="both"/>
        <w:rPr>
          <w:sz w:val="20"/>
        </w:rPr>
      </w:pPr>
      <w:r>
        <w:rPr>
          <w:sz w:val="20"/>
        </w:rPr>
        <w:t>Диагноз (до 20 символов для файлов *.</w:t>
      </w:r>
      <w:r>
        <w:rPr>
          <w:sz w:val="20"/>
          <w:lang w:val="en-US"/>
        </w:rPr>
        <w:t>EEG</w:t>
      </w:r>
      <w:r>
        <w:rPr>
          <w:sz w:val="20"/>
        </w:rPr>
        <w:t xml:space="preserve"> и до 100 символов для *.</w:t>
      </w:r>
      <w:r>
        <w:rPr>
          <w:sz w:val="20"/>
          <w:lang w:val="en-US"/>
        </w:rPr>
        <w:t>edf</w:t>
      </w:r>
      <w:r>
        <w:rPr>
          <w:sz w:val="20"/>
        </w:rPr>
        <w:t>).</w:t>
      </w:r>
    </w:p>
    <w:p w:rsidR="00D5108C" w:rsidRDefault="00D5108C" w:rsidP="00D5108C">
      <w:pPr>
        <w:numPr>
          <w:ilvl w:val="0"/>
          <w:numId w:val="2"/>
        </w:numPr>
        <w:ind w:left="-567" w:right="283" w:firstLine="284"/>
        <w:jc w:val="both"/>
        <w:rPr>
          <w:sz w:val="20"/>
        </w:rPr>
      </w:pPr>
      <w:r>
        <w:rPr>
          <w:sz w:val="20"/>
        </w:rPr>
        <w:t>Имя ЭЭГ-файла без расширения (расширение указано справа).</w:t>
      </w:r>
    </w:p>
    <w:p w:rsidR="00D5108C" w:rsidRDefault="00D5108C" w:rsidP="00D5108C">
      <w:pPr>
        <w:ind w:left="-567" w:right="283" w:firstLine="284"/>
        <w:jc w:val="both"/>
        <w:rPr>
          <w:sz w:val="20"/>
        </w:rPr>
      </w:pPr>
      <w:r>
        <w:rPr>
          <w:sz w:val="20"/>
        </w:rPr>
        <w:t>Остальные данные устанавливаются автоматически или при вызове опции "Установки..."</w:t>
      </w:r>
    </w:p>
    <w:p w:rsidR="00D5108C" w:rsidRDefault="00D5108C" w:rsidP="00D5108C">
      <w:pPr>
        <w:ind w:left="-567" w:right="283" w:firstLine="284"/>
        <w:jc w:val="both"/>
        <w:rPr>
          <w:i/>
          <w:sz w:val="20"/>
        </w:rPr>
      </w:pPr>
      <w:r>
        <w:rPr>
          <w:i/>
          <w:sz w:val="20"/>
        </w:rPr>
        <w:t>При вводе возраста детей рекомендуется указывать возраст в годах и через точку месяц, например, «3.7» соответствует возрасту 1 год и семь месяцев. В дальнейшем этот формат записи возраста полезен при использовании нормативного банка по возрастам.</w:t>
      </w:r>
    </w:p>
    <w:p w:rsidR="00D5108C" w:rsidRDefault="00D5108C" w:rsidP="00D5108C">
      <w:pPr>
        <w:ind w:left="-567" w:right="283" w:firstLine="284"/>
        <w:jc w:val="both"/>
        <w:rPr>
          <w:i/>
          <w:sz w:val="20"/>
        </w:rPr>
      </w:pPr>
    </w:p>
    <w:p w:rsidR="00D5108C" w:rsidRDefault="00D5108C" w:rsidP="00D5108C">
      <w:pPr>
        <w:ind w:left="-567" w:right="283" w:firstLine="284"/>
        <w:jc w:val="both"/>
        <w:rPr>
          <w:sz w:val="20"/>
        </w:rPr>
      </w:pPr>
      <w:r>
        <w:rPr>
          <w:sz w:val="20"/>
        </w:rPr>
        <w:t>Длительность записи устанавливается пользователем в секундах, либо устанавливается до максимально возможного размера (в секундах) ЭЭГ-файла в зависимости от размера свободного пространства. Если объём дискового пространства недостаточен, то длительность записи корректируется автоматически.</w:t>
      </w:r>
    </w:p>
    <w:p w:rsidR="00D5108C" w:rsidRDefault="00D5108C" w:rsidP="00D5108C">
      <w:pPr>
        <w:pStyle w:val="3"/>
      </w:pPr>
    </w:p>
    <w:p w:rsidR="00D5108C" w:rsidRDefault="00D5108C" w:rsidP="00D5108C">
      <w:pPr>
        <w:pStyle w:val="3"/>
      </w:pPr>
      <w:bookmarkStart w:id="73" w:name="_Ref426617165"/>
      <w:bookmarkStart w:id="74" w:name="_Toc29903228"/>
      <w:r>
        <w:t>5.3.2.2.</w:t>
      </w:r>
      <w:r w:rsidR="001F634C">
        <w:t xml:space="preserve"> </w:t>
      </w:r>
      <w:r>
        <w:t>Начало регистрации с записью на диск.</w:t>
      </w:r>
      <w:bookmarkEnd w:id="73"/>
      <w:bookmarkEnd w:id="74"/>
    </w:p>
    <w:p w:rsidR="00B0435C" w:rsidRPr="00B0435C" w:rsidRDefault="00B0435C" w:rsidP="00B0435C"/>
    <w:p w:rsidR="00D5108C" w:rsidRPr="00E159E2" w:rsidRDefault="00241645" w:rsidP="00D5108C">
      <w:pPr>
        <w:pStyle w:val="32"/>
        <w:rPr>
          <w:noProof/>
          <w:sz w:val="24"/>
          <w:szCs w:val="24"/>
        </w:rPr>
      </w:pPr>
      <w:r>
        <w:t xml:space="preserve">В начале регистрации ЭЭГ запись на диск не производится, так как необходимо проконтролировать качество записи, измерить сопротивление, можно также </w:t>
      </w:r>
      <w:r w:rsidR="00D5108C">
        <w:t xml:space="preserve">осуществить картирование, установить </w:t>
      </w:r>
      <w:r w:rsidR="00B0435C">
        <w:t>ре</w:t>
      </w:r>
      <w:r w:rsidR="00D5108C">
        <w:t xml:space="preserve">монтаж. </w:t>
      </w:r>
      <w:r>
        <w:t>Для начала записи ЭЭГ</w:t>
      </w:r>
      <w:r w:rsidR="001F634C">
        <w:t xml:space="preserve"> </w:t>
      </w:r>
      <w:r>
        <w:t>на диск нужно щелкнуть мышкой по кнопке “Запись”.</w:t>
      </w:r>
      <w:r w:rsidR="001F634C">
        <w:t xml:space="preserve"> </w:t>
      </w:r>
      <w:r w:rsidR="00D5108C">
        <w:t xml:space="preserve">Вид экрана: </w:t>
      </w:r>
    </w:p>
    <w:p w:rsidR="00B0435C" w:rsidRDefault="00B0435C" w:rsidP="00D5108C">
      <w:pPr>
        <w:ind w:left="-567" w:right="283" w:firstLine="284"/>
        <w:jc w:val="both"/>
        <w:rPr>
          <w:sz w:val="20"/>
        </w:rPr>
      </w:pPr>
      <w:r>
        <w:rPr>
          <w:noProof/>
          <w:sz w:val="20"/>
        </w:rPr>
        <w:drawing>
          <wp:inline distT="0" distB="0" distL="0" distR="0" wp14:anchorId="6683A93E" wp14:editId="64009B6B">
            <wp:extent cx="5935980" cy="3558540"/>
            <wp:effectExtent l="19050" t="0" r="7620" b="0"/>
            <wp:docPr id="1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935980" cy="3558540"/>
                    </a:xfrm>
                    <a:prstGeom prst="rect">
                      <a:avLst/>
                    </a:prstGeom>
                    <a:noFill/>
                    <a:ln w="9525">
                      <a:noFill/>
                      <a:miter lim="800000"/>
                      <a:headEnd/>
                      <a:tailEnd/>
                    </a:ln>
                  </pic:spPr>
                </pic:pic>
              </a:graphicData>
            </a:graphic>
          </wp:inline>
        </w:drawing>
      </w:r>
    </w:p>
    <w:p w:rsidR="00B0435C" w:rsidRDefault="00B0435C" w:rsidP="00D5108C">
      <w:pPr>
        <w:ind w:left="-567" w:right="283" w:firstLine="284"/>
        <w:jc w:val="both"/>
        <w:rPr>
          <w:sz w:val="20"/>
        </w:rPr>
      </w:pPr>
    </w:p>
    <w:p w:rsidR="00475F04" w:rsidRDefault="00475F04" w:rsidP="00475F04">
      <w:pPr>
        <w:pStyle w:val="3"/>
      </w:pPr>
      <w:bookmarkStart w:id="75" w:name="_Toc29903229"/>
      <w:r>
        <w:t>5.3.2.2.1.</w:t>
      </w:r>
      <w:r w:rsidR="001F634C">
        <w:t xml:space="preserve"> </w:t>
      </w:r>
      <w:r>
        <w:t>Кнопки при регистрации биосигналов.</w:t>
      </w:r>
      <w:bookmarkEnd w:id="75"/>
    </w:p>
    <w:p w:rsidR="00475F04" w:rsidRPr="00475F04" w:rsidRDefault="00475F04" w:rsidP="00475F04"/>
    <w:p w:rsidR="00475F04" w:rsidRDefault="00475F04" w:rsidP="00475F04">
      <w:pPr>
        <w:pStyle w:val="3"/>
      </w:pPr>
      <w:bookmarkStart w:id="76" w:name="_Ref435991516"/>
      <w:bookmarkStart w:id="77" w:name="_Toc29903230"/>
      <w:r>
        <w:t>5.3.2.2.1.1.</w:t>
      </w:r>
      <w:r w:rsidR="001F634C">
        <w:t xml:space="preserve"> </w:t>
      </w:r>
      <w:r>
        <w:t>Кнопка «Экран» - изменение параметров визулизации биосигнала на экране.</w:t>
      </w:r>
      <w:bookmarkEnd w:id="76"/>
      <w:bookmarkEnd w:id="77"/>
    </w:p>
    <w:p w:rsidR="00475F04" w:rsidRPr="00475F04" w:rsidRDefault="00475F04" w:rsidP="00475F04"/>
    <w:p w:rsidR="00475F04" w:rsidRPr="00475F04" w:rsidRDefault="00B02DA1" w:rsidP="00475F04">
      <w:r>
        <w:rPr>
          <w:noProof/>
        </w:rPr>
        <w:lastRenderedPageBreak/>
        <mc:AlternateContent>
          <mc:Choice Requires="wps">
            <w:drawing>
              <wp:inline distT="0" distB="0" distL="0" distR="0">
                <wp:extent cx="285750" cy="285750"/>
                <wp:effectExtent l="0" t="0" r="0" b="0"/>
                <wp:docPr id="260"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22.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VksQIAALkFAAAOAAAAZHJzL2Uyb0RvYy54bWysVG1v0zAQ/o7Ef7D8PcsLTptES6etaRDS&#10;gEmDH+AmTmOR2MF2mw7Ef+fstF27fUFAPkT2nf3cc3eP7/pm33dox5TmUuQ4vAowYqKSNRebHH/9&#10;UnoJRtpQUdNOCpbjJ6bxzeLtm+txyFgkW9nVTCEAETobhxy3xgyZ7+uqZT3VV3JgApyNVD01sFUb&#10;v1Z0BPS+86MgmPmjVPWgZMW0BmsxOfHC4TcNq8znptHMoC7HwM24v3L/tf37i2uabRQdWl4daNC/&#10;YNFTLiDoCaqghqKt4q+gel4pqWVjrirZ+7JpeMVcDpBNGLzI5rGlA3O5QHH0cCqT/n+w1afdg0K8&#10;znE0g/oI2kOTbrdGutgosgUaB53BucfhQdkU9XAvq28aCblsqdiwWz1AmaH5cP1oUkqOLaM1MA0t&#10;hH+BYTca0NB6/ChrCEghoCvfvlG9jQGFQXvXpadTl9jeoAqMURLPY+BageuwthFodrw8KG3eM9kj&#10;u8ixAnYOnO7utZmOHo/YWEKWvOvATrNOXBgAc7JAaLhqfZaE6+vPNEhXySohHolmK48EReHdlkvi&#10;zcpwHhfviuWyCH/ZuCHJWl7XTNgwR42F5M96eFD7pI6TyrTseG3hLCWtNutlp9COgsZL97mSg+f5&#10;mH9Jw9ULcnmRUhiR4C5KvXKWzD1SkthL50HiBWF6l84CkpKivEzpngv27ymhMcdpHMWuS2ekX+QW&#10;uO91bjTruYEp0vE+x8npEM2sAleidq01lHfT+qwUlv5zKaDdx0Y7vVqJTupfy/oJ5KokyAmUB/MO&#10;Fq1UPzAaYXbkWH/fUsUw6j4IkHwaEmKHjduQeB7BRp171uceKiqAyrHBaFouzTSgtoPimxYiha4w&#10;Qtp32XAnYfuEJlaHxwXzwWVymGV2AJ3v3annibv4DQAA//8DAFBLAwQUAAYACAAAACEAYEd1kNgA&#10;AAADAQAADwAAAGRycy9kb3ducmV2LnhtbEyPQUvDQBCF74L/YRnBi7QbRUViNkUKYhGhmNqep9kx&#10;CWZn0+w2if/eUQ96meHxhjffyxaTa9VAfWg8G7icJ6CIS28brgy8bR5nd6BCRLbYeiYDnxRgkZ+e&#10;ZJhaP/IrDUWslIRwSNFAHWOXah3KmhyGue+IxXv3vcMosq+07XGUcNfqqyS51Q4blg81drSsqfwo&#10;js7AWK6H3eblSa8vdivPh9VhWWyfjTk/mx7uQUWa4t8xfOMLOuTCtPdHtkG1BqRI/JniXd+I2v9u&#10;nWf6P3v+BQAA//8DAFBLAQItABQABgAIAAAAIQC2gziS/gAAAOEBAAATAAAAAAAAAAAAAAAAAAAA&#10;AABbQ29udGVudF9UeXBlc10ueG1sUEsBAi0AFAAGAAgAAAAhADj9If/WAAAAlAEAAAsAAAAAAAAA&#10;AAAAAAAALwEAAF9yZWxzLy5yZWxzUEsBAi0AFAAGAAgAAAAhAB5+1WSxAgAAuQUAAA4AAAAAAAAA&#10;AAAAAAAALgIAAGRycy9lMm9Eb2MueG1sUEsBAi0AFAAGAAgAAAAhAGBHdZDYAAAAAwEAAA8AAAAA&#10;AAAAAAAAAAAACwUAAGRycy9kb3ducmV2LnhtbFBLBQYAAAAABAAEAPMAAAAQBgAAAAA=&#10;" filled="f" stroked="f">
                <o:lock v:ext="edit" aspectratio="t"/>
                <w10:anchorlock/>
              </v:rect>
            </w:pict>
          </mc:Fallback>
        </mc:AlternateContent>
      </w:r>
      <w:r w:rsidR="00475F04">
        <w:rPr>
          <w:noProof/>
        </w:rPr>
        <w:drawing>
          <wp:inline distT="0" distB="0" distL="0" distR="0" wp14:anchorId="0657474B" wp14:editId="5D56BF8B">
            <wp:extent cx="2555208" cy="3174005"/>
            <wp:effectExtent l="19050" t="0" r="0" b="0"/>
            <wp:docPr id="1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555208" cy="3174005"/>
                    </a:xfrm>
                    <a:prstGeom prst="rect">
                      <a:avLst/>
                    </a:prstGeom>
                    <a:noFill/>
                    <a:ln w="9525">
                      <a:noFill/>
                      <a:miter lim="800000"/>
                      <a:headEnd/>
                      <a:tailEnd/>
                    </a:ln>
                  </pic:spPr>
                </pic:pic>
              </a:graphicData>
            </a:graphic>
          </wp:inline>
        </w:drawing>
      </w:r>
    </w:p>
    <w:p w:rsidR="00B0435C" w:rsidRDefault="00B0435C" w:rsidP="00D5108C">
      <w:pPr>
        <w:ind w:left="-567" w:right="283" w:firstLine="284"/>
        <w:jc w:val="both"/>
        <w:rPr>
          <w:sz w:val="20"/>
        </w:rPr>
      </w:pPr>
    </w:p>
    <w:p w:rsidR="00B0435C" w:rsidRDefault="00B0435C" w:rsidP="00D5108C">
      <w:pPr>
        <w:ind w:left="-567" w:right="283" w:firstLine="284"/>
        <w:jc w:val="both"/>
        <w:rPr>
          <w:sz w:val="20"/>
        </w:rPr>
      </w:pPr>
    </w:p>
    <w:p w:rsidR="00434C88" w:rsidRPr="0014302E" w:rsidRDefault="00475F04" w:rsidP="00D5108C">
      <w:pPr>
        <w:ind w:left="-567" w:right="283" w:firstLine="284"/>
        <w:jc w:val="both"/>
        <w:rPr>
          <w:sz w:val="20"/>
          <w:szCs w:val="20"/>
        </w:rPr>
      </w:pPr>
      <w:proofErr w:type="gramStart"/>
      <w:r>
        <w:rPr>
          <w:sz w:val="20"/>
        </w:rPr>
        <w:t xml:space="preserve">Если не установлен переключатель </w:t>
      </w:r>
      <w:r w:rsidRPr="00475F04">
        <w:rPr>
          <w:b/>
          <w:sz w:val="20"/>
        </w:rPr>
        <w:t>«Быстрый вывод без точной настройки сигнала»</w:t>
      </w:r>
      <w:r>
        <w:rPr>
          <w:sz w:val="20"/>
        </w:rPr>
        <w:t xml:space="preserve">, то можно выводить сигнал метрологически точно, для этого ввести точные размеры видимой части экрана при помощи кнопки </w:t>
      </w:r>
      <w:r w:rsidRPr="0014302E">
        <w:rPr>
          <w:sz w:val="20"/>
          <w:szCs w:val="20"/>
        </w:rPr>
        <w:t>«Настройка размеров экрана»</w:t>
      </w:r>
      <w:r w:rsidR="0014302E" w:rsidRPr="0014302E">
        <w:rPr>
          <w:sz w:val="20"/>
          <w:szCs w:val="20"/>
        </w:rPr>
        <w:t xml:space="preserve"> (см. </w:t>
      </w:r>
      <w:r w:rsidR="00125133">
        <w:fldChar w:fldCharType="begin"/>
      </w:r>
      <w:r w:rsidR="00125133">
        <w:instrText xml:space="preserve"> REF _Ref436058193 \h  \* MERGEFORMAT </w:instrText>
      </w:r>
      <w:r w:rsidR="00125133">
        <w:fldChar w:fldCharType="separate"/>
      </w:r>
      <w:r w:rsidR="003F72F5" w:rsidRPr="003F72F5">
        <w:rPr>
          <w:sz w:val="20"/>
          <w:szCs w:val="20"/>
        </w:rPr>
        <w:t>5.5.2.5.2.</w:t>
      </w:r>
      <w:proofErr w:type="gramEnd"/>
      <w:r w:rsidR="003F72F5" w:rsidRPr="003F72F5">
        <w:rPr>
          <w:sz w:val="20"/>
          <w:szCs w:val="20"/>
        </w:rPr>
        <w:t xml:space="preserve"> Параметр|Настройка размеров экрана.</w:t>
      </w:r>
      <w:r w:rsidR="00125133">
        <w:fldChar w:fldCharType="end"/>
      </w:r>
      <w:r w:rsidRPr="0014302E">
        <w:rPr>
          <w:sz w:val="20"/>
          <w:szCs w:val="20"/>
        </w:rPr>
        <w:t>.</w:t>
      </w:r>
    </w:p>
    <w:p w:rsidR="00475F04" w:rsidRDefault="00434C88" w:rsidP="00D5108C">
      <w:pPr>
        <w:ind w:left="-567" w:right="283" w:firstLine="284"/>
        <w:jc w:val="both"/>
        <w:rPr>
          <w:sz w:val="20"/>
        </w:rPr>
      </w:pPr>
      <w:r>
        <w:rPr>
          <w:sz w:val="20"/>
        </w:rPr>
        <w:t>Также можно перенести всё окно регистрации ЭЭГ на второй экран (переключатель «Вывод на второй экран»), чтобы можно было работать на компьютере с другими приложениями.</w:t>
      </w:r>
      <w:r w:rsidR="00475F04">
        <w:rPr>
          <w:sz w:val="20"/>
        </w:rPr>
        <w:t xml:space="preserve"> </w:t>
      </w:r>
    </w:p>
    <w:p w:rsidR="00475F04" w:rsidRDefault="00434C88" w:rsidP="00D5108C">
      <w:pPr>
        <w:ind w:left="-567" w:right="283" w:firstLine="284"/>
        <w:jc w:val="both"/>
        <w:rPr>
          <w:sz w:val="20"/>
        </w:rPr>
      </w:pPr>
      <w:r>
        <w:rPr>
          <w:sz w:val="20"/>
        </w:rPr>
        <w:t>Компьютер при длительной записи (например, сна) может войти в спящий режим (если не работать с мышкой и клавиатурой), поэтому по умолчанию это запрещено, однако, запрет можно отменить.</w:t>
      </w:r>
    </w:p>
    <w:p w:rsidR="00475F04" w:rsidRDefault="00434C88" w:rsidP="00D5108C">
      <w:pPr>
        <w:ind w:left="-567" w:right="283" w:firstLine="284"/>
        <w:jc w:val="both"/>
        <w:rPr>
          <w:sz w:val="20"/>
        </w:rPr>
      </w:pPr>
      <w:r>
        <w:rPr>
          <w:sz w:val="20"/>
        </w:rPr>
        <w:t>Кнопка «Чувствительность полиграфических каналов» настраивает отдельный масштаб для полиграфических каналов, чтобы они, скажем, не «залезали» на другие сигналы. Если нужно «сжать» сигнал ЭКГ в 10 раз, то вводится коэффициент</w:t>
      </w:r>
      <w:r w:rsidR="003B61B8">
        <w:rPr>
          <w:sz w:val="20"/>
        </w:rPr>
        <w:t xml:space="preserve"> 10 в соответсвующую ячейку таблицы.</w:t>
      </w:r>
    </w:p>
    <w:p w:rsidR="004477E1" w:rsidRDefault="004477E1" w:rsidP="00D5108C">
      <w:pPr>
        <w:ind w:left="-567" w:right="283" w:firstLine="284"/>
        <w:jc w:val="both"/>
        <w:rPr>
          <w:sz w:val="20"/>
        </w:rPr>
      </w:pPr>
    </w:p>
    <w:p w:rsidR="00434C88" w:rsidRDefault="00434C88" w:rsidP="00434C88">
      <w:pPr>
        <w:ind w:left="708" w:right="283" w:firstLine="284"/>
        <w:jc w:val="both"/>
        <w:rPr>
          <w:sz w:val="20"/>
        </w:rPr>
      </w:pPr>
      <w:r>
        <w:rPr>
          <w:noProof/>
          <w:sz w:val="20"/>
        </w:rPr>
        <w:drawing>
          <wp:inline distT="0" distB="0" distL="0" distR="0" wp14:anchorId="63FF1348" wp14:editId="4B939E8D">
            <wp:extent cx="2338781" cy="1596648"/>
            <wp:effectExtent l="19050" t="0" r="4369" b="0"/>
            <wp:docPr id="15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2338781" cy="1596648"/>
                    </a:xfrm>
                    <a:prstGeom prst="rect">
                      <a:avLst/>
                    </a:prstGeom>
                    <a:noFill/>
                    <a:ln w="9525">
                      <a:noFill/>
                      <a:miter lim="800000"/>
                      <a:headEnd/>
                      <a:tailEnd/>
                    </a:ln>
                  </pic:spPr>
                </pic:pic>
              </a:graphicData>
            </a:graphic>
          </wp:inline>
        </w:drawing>
      </w:r>
    </w:p>
    <w:p w:rsidR="00434C88" w:rsidRDefault="00434C88" w:rsidP="00434C88">
      <w:pPr>
        <w:ind w:left="708" w:right="283" w:firstLine="284"/>
        <w:jc w:val="both"/>
        <w:rPr>
          <w:sz w:val="20"/>
        </w:rPr>
      </w:pPr>
    </w:p>
    <w:p w:rsidR="00434C88" w:rsidRDefault="00434C88" w:rsidP="00434C88">
      <w:pPr>
        <w:ind w:left="708" w:right="283" w:firstLine="284"/>
        <w:jc w:val="both"/>
        <w:rPr>
          <w:sz w:val="20"/>
        </w:rPr>
      </w:pPr>
    </w:p>
    <w:p w:rsidR="00000D9C" w:rsidRDefault="00000D9C" w:rsidP="00000D9C">
      <w:pPr>
        <w:pStyle w:val="3"/>
      </w:pPr>
      <w:bookmarkStart w:id="78" w:name="_Ref396727967"/>
      <w:bookmarkStart w:id="79" w:name="_Toc29903231"/>
      <w:r>
        <w:t>5.3.2.2.1.3.</w:t>
      </w:r>
      <w:r w:rsidR="001F634C">
        <w:t xml:space="preserve"> </w:t>
      </w:r>
      <w:r>
        <w:t>Кнопка «</w:t>
      </w:r>
      <w:r>
        <w:rPr>
          <w:lang w:val="en-US"/>
        </w:rPr>
        <w:t>VIDEO</w:t>
      </w:r>
      <w:r>
        <w:t>» - запись видео во время регистрации.</w:t>
      </w:r>
      <w:bookmarkEnd w:id="78"/>
      <w:bookmarkEnd w:id="79"/>
    </w:p>
    <w:p w:rsidR="004477E1" w:rsidRPr="004477E1" w:rsidRDefault="004477E1" w:rsidP="004477E1"/>
    <w:p w:rsidR="00625FB2" w:rsidRPr="006E7DBD" w:rsidRDefault="00625FB2" w:rsidP="00625FB2">
      <w:pPr>
        <w:ind w:left="-567" w:firstLine="709"/>
        <w:rPr>
          <w:sz w:val="20"/>
          <w:szCs w:val="20"/>
        </w:rPr>
      </w:pPr>
      <w:proofErr w:type="gramStart"/>
      <w:r w:rsidRPr="006E7DBD">
        <w:rPr>
          <w:sz w:val="20"/>
          <w:szCs w:val="20"/>
          <w:lang w:val="en-US"/>
        </w:rPr>
        <w:t>Web</w:t>
      </w:r>
      <w:r w:rsidRPr="006E7DBD">
        <w:rPr>
          <w:sz w:val="20"/>
          <w:szCs w:val="20"/>
        </w:rPr>
        <w:t>-камеру можно использовать как для наблюдения за пациентом (без записи на диск видеофа</w:t>
      </w:r>
      <w:r w:rsidR="006E7DBD">
        <w:rPr>
          <w:sz w:val="20"/>
          <w:szCs w:val="20"/>
        </w:rPr>
        <w:t>й</w:t>
      </w:r>
      <w:r w:rsidRPr="006E7DBD">
        <w:rPr>
          <w:sz w:val="20"/>
          <w:szCs w:val="20"/>
        </w:rPr>
        <w:t>ла), так и для видеомониторинга (см.</w:t>
      </w:r>
      <w:proofErr w:type="gramEnd"/>
      <w:r w:rsidRPr="006E7DBD">
        <w:rPr>
          <w:sz w:val="20"/>
          <w:szCs w:val="20"/>
        </w:rPr>
        <w:t xml:space="preserve"> </w:t>
      </w:r>
      <w:r w:rsidR="00550896">
        <w:fldChar w:fldCharType="begin"/>
      </w:r>
      <w:r w:rsidR="00550896">
        <w:instrText xml:space="preserve"> REF _Ref436474787 \h  \* MERGEFORMAT </w:instrText>
      </w:r>
      <w:r w:rsidR="00550896">
        <w:fldChar w:fldCharType="separate"/>
      </w:r>
      <w:r w:rsidR="003F72F5" w:rsidRPr="003F72F5">
        <w:rPr>
          <w:sz w:val="20"/>
          <w:szCs w:val="20"/>
        </w:rPr>
        <w:t>5.3.5.1.13. ВИДЕОМОНИТОРИНГ.</w:t>
      </w:r>
      <w:r w:rsidR="00550896">
        <w:fldChar w:fldCharType="end"/>
      </w:r>
    </w:p>
    <w:p w:rsidR="00434C88" w:rsidRPr="006E7DBD" w:rsidRDefault="00434C88" w:rsidP="00434C88">
      <w:pPr>
        <w:ind w:left="708" w:right="283" w:firstLine="284"/>
        <w:jc w:val="both"/>
        <w:rPr>
          <w:sz w:val="20"/>
          <w:szCs w:val="20"/>
        </w:rPr>
      </w:pPr>
    </w:p>
    <w:p w:rsidR="00000D9C" w:rsidRDefault="00000D9C" w:rsidP="00434C88">
      <w:pPr>
        <w:ind w:left="708" w:right="283" w:firstLine="284"/>
        <w:jc w:val="both"/>
      </w:pPr>
      <w:r>
        <w:rPr>
          <w:noProof/>
        </w:rPr>
        <w:lastRenderedPageBreak/>
        <w:drawing>
          <wp:inline distT="0" distB="0" distL="0" distR="0" wp14:anchorId="7936688D" wp14:editId="3755E78D">
            <wp:extent cx="4639458" cy="3993226"/>
            <wp:effectExtent l="19050" t="0" r="8742" b="0"/>
            <wp:docPr id="15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4639458" cy="3993226"/>
                    </a:xfrm>
                    <a:prstGeom prst="rect">
                      <a:avLst/>
                    </a:prstGeom>
                    <a:noFill/>
                    <a:ln w="9525">
                      <a:noFill/>
                      <a:miter lim="800000"/>
                      <a:headEnd/>
                      <a:tailEnd/>
                    </a:ln>
                  </pic:spPr>
                </pic:pic>
              </a:graphicData>
            </a:graphic>
          </wp:inline>
        </w:drawing>
      </w:r>
    </w:p>
    <w:p w:rsidR="00000D9C" w:rsidRDefault="00000D9C" w:rsidP="00434C88">
      <w:pPr>
        <w:ind w:left="708" w:right="283" w:firstLine="284"/>
        <w:jc w:val="both"/>
      </w:pPr>
    </w:p>
    <w:p w:rsidR="00000D9C" w:rsidRDefault="00000D9C" w:rsidP="00625FB2">
      <w:pPr>
        <w:ind w:left="-567" w:firstLine="709"/>
        <w:jc w:val="both"/>
        <w:rPr>
          <w:sz w:val="20"/>
        </w:rPr>
      </w:pPr>
      <w:r>
        <w:rPr>
          <w:sz w:val="20"/>
        </w:rPr>
        <w:t>Для записи видеофайла необходимо указать пункт «</w:t>
      </w:r>
      <w:r w:rsidRPr="00000D9C">
        <w:rPr>
          <w:b/>
          <w:sz w:val="20"/>
        </w:rPr>
        <w:t>Записывать видео для воспроизведения в режиме просмотра</w:t>
      </w:r>
      <w:r>
        <w:rPr>
          <w:sz w:val="20"/>
        </w:rPr>
        <w:t>», выбрать видеокамеру из списка и нажать ОК.</w:t>
      </w:r>
      <w:r w:rsidR="001F634C">
        <w:rPr>
          <w:sz w:val="20"/>
        </w:rPr>
        <w:t xml:space="preserve"> </w:t>
      </w:r>
      <w:r>
        <w:rPr>
          <w:sz w:val="20"/>
        </w:rPr>
        <w:t>Методы сжатия видео выбирать необязательно, тем более, что они как правило, не работают.</w:t>
      </w:r>
    </w:p>
    <w:p w:rsidR="00C903B6" w:rsidRDefault="00C903B6" w:rsidP="00625FB2">
      <w:pPr>
        <w:ind w:left="-567" w:firstLine="709"/>
        <w:jc w:val="both"/>
        <w:rPr>
          <w:sz w:val="20"/>
        </w:rPr>
      </w:pPr>
      <w:proofErr w:type="gramStart"/>
      <w:r w:rsidRPr="00C343E2">
        <w:rPr>
          <w:b/>
          <w:sz w:val="20"/>
        </w:rPr>
        <w:t>«Контрольные отметки фотостимулятором начала и конца видеозаписи»</w:t>
      </w:r>
      <w:r>
        <w:rPr>
          <w:sz w:val="20"/>
        </w:rPr>
        <w:t xml:space="preserve"> полезны для контроля синхронизации записи ЭЭГ и видео</w:t>
      </w:r>
      <w:r w:rsidR="00C343E2">
        <w:rPr>
          <w:sz w:val="20"/>
        </w:rPr>
        <w:t>записи при первоначальной настройке видеозаписи, так как позволяют убедиться, что эти записи синхронизованы, или внести соответсвующие коррективы во время задержки между записями, уникальные для данного компьютера</w:t>
      </w:r>
      <w:r w:rsidR="00E451F3">
        <w:rPr>
          <w:sz w:val="20"/>
        </w:rPr>
        <w:t xml:space="preserve"> (см. </w:t>
      </w:r>
      <w:r w:rsidR="00125133">
        <w:rPr>
          <w:sz w:val="20"/>
        </w:rPr>
        <w:fldChar w:fldCharType="begin"/>
      </w:r>
      <w:r w:rsidR="00E451F3">
        <w:rPr>
          <w:sz w:val="20"/>
        </w:rPr>
        <w:instrText xml:space="preserve"> REF _Ref436484552 \h </w:instrText>
      </w:r>
      <w:r w:rsidR="00125133">
        <w:rPr>
          <w:sz w:val="20"/>
        </w:rPr>
      </w:r>
      <w:r w:rsidR="00125133">
        <w:rPr>
          <w:sz w:val="20"/>
        </w:rPr>
        <w:fldChar w:fldCharType="separate"/>
      </w:r>
      <w:r w:rsidR="003F72F5">
        <w:t>5.5.2.10.1.</w:t>
      </w:r>
      <w:proofErr w:type="gramEnd"/>
      <w:r w:rsidR="003F72F5">
        <w:t xml:space="preserve"> ВИДЕОМОНИТОРИНГ: настройка просмотра ЭЭГ-файла.</w:t>
      </w:r>
      <w:r w:rsidR="00125133">
        <w:rPr>
          <w:sz w:val="20"/>
        </w:rPr>
        <w:fldChar w:fldCharType="end"/>
      </w:r>
      <w:r w:rsidR="00E451F3">
        <w:rPr>
          <w:sz w:val="20"/>
        </w:rPr>
        <w:t>).</w:t>
      </w:r>
    </w:p>
    <w:p w:rsidR="00000D9C" w:rsidRDefault="00000D9C" w:rsidP="00625FB2">
      <w:pPr>
        <w:ind w:left="-567" w:firstLine="709"/>
        <w:jc w:val="both"/>
        <w:rPr>
          <w:sz w:val="20"/>
        </w:rPr>
      </w:pPr>
      <w:r>
        <w:rPr>
          <w:sz w:val="20"/>
        </w:rPr>
        <w:t xml:space="preserve"> </w:t>
      </w:r>
      <w:r w:rsidR="00EE4DBF">
        <w:rPr>
          <w:sz w:val="20"/>
        </w:rPr>
        <w:t>После выхода на экране п</w:t>
      </w:r>
      <w:r w:rsidR="00C903B6">
        <w:rPr>
          <w:sz w:val="20"/>
        </w:rPr>
        <w:t>оявится окно для видео</w:t>
      </w:r>
      <w:r w:rsidR="00EE4DBF">
        <w:rPr>
          <w:sz w:val="20"/>
        </w:rPr>
        <w:t xml:space="preserve"> поверх сигналов</w:t>
      </w:r>
      <w:r w:rsidR="00C903B6">
        <w:rPr>
          <w:sz w:val="20"/>
        </w:rPr>
        <w:t>, но изображение появится только после нажатия кнопки «Запись».</w:t>
      </w:r>
    </w:p>
    <w:p w:rsidR="00C903B6" w:rsidRDefault="00C903B6" w:rsidP="00C343E2">
      <w:pPr>
        <w:ind w:left="1416"/>
        <w:jc w:val="both"/>
        <w:rPr>
          <w:sz w:val="20"/>
        </w:rPr>
      </w:pPr>
      <w:r>
        <w:rPr>
          <w:noProof/>
          <w:sz w:val="20"/>
        </w:rPr>
        <w:drawing>
          <wp:inline distT="0" distB="0" distL="0" distR="0" wp14:anchorId="75A0EF80" wp14:editId="3A10F531">
            <wp:extent cx="1541334" cy="2565877"/>
            <wp:effectExtent l="19050" t="0" r="1716" b="0"/>
            <wp:docPr id="15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a:off x="0" y="0"/>
                      <a:ext cx="1541334" cy="2565877"/>
                    </a:xfrm>
                    <a:prstGeom prst="rect">
                      <a:avLst/>
                    </a:prstGeom>
                    <a:noFill/>
                    <a:ln w="9525">
                      <a:noFill/>
                      <a:miter lim="800000"/>
                      <a:headEnd/>
                      <a:tailEnd/>
                    </a:ln>
                  </pic:spPr>
                </pic:pic>
              </a:graphicData>
            </a:graphic>
          </wp:inline>
        </w:drawing>
      </w:r>
    </w:p>
    <w:p w:rsidR="00000D9C" w:rsidRDefault="00000D9C" w:rsidP="00434C88">
      <w:pPr>
        <w:ind w:left="708" w:right="283" w:firstLine="284"/>
        <w:jc w:val="both"/>
        <w:rPr>
          <w:sz w:val="20"/>
        </w:rPr>
      </w:pPr>
    </w:p>
    <w:p w:rsidR="00D5108C" w:rsidRDefault="00D5108C" w:rsidP="00D5108C">
      <w:pPr>
        <w:pStyle w:val="3"/>
      </w:pPr>
      <w:bookmarkStart w:id="80" w:name="_Toc29903232"/>
      <w:r>
        <w:t>5.3.2.3. Команды при регистрации ЭЭГ с записью на диск.</w:t>
      </w:r>
      <w:bookmarkEnd w:id="80"/>
    </w:p>
    <w:p w:rsidR="00D5108C" w:rsidRDefault="00D5108C" w:rsidP="00D5108C">
      <w:pPr>
        <w:ind w:left="-567" w:right="283" w:firstLine="284"/>
        <w:jc w:val="both"/>
        <w:rPr>
          <w:sz w:val="20"/>
        </w:rPr>
      </w:pPr>
      <w:r>
        <w:rPr>
          <w:sz w:val="20"/>
        </w:rPr>
        <w:t>При записи ЭЭГ можно подавать команды:</w:t>
      </w:r>
    </w:p>
    <w:p w:rsidR="00D5108C" w:rsidRDefault="00010AE0" w:rsidP="00D5108C">
      <w:pPr>
        <w:numPr>
          <w:ilvl w:val="0"/>
          <w:numId w:val="2"/>
        </w:numPr>
        <w:ind w:left="-567" w:right="283" w:firstLine="284"/>
        <w:jc w:val="both"/>
        <w:rPr>
          <w:sz w:val="20"/>
        </w:rPr>
      </w:pPr>
      <w:r>
        <w:rPr>
          <w:sz w:val="20"/>
        </w:rPr>
        <w:t>Метка "O" - открыть глаза</w:t>
      </w:r>
      <w:r>
        <w:rPr>
          <w:sz w:val="20"/>
        </w:rPr>
        <w:tab/>
      </w:r>
      <w:r>
        <w:rPr>
          <w:sz w:val="20"/>
        </w:rPr>
        <w:tab/>
      </w:r>
      <w:r>
        <w:rPr>
          <w:sz w:val="20"/>
        </w:rPr>
        <w:tab/>
      </w:r>
      <w:r>
        <w:rPr>
          <w:sz w:val="20"/>
        </w:rPr>
        <w:tab/>
      </w:r>
      <w:r>
        <w:rPr>
          <w:sz w:val="20"/>
        </w:rPr>
        <w:tab/>
      </w:r>
      <w:r w:rsidR="00D5108C">
        <w:rPr>
          <w:sz w:val="20"/>
        </w:rPr>
        <w:t>&lt;F1&gt;</w:t>
      </w:r>
    </w:p>
    <w:p w:rsidR="00D5108C" w:rsidRDefault="00D5108C" w:rsidP="00D5108C">
      <w:pPr>
        <w:numPr>
          <w:ilvl w:val="0"/>
          <w:numId w:val="2"/>
        </w:numPr>
        <w:ind w:left="-567" w:right="283" w:firstLine="284"/>
        <w:jc w:val="both"/>
        <w:rPr>
          <w:sz w:val="20"/>
        </w:rPr>
      </w:pPr>
      <w:r>
        <w:rPr>
          <w:sz w:val="20"/>
        </w:rPr>
        <w:t>Метка "C" - закрыть глаза</w:t>
      </w:r>
      <w:r>
        <w:rPr>
          <w:sz w:val="20"/>
        </w:rPr>
        <w:tab/>
      </w:r>
      <w:r>
        <w:rPr>
          <w:sz w:val="20"/>
        </w:rPr>
        <w:tab/>
      </w:r>
      <w:r>
        <w:rPr>
          <w:sz w:val="20"/>
        </w:rPr>
        <w:tab/>
      </w:r>
      <w:r>
        <w:rPr>
          <w:sz w:val="20"/>
        </w:rPr>
        <w:tab/>
      </w:r>
      <w:r>
        <w:rPr>
          <w:sz w:val="20"/>
        </w:rPr>
        <w:tab/>
        <w:t>&lt;F2&gt;</w:t>
      </w:r>
    </w:p>
    <w:p w:rsidR="00D5108C" w:rsidRDefault="00D5108C" w:rsidP="00D5108C">
      <w:pPr>
        <w:numPr>
          <w:ilvl w:val="0"/>
          <w:numId w:val="2"/>
        </w:numPr>
        <w:ind w:left="-567" w:right="283" w:firstLine="284"/>
        <w:jc w:val="both"/>
        <w:rPr>
          <w:sz w:val="20"/>
        </w:rPr>
      </w:pPr>
      <w:r>
        <w:rPr>
          <w:sz w:val="20"/>
        </w:rPr>
        <w:t>Метка "S" - начало гипервентиляции</w:t>
      </w:r>
      <w:r>
        <w:rPr>
          <w:sz w:val="20"/>
        </w:rPr>
        <w:tab/>
      </w:r>
      <w:r>
        <w:rPr>
          <w:sz w:val="20"/>
        </w:rPr>
        <w:tab/>
      </w:r>
      <w:r>
        <w:rPr>
          <w:sz w:val="20"/>
        </w:rPr>
        <w:tab/>
      </w:r>
      <w:r>
        <w:rPr>
          <w:sz w:val="20"/>
        </w:rPr>
        <w:tab/>
        <w:t>&lt;F3&gt;</w:t>
      </w:r>
    </w:p>
    <w:p w:rsidR="00D5108C" w:rsidRDefault="00D5108C" w:rsidP="00D5108C">
      <w:pPr>
        <w:numPr>
          <w:ilvl w:val="0"/>
          <w:numId w:val="2"/>
        </w:numPr>
        <w:ind w:left="-567" w:right="283" w:firstLine="284"/>
        <w:jc w:val="both"/>
        <w:rPr>
          <w:sz w:val="20"/>
        </w:rPr>
      </w:pPr>
      <w:r>
        <w:rPr>
          <w:sz w:val="20"/>
        </w:rPr>
        <w:lastRenderedPageBreak/>
        <w:t>Метка "F" - конец гипервентиляции</w:t>
      </w:r>
      <w:r>
        <w:rPr>
          <w:sz w:val="20"/>
        </w:rPr>
        <w:tab/>
      </w:r>
      <w:r>
        <w:rPr>
          <w:sz w:val="20"/>
        </w:rPr>
        <w:tab/>
      </w:r>
      <w:r>
        <w:rPr>
          <w:sz w:val="20"/>
        </w:rPr>
        <w:tab/>
      </w:r>
      <w:r>
        <w:rPr>
          <w:sz w:val="20"/>
        </w:rPr>
        <w:tab/>
        <w:t>&lt;F4&gt;</w:t>
      </w:r>
    </w:p>
    <w:p w:rsidR="00D5108C" w:rsidRDefault="00D5108C" w:rsidP="00D5108C">
      <w:pPr>
        <w:numPr>
          <w:ilvl w:val="0"/>
          <w:numId w:val="2"/>
        </w:numPr>
        <w:ind w:left="-567" w:right="283" w:firstLine="284"/>
        <w:jc w:val="both"/>
        <w:rPr>
          <w:sz w:val="20"/>
        </w:rPr>
      </w:pPr>
      <w:r>
        <w:rPr>
          <w:sz w:val="20"/>
        </w:rPr>
        <w:t xml:space="preserve">Метка "F5" - начало функциональной пробы </w:t>
      </w:r>
      <w:r>
        <w:rPr>
          <w:sz w:val="20"/>
        </w:rPr>
        <w:tab/>
      </w:r>
      <w:r>
        <w:rPr>
          <w:sz w:val="20"/>
        </w:rPr>
        <w:tab/>
      </w:r>
      <w:r w:rsidR="00010AE0">
        <w:rPr>
          <w:sz w:val="20"/>
        </w:rPr>
        <w:tab/>
      </w:r>
      <w:r>
        <w:rPr>
          <w:sz w:val="20"/>
        </w:rPr>
        <w:t>&lt;F5&gt;</w:t>
      </w:r>
    </w:p>
    <w:p w:rsidR="00D5108C" w:rsidRDefault="00D5108C" w:rsidP="00D5108C">
      <w:pPr>
        <w:numPr>
          <w:ilvl w:val="0"/>
          <w:numId w:val="2"/>
        </w:numPr>
        <w:ind w:left="-567" w:right="283" w:firstLine="284"/>
        <w:jc w:val="both"/>
        <w:rPr>
          <w:sz w:val="20"/>
        </w:rPr>
      </w:pPr>
      <w:r>
        <w:rPr>
          <w:sz w:val="20"/>
        </w:rPr>
        <w:t>Метка "F6" - конец функциональной пробы</w:t>
      </w:r>
      <w:r>
        <w:rPr>
          <w:sz w:val="20"/>
        </w:rPr>
        <w:tab/>
      </w:r>
      <w:r>
        <w:rPr>
          <w:sz w:val="20"/>
        </w:rPr>
        <w:tab/>
      </w:r>
      <w:r>
        <w:rPr>
          <w:sz w:val="20"/>
        </w:rPr>
        <w:tab/>
        <w:t>&lt;F6&gt;</w:t>
      </w:r>
    </w:p>
    <w:p w:rsidR="00D5108C" w:rsidRDefault="00D5108C" w:rsidP="00D5108C">
      <w:pPr>
        <w:numPr>
          <w:ilvl w:val="0"/>
          <w:numId w:val="2"/>
        </w:numPr>
        <w:ind w:left="-567" w:right="283" w:firstLine="284"/>
        <w:jc w:val="both"/>
        <w:rPr>
          <w:sz w:val="20"/>
        </w:rPr>
      </w:pPr>
      <w:r>
        <w:rPr>
          <w:sz w:val="20"/>
        </w:rPr>
        <w:t>Метки 7-9 - произвольные метки</w:t>
      </w:r>
      <w:r>
        <w:rPr>
          <w:sz w:val="20"/>
        </w:rPr>
        <w:tab/>
      </w:r>
      <w:r>
        <w:rPr>
          <w:sz w:val="20"/>
        </w:rPr>
        <w:tab/>
      </w:r>
      <w:r>
        <w:rPr>
          <w:sz w:val="20"/>
        </w:rPr>
        <w:tab/>
      </w:r>
      <w:r>
        <w:rPr>
          <w:sz w:val="20"/>
        </w:rPr>
        <w:tab/>
      </w:r>
      <w:r>
        <w:rPr>
          <w:sz w:val="20"/>
        </w:rPr>
        <w:tab/>
      </w:r>
      <w:r w:rsidR="00010AE0">
        <w:rPr>
          <w:sz w:val="20"/>
        </w:rPr>
        <w:t xml:space="preserve"> </w:t>
      </w:r>
      <w:r>
        <w:rPr>
          <w:sz w:val="20"/>
        </w:rPr>
        <w:t>&lt;F7&gt;..&lt;F9&gt;</w:t>
      </w:r>
    </w:p>
    <w:p w:rsidR="00D5108C" w:rsidRDefault="00D5108C" w:rsidP="00D5108C">
      <w:pPr>
        <w:numPr>
          <w:ilvl w:val="0"/>
          <w:numId w:val="2"/>
        </w:numPr>
        <w:ind w:left="-567" w:right="283" w:firstLine="284"/>
        <w:jc w:val="both"/>
        <w:rPr>
          <w:sz w:val="20"/>
        </w:rPr>
      </w:pPr>
      <w:r>
        <w:rPr>
          <w:sz w:val="20"/>
        </w:rPr>
        <w:t>Включить/выключить стимулятор (фон)</w:t>
      </w:r>
      <w:r>
        <w:rPr>
          <w:sz w:val="20"/>
        </w:rPr>
        <w:tab/>
      </w:r>
      <w:r>
        <w:rPr>
          <w:sz w:val="20"/>
        </w:rPr>
        <w:tab/>
      </w:r>
      <w:r>
        <w:rPr>
          <w:sz w:val="20"/>
        </w:rPr>
        <w:tab/>
      </w:r>
      <w:r>
        <w:rPr>
          <w:sz w:val="20"/>
        </w:rPr>
        <w:tab/>
        <w:t>&lt;</w:t>
      </w:r>
      <w:r>
        <w:rPr>
          <w:sz w:val="20"/>
          <w:lang w:val="en-US"/>
        </w:rPr>
        <w:t>F</w:t>
      </w:r>
      <w:r>
        <w:rPr>
          <w:sz w:val="20"/>
        </w:rPr>
        <w:t>10&gt;</w:t>
      </w:r>
    </w:p>
    <w:p w:rsidR="00D5108C" w:rsidRDefault="00D5108C" w:rsidP="00D5108C">
      <w:pPr>
        <w:numPr>
          <w:ilvl w:val="0"/>
          <w:numId w:val="2"/>
        </w:numPr>
        <w:ind w:left="-567" w:right="283" w:firstLine="284"/>
        <w:jc w:val="both"/>
        <w:rPr>
          <w:sz w:val="20"/>
        </w:rPr>
      </w:pPr>
      <w:r>
        <w:rPr>
          <w:sz w:val="20"/>
        </w:rPr>
        <w:t>Увеличить частоту стимуляции при включенном стимуляторе</w:t>
      </w:r>
      <w:r>
        <w:rPr>
          <w:sz w:val="20"/>
        </w:rPr>
        <w:tab/>
        <w:t>"+"</w:t>
      </w:r>
    </w:p>
    <w:p w:rsidR="00D5108C" w:rsidRDefault="00D5108C" w:rsidP="00D5108C">
      <w:pPr>
        <w:numPr>
          <w:ilvl w:val="0"/>
          <w:numId w:val="2"/>
        </w:numPr>
        <w:ind w:left="-567" w:right="283" w:firstLine="284"/>
        <w:jc w:val="both"/>
        <w:rPr>
          <w:sz w:val="20"/>
        </w:rPr>
      </w:pPr>
      <w:r>
        <w:rPr>
          <w:sz w:val="20"/>
        </w:rPr>
        <w:t>Уменьшить частоту стимуляции при включенном стимуляторе</w:t>
      </w:r>
      <w:r>
        <w:rPr>
          <w:sz w:val="20"/>
        </w:rPr>
        <w:tab/>
        <w:t>"-"</w:t>
      </w:r>
    </w:p>
    <w:p w:rsidR="00D5108C" w:rsidRDefault="00D5108C" w:rsidP="00D5108C">
      <w:pPr>
        <w:numPr>
          <w:ilvl w:val="0"/>
          <w:numId w:val="2"/>
        </w:numPr>
        <w:ind w:left="-567" w:right="283" w:firstLine="284"/>
        <w:jc w:val="both"/>
        <w:rPr>
          <w:sz w:val="20"/>
        </w:rPr>
      </w:pPr>
      <w:r>
        <w:rPr>
          <w:sz w:val="20"/>
        </w:rPr>
        <w:t>Прекращение вывода сигнала на экран</w:t>
      </w:r>
      <w:r>
        <w:rPr>
          <w:sz w:val="20"/>
        </w:rPr>
        <w:tab/>
      </w:r>
      <w:r>
        <w:rPr>
          <w:sz w:val="20"/>
        </w:rPr>
        <w:tab/>
      </w:r>
      <w:r>
        <w:rPr>
          <w:sz w:val="20"/>
        </w:rPr>
        <w:tab/>
      </w:r>
      <w:r>
        <w:rPr>
          <w:sz w:val="20"/>
        </w:rPr>
        <w:tab/>
        <w:t>"0"</w:t>
      </w:r>
    </w:p>
    <w:p w:rsidR="00D5108C" w:rsidRDefault="00D5108C" w:rsidP="00D5108C">
      <w:pPr>
        <w:numPr>
          <w:ilvl w:val="0"/>
          <w:numId w:val="2"/>
        </w:numPr>
        <w:ind w:left="-567" w:right="283" w:firstLine="284"/>
        <w:jc w:val="both"/>
        <w:rPr>
          <w:sz w:val="20"/>
        </w:rPr>
      </w:pPr>
      <w:r>
        <w:rPr>
          <w:sz w:val="20"/>
        </w:rPr>
        <w:t>Сжатие/растяжение изображения ЭЭГ-сигнала по горизонтали</w:t>
      </w:r>
      <w:r>
        <w:rPr>
          <w:sz w:val="20"/>
        </w:rPr>
        <w:tab/>
        <w:t>"1".."9"</w:t>
      </w:r>
    </w:p>
    <w:p w:rsidR="00D5108C" w:rsidRDefault="00D5108C" w:rsidP="00D5108C">
      <w:pPr>
        <w:numPr>
          <w:ilvl w:val="0"/>
          <w:numId w:val="2"/>
        </w:numPr>
        <w:ind w:left="-567" w:right="283" w:firstLine="284"/>
        <w:jc w:val="both"/>
        <w:rPr>
          <w:sz w:val="20"/>
        </w:rPr>
      </w:pPr>
      <w:r>
        <w:rPr>
          <w:sz w:val="20"/>
        </w:rPr>
        <w:t xml:space="preserve">Установка монтажа </w:t>
      </w:r>
      <w:r>
        <w:rPr>
          <w:sz w:val="20"/>
          <w:lang w:val="en-US"/>
        </w:rPr>
        <w:t>N</w:t>
      </w:r>
      <w:r>
        <w:rPr>
          <w:sz w:val="20"/>
        </w:rPr>
        <w:tab/>
      </w:r>
      <w:r>
        <w:rPr>
          <w:sz w:val="20"/>
        </w:rPr>
        <w:tab/>
      </w:r>
      <w:r>
        <w:rPr>
          <w:sz w:val="20"/>
        </w:rPr>
        <w:tab/>
      </w:r>
      <w:r>
        <w:rPr>
          <w:sz w:val="20"/>
        </w:rPr>
        <w:tab/>
      </w:r>
      <w:r>
        <w:rPr>
          <w:sz w:val="20"/>
        </w:rPr>
        <w:tab/>
      </w:r>
      <w:r>
        <w:rPr>
          <w:sz w:val="20"/>
        </w:rPr>
        <w:tab/>
        <w:t>&lt;</w:t>
      </w:r>
      <w:r>
        <w:rPr>
          <w:sz w:val="20"/>
          <w:lang w:val="en-US"/>
        </w:rPr>
        <w:t>Alt</w:t>
      </w:r>
      <w:r>
        <w:rPr>
          <w:sz w:val="20"/>
        </w:rPr>
        <w:t>-</w:t>
      </w:r>
      <w:r>
        <w:rPr>
          <w:sz w:val="20"/>
          <w:lang w:val="en-US"/>
        </w:rPr>
        <w:t>N</w:t>
      </w:r>
      <w:r>
        <w:rPr>
          <w:sz w:val="20"/>
        </w:rPr>
        <w:t>&gt;</w:t>
      </w:r>
    </w:p>
    <w:p w:rsidR="00D5108C" w:rsidRDefault="00D5108C" w:rsidP="00D5108C">
      <w:pPr>
        <w:numPr>
          <w:ilvl w:val="0"/>
          <w:numId w:val="2"/>
        </w:numPr>
        <w:ind w:left="-567" w:right="283" w:firstLine="284"/>
        <w:jc w:val="both"/>
        <w:rPr>
          <w:sz w:val="20"/>
        </w:rPr>
      </w:pPr>
      <w:r>
        <w:rPr>
          <w:sz w:val="20"/>
        </w:rPr>
        <w:t>Конец записи</w:t>
      </w:r>
      <w:r>
        <w:rPr>
          <w:sz w:val="20"/>
        </w:rPr>
        <w:tab/>
      </w:r>
      <w:r>
        <w:rPr>
          <w:sz w:val="20"/>
        </w:rPr>
        <w:tab/>
      </w:r>
      <w:r>
        <w:rPr>
          <w:sz w:val="20"/>
        </w:rPr>
        <w:tab/>
      </w:r>
      <w:r>
        <w:rPr>
          <w:sz w:val="20"/>
        </w:rPr>
        <w:tab/>
      </w:r>
      <w:r>
        <w:rPr>
          <w:sz w:val="20"/>
        </w:rPr>
        <w:tab/>
      </w:r>
      <w:r>
        <w:rPr>
          <w:sz w:val="20"/>
        </w:rPr>
        <w:tab/>
      </w:r>
      <w:r>
        <w:rPr>
          <w:sz w:val="20"/>
        </w:rPr>
        <w:tab/>
        <w:t>&lt;Esc&gt;</w:t>
      </w:r>
    </w:p>
    <w:p w:rsidR="00D5108C" w:rsidRDefault="00D5108C" w:rsidP="00D5108C">
      <w:pPr>
        <w:ind w:left="-567" w:right="283"/>
        <w:jc w:val="both"/>
        <w:rPr>
          <w:sz w:val="20"/>
        </w:rPr>
      </w:pPr>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r>
        <w:rPr>
          <w:sz w:val="20"/>
        </w:rPr>
        <w:t>При включенном фотостимуляторе частота вспышек регулируется клавишами "+" и "-" Заметим, что при выключенном фотостимуляторе клавиши "+"/"-" меняют масштаб изображения сигнала на экране.</w:t>
      </w:r>
    </w:p>
    <w:p w:rsidR="00D5108C" w:rsidRDefault="00D5108C" w:rsidP="00D5108C">
      <w:pPr>
        <w:ind w:left="-567" w:right="283" w:firstLine="284"/>
        <w:jc w:val="both"/>
        <w:rPr>
          <w:sz w:val="20"/>
        </w:rPr>
      </w:pPr>
      <w:r>
        <w:rPr>
          <w:sz w:val="20"/>
        </w:rPr>
        <w:t>При нажатии кнопки «Пауза» в регистрации ЭЭГ наступает пауза - до еще одного нажатия «Пауза».</w:t>
      </w:r>
    </w:p>
    <w:p w:rsidR="00D5108C" w:rsidRDefault="00D5108C" w:rsidP="00D5108C">
      <w:pPr>
        <w:ind w:left="-567" w:right="283" w:firstLine="284"/>
        <w:jc w:val="both"/>
        <w:rPr>
          <w:sz w:val="20"/>
        </w:rPr>
      </w:pPr>
      <w:r>
        <w:rPr>
          <w:sz w:val="20"/>
        </w:rPr>
        <w:t>Всего можно поставить при одной записи до 10 меток для *.</w:t>
      </w:r>
      <w:r>
        <w:rPr>
          <w:sz w:val="20"/>
          <w:lang w:val="en-US"/>
        </w:rPr>
        <w:t>EEG</w:t>
      </w:r>
      <w:r>
        <w:rPr>
          <w:sz w:val="20"/>
        </w:rPr>
        <w:t xml:space="preserve"> и 100 меток для *.</w:t>
      </w:r>
      <w:r>
        <w:rPr>
          <w:sz w:val="20"/>
          <w:lang w:val="en-US"/>
        </w:rPr>
        <w:t>edf</w:t>
      </w:r>
      <w:r>
        <w:rPr>
          <w:sz w:val="20"/>
        </w:rPr>
        <w:t>. При метке "S" - начало гипервентиляции - в нижнем левом углу экрана под счетчиком секунд записи ЭЭГ появляется счетчик секунд продолжительности гипервентиляции, который исчезает при метке конца гипервентиляции.</w:t>
      </w:r>
    </w:p>
    <w:p w:rsidR="00D5108C" w:rsidRDefault="00D5108C" w:rsidP="00D5108C">
      <w:pPr>
        <w:ind w:left="-567" w:right="283" w:firstLine="284"/>
        <w:jc w:val="both"/>
        <w:rPr>
          <w:sz w:val="20"/>
        </w:rPr>
      </w:pPr>
      <w:r>
        <w:rPr>
          <w:sz w:val="20"/>
        </w:rPr>
        <w:t>Кнопка «Программа стимуляции» описана в п.5.3.4.1.7.</w:t>
      </w:r>
    </w:p>
    <w:p w:rsidR="00D5108C" w:rsidRDefault="00D5108C" w:rsidP="00D5108C">
      <w:pPr>
        <w:ind w:left="-567" w:right="283" w:firstLine="283"/>
        <w:rPr>
          <w:sz w:val="20"/>
        </w:rPr>
      </w:pPr>
      <w:r>
        <w:rPr>
          <w:sz w:val="20"/>
        </w:rPr>
        <w:t xml:space="preserve">Регистрация ВП </w:t>
      </w:r>
      <w:r>
        <w:rPr>
          <w:sz w:val="20"/>
          <w:u w:val="single"/>
        </w:rPr>
        <w:t>практически не отличается</w:t>
      </w:r>
      <w:r>
        <w:rPr>
          <w:sz w:val="20"/>
        </w:rPr>
        <w:t xml:space="preserve"> от регистрации ЭЭГ. После регистрации из исходного файла, который фактически представляет собой обычный ЭЭГ-файл с отметками стимула, нужно получить ВП-файл с усредненными ВП. Операция усреднения описана в 5.2.2.1.3.9. описания работы с программой просмотра и</w:t>
      </w:r>
      <w:r w:rsidR="001F634C">
        <w:rPr>
          <w:sz w:val="20"/>
        </w:rPr>
        <w:t xml:space="preserve"> </w:t>
      </w:r>
      <w:r>
        <w:rPr>
          <w:sz w:val="20"/>
        </w:rPr>
        <w:t>редактирования. Файл с усредненными ВП фактически является обычным</w:t>
      </w:r>
      <w:r w:rsidR="001F634C">
        <w:rPr>
          <w:sz w:val="20"/>
        </w:rPr>
        <w:t xml:space="preserve"> </w:t>
      </w:r>
      <w:r>
        <w:rPr>
          <w:sz w:val="20"/>
        </w:rPr>
        <w:t>ЭЭГ-файлом, т.е. его можно обрабатывать, как и любой другой ЭЭГ-файл.</w:t>
      </w:r>
    </w:p>
    <w:p w:rsidR="00D5108C" w:rsidRDefault="00D5108C" w:rsidP="00D5108C">
      <w:pPr>
        <w:ind w:left="-567" w:right="283" w:firstLine="283"/>
        <w:rPr>
          <w:sz w:val="20"/>
        </w:rPr>
      </w:pPr>
    </w:p>
    <w:p w:rsidR="00D5108C" w:rsidRDefault="00D5108C" w:rsidP="00D5108C">
      <w:pPr>
        <w:pStyle w:val="3"/>
      </w:pPr>
      <w:bookmarkStart w:id="81" w:name="_Toc29903233"/>
      <w:r w:rsidRPr="00C27AAE">
        <w:t>5.3.3.</w:t>
      </w:r>
      <w:r>
        <w:t xml:space="preserve"> Помеха 50 Гц при регистрации ЭЭГ и другие проблемы.</w:t>
      </w:r>
      <w:bookmarkEnd w:id="81"/>
    </w:p>
    <w:p w:rsidR="00D5108C" w:rsidRDefault="00D5108C" w:rsidP="00D5108C">
      <w:pPr>
        <w:ind w:left="-567" w:right="283" w:firstLine="284"/>
        <w:jc w:val="both"/>
        <w:rPr>
          <w:sz w:val="20"/>
        </w:rPr>
      </w:pPr>
      <w:r>
        <w:rPr>
          <w:sz w:val="20"/>
        </w:rPr>
        <w:t xml:space="preserve">Если в процессе работы </w:t>
      </w:r>
      <w:r>
        <w:rPr>
          <w:sz w:val="20"/>
          <w:u w:val="single"/>
        </w:rPr>
        <w:t>без камеры</w:t>
      </w:r>
      <w:r>
        <w:rPr>
          <w:sz w:val="20"/>
        </w:rPr>
        <w:t xml:space="preserve"> помеха от промышленной сети 50 Гц слишком велика (&gt; 10 мВ), то происходит «зашкаливание» ЭЭГ-сигнала по одному или нескольким каналам, т.е. ЭЭГ-сигнал выходит за пределы входного диапазона канала биоусилителя и обрезается, что искажает сам сигнал, который в этом случае может выглядеть как нулевая линия или как калибровочный сигнал или иметь другую необычную форму.</w:t>
      </w:r>
      <w:r w:rsidR="001F634C">
        <w:rPr>
          <w:sz w:val="20"/>
        </w:rPr>
        <w:t xml:space="preserve"> </w:t>
      </w:r>
      <w:r>
        <w:rPr>
          <w:sz w:val="20"/>
        </w:rPr>
        <w:t>При зашкаливании помехой 50 Гц на экран выдается сообщение красным цветом, например: «Канал 1 (</w:t>
      </w:r>
      <w:r>
        <w:rPr>
          <w:sz w:val="20"/>
          <w:lang w:val="en-US"/>
        </w:rPr>
        <w:t>O</w:t>
      </w:r>
      <w:r>
        <w:rPr>
          <w:sz w:val="20"/>
        </w:rPr>
        <w:t>2-</w:t>
      </w:r>
      <w:r>
        <w:rPr>
          <w:sz w:val="20"/>
          <w:lang w:val="en-US"/>
        </w:rPr>
        <w:t>AA</w:t>
      </w:r>
      <w:r>
        <w:rPr>
          <w:sz w:val="20"/>
        </w:rPr>
        <w:t xml:space="preserve">) ЗАШКАЛ! </w:t>
      </w:r>
      <w:r>
        <w:rPr>
          <w:sz w:val="20"/>
          <w:lang w:val="en-US"/>
        </w:rPr>
        <w:t>t</w:t>
      </w:r>
      <w:r>
        <w:rPr>
          <w:sz w:val="20"/>
        </w:rPr>
        <w:t>=4 сек», слева на экране около соответствующего канала (или номера гнезда биоусилителя).</w:t>
      </w:r>
      <w:r w:rsidR="001F634C">
        <w:rPr>
          <w:sz w:val="20"/>
        </w:rPr>
        <w:t xml:space="preserve"> </w:t>
      </w:r>
      <w:r>
        <w:rPr>
          <w:sz w:val="20"/>
        </w:rPr>
        <w:t>Если зашкал пропадает (скажем, поправили электрод), то на несколько секунд появится сообщение зеленым цветом</w:t>
      </w:r>
      <w:r w:rsidR="001F634C">
        <w:rPr>
          <w:sz w:val="20"/>
        </w:rPr>
        <w:t xml:space="preserve"> </w:t>
      </w:r>
      <w:r>
        <w:rPr>
          <w:sz w:val="20"/>
        </w:rPr>
        <w:t>«Канал 1 (</w:t>
      </w:r>
      <w:r>
        <w:rPr>
          <w:sz w:val="20"/>
          <w:lang w:val="en-US"/>
        </w:rPr>
        <w:t>O</w:t>
      </w:r>
      <w:r>
        <w:rPr>
          <w:sz w:val="20"/>
        </w:rPr>
        <w:t>2-</w:t>
      </w:r>
      <w:r>
        <w:rPr>
          <w:sz w:val="20"/>
          <w:lang w:val="en-US"/>
        </w:rPr>
        <w:t>AA</w:t>
      </w:r>
      <w:r>
        <w:rPr>
          <w:sz w:val="20"/>
        </w:rPr>
        <w:t xml:space="preserve">) НЕТ ЗАШКАЛА! </w:t>
      </w:r>
      <w:r>
        <w:rPr>
          <w:sz w:val="20"/>
          <w:lang w:val="en-US"/>
        </w:rPr>
        <w:t>t</w:t>
      </w:r>
      <w:r>
        <w:rPr>
          <w:sz w:val="20"/>
        </w:rPr>
        <w:t>=10 сек».</w:t>
      </w:r>
    </w:p>
    <w:p w:rsidR="00D5108C" w:rsidRDefault="00D5108C" w:rsidP="00D5108C">
      <w:pPr>
        <w:ind w:left="-567" w:right="283" w:firstLine="283"/>
        <w:rPr>
          <w:sz w:val="20"/>
        </w:rPr>
      </w:pPr>
      <w:r>
        <w:rPr>
          <w:sz w:val="20"/>
        </w:rPr>
        <w:t xml:space="preserve">«Зашкаливание» по </w:t>
      </w:r>
      <w:r>
        <w:rPr>
          <w:sz w:val="20"/>
          <w:u w:val="single"/>
        </w:rPr>
        <w:t>одному или нескольким</w:t>
      </w:r>
      <w:r>
        <w:rPr>
          <w:sz w:val="20"/>
        </w:rPr>
        <w:t xml:space="preserve"> каналам может быть вызвано обрывом проводника или плохой установкой электрода. </w:t>
      </w:r>
    </w:p>
    <w:p w:rsidR="00D5108C" w:rsidRDefault="00D5108C" w:rsidP="00D5108C">
      <w:pPr>
        <w:ind w:left="-567" w:right="283" w:firstLine="283"/>
        <w:rPr>
          <w:sz w:val="20"/>
        </w:rPr>
      </w:pPr>
      <w:r>
        <w:rPr>
          <w:sz w:val="20"/>
        </w:rPr>
        <w:t xml:space="preserve">«Зашкаливание» </w:t>
      </w:r>
      <w:r>
        <w:rPr>
          <w:sz w:val="20"/>
          <w:u w:val="single"/>
        </w:rPr>
        <w:t>по всем каналам</w:t>
      </w:r>
      <w:r>
        <w:rPr>
          <w:sz w:val="20"/>
        </w:rPr>
        <w:t xml:space="preserve"> может быть вызвано:</w:t>
      </w:r>
    </w:p>
    <w:p w:rsidR="00D5108C" w:rsidRDefault="00D5108C" w:rsidP="00DC08B5">
      <w:pPr>
        <w:numPr>
          <w:ilvl w:val="0"/>
          <w:numId w:val="17"/>
        </w:numPr>
        <w:ind w:right="283"/>
        <w:rPr>
          <w:sz w:val="20"/>
        </w:rPr>
      </w:pPr>
      <w:r>
        <w:rPr>
          <w:sz w:val="20"/>
        </w:rPr>
        <w:t>плохая установка или обрыв проводника референтного электрода (для Нейро-КМ – проводник из гнезда «</w:t>
      </w:r>
      <w:r>
        <w:rPr>
          <w:sz w:val="20"/>
          <w:lang w:val="en-US"/>
        </w:rPr>
        <w:t>R</w:t>
      </w:r>
      <w:r>
        <w:rPr>
          <w:sz w:val="20"/>
        </w:rPr>
        <w:t>»);</w:t>
      </w:r>
    </w:p>
    <w:p w:rsidR="00D5108C" w:rsidRDefault="00D5108C" w:rsidP="00DC08B5">
      <w:pPr>
        <w:numPr>
          <w:ilvl w:val="0"/>
          <w:numId w:val="17"/>
        </w:numPr>
        <w:ind w:right="283"/>
        <w:rPr>
          <w:sz w:val="20"/>
        </w:rPr>
      </w:pPr>
      <w:r>
        <w:rPr>
          <w:sz w:val="20"/>
        </w:rPr>
        <w:t>плохая установка или обрыв проводника заземляющего электрода (для Нейро-КМ – проводник из гнезда «</w:t>
      </w:r>
      <w:r>
        <w:rPr>
          <w:sz w:val="20"/>
          <w:lang w:val="en-US"/>
        </w:rPr>
        <w:t>N</w:t>
      </w:r>
      <w:r>
        <w:rPr>
          <w:sz w:val="20"/>
        </w:rPr>
        <w:t>»);</w:t>
      </w:r>
    </w:p>
    <w:p w:rsidR="00D5108C" w:rsidRDefault="00D5108C" w:rsidP="00DC08B5">
      <w:pPr>
        <w:numPr>
          <w:ilvl w:val="0"/>
          <w:numId w:val="17"/>
        </w:numPr>
        <w:ind w:right="283"/>
        <w:rPr>
          <w:sz w:val="20"/>
        </w:rPr>
      </w:pPr>
      <w:r>
        <w:rPr>
          <w:sz w:val="20"/>
        </w:rPr>
        <w:t>отсутствие заземления компьютера.</w:t>
      </w:r>
    </w:p>
    <w:p w:rsidR="00D5108C" w:rsidRDefault="00D5108C" w:rsidP="00D5108C">
      <w:pPr>
        <w:ind w:left="-567" w:right="283" w:firstLine="283"/>
        <w:rPr>
          <w:sz w:val="20"/>
        </w:rPr>
      </w:pPr>
      <w:r>
        <w:rPr>
          <w:sz w:val="20"/>
        </w:rPr>
        <w:t xml:space="preserve">Для установления причины «зашкаливания» </w:t>
      </w:r>
      <w:r>
        <w:rPr>
          <w:sz w:val="20"/>
          <w:u w:val="single"/>
        </w:rPr>
        <w:t>по всем каналам</w:t>
      </w:r>
      <w:r>
        <w:rPr>
          <w:sz w:val="20"/>
        </w:rPr>
        <w:t xml:space="preserve"> рекомендуется сделать следующее</w:t>
      </w:r>
    </w:p>
    <w:p w:rsidR="00D5108C" w:rsidRDefault="00D5108C" w:rsidP="00DC08B5">
      <w:pPr>
        <w:numPr>
          <w:ilvl w:val="0"/>
          <w:numId w:val="18"/>
        </w:numPr>
        <w:ind w:right="283"/>
        <w:rPr>
          <w:sz w:val="20"/>
        </w:rPr>
      </w:pPr>
      <w:r>
        <w:rPr>
          <w:sz w:val="20"/>
        </w:rPr>
        <w:t>Поменять проводник заземляющего</w:t>
      </w:r>
      <w:r w:rsidR="001F634C">
        <w:rPr>
          <w:sz w:val="20"/>
        </w:rPr>
        <w:t xml:space="preserve"> </w:t>
      </w:r>
      <w:r>
        <w:rPr>
          <w:sz w:val="20"/>
        </w:rPr>
        <w:t>электрода. Для Нейро-КМ, например, не снимая электродов с головы пациента, вынуть из гнезда «</w:t>
      </w:r>
      <w:r>
        <w:rPr>
          <w:sz w:val="20"/>
          <w:lang w:val="en-US"/>
        </w:rPr>
        <w:t>N</w:t>
      </w:r>
      <w:r>
        <w:rPr>
          <w:sz w:val="20"/>
        </w:rPr>
        <w:t>» проводник и на его место установить проводник любого другого канала. Если ЭЭГ нормализуется (кроме, разумеется, канала, проводник которого установили вместо «земли»), то причина именно в заземляющем проводнике с электродом. Если помеха не устранилась, то переходить к следующему пункту.</w:t>
      </w:r>
    </w:p>
    <w:p w:rsidR="00D5108C" w:rsidRDefault="00D5108C" w:rsidP="00DC08B5">
      <w:pPr>
        <w:numPr>
          <w:ilvl w:val="0"/>
          <w:numId w:val="18"/>
        </w:numPr>
        <w:ind w:right="283"/>
        <w:rPr>
          <w:sz w:val="20"/>
        </w:rPr>
      </w:pPr>
      <w:r>
        <w:rPr>
          <w:sz w:val="20"/>
        </w:rPr>
        <w:t>Поменять проводник референтного электрода. Для Нейро-КМ, например, не снимая электродов с головы пациента, вынуть из гнезда «</w:t>
      </w:r>
      <w:r>
        <w:rPr>
          <w:sz w:val="20"/>
          <w:lang w:val="en-US"/>
        </w:rPr>
        <w:t>R</w:t>
      </w:r>
      <w:r>
        <w:rPr>
          <w:sz w:val="20"/>
        </w:rPr>
        <w:t>» проводник и на его место установить проводник любого другого канала. Если ЭЭГ нормализуется (кроме, разумеется, канала, проводник которого установили вместо референтного), то причина именно в референтном проводнике с электродом. Если помеха не устранилась, то переходить к следующему пункту.</w:t>
      </w:r>
    </w:p>
    <w:p w:rsidR="00D5108C" w:rsidRDefault="00D5108C" w:rsidP="00DC08B5">
      <w:pPr>
        <w:numPr>
          <w:ilvl w:val="0"/>
          <w:numId w:val="18"/>
        </w:numPr>
        <w:ind w:right="283"/>
        <w:rPr>
          <w:sz w:val="20"/>
        </w:rPr>
      </w:pPr>
      <w:r>
        <w:rPr>
          <w:sz w:val="20"/>
        </w:rPr>
        <w:t xml:space="preserve">Выключить все электрические устройства (кроме компьютера) – освещение, настольные лампы, приборы, телефоны, можно также на несколько секунд выключить питание </w:t>
      </w:r>
      <w:r>
        <w:rPr>
          <w:sz w:val="20"/>
          <w:u w:val="single"/>
        </w:rPr>
        <w:t>монитора</w:t>
      </w:r>
      <w:r>
        <w:rPr>
          <w:sz w:val="20"/>
        </w:rPr>
        <w:t xml:space="preserve"> компьютера и включить снова (может там источник помех?).</w:t>
      </w:r>
      <w:r w:rsidR="001F634C">
        <w:rPr>
          <w:sz w:val="20"/>
        </w:rPr>
        <w:t xml:space="preserve"> </w:t>
      </w:r>
      <w:r>
        <w:rPr>
          <w:sz w:val="20"/>
        </w:rPr>
        <w:t>Если помеха не устранилась, то переходить к следующему пункту.</w:t>
      </w:r>
    </w:p>
    <w:p w:rsidR="00D5108C" w:rsidRDefault="00D5108C" w:rsidP="00DC08B5">
      <w:pPr>
        <w:numPr>
          <w:ilvl w:val="0"/>
          <w:numId w:val="18"/>
        </w:numPr>
        <w:ind w:right="283"/>
        <w:rPr>
          <w:sz w:val="20"/>
        </w:rPr>
      </w:pPr>
      <w:r>
        <w:rPr>
          <w:sz w:val="20"/>
        </w:rPr>
        <w:t xml:space="preserve">Проверить заземление компьютера. </w:t>
      </w:r>
    </w:p>
    <w:p w:rsidR="00D5108C" w:rsidRDefault="001F634C" w:rsidP="00D5108C">
      <w:pPr>
        <w:ind w:left="76" w:right="283"/>
        <w:rPr>
          <w:sz w:val="16"/>
        </w:rPr>
      </w:pPr>
      <w:r>
        <w:rPr>
          <w:sz w:val="16"/>
        </w:rPr>
        <w:t xml:space="preserve">   </w:t>
      </w:r>
      <w:r w:rsidR="00D5108C">
        <w:rPr>
          <w:sz w:val="16"/>
        </w:rPr>
        <w:t>Для «</w:t>
      </w:r>
      <w:r w:rsidR="00D5108C">
        <w:rPr>
          <w:sz w:val="16"/>
          <w:u w:val="single"/>
        </w:rPr>
        <w:t xml:space="preserve">Нейро-КМ» </w:t>
      </w:r>
      <w:r w:rsidR="00D5108C">
        <w:rPr>
          <w:sz w:val="16"/>
        </w:rPr>
        <w:t>возможна следующая процедура проверки заземления компьютера:</w:t>
      </w:r>
    </w:p>
    <w:p w:rsidR="00D5108C" w:rsidRDefault="00D5108C" w:rsidP="00D5108C">
      <w:pPr>
        <w:pStyle w:val="a8"/>
        <w:spacing w:after="0"/>
        <w:ind w:left="567"/>
        <w:rPr>
          <w:sz w:val="16"/>
        </w:rPr>
      </w:pPr>
      <w:r>
        <w:rPr>
          <w:sz w:val="16"/>
        </w:rPr>
        <w:t>1. Вынуть все проводники из разъемов биоусилителя.</w:t>
      </w:r>
    </w:p>
    <w:p w:rsidR="00D5108C" w:rsidRDefault="00D5108C" w:rsidP="00D5108C">
      <w:pPr>
        <w:pStyle w:val="a8"/>
        <w:spacing w:after="0"/>
        <w:ind w:left="567"/>
        <w:rPr>
          <w:sz w:val="16"/>
        </w:rPr>
      </w:pPr>
      <w:r>
        <w:rPr>
          <w:sz w:val="16"/>
        </w:rPr>
        <w:lastRenderedPageBreak/>
        <w:t xml:space="preserve">2. Записать сигнал без земли </w:t>
      </w:r>
      <w:r>
        <w:rPr>
          <w:sz w:val="16"/>
          <w:u w:val="single"/>
        </w:rPr>
        <w:t>со снятыми фильтрами (вне камеры)</w:t>
      </w:r>
      <w:r>
        <w:rPr>
          <w:sz w:val="16"/>
        </w:rPr>
        <w:t>. При этом наводка 50 Гц от сети будет столь велика, что «закрасит» весь экран так, что не видно никакого сигнала. Если уменьшить амплитуду сигнала (клавиша «-» на дополнительной клавиатуре), то видно, что сигнал «зашкаливает» - как бы обрезается.</w:t>
      </w:r>
    </w:p>
    <w:p w:rsidR="00D5108C" w:rsidRDefault="00D5108C" w:rsidP="00D5108C">
      <w:pPr>
        <w:pStyle w:val="a8"/>
        <w:spacing w:after="0"/>
        <w:ind w:left="567"/>
        <w:rPr>
          <w:sz w:val="16"/>
        </w:rPr>
      </w:pPr>
      <w:r>
        <w:rPr>
          <w:sz w:val="16"/>
        </w:rPr>
        <w:t xml:space="preserve">3. Записать сигнал с землей </w:t>
      </w:r>
      <w:r>
        <w:rPr>
          <w:sz w:val="16"/>
          <w:u w:val="single"/>
        </w:rPr>
        <w:t>со снятыми фильтрами (вне камеры)</w:t>
      </w:r>
      <w:r>
        <w:rPr>
          <w:sz w:val="16"/>
        </w:rPr>
        <w:t>.</w:t>
      </w:r>
      <w:r w:rsidR="001F634C">
        <w:rPr>
          <w:sz w:val="16"/>
        </w:rPr>
        <w:t xml:space="preserve"> </w:t>
      </w:r>
      <w:r>
        <w:rPr>
          <w:sz w:val="16"/>
        </w:rPr>
        <w:t xml:space="preserve">При этом наводка 50 Гц существенно, в разы, уменьшится. Сигнал будет виден, пусть даже зашумленный, «зашкаливания» не наблюдается. Если же сигнал при присоединенной земле не изменится – </w:t>
      </w:r>
      <w:r>
        <w:rPr>
          <w:b/>
          <w:sz w:val="16"/>
          <w:u w:val="single"/>
        </w:rPr>
        <w:t>то земли нет</w:t>
      </w:r>
      <w:r>
        <w:rPr>
          <w:sz w:val="16"/>
        </w:rPr>
        <w:t>.</w:t>
      </w:r>
    </w:p>
    <w:p w:rsidR="00AE4A49" w:rsidRDefault="00AE4A49" w:rsidP="00D5108C">
      <w:pPr>
        <w:pStyle w:val="a8"/>
        <w:spacing w:after="0"/>
        <w:ind w:left="567"/>
        <w:rPr>
          <w:sz w:val="16"/>
        </w:rPr>
      </w:pPr>
    </w:p>
    <w:p w:rsidR="00AE4A49" w:rsidRDefault="00AE4A49" w:rsidP="00D5108C">
      <w:pPr>
        <w:pStyle w:val="a8"/>
        <w:spacing w:after="0"/>
        <w:ind w:left="567"/>
        <w:rPr>
          <w:sz w:val="16"/>
        </w:rPr>
      </w:pPr>
    </w:p>
    <w:p w:rsidR="00D5108C" w:rsidRDefault="00D5108C" w:rsidP="00D5108C">
      <w:pPr>
        <w:pStyle w:val="3"/>
      </w:pPr>
      <w:bookmarkStart w:id="82" w:name="_Toc29903234"/>
      <w:r>
        <w:t>5.3.4. Пункт меню «Ввод| Тестирование(Калибровка)»</w:t>
      </w:r>
      <w:bookmarkEnd w:id="82"/>
    </w:p>
    <w:p w:rsidR="00D5108C" w:rsidRDefault="00D5108C" w:rsidP="00DC08B5">
      <w:pPr>
        <w:numPr>
          <w:ilvl w:val="0"/>
          <w:numId w:val="16"/>
        </w:numPr>
        <w:tabs>
          <w:tab w:val="clear" w:pos="720"/>
          <w:tab w:val="num" w:pos="-284"/>
        </w:tabs>
        <w:ind w:left="-284" w:right="283" w:firstLine="0"/>
        <w:jc w:val="both"/>
        <w:rPr>
          <w:sz w:val="20"/>
        </w:rPr>
      </w:pPr>
      <w:r>
        <w:rPr>
          <w:sz w:val="20"/>
        </w:rPr>
        <w:t xml:space="preserve">При использовании биоусилителя «Нейросенсора»/«Нейро-КМ» (или другого компьютерного электроэнцефалографа) тестирование включает в себя настройку и проверку метрологической корректности записи сигнала, поступающего на входы усилителя, при помощи калибровочного сигнала. Тестирование следует проводить </w:t>
      </w:r>
      <w:r>
        <w:rPr>
          <w:sz w:val="20"/>
          <w:u w:val="single"/>
        </w:rPr>
        <w:t>только</w:t>
      </w:r>
      <w:r>
        <w:rPr>
          <w:sz w:val="20"/>
        </w:rPr>
        <w:t xml:space="preserve"> при сомнениях в метрологических показателях биосигнала или проверки работы электронных компонентов биоусилителя, когда не ясна причина помех – в дефектных проводниках (электродах) или в неисправной электронике. </w:t>
      </w:r>
    </w:p>
    <w:p w:rsidR="00D5108C" w:rsidRDefault="00D5108C" w:rsidP="00DC08B5">
      <w:pPr>
        <w:numPr>
          <w:ilvl w:val="0"/>
          <w:numId w:val="16"/>
        </w:numPr>
        <w:tabs>
          <w:tab w:val="clear" w:pos="720"/>
          <w:tab w:val="num" w:pos="-284"/>
        </w:tabs>
        <w:ind w:left="-284" w:right="283" w:firstLine="0"/>
        <w:jc w:val="both"/>
        <w:rPr>
          <w:sz w:val="20"/>
        </w:rPr>
      </w:pPr>
      <w:r>
        <w:rPr>
          <w:sz w:val="20"/>
        </w:rPr>
        <w:t>При вводе сигнала с перьевого электроэнцефалографа через АЦП перед регистрацией проводится процедура калибровки ЭЭГ-сигнала. Рекомендуется проводить калибровку ежедневно.</w:t>
      </w:r>
    </w:p>
    <w:p w:rsidR="00D5108C" w:rsidRDefault="00D5108C" w:rsidP="00D5108C">
      <w:pPr>
        <w:ind w:left="-284" w:right="283"/>
        <w:jc w:val="both"/>
        <w:rPr>
          <w:sz w:val="20"/>
        </w:rPr>
      </w:pPr>
    </w:p>
    <w:p w:rsidR="00D5108C" w:rsidRDefault="00D5108C" w:rsidP="00D5108C">
      <w:pPr>
        <w:pStyle w:val="3"/>
      </w:pPr>
      <w:bookmarkStart w:id="83" w:name="_Toc29903235"/>
      <w:r>
        <w:t>5.3.4.1. Тестирование для «Нейро-КМ».</w:t>
      </w:r>
      <w:bookmarkEnd w:id="83"/>
    </w:p>
    <w:p w:rsidR="00D5108C" w:rsidRDefault="00D5108C" w:rsidP="00D5108C">
      <w:pPr>
        <w:ind w:left="-567" w:right="283" w:firstLine="284"/>
        <w:jc w:val="both"/>
        <w:rPr>
          <w:sz w:val="20"/>
        </w:rPr>
      </w:pPr>
      <w:r>
        <w:rPr>
          <w:sz w:val="20"/>
        </w:rPr>
        <w:t>Для метрологического тестирования работы комплекса можно записать калибровочный сигнал в файл и проверить размах сигнала при помощи программы визуализации. Отклонение размаха от величины 100 мкВ не должно превышать 5% (см. паспорт).</w:t>
      </w:r>
    </w:p>
    <w:p w:rsidR="00D5108C" w:rsidRDefault="00D5108C" w:rsidP="00D5108C">
      <w:pPr>
        <w:ind w:left="-567" w:right="283" w:firstLine="284"/>
        <w:jc w:val="both"/>
        <w:rPr>
          <w:sz w:val="20"/>
        </w:rPr>
      </w:pPr>
      <w:r>
        <w:rPr>
          <w:sz w:val="20"/>
        </w:rPr>
        <w:t xml:space="preserve">Для записи калибровочного сигнала </w:t>
      </w:r>
      <w:r>
        <w:rPr>
          <w:sz w:val="20"/>
          <w:u w:val="single"/>
        </w:rPr>
        <w:t>21</w:t>
      </w:r>
      <w:r>
        <w:rPr>
          <w:sz w:val="20"/>
        </w:rPr>
        <w:t xml:space="preserve"> канального Нейро-КМ :</w:t>
      </w:r>
    </w:p>
    <w:p w:rsidR="00D5108C" w:rsidRDefault="00D5108C" w:rsidP="00DC08B5">
      <w:pPr>
        <w:numPr>
          <w:ilvl w:val="0"/>
          <w:numId w:val="22"/>
        </w:numPr>
        <w:ind w:right="283"/>
        <w:jc w:val="both"/>
        <w:rPr>
          <w:sz w:val="20"/>
        </w:rPr>
      </w:pPr>
      <w:r>
        <w:rPr>
          <w:sz w:val="20"/>
        </w:rPr>
        <w:t>выбрать пункт «Тестирование», ввести имя файла и нажать кнопку «Запись», при этом на экране появляется изображение калибровочных сигналов, причем форма сигналов должна быть примерно одинаковой по всем каналам ЭЭГ-каналам. На ЭКГ-канале калибровочный сигнал отсутствует.</w:t>
      </w:r>
    </w:p>
    <w:p w:rsidR="00D5108C" w:rsidRDefault="00D5108C" w:rsidP="00DC08B5">
      <w:pPr>
        <w:numPr>
          <w:ilvl w:val="0"/>
          <w:numId w:val="22"/>
        </w:numPr>
        <w:ind w:right="283"/>
        <w:jc w:val="both"/>
        <w:rPr>
          <w:sz w:val="20"/>
        </w:rPr>
      </w:pPr>
      <w:r>
        <w:rPr>
          <w:sz w:val="20"/>
        </w:rPr>
        <w:t>далее следовать описанию записи сигнала в пункте 5.3.2. «Запись ЭЭГ и ВП».</w:t>
      </w:r>
    </w:p>
    <w:p w:rsidR="00D5108C" w:rsidRDefault="00D5108C" w:rsidP="00D5108C">
      <w:pPr>
        <w:ind w:left="-567" w:right="283"/>
        <w:jc w:val="both"/>
        <w:rPr>
          <w:sz w:val="20"/>
        </w:rPr>
      </w:pPr>
    </w:p>
    <w:p w:rsidR="00D5108C" w:rsidRDefault="00D5108C" w:rsidP="00D5108C">
      <w:pPr>
        <w:pStyle w:val="3"/>
      </w:pPr>
      <w:bookmarkStart w:id="84" w:name="_Toc29903236"/>
      <w:r>
        <w:t>5.3.4.2.Калибровка при вводе сигнала с электроэнцефалографа через АЦП.</w:t>
      </w:r>
      <w:bookmarkEnd w:id="84"/>
    </w:p>
    <w:p w:rsidR="00D5108C" w:rsidRDefault="00D5108C" w:rsidP="00D5108C">
      <w:pPr>
        <w:ind w:left="-567" w:right="283" w:firstLine="284"/>
        <w:jc w:val="both"/>
        <w:rPr>
          <w:i/>
          <w:sz w:val="20"/>
        </w:rPr>
      </w:pPr>
      <w:r>
        <w:rPr>
          <w:i/>
          <w:sz w:val="20"/>
        </w:rPr>
        <w:t>Калибровка - процесс масштабирования величины ЭЭГ-сигнала в уровнях сигнала, снимаемого с АЦП (отсчетов АЦП). Как правило, ЭЭГ-файлы хранят ЭЭГ-сигнал в таком виде, а не в микровольтах. При калибровке электроэнцефалограф генерирует сигналы в заданном диапазоне, как правило, от -50 до +50 микровольт, а программа ввода определяет соответствующие этим значениям уровни АЦП. Таким образом, получают масштабирующий множитель для перевода отсчетов АЦП в микровольты.</w:t>
      </w:r>
    </w:p>
    <w:p w:rsidR="00D5108C" w:rsidRDefault="00D5108C" w:rsidP="00D5108C">
      <w:pPr>
        <w:ind w:left="-567" w:right="283" w:firstLine="284"/>
        <w:jc w:val="both"/>
        <w:rPr>
          <w:sz w:val="20"/>
        </w:rPr>
      </w:pPr>
      <w:r>
        <w:rPr>
          <w:sz w:val="20"/>
        </w:rPr>
        <w:t>В данном режиме осуществляется калибровка сигнала от -50 мкВ до +50 мкВ для каналов, установленных пользователем при коммутации системы отведений (см. 5.3.4.1.5.). Для получения и запоминания калибровочных сигналов необходимо сделать следующее: - включить электроэнцефалограф в режим калибровочного сигнала 50 мкВ, - выбрать опцию "Калибровка".</w:t>
      </w:r>
    </w:p>
    <w:p w:rsidR="00D5108C" w:rsidRDefault="00D5108C" w:rsidP="00D5108C">
      <w:pPr>
        <w:ind w:left="-567" w:right="283" w:firstLine="284"/>
        <w:jc w:val="both"/>
        <w:rPr>
          <w:sz w:val="20"/>
        </w:rPr>
      </w:pPr>
      <w:r>
        <w:rPr>
          <w:sz w:val="20"/>
        </w:rPr>
        <w:t>На экране должно появится изображение калибровочных сигналов по всем задействованным каналам, соответствующее аналогичному изображению на бумажном носителе.</w:t>
      </w:r>
    </w:p>
    <w:p w:rsidR="00D5108C" w:rsidRDefault="00D5108C" w:rsidP="00D5108C">
      <w:pPr>
        <w:ind w:left="-567" w:right="283" w:firstLine="284"/>
        <w:jc w:val="both"/>
        <w:rPr>
          <w:sz w:val="20"/>
        </w:rPr>
      </w:pPr>
    </w:p>
    <w:p w:rsidR="00D5108C" w:rsidRDefault="00D5108C" w:rsidP="00D5108C">
      <w:pPr>
        <w:pStyle w:val="3"/>
      </w:pPr>
      <w:bookmarkStart w:id="85" w:name="_Toc29903237"/>
      <w:r>
        <w:t>5.3.4.3. Калибровка сигнала при работе с усилителями.</w:t>
      </w:r>
      <w:bookmarkEnd w:id="85"/>
    </w:p>
    <w:p w:rsidR="00D5108C" w:rsidRDefault="00D5108C" w:rsidP="00D5108C">
      <w:pPr>
        <w:ind w:left="-567" w:right="283" w:firstLine="284"/>
        <w:jc w:val="both"/>
        <w:rPr>
          <w:i/>
          <w:sz w:val="20"/>
        </w:rPr>
      </w:pPr>
      <w:r>
        <w:rPr>
          <w:sz w:val="20"/>
        </w:rPr>
        <w:t xml:space="preserve">Калибровка сигнала в данном случае, как правило, не производится, так как усилитель уже настроен на прием ЭЭГ. </w:t>
      </w:r>
      <w:r>
        <w:rPr>
          <w:i/>
          <w:sz w:val="20"/>
        </w:rPr>
        <w:t>Опция "Калибровка" выполняет функции, указанные в Руководстве пользователя для данного биоусилителя. Если усилитель имеет режим внутренней калибровки, то калибровка сигнала ЭЭГ производится, например, в соответствии с 5.3.4.1.</w:t>
      </w:r>
    </w:p>
    <w:p w:rsidR="00D5108C" w:rsidRDefault="00D5108C" w:rsidP="00D5108C">
      <w:pPr>
        <w:ind w:left="-567" w:right="283" w:firstLine="284"/>
        <w:jc w:val="both"/>
        <w:rPr>
          <w:sz w:val="20"/>
        </w:rPr>
      </w:pPr>
      <w:r>
        <w:rPr>
          <w:sz w:val="20"/>
        </w:rPr>
        <w:br w:type="page"/>
      </w:r>
    </w:p>
    <w:p w:rsidR="00D5108C" w:rsidRDefault="00D5108C" w:rsidP="00D5108C">
      <w:pPr>
        <w:pStyle w:val="3"/>
      </w:pPr>
      <w:bookmarkStart w:id="86" w:name="_Toc29903238"/>
      <w:r>
        <w:lastRenderedPageBreak/>
        <w:t>5.3.5. Пункт меню «Ввод| Установки для ввода ЭЭГ…».</w:t>
      </w:r>
      <w:bookmarkEnd w:id="86"/>
    </w:p>
    <w:p w:rsidR="00C2654C" w:rsidRPr="00C2654C" w:rsidRDefault="00C2654C" w:rsidP="00C2654C"/>
    <w:p w:rsidR="00D5108C" w:rsidRDefault="00D5108C" w:rsidP="00D5108C">
      <w:pPr>
        <w:pStyle w:val="3"/>
      </w:pPr>
      <w:bookmarkStart w:id="87" w:name="_Ref436137584"/>
      <w:bookmarkStart w:id="88" w:name="_Ref436137662"/>
      <w:bookmarkStart w:id="89" w:name="_Toc29903239"/>
      <w:r>
        <w:t>5.3.5.1. Установки для ввода фоновой ЭЭГ и ВП.</w:t>
      </w:r>
      <w:bookmarkEnd w:id="87"/>
      <w:bookmarkEnd w:id="88"/>
      <w:bookmarkEnd w:id="89"/>
    </w:p>
    <w:p w:rsidR="00E42809" w:rsidRDefault="00E42809" w:rsidP="00A859B5">
      <w:r>
        <w:rPr>
          <w:noProof/>
        </w:rPr>
        <w:drawing>
          <wp:inline distT="0" distB="0" distL="0" distR="0" wp14:anchorId="379B1DA9" wp14:editId="54CDB376">
            <wp:extent cx="5905500" cy="8001000"/>
            <wp:effectExtent l="19050" t="0" r="0" b="0"/>
            <wp:docPr id="1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905500" cy="8001000"/>
                    </a:xfrm>
                    <a:prstGeom prst="rect">
                      <a:avLst/>
                    </a:prstGeom>
                    <a:noFill/>
                    <a:ln w="9525">
                      <a:noFill/>
                      <a:miter lim="800000"/>
                      <a:headEnd/>
                      <a:tailEnd/>
                    </a:ln>
                  </pic:spPr>
                </pic:pic>
              </a:graphicData>
            </a:graphic>
          </wp:inline>
        </w:drawing>
      </w:r>
    </w:p>
    <w:p w:rsidR="00E42809" w:rsidRDefault="00E42809" w:rsidP="00A859B5"/>
    <w:p w:rsidR="00A859B5" w:rsidRPr="00A859B5" w:rsidRDefault="00A859B5" w:rsidP="00A859B5"/>
    <w:p w:rsidR="00037061" w:rsidRPr="00037061" w:rsidRDefault="00037061" w:rsidP="00D5108C">
      <w:pPr>
        <w:ind w:left="567" w:right="283" w:firstLine="284"/>
        <w:jc w:val="both"/>
        <w:rPr>
          <w:sz w:val="20"/>
        </w:rPr>
      </w:pPr>
    </w:p>
    <w:p w:rsidR="00D5108C" w:rsidRDefault="00D5108C" w:rsidP="00D5108C">
      <w:pPr>
        <w:pStyle w:val="3"/>
      </w:pPr>
      <w:bookmarkStart w:id="90" w:name="_Toc29903240"/>
      <w:r>
        <w:lastRenderedPageBreak/>
        <w:t>5.3.5.1.</w:t>
      </w:r>
      <w:r w:rsidR="002A35A4">
        <w:t>1</w:t>
      </w:r>
      <w:r>
        <w:t>.Частота оцифровки ЭЭГ-сигнала.</w:t>
      </w:r>
      <w:bookmarkEnd w:id="90"/>
    </w:p>
    <w:p w:rsidR="00D5108C" w:rsidRDefault="00D5108C" w:rsidP="00D5108C">
      <w:pPr>
        <w:ind w:left="-567" w:right="283" w:firstLine="284"/>
        <w:jc w:val="both"/>
        <w:rPr>
          <w:sz w:val="20"/>
        </w:rPr>
      </w:pPr>
      <w:r>
        <w:rPr>
          <w:sz w:val="20"/>
        </w:rPr>
        <w:t>Пользователь вводит произвольную частоту оцифровки ЭЭГ-сигнала от 50 Гц.</w:t>
      </w:r>
    </w:p>
    <w:p w:rsidR="00D5108C" w:rsidRPr="003720AB" w:rsidRDefault="00D5108C" w:rsidP="00D5108C">
      <w:pPr>
        <w:ind w:left="-567" w:right="283" w:firstLine="284"/>
        <w:jc w:val="both"/>
        <w:rPr>
          <w:sz w:val="20"/>
        </w:rPr>
      </w:pPr>
      <w:r>
        <w:rPr>
          <w:sz w:val="20"/>
        </w:rPr>
        <w:t xml:space="preserve">Следует иметь в виду, что при увеличении частоты увеличивается длина файла с записью ЭЭГ. Кроме того, компьютер может не успевать считывать сигнал, в этом случае секунды регистрации отстают по сравнению с реальным временем. Рекомендуется для фоновой ЭЭГ устанавливать частоту оцифровки не менее 200 Гц. Для ВП желательна как можно большая частота оцифровки, которая зависит от используемой аппаратуры. </w:t>
      </w:r>
    </w:p>
    <w:p w:rsidR="00231921" w:rsidRPr="003720AB" w:rsidRDefault="00231921" w:rsidP="00D5108C">
      <w:pPr>
        <w:ind w:left="-567" w:right="283" w:firstLine="284"/>
        <w:jc w:val="both"/>
        <w:rPr>
          <w:sz w:val="20"/>
        </w:rPr>
      </w:pPr>
    </w:p>
    <w:p w:rsidR="00D5108C" w:rsidRDefault="00D5108C" w:rsidP="00D5108C">
      <w:pPr>
        <w:pStyle w:val="3"/>
      </w:pPr>
      <w:bookmarkStart w:id="91" w:name="_Toc29903241"/>
      <w:r>
        <w:t>5.3.5.1.</w:t>
      </w:r>
      <w:r w:rsidR="002A35A4">
        <w:t>2</w:t>
      </w:r>
      <w:r>
        <w:t>. Фильтрация при регистрации ЭЭГ.</w:t>
      </w:r>
      <w:bookmarkEnd w:id="91"/>
    </w:p>
    <w:p w:rsidR="00D5108C" w:rsidRPr="003720AB" w:rsidRDefault="00D5108C" w:rsidP="00D5108C">
      <w:pPr>
        <w:ind w:left="-567" w:right="283" w:firstLine="284"/>
        <w:jc w:val="both"/>
        <w:rPr>
          <w:sz w:val="20"/>
        </w:rPr>
      </w:pPr>
      <w:r>
        <w:rPr>
          <w:sz w:val="20"/>
        </w:rPr>
        <w:t xml:space="preserve">Полосовая (полосно-пропускающая) фильтрация при регистрации ЭЭГ отсекает частоты выше указанной верхней границы и ниже указанной нижней границы. Верхняя граница указывается в Гц, нижняя указывается в секундах как величина постоянной времени. </w:t>
      </w:r>
    </w:p>
    <w:p w:rsidR="00231921" w:rsidRPr="003720AB" w:rsidRDefault="00231921" w:rsidP="00D5108C">
      <w:pPr>
        <w:ind w:left="-567" w:right="283" w:firstLine="284"/>
        <w:jc w:val="both"/>
        <w:rPr>
          <w:sz w:val="20"/>
        </w:rPr>
      </w:pPr>
    </w:p>
    <w:p w:rsidR="00D5108C" w:rsidRDefault="00D5108C" w:rsidP="00D5108C">
      <w:pPr>
        <w:pStyle w:val="3"/>
      </w:pPr>
      <w:bookmarkStart w:id="92" w:name="_Toc29903242"/>
      <w:r>
        <w:t>5.3.5.1.</w:t>
      </w:r>
      <w:r w:rsidR="002A35A4">
        <w:t>3</w:t>
      </w:r>
      <w:r>
        <w:t>.Режекторный фильтр 50 Гц для ЭЭГ и ВП.</w:t>
      </w:r>
      <w:bookmarkEnd w:id="92"/>
    </w:p>
    <w:p w:rsidR="00D5108C" w:rsidRDefault="00D5108C" w:rsidP="00D5108C">
      <w:pPr>
        <w:ind w:left="-567" w:right="283" w:firstLine="283"/>
        <w:jc w:val="both"/>
        <w:rPr>
          <w:sz w:val="20"/>
        </w:rPr>
      </w:pPr>
      <w:r>
        <w:rPr>
          <w:sz w:val="20"/>
        </w:rPr>
        <w:t xml:space="preserve">При выборе пункта "Фильтр 50 Гц" включается/выключается режекторный (или полосно-заградительный) фильтр для устранения сетевой наводки 50 Гц в ЭЭГ-сигнале. Режекторный фильтр реально отсекает частоты в полосе 45-55 Гц. Если граница полосового фильтра меньше 50 Гц, то режекторный фильтр отключается. </w:t>
      </w:r>
    </w:p>
    <w:p w:rsidR="00D5108C" w:rsidRDefault="00D5108C" w:rsidP="00D5108C">
      <w:pPr>
        <w:ind w:left="-567" w:right="283" w:firstLine="283"/>
        <w:jc w:val="both"/>
        <w:rPr>
          <w:sz w:val="16"/>
        </w:rPr>
      </w:pPr>
      <w:r>
        <w:rPr>
          <w:sz w:val="16"/>
        </w:rPr>
        <w:t>Если пользователь регистрирует ЭЭГ в полосе до 45 Гц, то устранение наводки 50 Гц наиболее предпочтительно при помощи режекторного фильтра, т.е. лучше верхнюю границу полосы пропускания при полосовой фильтрации установить в 70 Гц и включить режекторный фильтр, чем установить ее значение 45 Гц.</w:t>
      </w:r>
    </w:p>
    <w:p w:rsidR="00D5108C" w:rsidRPr="003720AB" w:rsidRDefault="00D5108C" w:rsidP="00D5108C">
      <w:pPr>
        <w:ind w:left="-567" w:right="283" w:firstLine="283"/>
        <w:jc w:val="both"/>
        <w:rPr>
          <w:i/>
          <w:sz w:val="16"/>
        </w:rPr>
      </w:pPr>
      <w:r>
        <w:rPr>
          <w:sz w:val="16"/>
        </w:rPr>
        <w:t xml:space="preserve"> Уровень подавления наводки 50 Гц можно проконтролировать при помощи спектрального анализа. </w:t>
      </w:r>
      <w:r>
        <w:rPr>
          <w:i/>
          <w:sz w:val="16"/>
        </w:rPr>
        <w:t>Отметим, что если задействован цифровой полосовой фильтр, то режекторная фильтрация не требует от компьютера дополнительных ресурсов.</w:t>
      </w:r>
    </w:p>
    <w:p w:rsidR="00231921" w:rsidRPr="003720AB" w:rsidRDefault="00231921" w:rsidP="00D5108C">
      <w:pPr>
        <w:ind w:left="-567" w:right="283" w:firstLine="283"/>
        <w:jc w:val="both"/>
        <w:rPr>
          <w:i/>
          <w:sz w:val="16"/>
        </w:rPr>
      </w:pPr>
    </w:p>
    <w:p w:rsidR="00231921" w:rsidRDefault="00231921" w:rsidP="00231921">
      <w:pPr>
        <w:pStyle w:val="3"/>
      </w:pPr>
      <w:bookmarkStart w:id="93" w:name="_Toc29903243"/>
      <w:r>
        <w:t>5.3.5.1.</w:t>
      </w:r>
      <w:r w:rsidR="002A35A4">
        <w:t>4</w:t>
      </w:r>
      <w:r>
        <w:t>.Установка тестирования сопротивления и калибровка в начале записи ЭЭГ.</w:t>
      </w:r>
      <w:bookmarkEnd w:id="93"/>
    </w:p>
    <w:p w:rsidR="00231921" w:rsidRPr="003720AB" w:rsidRDefault="00231921" w:rsidP="00D5108C">
      <w:pPr>
        <w:ind w:left="-567" w:right="283" w:firstLine="283"/>
        <w:jc w:val="both"/>
        <w:rPr>
          <w:sz w:val="20"/>
          <w:szCs w:val="20"/>
        </w:rPr>
      </w:pPr>
      <w:r w:rsidRPr="003720AB">
        <w:rPr>
          <w:sz w:val="20"/>
          <w:szCs w:val="20"/>
        </w:rPr>
        <w:t xml:space="preserve">Если </w:t>
      </w:r>
      <w:r w:rsidR="003720AB">
        <w:rPr>
          <w:sz w:val="20"/>
          <w:szCs w:val="20"/>
        </w:rPr>
        <w:t xml:space="preserve">компьютерный </w:t>
      </w:r>
      <w:r w:rsidRPr="003720AB">
        <w:rPr>
          <w:sz w:val="20"/>
          <w:szCs w:val="20"/>
        </w:rPr>
        <w:t>эл</w:t>
      </w:r>
      <w:r w:rsidR="003720AB">
        <w:rPr>
          <w:sz w:val="20"/>
          <w:szCs w:val="20"/>
        </w:rPr>
        <w:t>е</w:t>
      </w:r>
      <w:r w:rsidRPr="003720AB">
        <w:rPr>
          <w:sz w:val="20"/>
          <w:szCs w:val="20"/>
        </w:rPr>
        <w:t>ктроэнцефалограф позвол</w:t>
      </w:r>
      <w:r w:rsidR="003720AB">
        <w:rPr>
          <w:sz w:val="20"/>
          <w:szCs w:val="20"/>
        </w:rPr>
        <w:t>яет переключать режимы в процессе регистрации, то пользователь может установить выход в измерение межэлектродного сопротивления перед регистрацией ЭЭГ, а также запись небольшого участка калибровочного сигнала (примерно 4 сек.) перед самой ЭЭГ. В этом случае</w:t>
      </w:r>
      <w:r w:rsidR="001F634C">
        <w:rPr>
          <w:sz w:val="20"/>
          <w:szCs w:val="20"/>
        </w:rPr>
        <w:t xml:space="preserve"> </w:t>
      </w:r>
      <w:r w:rsidR="003720AB">
        <w:rPr>
          <w:sz w:val="20"/>
          <w:szCs w:val="20"/>
        </w:rPr>
        <w:t>в окно установки параметров появятся соответствующие пункты.</w:t>
      </w:r>
    </w:p>
    <w:p w:rsidR="00231921" w:rsidRPr="003720AB" w:rsidRDefault="00231921" w:rsidP="003720AB">
      <w:pPr>
        <w:pStyle w:val="3"/>
        <w:ind w:left="141" w:firstLine="1275"/>
      </w:pPr>
    </w:p>
    <w:p w:rsidR="00D5108C" w:rsidRDefault="003720AB" w:rsidP="00D5108C">
      <w:pPr>
        <w:pStyle w:val="3"/>
      </w:pPr>
      <w:bookmarkStart w:id="94" w:name="_Ref434400460"/>
      <w:bookmarkStart w:id="95" w:name="_Toc29903244"/>
      <w:r>
        <w:t>5.3.5.1.</w:t>
      </w:r>
      <w:r w:rsidR="002A35A4">
        <w:t>5</w:t>
      </w:r>
      <w:r w:rsidR="00D5108C">
        <w:t>.</w:t>
      </w:r>
      <w:r w:rsidR="00AF28E1">
        <w:t xml:space="preserve"> </w:t>
      </w:r>
      <w:r w:rsidR="00D5108C">
        <w:t>Схема отведений (коммутация каналов).</w:t>
      </w:r>
      <w:r w:rsidR="002F0F75">
        <w:t xml:space="preserve"> Обозначения неээг-каналов.</w:t>
      </w:r>
      <w:bookmarkEnd w:id="94"/>
      <w:bookmarkEnd w:id="95"/>
    </w:p>
    <w:p w:rsidR="00D5108C" w:rsidRDefault="00D5108C" w:rsidP="00D5108C">
      <w:pPr>
        <w:ind w:left="-567" w:right="283" w:firstLine="284"/>
        <w:jc w:val="both"/>
        <w:rPr>
          <w:i/>
          <w:sz w:val="20"/>
        </w:rPr>
      </w:pPr>
      <w:r>
        <w:rPr>
          <w:sz w:val="20"/>
        </w:rPr>
        <w:t xml:space="preserve">Под схемой отведений (схемой записи) подразумевается соответствие номера канала перьевого электроэнцефалографа (или гнезда биоусилителя при работе с системой </w:t>
      </w:r>
      <w:r w:rsidR="001E5E93">
        <w:rPr>
          <w:sz w:val="20"/>
        </w:rPr>
        <w:t>«</w:t>
      </w:r>
      <w:r>
        <w:rPr>
          <w:sz w:val="20"/>
        </w:rPr>
        <w:t>Нейро-КМ</w:t>
      </w:r>
      <w:r w:rsidR="001E5E93">
        <w:rPr>
          <w:sz w:val="20"/>
        </w:rPr>
        <w:t>»</w:t>
      </w:r>
      <w:r>
        <w:rPr>
          <w:sz w:val="20"/>
        </w:rPr>
        <w:t xml:space="preserve"> и др.) и отведения. Каналы (гнезда биоусилителя) пронумерованы от 1 до 128, при этом изображение первого канала всегда находится в верхней части экрана, за ним второй и т.д. Предусмотрена установка девяти схем отведений из стандартной системы 10-20 (или 10-10), последние семь из которых пользователь устанавливает по своему усмотрению, т.е. схемы №1 и №2 - не меняются, а схемы №3..9 настраиваются по каждому каналу пользователем. Схемы отведений № 1 и №2 меняться не будут, даже если пользователь установил свои отведения. </w:t>
      </w:r>
      <w:r>
        <w:rPr>
          <w:i/>
          <w:sz w:val="20"/>
        </w:rPr>
        <w:t>Заметим, что программа «не знает» какому каналу (или гнезду биоусилителя) соответствует данное отведение и только пользователь может это контролировать.</w:t>
      </w:r>
    </w:p>
    <w:p w:rsidR="00D5108C" w:rsidRDefault="00D5108C" w:rsidP="00D5108C">
      <w:pPr>
        <w:ind w:left="-567" w:right="283" w:firstLine="284"/>
        <w:jc w:val="both"/>
        <w:rPr>
          <w:sz w:val="20"/>
        </w:rPr>
      </w:pPr>
      <w:r>
        <w:rPr>
          <w:sz w:val="20"/>
        </w:rPr>
        <w:t>При выборе мышкой номера схемы записи в правой части экрана появится</w:t>
      </w:r>
      <w:r w:rsidR="001F634C">
        <w:rPr>
          <w:sz w:val="20"/>
        </w:rPr>
        <w:t xml:space="preserve"> </w:t>
      </w:r>
      <w:r>
        <w:rPr>
          <w:sz w:val="20"/>
        </w:rPr>
        <w:t>таблица-меню для произвольной установки отведений по каналам (гнездам).</w:t>
      </w:r>
    </w:p>
    <w:p w:rsidR="002A35A4" w:rsidRDefault="002A35A4" w:rsidP="00D5108C">
      <w:pPr>
        <w:ind w:left="-567" w:right="283" w:firstLine="284"/>
        <w:jc w:val="both"/>
        <w:rPr>
          <w:sz w:val="20"/>
        </w:rPr>
      </w:pPr>
    </w:p>
    <w:p w:rsidR="002A35A4" w:rsidRDefault="002A35A4" w:rsidP="002A35A4">
      <w:pPr>
        <w:pStyle w:val="3"/>
      </w:pPr>
      <w:bookmarkStart w:id="96" w:name="_Toc29903245"/>
      <w:r>
        <w:t>5.3.5.1.5.1.</w:t>
      </w:r>
      <w:r w:rsidR="001F634C">
        <w:t xml:space="preserve"> </w:t>
      </w:r>
      <w:r>
        <w:t>Выбор отведения.</w:t>
      </w:r>
      <w:bookmarkEnd w:id="96"/>
    </w:p>
    <w:p w:rsidR="002A35A4" w:rsidRDefault="002A35A4" w:rsidP="002A35A4">
      <w:pPr>
        <w:ind w:left="-567" w:right="283" w:firstLine="284"/>
        <w:jc w:val="both"/>
        <w:rPr>
          <w:sz w:val="20"/>
        </w:rPr>
      </w:pPr>
      <w:r>
        <w:rPr>
          <w:sz w:val="20"/>
        </w:rPr>
        <w:t>Установить нужное отведение по данному каналу (гнезду) можно щелчком мышки по активному или референтному электроду в таблице. При этом всплывает окно с наименованиями электродов:</w:t>
      </w:r>
    </w:p>
    <w:p w:rsidR="002A35A4" w:rsidRDefault="002A35A4" w:rsidP="00D5108C">
      <w:pPr>
        <w:ind w:left="-567" w:right="283" w:firstLine="284"/>
        <w:jc w:val="both"/>
        <w:rPr>
          <w:sz w:val="20"/>
        </w:rPr>
      </w:pPr>
    </w:p>
    <w:p w:rsidR="002A35A4" w:rsidRDefault="002A35A4" w:rsidP="002A35A4">
      <w:pPr>
        <w:ind w:left="-567" w:right="283" w:firstLine="1275"/>
        <w:jc w:val="both"/>
        <w:rPr>
          <w:sz w:val="20"/>
        </w:rPr>
      </w:pPr>
      <w:r>
        <w:rPr>
          <w:noProof/>
          <w:sz w:val="20"/>
        </w:rPr>
        <w:drawing>
          <wp:inline distT="0" distB="0" distL="0" distR="0" wp14:anchorId="726A9240" wp14:editId="7D79A006">
            <wp:extent cx="3062288" cy="2224088"/>
            <wp:effectExtent l="19050" t="0" r="4762" b="0"/>
            <wp:docPr id="13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3062288" cy="2224088"/>
                    </a:xfrm>
                    <a:prstGeom prst="rect">
                      <a:avLst/>
                    </a:prstGeom>
                    <a:noFill/>
                    <a:ln w="9525">
                      <a:noFill/>
                      <a:miter lim="800000"/>
                      <a:headEnd/>
                      <a:tailEnd/>
                    </a:ln>
                  </pic:spPr>
                </pic:pic>
              </a:graphicData>
            </a:graphic>
          </wp:inline>
        </w:drawing>
      </w:r>
    </w:p>
    <w:p w:rsidR="002A35A4" w:rsidRDefault="002A35A4" w:rsidP="002A35A4">
      <w:pPr>
        <w:ind w:left="-567" w:right="283" w:firstLine="1275"/>
        <w:jc w:val="both"/>
        <w:rPr>
          <w:sz w:val="20"/>
        </w:rPr>
      </w:pPr>
    </w:p>
    <w:p w:rsidR="002A35A4" w:rsidRDefault="002A35A4" w:rsidP="002A35A4">
      <w:pPr>
        <w:ind w:left="-567" w:right="283" w:firstLine="284"/>
        <w:jc w:val="both"/>
        <w:rPr>
          <w:sz w:val="20"/>
        </w:rPr>
      </w:pPr>
      <w:r>
        <w:rPr>
          <w:sz w:val="20"/>
        </w:rPr>
        <w:t>Для выбора нужно щелкнуть мышкой по отведению.</w:t>
      </w:r>
    </w:p>
    <w:p w:rsidR="002A35A4" w:rsidRDefault="002A35A4" w:rsidP="002A35A4">
      <w:pPr>
        <w:ind w:left="-567" w:right="283" w:firstLine="284"/>
        <w:jc w:val="both"/>
        <w:rPr>
          <w:sz w:val="20"/>
        </w:rPr>
      </w:pPr>
      <w:r>
        <w:rPr>
          <w:sz w:val="20"/>
        </w:rPr>
        <w:t>Кнопка «Удалить» обнуляет текущий канал</w:t>
      </w:r>
      <w:r w:rsidR="00BE6435">
        <w:rPr>
          <w:sz w:val="20"/>
        </w:rPr>
        <w:t xml:space="preserve">, т.е. дает ему имя </w:t>
      </w:r>
      <w:r w:rsidR="00BE6435">
        <w:rPr>
          <w:sz w:val="20"/>
          <w:lang w:val="en-US"/>
        </w:rPr>
        <w:t>Null</w:t>
      </w:r>
      <w:r>
        <w:rPr>
          <w:sz w:val="20"/>
        </w:rPr>
        <w:t>.</w:t>
      </w:r>
    </w:p>
    <w:p w:rsidR="002A35A4" w:rsidRDefault="002A35A4" w:rsidP="00D5108C">
      <w:pPr>
        <w:ind w:left="-567" w:right="283" w:firstLine="284"/>
        <w:jc w:val="both"/>
        <w:rPr>
          <w:sz w:val="20"/>
        </w:rPr>
      </w:pPr>
    </w:p>
    <w:p w:rsidR="00C56F8E" w:rsidRDefault="00C56F8E" w:rsidP="00C56F8E">
      <w:pPr>
        <w:pStyle w:val="3"/>
      </w:pPr>
      <w:bookmarkStart w:id="97" w:name="_Toc29903246"/>
      <w:r>
        <w:lastRenderedPageBreak/>
        <w:t>5.3.5.1.</w:t>
      </w:r>
      <w:r w:rsidR="00BE6435" w:rsidRPr="00745C65">
        <w:t>5</w:t>
      </w:r>
      <w:r>
        <w:t>.</w:t>
      </w:r>
      <w:r w:rsidR="00BE6435" w:rsidRPr="00745C65">
        <w:t>2</w:t>
      </w:r>
      <w:r>
        <w:t>. Обозначения различных биосигналов (неээг-каналов).</w:t>
      </w:r>
      <w:bookmarkEnd w:id="97"/>
    </w:p>
    <w:p w:rsidR="00D5108C" w:rsidRDefault="00D5108C" w:rsidP="00D5108C">
      <w:pPr>
        <w:pStyle w:val="a7"/>
        <w:ind w:left="-567" w:right="283"/>
        <w:rPr>
          <w:sz w:val="20"/>
        </w:rPr>
      </w:pPr>
      <w:r>
        <w:rPr>
          <w:sz w:val="20"/>
        </w:rPr>
        <w:t>Кроме стандартных обозначений отведений по системе 10-</w:t>
      </w:r>
      <w:r w:rsidR="00AF28E1">
        <w:rPr>
          <w:sz w:val="20"/>
        </w:rPr>
        <w:t>1</w:t>
      </w:r>
      <w:r>
        <w:rPr>
          <w:sz w:val="20"/>
        </w:rPr>
        <w:t>0</w:t>
      </w:r>
      <w:r w:rsidR="00AF28E1">
        <w:rPr>
          <w:sz w:val="20"/>
        </w:rPr>
        <w:t xml:space="preserve"> (10-20)</w:t>
      </w:r>
      <w:r>
        <w:rPr>
          <w:sz w:val="20"/>
        </w:rPr>
        <w:t xml:space="preserve"> введены также следующие обозначения: </w:t>
      </w:r>
    </w:p>
    <w:p w:rsidR="00D5108C" w:rsidRDefault="00D5108C" w:rsidP="00DC08B5">
      <w:pPr>
        <w:numPr>
          <w:ilvl w:val="0"/>
          <w:numId w:val="13"/>
        </w:numPr>
        <w:tabs>
          <w:tab w:val="clear" w:pos="360"/>
          <w:tab w:val="num" w:pos="-567"/>
        </w:tabs>
        <w:ind w:left="-567" w:right="283" w:firstLine="0"/>
        <w:jc w:val="both"/>
        <w:rPr>
          <w:sz w:val="20"/>
        </w:rPr>
      </w:pPr>
      <w:r>
        <w:rPr>
          <w:sz w:val="20"/>
        </w:rPr>
        <w:t xml:space="preserve">Nul - канал (гнездо биоусилителя) не задействован, </w:t>
      </w:r>
    </w:p>
    <w:p w:rsidR="00D5108C" w:rsidRDefault="00D5108C" w:rsidP="00DC08B5">
      <w:pPr>
        <w:numPr>
          <w:ilvl w:val="0"/>
          <w:numId w:val="13"/>
        </w:numPr>
        <w:tabs>
          <w:tab w:val="clear" w:pos="360"/>
          <w:tab w:val="num" w:pos="-567"/>
        </w:tabs>
        <w:ind w:left="-567" w:right="283" w:firstLine="0"/>
        <w:jc w:val="both"/>
        <w:rPr>
          <w:sz w:val="20"/>
        </w:rPr>
      </w:pPr>
      <w:r>
        <w:rPr>
          <w:sz w:val="20"/>
        </w:rPr>
        <w:t xml:space="preserve">AA - объединенные уши, </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A</w:t>
      </w:r>
      <w:r>
        <w:rPr>
          <w:snapToGrid w:val="0"/>
          <w:sz w:val="20"/>
        </w:rPr>
        <w:t>1 (левое ухо),</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A</w:t>
      </w:r>
      <w:r>
        <w:rPr>
          <w:snapToGrid w:val="0"/>
          <w:sz w:val="20"/>
        </w:rPr>
        <w:t>2 (правое ухо),</w:t>
      </w:r>
    </w:p>
    <w:p w:rsidR="00D5108C" w:rsidRDefault="00D5108C" w:rsidP="00DC08B5">
      <w:pPr>
        <w:numPr>
          <w:ilvl w:val="0"/>
          <w:numId w:val="13"/>
        </w:numPr>
        <w:tabs>
          <w:tab w:val="clear" w:pos="360"/>
          <w:tab w:val="num" w:pos="-567"/>
        </w:tabs>
        <w:ind w:left="-567" w:right="283" w:firstLine="0"/>
        <w:jc w:val="both"/>
        <w:rPr>
          <w:sz w:val="20"/>
        </w:rPr>
      </w:pPr>
      <w:r>
        <w:rPr>
          <w:sz w:val="20"/>
        </w:rPr>
        <w:t>Av - общий усредненный электрод (при записи не используется),</w:t>
      </w:r>
    </w:p>
    <w:p w:rsidR="00D5108C" w:rsidRDefault="00D5108C" w:rsidP="00DC08B5">
      <w:pPr>
        <w:numPr>
          <w:ilvl w:val="0"/>
          <w:numId w:val="13"/>
        </w:numPr>
        <w:tabs>
          <w:tab w:val="clear" w:pos="360"/>
          <w:tab w:val="num" w:pos="-567"/>
        </w:tabs>
        <w:ind w:left="-567" w:right="283" w:firstLine="0"/>
        <w:jc w:val="both"/>
        <w:rPr>
          <w:sz w:val="20"/>
        </w:rPr>
      </w:pPr>
      <w:r>
        <w:rPr>
          <w:sz w:val="20"/>
        </w:rPr>
        <w:t>Av1,</w:t>
      </w:r>
      <w:r>
        <w:rPr>
          <w:sz w:val="20"/>
          <w:lang w:val="en-US"/>
        </w:rPr>
        <w:t>Av</w:t>
      </w:r>
      <w:r>
        <w:rPr>
          <w:sz w:val="20"/>
        </w:rPr>
        <w:t>2 - общий усредненный электрод для левого и правого полушария (при записи не используется),</w:t>
      </w:r>
    </w:p>
    <w:p w:rsidR="00D5108C" w:rsidRDefault="00D5108C" w:rsidP="00DC08B5">
      <w:pPr>
        <w:numPr>
          <w:ilvl w:val="0"/>
          <w:numId w:val="13"/>
        </w:numPr>
        <w:tabs>
          <w:tab w:val="clear" w:pos="360"/>
          <w:tab w:val="num" w:pos="-567"/>
        </w:tabs>
        <w:ind w:left="-567" w:right="283" w:firstLine="0"/>
        <w:jc w:val="both"/>
        <w:rPr>
          <w:sz w:val="20"/>
        </w:rPr>
      </w:pPr>
      <w:r>
        <w:rPr>
          <w:sz w:val="20"/>
        </w:rPr>
        <w:t>Any - данный канал используется для ввода любого сигнала.</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ECG</w:t>
      </w:r>
      <w:r>
        <w:rPr>
          <w:snapToGrid w:val="0"/>
          <w:sz w:val="20"/>
        </w:rPr>
        <w:t xml:space="preserve"> – электрокардиограмма</w:t>
      </w:r>
    </w:p>
    <w:p w:rsidR="00D5108C" w:rsidRDefault="00D5108C" w:rsidP="00D5108C">
      <w:pPr>
        <w:widowControl w:val="0"/>
        <w:ind w:left="-567" w:right="283"/>
        <w:rPr>
          <w:snapToGrid w:val="0"/>
          <w:sz w:val="20"/>
        </w:rPr>
      </w:pPr>
      <w:r>
        <w:rPr>
          <w:snapToGrid w:val="0"/>
          <w:sz w:val="20"/>
        </w:rPr>
        <w:t xml:space="preserve">Для формата </w:t>
      </w:r>
      <w:r>
        <w:rPr>
          <w:snapToGrid w:val="0"/>
          <w:sz w:val="20"/>
          <w:lang w:val="en-US"/>
        </w:rPr>
        <w:t>EDF</w:t>
      </w:r>
      <w:r>
        <w:rPr>
          <w:snapToGrid w:val="0"/>
          <w:sz w:val="20"/>
        </w:rPr>
        <w:t xml:space="preserve"> введены также:</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EOG</w:t>
      </w:r>
      <w:r>
        <w:rPr>
          <w:snapToGrid w:val="0"/>
          <w:sz w:val="20"/>
        </w:rPr>
        <w:t xml:space="preserve"> - электроокулограмма, </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EMG</w:t>
      </w:r>
      <w:r>
        <w:rPr>
          <w:snapToGrid w:val="0"/>
          <w:sz w:val="20"/>
        </w:rPr>
        <w:t xml:space="preserve"> - электромиограмма,</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RESPIR</w:t>
      </w:r>
      <w:r>
        <w:rPr>
          <w:snapToGrid w:val="0"/>
          <w:sz w:val="20"/>
        </w:rPr>
        <w:t xml:space="preserve"> – ДЫХАНИЕ,</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CPAP</w:t>
      </w:r>
      <w:r>
        <w:rPr>
          <w:snapToGrid w:val="0"/>
          <w:sz w:val="20"/>
        </w:rPr>
        <w:t xml:space="preserve"> - ДАВЛЕНИЕ CPAP,</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Pres</w:t>
      </w:r>
      <w:r>
        <w:rPr>
          <w:snapToGrid w:val="0"/>
          <w:sz w:val="20"/>
        </w:rPr>
        <w:t xml:space="preserve"> – давление,</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Micro</w:t>
      </w:r>
      <w:r>
        <w:rPr>
          <w:snapToGrid w:val="0"/>
          <w:sz w:val="20"/>
        </w:rPr>
        <w:t xml:space="preserve"> – микрофон,</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HF</w:t>
      </w:r>
      <w:r>
        <w:rPr>
          <w:snapToGrid w:val="0"/>
          <w:sz w:val="20"/>
        </w:rPr>
        <w:t xml:space="preserve"> – частота сердечных сокращений,</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SaO</w:t>
      </w:r>
      <w:r>
        <w:rPr>
          <w:snapToGrid w:val="0"/>
          <w:sz w:val="20"/>
        </w:rPr>
        <w:t>2 – насыщение кислородом,</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Pos</w:t>
      </w:r>
      <w:r>
        <w:rPr>
          <w:snapToGrid w:val="0"/>
          <w:sz w:val="20"/>
        </w:rPr>
        <w:t xml:space="preserve"> – положение тела,</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rPr>
        <w:t>GSR – кожно-гальваническая реакция,</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rPr>
        <w:t xml:space="preserve">PPG – фотоплетизмограмма без </w:t>
      </w:r>
      <w:r>
        <w:rPr>
          <w:snapToGrid w:val="0"/>
          <w:sz w:val="20"/>
          <w:lang w:val="en-US"/>
        </w:rPr>
        <w:t>SaO</w:t>
      </w:r>
      <w:r>
        <w:rPr>
          <w:snapToGrid w:val="0"/>
          <w:sz w:val="20"/>
        </w:rPr>
        <w:t>2,</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EXT</w:t>
      </w:r>
      <w:r>
        <w:rPr>
          <w:snapToGrid w:val="0"/>
          <w:sz w:val="20"/>
        </w:rPr>
        <w:t xml:space="preserve"> – неопределенный.</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Sd</w:t>
      </w:r>
      <w:r>
        <w:rPr>
          <w:snapToGrid w:val="0"/>
          <w:sz w:val="20"/>
        </w:rPr>
        <w:t xml:space="preserve"> (</w:t>
      </w:r>
      <w:r>
        <w:rPr>
          <w:snapToGrid w:val="0"/>
          <w:sz w:val="20"/>
          <w:lang w:val="en-US"/>
        </w:rPr>
        <w:t>sourcedeviation</w:t>
      </w:r>
      <w:r>
        <w:rPr>
          <w:snapToGrid w:val="0"/>
          <w:sz w:val="20"/>
        </w:rPr>
        <w:t xml:space="preserve"> – отведение от источника),</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M</w:t>
      </w:r>
      <w:r>
        <w:rPr>
          <w:snapToGrid w:val="0"/>
          <w:sz w:val="20"/>
        </w:rPr>
        <w:t>1 (левый мостоид),</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M</w:t>
      </w:r>
      <w:r>
        <w:rPr>
          <w:snapToGrid w:val="0"/>
          <w:sz w:val="20"/>
        </w:rPr>
        <w:t>2 (правый мостоид),</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MM</w:t>
      </w:r>
      <w:r>
        <w:rPr>
          <w:snapToGrid w:val="0"/>
          <w:sz w:val="20"/>
        </w:rPr>
        <w:t xml:space="preserve"> (объединенные мостоиды),</w:t>
      </w:r>
    </w:p>
    <w:p w:rsidR="00AF28E1" w:rsidRDefault="00AF28E1" w:rsidP="00DC08B5">
      <w:pPr>
        <w:widowControl w:val="0"/>
        <w:numPr>
          <w:ilvl w:val="0"/>
          <w:numId w:val="13"/>
        </w:numPr>
        <w:tabs>
          <w:tab w:val="clear" w:pos="360"/>
          <w:tab w:val="num" w:pos="-567"/>
        </w:tabs>
        <w:ind w:left="-567" w:right="283" w:firstLine="0"/>
        <w:rPr>
          <w:snapToGrid w:val="0"/>
          <w:sz w:val="20"/>
        </w:rPr>
      </w:pPr>
      <w:r w:rsidRPr="00AF28E1">
        <w:rPr>
          <w:snapToGrid w:val="0"/>
          <w:sz w:val="20"/>
        </w:rPr>
        <w:t>EPInf-сигнал от датчика для регистрации подачи сигнала от источника ВП</w:t>
      </w:r>
      <w:r w:rsidR="00C92671">
        <w:rPr>
          <w:snapToGrid w:val="0"/>
          <w:sz w:val="20"/>
        </w:rPr>
        <w:t xml:space="preserve"> для точной синхронизации.</w:t>
      </w:r>
    </w:p>
    <w:p w:rsidR="002361A1" w:rsidRDefault="002361A1" w:rsidP="00DC08B5">
      <w:pPr>
        <w:widowControl w:val="0"/>
        <w:numPr>
          <w:ilvl w:val="0"/>
          <w:numId w:val="13"/>
        </w:numPr>
        <w:tabs>
          <w:tab w:val="clear" w:pos="360"/>
          <w:tab w:val="num" w:pos="-567"/>
        </w:tabs>
        <w:ind w:left="-567" w:right="283" w:firstLine="0"/>
        <w:rPr>
          <w:snapToGrid w:val="0"/>
          <w:sz w:val="20"/>
        </w:rPr>
      </w:pPr>
      <w:r>
        <w:rPr>
          <w:snapToGrid w:val="0"/>
          <w:sz w:val="20"/>
          <w:lang w:val="en-US"/>
        </w:rPr>
        <w:t>PBtn</w:t>
      </w:r>
      <w:r w:rsidRPr="002361A1">
        <w:rPr>
          <w:snapToGrid w:val="0"/>
          <w:sz w:val="20"/>
        </w:rPr>
        <w:t xml:space="preserve"> -</w:t>
      </w:r>
      <w:r w:rsidR="001F634C">
        <w:rPr>
          <w:snapToGrid w:val="0"/>
          <w:sz w:val="20"/>
        </w:rPr>
        <w:t xml:space="preserve"> </w:t>
      </w:r>
      <w:r>
        <w:rPr>
          <w:snapToGrid w:val="0"/>
          <w:sz w:val="20"/>
        </w:rPr>
        <w:t>сигнал по каналу от кнопки пациента при её нажатии (для Р300 и пр.).</w:t>
      </w:r>
    </w:p>
    <w:p w:rsidR="00D5108C" w:rsidRDefault="00D5108C" w:rsidP="00DC08B5">
      <w:pPr>
        <w:widowControl w:val="0"/>
        <w:numPr>
          <w:ilvl w:val="0"/>
          <w:numId w:val="13"/>
        </w:numPr>
        <w:tabs>
          <w:tab w:val="clear" w:pos="360"/>
          <w:tab w:val="num" w:pos="-567"/>
        </w:tabs>
        <w:ind w:left="-567" w:right="283" w:firstLine="0"/>
        <w:rPr>
          <w:snapToGrid w:val="0"/>
          <w:sz w:val="20"/>
        </w:rPr>
      </w:pPr>
      <w:r>
        <w:rPr>
          <w:snapToGrid w:val="0"/>
          <w:sz w:val="20"/>
          <w:lang w:val="en-US"/>
        </w:rPr>
        <w:t>E</w:t>
      </w:r>
      <w:r>
        <w:rPr>
          <w:snapToGrid w:val="0"/>
          <w:sz w:val="20"/>
        </w:rPr>
        <w:t xml:space="preserve"> (земля).</w:t>
      </w:r>
    </w:p>
    <w:p w:rsidR="00D5108C" w:rsidRPr="00507D93" w:rsidRDefault="00D5108C" w:rsidP="00D5108C">
      <w:pPr>
        <w:ind w:left="-567" w:right="283" w:firstLine="284"/>
        <w:jc w:val="both"/>
        <w:rPr>
          <w:sz w:val="20"/>
        </w:rPr>
      </w:pPr>
      <w:r>
        <w:rPr>
          <w:i/>
          <w:sz w:val="20"/>
        </w:rPr>
        <w:t xml:space="preserve">Незадействованные каналы (Nul) могут быть определены в том случае, если нужно исключить эти каналы при регистрации, скажем, из-за их неисправности. </w:t>
      </w:r>
      <w:r>
        <w:rPr>
          <w:sz w:val="20"/>
        </w:rPr>
        <w:t>Каналы Any должны быть определены ТОЛЬКО после определения каналов для ЭЭГ.</w:t>
      </w:r>
    </w:p>
    <w:p w:rsidR="00860017" w:rsidRPr="00507D93" w:rsidRDefault="00860017" w:rsidP="00D5108C">
      <w:pPr>
        <w:ind w:left="-567" w:right="283" w:firstLine="284"/>
        <w:jc w:val="both"/>
        <w:rPr>
          <w:sz w:val="20"/>
        </w:rPr>
      </w:pPr>
    </w:p>
    <w:p w:rsidR="00860017" w:rsidRDefault="00860017" w:rsidP="00860017">
      <w:pPr>
        <w:pStyle w:val="3"/>
      </w:pPr>
      <w:bookmarkStart w:id="98" w:name="_Toc29903247"/>
      <w:r>
        <w:t>5.3.5.1.</w:t>
      </w:r>
      <w:r w:rsidR="00BE6435" w:rsidRPr="00745C65">
        <w:t>5</w:t>
      </w:r>
      <w:r>
        <w:t>.</w:t>
      </w:r>
      <w:r w:rsidR="00BE6435" w:rsidRPr="00745C65">
        <w:t>3</w:t>
      </w:r>
      <w:r>
        <w:t>. Обозначения отведений для окулограммы (</w:t>
      </w:r>
      <w:r>
        <w:rPr>
          <w:lang w:val="en-US"/>
        </w:rPr>
        <w:t>Nazion</w:t>
      </w:r>
      <w:r w:rsidRPr="00860017">
        <w:t xml:space="preserve">, EOGHL, EOGHR, </w:t>
      </w:r>
      <w:r w:rsidRPr="00860017">
        <w:rPr>
          <w:lang w:val="en-US"/>
        </w:rPr>
        <w:t>TempleL</w:t>
      </w:r>
      <w:r w:rsidRPr="00860017">
        <w:t xml:space="preserve">, </w:t>
      </w:r>
      <w:r w:rsidRPr="00860017">
        <w:rPr>
          <w:lang w:val="en-US"/>
        </w:rPr>
        <w:t>Temple</w:t>
      </w:r>
      <w:r w:rsidR="00B3551A">
        <w:rPr>
          <w:lang w:val="en-US"/>
        </w:rPr>
        <w:t>R</w:t>
      </w:r>
      <w:r w:rsidR="00B3551A" w:rsidRPr="00B3551A">
        <w:t>)</w:t>
      </w:r>
      <w:r>
        <w:t>.</w:t>
      </w:r>
      <w:bookmarkEnd w:id="98"/>
    </w:p>
    <w:p w:rsidR="003720AB" w:rsidRDefault="003720AB" w:rsidP="00860017">
      <w:pPr>
        <w:ind w:firstLine="284"/>
        <w:jc w:val="both"/>
        <w:rPr>
          <w:sz w:val="20"/>
        </w:rPr>
      </w:pPr>
    </w:p>
    <w:p w:rsidR="000A273C" w:rsidRPr="00B05E34" w:rsidRDefault="000A273C" w:rsidP="00DC08B5">
      <w:pPr>
        <w:pStyle w:val="ad"/>
        <w:numPr>
          <w:ilvl w:val="0"/>
          <w:numId w:val="30"/>
        </w:numPr>
        <w:spacing w:after="0" w:line="240" w:lineRule="auto"/>
        <w:ind w:left="-40" w:hanging="357"/>
        <w:jc w:val="both"/>
        <w:rPr>
          <w:rFonts w:ascii="Times New Roman" w:hAnsi="Times New Roman"/>
          <w:sz w:val="20"/>
        </w:rPr>
      </w:pPr>
      <w:r w:rsidRPr="00B05E34">
        <w:rPr>
          <w:rFonts w:ascii="Times New Roman" w:hAnsi="Times New Roman"/>
          <w:sz w:val="20"/>
        </w:rPr>
        <w:t>Nazion – для регистрации «горизонтальной» окулограммы (EOGHL, EOGHR),на экран не выводится, так как используется для вычисления окулограмм по формулам: EOGHL=Nazion-TempleL и</w:t>
      </w:r>
      <w:r w:rsidR="00D83BCE" w:rsidRPr="00B05E34">
        <w:rPr>
          <w:rFonts w:ascii="Times New Roman" w:hAnsi="Times New Roman"/>
          <w:sz w:val="20"/>
        </w:rPr>
        <w:t xml:space="preserve"> EOGHR=Nazion-TempleR</w:t>
      </w:r>
      <w:r w:rsidR="00860017" w:rsidRPr="00B05E34">
        <w:rPr>
          <w:rFonts w:ascii="Times New Roman" w:hAnsi="Times New Roman"/>
          <w:sz w:val="20"/>
        </w:rPr>
        <w:t xml:space="preserve">. Сигнал с </w:t>
      </w:r>
      <w:r w:rsidR="00860017" w:rsidRPr="00B05E34">
        <w:rPr>
          <w:rFonts w:ascii="Times New Roman" w:hAnsi="Times New Roman"/>
          <w:sz w:val="20"/>
          <w:lang w:val="en-US"/>
        </w:rPr>
        <w:t>Nazion</w:t>
      </w:r>
      <w:r w:rsidR="00860017" w:rsidRPr="00B05E34">
        <w:rPr>
          <w:rFonts w:ascii="Times New Roman" w:hAnsi="Times New Roman"/>
          <w:sz w:val="20"/>
        </w:rPr>
        <w:t xml:space="preserve"> подается на любой ЭЭГ-канал (гнездо биоусилителя), если включен режим переименования ЭЭГ-гнезд.</w:t>
      </w:r>
      <w:r w:rsidR="00860017" w:rsidRPr="00B05E34">
        <w:rPr>
          <w:rFonts w:ascii="Times New Roman" w:hAnsi="Times New Roman"/>
          <w:sz w:val="20"/>
          <w:szCs w:val="20"/>
        </w:rPr>
        <w:t>( 5.3.5.1.6.3.)</w:t>
      </w:r>
    </w:p>
    <w:p w:rsidR="00860017" w:rsidRPr="00B05E34" w:rsidRDefault="000A273C" w:rsidP="00DC08B5">
      <w:pPr>
        <w:pStyle w:val="ad"/>
        <w:numPr>
          <w:ilvl w:val="0"/>
          <w:numId w:val="30"/>
        </w:numPr>
        <w:spacing w:after="0" w:line="240" w:lineRule="auto"/>
        <w:ind w:left="-40" w:hanging="357"/>
        <w:jc w:val="both"/>
        <w:rPr>
          <w:rFonts w:ascii="Times New Roman" w:hAnsi="Times New Roman"/>
          <w:sz w:val="20"/>
        </w:rPr>
      </w:pPr>
      <w:r w:rsidRPr="00B05E34">
        <w:rPr>
          <w:rFonts w:ascii="Times New Roman" w:hAnsi="Times New Roman"/>
          <w:sz w:val="20"/>
          <w:lang w:val="en-US"/>
        </w:rPr>
        <w:t>TempleL</w:t>
      </w:r>
      <w:r w:rsidRPr="00B05E34">
        <w:rPr>
          <w:rFonts w:ascii="Times New Roman" w:hAnsi="Times New Roman"/>
          <w:sz w:val="20"/>
        </w:rPr>
        <w:t xml:space="preserve"> - </w:t>
      </w:r>
      <w:r w:rsidR="00D83BCE" w:rsidRPr="00B05E34">
        <w:rPr>
          <w:rFonts w:ascii="Times New Roman" w:hAnsi="Times New Roman"/>
          <w:sz w:val="20"/>
        </w:rPr>
        <w:t xml:space="preserve">левый висок для вычисления «горизонтальной» окулограммы по формуле </w:t>
      </w:r>
      <w:r w:rsidR="00D83BCE" w:rsidRPr="00B05E34">
        <w:rPr>
          <w:rFonts w:ascii="Times New Roman" w:hAnsi="Times New Roman"/>
          <w:sz w:val="20"/>
          <w:lang w:val="en-US"/>
        </w:rPr>
        <w:t>EOGHL</w:t>
      </w:r>
      <w:r w:rsidR="00D83BCE" w:rsidRPr="00B05E34">
        <w:rPr>
          <w:rFonts w:ascii="Times New Roman" w:hAnsi="Times New Roman"/>
          <w:sz w:val="20"/>
        </w:rPr>
        <w:t>=</w:t>
      </w:r>
      <w:r w:rsidR="00D83BCE" w:rsidRPr="00B05E34">
        <w:rPr>
          <w:rFonts w:ascii="Times New Roman" w:hAnsi="Times New Roman"/>
          <w:sz w:val="20"/>
          <w:lang w:val="en-US"/>
        </w:rPr>
        <w:t>Nazion</w:t>
      </w:r>
      <w:r w:rsidR="00D83BCE" w:rsidRPr="00B05E34">
        <w:rPr>
          <w:rFonts w:ascii="Times New Roman" w:hAnsi="Times New Roman"/>
          <w:sz w:val="20"/>
        </w:rPr>
        <w:t>-</w:t>
      </w:r>
      <w:r w:rsidR="00D83BCE" w:rsidRPr="00B05E34">
        <w:rPr>
          <w:rFonts w:ascii="Times New Roman" w:hAnsi="Times New Roman"/>
          <w:sz w:val="20"/>
          <w:lang w:val="en-US"/>
        </w:rPr>
        <w:t>TempleL</w:t>
      </w:r>
      <w:r w:rsidR="00D83BCE" w:rsidRPr="00B05E34">
        <w:rPr>
          <w:rFonts w:ascii="Times New Roman" w:hAnsi="Times New Roman"/>
          <w:sz w:val="20"/>
        </w:rPr>
        <w:t xml:space="preserve">, записывается сразу </w:t>
      </w:r>
      <w:r w:rsidR="00D83BCE" w:rsidRPr="00B05E34">
        <w:rPr>
          <w:rFonts w:ascii="Times New Roman" w:hAnsi="Times New Roman"/>
          <w:sz w:val="20"/>
          <w:lang w:val="en-US"/>
        </w:rPr>
        <w:t>EOGHL</w:t>
      </w:r>
      <w:r w:rsidR="00D83BCE" w:rsidRPr="00B05E34">
        <w:rPr>
          <w:rFonts w:ascii="Times New Roman" w:hAnsi="Times New Roman"/>
          <w:sz w:val="20"/>
        </w:rPr>
        <w:t xml:space="preserve"> (разность </w:t>
      </w:r>
      <w:r w:rsidR="00D83BCE" w:rsidRPr="00B05E34">
        <w:rPr>
          <w:rFonts w:ascii="Times New Roman" w:hAnsi="Times New Roman"/>
          <w:sz w:val="20"/>
          <w:lang w:val="en-US"/>
        </w:rPr>
        <w:t>Nazion</w:t>
      </w:r>
      <w:r w:rsidR="00D83BCE" w:rsidRPr="00B05E34">
        <w:rPr>
          <w:rFonts w:ascii="Times New Roman" w:hAnsi="Times New Roman"/>
          <w:sz w:val="20"/>
        </w:rPr>
        <w:t xml:space="preserve"> и </w:t>
      </w:r>
      <w:r w:rsidR="00D83BCE" w:rsidRPr="00B05E34">
        <w:rPr>
          <w:rFonts w:ascii="Times New Roman" w:hAnsi="Times New Roman"/>
          <w:sz w:val="20"/>
          <w:lang w:val="en-US"/>
        </w:rPr>
        <w:t>TempleL</w:t>
      </w:r>
      <w:r w:rsidR="00D83BCE" w:rsidRPr="00B05E34">
        <w:rPr>
          <w:rFonts w:ascii="Times New Roman" w:hAnsi="Times New Roman"/>
          <w:sz w:val="20"/>
        </w:rPr>
        <w:t xml:space="preserve">) вместо </w:t>
      </w:r>
      <w:r w:rsidR="00D83BCE" w:rsidRPr="00B05E34">
        <w:rPr>
          <w:rFonts w:ascii="Times New Roman" w:hAnsi="Times New Roman"/>
          <w:sz w:val="20"/>
          <w:lang w:val="en-US"/>
        </w:rPr>
        <w:t>TempleL</w:t>
      </w:r>
      <w:r w:rsidR="00860017" w:rsidRPr="00B05E34">
        <w:rPr>
          <w:rFonts w:ascii="Times New Roman" w:hAnsi="Times New Roman"/>
          <w:sz w:val="20"/>
        </w:rPr>
        <w:t xml:space="preserve">. Сигнал с </w:t>
      </w:r>
      <w:r w:rsidR="00860017" w:rsidRPr="00B05E34">
        <w:rPr>
          <w:rFonts w:ascii="Times New Roman" w:hAnsi="Times New Roman"/>
          <w:sz w:val="20"/>
          <w:lang w:val="en-US"/>
        </w:rPr>
        <w:t>TempleL</w:t>
      </w:r>
      <w:r w:rsidR="00860017" w:rsidRPr="00B05E34">
        <w:rPr>
          <w:rFonts w:ascii="Times New Roman" w:hAnsi="Times New Roman"/>
          <w:sz w:val="20"/>
        </w:rPr>
        <w:t xml:space="preserve"> подается на любой ЭЭГ-канал (гнездо биоусилителя), если включен режим переименования ЭЭГ-гнезд.</w:t>
      </w:r>
      <w:r w:rsidR="00860017" w:rsidRPr="00B05E34">
        <w:rPr>
          <w:rFonts w:ascii="Times New Roman" w:hAnsi="Times New Roman"/>
          <w:sz w:val="20"/>
          <w:szCs w:val="20"/>
        </w:rPr>
        <w:t>( 5.3.5.1.</w:t>
      </w:r>
      <w:r w:rsidR="00BE6435">
        <w:rPr>
          <w:rFonts w:ascii="Times New Roman" w:hAnsi="Times New Roman"/>
          <w:sz w:val="20"/>
          <w:szCs w:val="20"/>
          <w:lang w:val="en-US"/>
        </w:rPr>
        <w:t>5</w:t>
      </w:r>
      <w:r w:rsidR="00860017" w:rsidRPr="00B05E34">
        <w:rPr>
          <w:rFonts w:ascii="Times New Roman" w:hAnsi="Times New Roman"/>
          <w:sz w:val="20"/>
          <w:szCs w:val="20"/>
        </w:rPr>
        <w:t>.</w:t>
      </w:r>
      <w:r w:rsidR="00BE6435">
        <w:rPr>
          <w:rFonts w:ascii="Times New Roman" w:hAnsi="Times New Roman"/>
          <w:sz w:val="20"/>
          <w:szCs w:val="20"/>
          <w:lang w:val="en-US"/>
        </w:rPr>
        <w:t>4</w:t>
      </w:r>
      <w:r w:rsidR="00860017" w:rsidRPr="00B05E34">
        <w:rPr>
          <w:rFonts w:ascii="Times New Roman" w:hAnsi="Times New Roman"/>
          <w:sz w:val="20"/>
          <w:szCs w:val="20"/>
        </w:rPr>
        <w:t>.)</w:t>
      </w:r>
    </w:p>
    <w:p w:rsidR="00D83BCE" w:rsidRPr="00B05E34" w:rsidRDefault="00D83BCE" w:rsidP="00DC08B5">
      <w:pPr>
        <w:pStyle w:val="ad"/>
        <w:numPr>
          <w:ilvl w:val="0"/>
          <w:numId w:val="30"/>
        </w:numPr>
        <w:spacing w:after="0" w:line="240" w:lineRule="auto"/>
        <w:ind w:left="-40" w:hanging="357"/>
        <w:jc w:val="both"/>
        <w:rPr>
          <w:rFonts w:ascii="Times New Roman" w:hAnsi="Times New Roman"/>
          <w:sz w:val="20"/>
        </w:rPr>
      </w:pPr>
      <w:r w:rsidRPr="00B05E34">
        <w:rPr>
          <w:rFonts w:ascii="Times New Roman" w:hAnsi="Times New Roman"/>
          <w:sz w:val="20"/>
          <w:lang w:val="en-US"/>
        </w:rPr>
        <w:t>TempleR</w:t>
      </w:r>
      <w:r w:rsidRPr="00B05E34">
        <w:rPr>
          <w:rFonts w:ascii="Times New Roman" w:hAnsi="Times New Roman"/>
          <w:sz w:val="20"/>
        </w:rPr>
        <w:t xml:space="preserve"> - левый висок для вычисления «горизонтальной» окулограммы по формуле </w:t>
      </w:r>
      <w:r w:rsidRPr="00B05E34">
        <w:rPr>
          <w:rFonts w:ascii="Times New Roman" w:hAnsi="Times New Roman"/>
          <w:sz w:val="20"/>
          <w:lang w:val="en-US"/>
        </w:rPr>
        <w:t>EOGHR</w:t>
      </w:r>
      <w:r w:rsidRPr="00B05E34">
        <w:rPr>
          <w:rFonts w:ascii="Times New Roman" w:hAnsi="Times New Roman"/>
          <w:sz w:val="20"/>
        </w:rPr>
        <w:t>=</w:t>
      </w:r>
      <w:r w:rsidRPr="00B05E34">
        <w:rPr>
          <w:rFonts w:ascii="Times New Roman" w:hAnsi="Times New Roman"/>
          <w:sz w:val="20"/>
          <w:lang w:val="en-US"/>
        </w:rPr>
        <w:t>Nazion</w:t>
      </w:r>
      <w:r w:rsidRPr="00B05E34">
        <w:rPr>
          <w:rFonts w:ascii="Times New Roman" w:hAnsi="Times New Roman"/>
          <w:sz w:val="20"/>
        </w:rPr>
        <w:t>-</w:t>
      </w:r>
      <w:r w:rsidRPr="00B05E34">
        <w:rPr>
          <w:rFonts w:ascii="Times New Roman" w:hAnsi="Times New Roman"/>
          <w:sz w:val="20"/>
          <w:lang w:val="en-US"/>
        </w:rPr>
        <w:t>TempleR</w:t>
      </w:r>
      <w:r w:rsidRPr="00B05E34">
        <w:rPr>
          <w:rFonts w:ascii="Times New Roman" w:hAnsi="Times New Roman"/>
          <w:sz w:val="20"/>
        </w:rPr>
        <w:t xml:space="preserve">, записывается сразу </w:t>
      </w:r>
      <w:r w:rsidRPr="00B05E34">
        <w:rPr>
          <w:rFonts w:ascii="Times New Roman" w:hAnsi="Times New Roman"/>
          <w:sz w:val="20"/>
          <w:lang w:val="en-US"/>
        </w:rPr>
        <w:t>EOGHR</w:t>
      </w:r>
      <w:r w:rsidRPr="00B05E34">
        <w:rPr>
          <w:rFonts w:ascii="Times New Roman" w:hAnsi="Times New Roman"/>
          <w:sz w:val="20"/>
        </w:rPr>
        <w:t xml:space="preserve"> (разность </w:t>
      </w:r>
      <w:r w:rsidRPr="00B05E34">
        <w:rPr>
          <w:rFonts w:ascii="Times New Roman" w:hAnsi="Times New Roman"/>
          <w:sz w:val="20"/>
          <w:lang w:val="en-US"/>
        </w:rPr>
        <w:t>Nazion</w:t>
      </w:r>
      <w:r w:rsidRPr="00B05E34">
        <w:rPr>
          <w:rFonts w:ascii="Times New Roman" w:hAnsi="Times New Roman"/>
          <w:sz w:val="20"/>
        </w:rPr>
        <w:t xml:space="preserve"> и </w:t>
      </w:r>
      <w:r w:rsidRPr="00B05E34">
        <w:rPr>
          <w:rFonts w:ascii="Times New Roman" w:hAnsi="Times New Roman"/>
          <w:sz w:val="20"/>
          <w:lang w:val="en-US"/>
        </w:rPr>
        <w:t>TempleR</w:t>
      </w:r>
      <w:r w:rsidRPr="00B05E34">
        <w:rPr>
          <w:rFonts w:ascii="Times New Roman" w:hAnsi="Times New Roman"/>
          <w:sz w:val="20"/>
        </w:rPr>
        <w:t xml:space="preserve">) вместо </w:t>
      </w:r>
      <w:r w:rsidRPr="00B05E34">
        <w:rPr>
          <w:rFonts w:ascii="Times New Roman" w:hAnsi="Times New Roman"/>
          <w:sz w:val="20"/>
          <w:lang w:val="en-US"/>
        </w:rPr>
        <w:t>TempleR</w:t>
      </w:r>
      <w:r w:rsidR="00860017" w:rsidRPr="00B05E34">
        <w:rPr>
          <w:rFonts w:ascii="Times New Roman" w:hAnsi="Times New Roman"/>
          <w:sz w:val="20"/>
        </w:rPr>
        <w:t xml:space="preserve">. Сигнал с </w:t>
      </w:r>
      <w:r w:rsidR="00860017" w:rsidRPr="00B05E34">
        <w:rPr>
          <w:rFonts w:ascii="Times New Roman" w:hAnsi="Times New Roman"/>
          <w:sz w:val="20"/>
          <w:lang w:val="en-US"/>
        </w:rPr>
        <w:t>TempleR</w:t>
      </w:r>
      <w:r w:rsidR="00860017" w:rsidRPr="00B05E34">
        <w:rPr>
          <w:rFonts w:ascii="Times New Roman" w:hAnsi="Times New Roman"/>
          <w:sz w:val="20"/>
        </w:rPr>
        <w:t xml:space="preserve"> подается на любой ЭЭГ-канал (гнездо биоусилителя), если включен режим переименования ЭЭГ-гнезд.</w:t>
      </w:r>
      <w:r w:rsidR="00860017" w:rsidRPr="00B05E34">
        <w:rPr>
          <w:rFonts w:ascii="Times New Roman" w:hAnsi="Times New Roman"/>
          <w:sz w:val="20"/>
          <w:szCs w:val="20"/>
        </w:rPr>
        <w:t>( 5.3.5.1.</w:t>
      </w:r>
      <w:r w:rsidR="00BE6435">
        <w:rPr>
          <w:rFonts w:ascii="Times New Roman" w:hAnsi="Times New Roman"/>
          <w:sz w:val="20"/>
          <w:szCs w:val="20"/>
          <w:lang w:val="en-US"/>
        </w:rPr>
        <w:t>5</w:t>
      </w:r>
      <w:r w:rsidR="00860017" w:rsidRPr="00B05E34">
        <w:rPr>
          <w:rFonts w:ascii="Times New Roman" w:hAnsi="Times New Roman"/>
          <w:sz w:val="20"/>
          <w:szCs w:val="20"/>
        </w:rPr>
        <w:t>.</w:t>
      </w:r>
      <w:r w:rsidR="00BE6435">
        <w:rPr>
          <w:rFonts w:ascii="Times New Roman" w:hAnsi="Times New Roman"/>
          <w:sz w:val="20"/>
          <w:szCs w:val="20"/>
          <w:lang w:val="en-US"/>
        </w:rPr>
        <w:t>4</w:t>
      </w:r>
      <w:r w:rsidR="00860017" w:rsidRPr="00B05E34">
        <w:rPr>
          <w:rFonts w:ascii="Times New Roman" w:hAnsi="Times New Roman"/>
          <w:sz w:val="20"/>
          <w:szCs w:val="20"/>
        </w:rPr>
        <w:t>.)</w:t>
      </w:r>
    </w:p>
    <w:p w:rsidR="000A273C" w:rsidRPr="00B05E34" w:rsidRDefault="000A273C" w:rsidP="00DC08B5">
      <w:pPr>
        <w:pStyle w:val="ad"/>
        <w:numPr>
          <w:ilvl w:val="0"/>
          <w:numId w:val="30"/>
        </w:numPr>
        <w:spacing w:after="0" w:line="240" w:lineRule="auto"/>
        <w:ind w:left="-40" w:hanging="357"/>
        <w:jc w:val="both"/>
        <w:rPr>
          <w:rFonts w:ascii="Times New Roman" w:hAnsi="Times New Roman"/>
          <w:sz w:val="20"/>
        </w:rPr>
      </w:pPr>
      <w:r w:rsidRPr="00B05E34">
        <w:rPr>
          <w:rFonts w:ascii="Times New Roman" w:hAnsi="Times New Roman"/>
          <w:sz w:val="20"/>
        </w:rPr>
        <w:t xml:space="preserve">EOGVL </w:t>
      </w:r>
      <w:r w:rsidR="00D83BCE" w:rsidRPr="00B05E34">
        <w:rPr>
          <w:rFonts w:ascii="Times New Roman" w:hAnsi="Times New Roman"/>
          <w:sz w:val="20"/>
        </w:rPr>
        <w:t>–</w:t>
      </w:r>
      <w:r w:rsidRPr="00B05E34">
        <w:rPr>
          <w:rFonts w:ascii="Times New Roman" w:hAnsi="Times New Roman"/>
          <w:sz w:val="20"/>
        </w:rPr>
        <w:t xml:space="preserve"> </w:t>
      </w:r>
      <w:r w:rsidR="00D83BCE" w:rsidRPr="00B05E34">
        <w:rPr>
          <w:rFonts w:ascii="Times New Roman" w:hAnsi="Times New Roman"/>
          <w:sz w:val="20"/>
        </w:rPr>
        <w:t>«вертикальная» окулограмма левого глаза, устанавливается пара электродов сверху и снизу глаза ТОЛЬКО для дифференциальноых (т.е. поступает сразу разность сигналов двух электродов) входов полиграфических каналов</w:t>
      </w:r>
    </w:p>
    <w:p w:rsidR="00D83BCE" w:rsidRPr="00B05E34" w:rsidRDefault="00D83BCE" w:rsidP="00DC08B5">
      <w:pPr>
        <w:pStyle w:val="ad"/>
        <w:numPr>
          <w:ilvl w:val="0"/>
          <w:numId w:val="30"/>
        </w:numPr>
        <w:spacing w:after="0" w:line="240" w:lineRule="auto"/>
        <w:ind w:left="-40" w:hanging="357"/>
        <w:jc w:val="both"/>
        <w:rPr>
          <w:rFonts w:ascii="Times New Roman" w:hAnsi="Times New Roman"/>
          <w:sz w:val="20"/>
        </w:rPr>
      </w:pPr>
      <w:r w:rsidRPr="00B05E34">
        <w:rPr>
          <w:rFonts w:ascii="Times New Roman" w:hAnsi="Times New Roman"/>
          <w:sz w:val="20"/>
        </w:rPr>
        <w:t>EOGV</w:t>
      </w:r>
      <w:r w:rsidRPr="00B05E34">
        <w:rPr>
          <w:rFonts w:ascii="Times New Roman" w:hAnsi="Times New Roman"/>
          <w:sz w:val="20"/>
          <w:lang w:val="en-US"/>
        </w:rPr>
        <w:t>R</w:t>
      </w:r>
      <w:r w:rsidRPr="00B05E34">
        <w:rPr>
          <w:rFonts w:ascii="Times New Roman" w:hAnsi="Times New Roman"/>
          <w:sz w:val="20"/>
        </w:rPr>
        <w:t xml:space="preserve"> – «вертикальная» окулограмма правого глаза, устанавливается пара электродов сверху и снизу глаза ТОЛЬКО для дифференциальноых (т.е. поступает сразу разность сигналов двух электродов) входов полиграфических каналов.</w:t>
      </w:r>
    </w:p>
    <w:p w:rsidR="000A273C" w:rsidRPr="00B05E34" w:rsidRDefault="000A273C" w:rsidP="00DC08B5">
      <w:pPr>
        <w:pStyle w:val="ad"/>
        <w:numPr>
          <w:ilvl w:val="0"/>
          <w:numId w:val="30"/>
        </w:numPr>
        <w:spacing w:after="0" w:line="240" w:lineRule="auto"/>
        <w:ind w:left="-40" w:hanging="357"/>
        <w:jc w:val="both"/>
        <w:rPr>
          <w:rFonts w:ascii="Times New Roman" w:hAnsi="Times New Roman"/>
          <w:sz w:val="20"/>
        </w:rPr>
      </w:pPr>
      <w:r w:rsidRPr="00B05E34">
        <w:rPr>
          <w:rFonts w:ascii="Times New Roman" w:hAnsi="Times New Roman"/>
          <w:sz w:val="20"/>
        </w:rPr>
        <w:t xml:space="preserve">EOGHL </w:t>
      </w:r>
      <w:r w:rsidR="00D83BCE" w:rsidRPr="00B05E34">
        <w:rPr>
          <w:rFonts w:ascii="Times New Roman" w:hAnsi="Times New Roman"/>
          <w:sz w:val="20"/>
        </w:rPr>
        <w:t>–</w:t>
      </w:r>
      <w:r w:rsidRPr="00B05E34">
        <w:rPr>
          <w:rFonts w:ascii="Times New Roman" w:hAnsi="Times New Roman"/>
          <w:sz w:val="20"/>
        </w:rPr>
        <w:t xml:space="preserve"> </w:t>
      </w:r>
      <w:r w:rsidR="00D83BCE" w:rsidRPr="00B05E34">
        <w:rPr>
          <w:rFonts w:ascii="Times New Roman" w:hAnsi="Times New Roman"/>
          <w:sz w:val="20"/>
        </w:rPr>
        <w:t xml:space="preserve">«горизонтальная» окулограмма левого глаза, вычисляется сразу во время регистрации, как разность электродов </w:t>
      </w:r>
      <w:r w:rsidR="00D83BCE" w:rsidRPr="00B05E34">
        <w:rPr>
          <w:rFonts w:ascii="Times New Roman" w:hAnsi="Times New Roman"/>
          <w:sz w:val="20"/>
          <w:lang w:val="en-US"/>
        </w:rPr>
        <w:t>Nazion</w:t>
      </w:r>
      <w:r w:rsidR="00D83BCE" w:rsidRPr="00B05E34">
        <w:rPr>
          <w:rFonts w:ascii="Times New Roman" w:hAnsi="Times New Roman"/>
          <w:sz w:val="20"/>
        </w:rPr>
        <w:t xml:space="preserve"> и </w:t>
      </w:r>
      <w:r w:rsidR="00D83BCE" w:rsidRPr="00B05E34">
        <w:rPr>
          <w:rFonts w:ascii="Times New Roman" w:hAnsi="Times New Roman"/>
          <w:sz w:val="20"/>
          <w:lang w:val="en-US"/>
        </w:rPr>
        <w:t>TempleL</w:t>
      </w:r>
      <w:r w:rsidR="00D83BCE" w:rsidRPr="00B05E34">
        <w:rPr>
          <w:rFonts w:ascii="Times New Roman" w:hAnsi="Times New Roman"/>
          <w:sz w:val="20"/>
        </w:rPr>
        <w:t>:</w:t>
      </w:r>
      <w:r w:rsidR="001F634C">
        <w:rPr>
          <w:rFonts w:ascii="Times New Roman" w:hAnsi="Times New Roman"/>
          <w:sz w:val="20"/>
        </w:rPr>
        <w:t xml:space="preserve"> </w:t>
      </w:r>
      <w:r w:rsidR="00860017" w:rsidRPr="00B05E34">
        <w:rPr>
          <w:rFonts w:ascii="Times New Roman" w:hAnsi="Times New Roman"/>
          <w:sz w:val="20"/>
        </w:rPr>
        <w:t>EOGHL=Nazion-TempleL' и записывается в таком виде.</w:t>
      </w:r>
    </w:p>
    <w:p w:rsidR="00860017" w:rsidRPr="00B05E34" w:rsidRDefault="00860017" w:rsidP="00DC08B5">
      <w:pPr>
        <w:pStyle w:val="ad"/>
        <w:numPr>
          <w:ilvl w:val="0"/>
          <w:numId w:val="30"/>
        </w:numPr>
        <w:spacing w:after="0" w:line="240" w:lineRule="auto"/>
        <w:ind w:left="-40" w:hanging="357"/>
        <w:jc w:val="both"/>
        <w:rPr>
          <w:rFonts w:ascii="Times New Roman" w:hAnsi="Times New Roman"/>
          <w:sz w:val="20"/>
        </w:rPr>
      </w:pPr>
      <w:r w:rsidRPr="00B05E34">
        <w:rPr>
          <w:rFonts w:ascii="Times New Roman" w:hAnsi="Times New Roman"/>
          <w:sz w:val="20"/>
        </w:rPr>
        <w:t>EOGH</w:t>
      </w:r>
      <w:r w:rsidRPr="00B05E34">
        <w:rPr>
          <w:rFonts w:ascii="Times New Roman" w:hAnsi="Times New Roman"/>
          <w:sz w:val="20"/>
          <w:lang w:val="en-US"/>
        </w:rPr>
        <w:t>R</w:t>
      </w:r>
      <w:r w:rsidRPr="00B05E34">
        <w:rPr>
          <w:rFonts w:ascii="Times New Roman" w:hAnsi="Times New Roman"/>
          <w:sz w:val="20"/>
        </w:rPr>
        <w:t xml:space="preserve"> – «горизонтальная» окулограмма</w:t>
      </w:r>
      <w:r w:rsidR="001F634C">
        <w:rPr>
          <w:rFonts w:ascii="Times New Roman" w:hAnsi="Times New Roman"/>
          <w:sz w:val="20"/>
        </w:rPr>
        <w:t xml:space="preserve"> </w:t>
      </w:r>
      <w:r w:rsidRPr="00B05E34">
        <w:rPr>
          <w:rFonts w:ascii="Times New Roman" w:hAnsi="Times New Roman"/>
          <w:sz w:val="20"/>
        </w:rPr>
        <w:t xml:space="preserve">правого глаза, вычисляется сразу во время регистрации, как разность электродов </w:t>
      </w:r>
      <w:r w:rsidRPr="00B05E34">
        <w:rPr>
          <w:rFonts w:ascii="Times New Roman" w:hAnsi="Times New Roman"/>
          <w:sz w:val="20"/>
          <w:lang w:val="en-US"/>
        </w:rPr>
        <w:t>Nazion</w:t>
      </w:r>
      <w:r w:rsidRPr="00B05E34">
        <w:rPr>
          <w:rFonts w:ascii="Times New Roman" w:hAnsi="Times New Roman"/>
          <w:sz w:val="20"/>
        </w:rPr>
        <w:t xml:space="preserve"> и </w:t>
      </w:r>
      <w:r w:rsidRPr="00B05E34">
        <w:rPr>
          <w:rFonts w:ascii="Times New Roman" w:hAnsi="Times New Roman"/>
          <w:sz w:val="20"/>
          <w:lang w:val="en-US"/>
        </w:rPr>
        <w:t>TempleL</w:t>
      </w:r>
      <w:r w:rsidRPr="00B05E34">
        <w:rPr>
          <w:rFonts w:ascii="Times New Roman" w:hAnsi="Times New Roman"/>
          <w:sz w:val="20"/>
        </w:rPr>
        <w:t>:</w:t>
      </w:r>
      <w:r w:rsidR="001F634C">
        <w:rPr>
          <w:rFonts w:ascii="Times New Roman" w:hAnsi="Times New Roman"/>
          <w:sz w:val="20"/>
        </w:rPr>
        <w:t xml:space="preserve"> </w:t>
      </w:r>
      <w:r w:rsidRPr="00B05E34">
        <w:rPr>
          <w:rFonts w:ascii="Times New Roman" w:hAnsi="Times New Roman"/>
          <w:sz w:val="20"/>
        </w:rPr>
        <w:t>EOGHL=Nazion-TempleL' и записывается в таком виде.</w:t>
      </w:r>
    </w:p>
    <w:p w:rsidR="000A273C" w:rsidRPr="00B05E34" w:rsidRDefault="000A273C" w:rsidP="00860017">
      <w:pPr>
        <w:ind w:firstLine="284"/>
        <w:jc w:val="both"/>
        <w:rPr>
          <w:sz w:val="20"/>
        </w:rPr>
      </w:pPr>
    </w:p>
    <w:p w:rsidR="000A273C" w:rsidRPr="00B05E34" w:rsidRDefault="000A273C" w:rsidP="00D5108C">
      <w:pPr>
        <w:ind w:left="-567" w:right="283" w:firstLine="284"/>
        <w:jc w:val="both"/>
        <w:rPr>
          <w:sz w:val="20"/>
        </w:rPr>
      </w:pPr>
    </w:p>
    <w:p w:rsidR="000A273C" w:rsidRDefault="000A273C" w:rsidP="00D5108C">
      <w:pPr>
        <w:ind w:left="-567" w:right="283" w:firstLine="284"/>
        <w:jc w:val="both"/>
        <w:rPr>
          <w:sz w:val="20"/>
        </w:rPr>
      </w:pPr>
    </w:p>
    <w:p w:rsidR="00646B2F" w:rsidRDefault="00646B2F" w:rsidP="00646B2F">
      <w:pPr>
        <w:pStyle w:val="3"/>
      </w:pPr>
      <w:bookmarkStart w:id="99" w:name="_Toc29903248"/>
      <w:r>
        <w:t>5.3.5.1.</w:t>
      </w:r>
      <w:r w:rsidR="00BE6435" w:rsidRPr="00BE6435">
        <w:t>5</w:t>
      </w:r>
      <w:r>
        <w:t>.</w:t>
      </w:r>
      <w:r w:rsidR="00BE6435" w:rsidRPr="00BE6435">
        <w:t>4</w:t>
      </w:r>
      <w:r>
        <w:t>.</w:t>
      </w:r>
      <w:r w:rsidR="001F634C">
        <w:t xml:space="preserve"> </w:t>
      </w:r>
      <w:r>
        <w:t xml:space="preserve">Переименование гнезд </w:t>
      </w:r>
      <w:r w:rsidR="00B44FD3">
        <w:t>биоусилителя</w:t>
      </w:r>
      <w:r>
        <w:t>.</w:t>
      </w:r>
      <w:bookmarkEnd w:id="99"/>
    </w:p>
    <w:p w:rsidR="00646B2F" w:rsidRPr="00646B2F" w:rsidRDefault="00646B2F" w:rsidP="00646B2F"/>
    <w:p w:rsidR="00646B2F" w:rsidRPr="00B44FD3" w:rsidRDefault="00646B2F" w:rsidP="00D5108C">
      <w:pPr>
        <w:ind w:left="-567" w:right="283" w:firstLine="284"/>
        <w:jc w:val="both"/>
        <w:rPr>
          <w:sz w:val="20"/>
        </w:rPr>
      </w:pPr>
      <w:proofErr w:type="gramStart"/>
      <w:r w:rsidRPr="00BF4507">
        <w:rPr>
          <w:sz w:val="20"/>
          <w:szCs w:val="20"/>
        </w:rPr>
        <w:t xml:space="preserve">Для этого нужно установить галочку в переключателе «Переименовать гнезда» в окне «Установки ввода» </w:t>
      </w:r>
      <w:r w:rsidRPr="00BE6435">
        <w:rPr>
          <w:sz w:val="20"/>
          <w:szCs w:val="20"/>
        </w:rPr>
        <w:t xml:space="preserve">(см. рис. к п. </w:t>
      </w:r>
      <w:r w:rsidR="00125133">
        <w:fldChar w:fldCharType="begin"/>
      </w:r>
      <w:r w:rsidR="00125133">
        <w:instrText xml:space="preserve"> REF _Ref436137584 \h  \* MERGEFORMAT </w:instrText>
      </w:r>
      <w:r w:rsidR="00125133">
        <w:fldChar w:fldCharType="separate"/>
      </w:r>
      <w:r w:rsidR="003F72F5" w:rsidRPr="003F72F5">
        <w:rPr>
          <w:sz w:val="20"/>
          <w:szCs w:val="20"/>
        </w:rPr>
        <w:t>5.3.5.1.</w:t>
      </w:r>
      <w:proofErr w:type="gramEnd"/>
      <w:r w:rsidR="003F72F5" w:rsidRPr="003F72F5">
        <w:rPr>
          <w:sz w:val="20"/>
          <w:szCs w:val="20"/>
        </w:rPr>
        <w:t xml:space="preserve"> </w:t>
      </w:r>
      <w:proofErr w:type="gramStart"/>
      <w:r w:rsidR="003F72F5" w:rsidRPr="003F72F5">
        <w:rPr>
          <w:sz w:val="20"/>
          <w:szCs w:val="20"/>
        </w:rPr>
        <w:t>Установки для ввода фоновой ЭЭГ и ВП</w:t>
      </w:r>
      <w:r w:rsidR="003F72F5">
        <w:t>.</w:t>
      </w:r>
      <w:r w:rsidR="00125133">
        <w:fldChar w:fldCharType="end"/>
      </w:r>
      <w:r w:rsidRPr="00BE6435">
        <w:rPr>
          <w:sz w:val="20"/>
          <w:szCs w:val="20"/>
        </w:rPr>
        <w:t>).</w:t>
      </w:r>
      <w:proofErr w:type="gramEnd"/>
      <w:r w:rsidR="00B44FD3" w:rsidRPr="00BE6435">
        <w:rPr>
          <w:sz w:val="20"/>
          <w:szCs w:val="20"/>
        </w:rPr>
        <w:t xml:space="preserve"> Переименование может понадобиться, </w:t>
      </w:r>
      <w:r w:rsidR="00B44FD3">
        <w:rPr>
          <w:sz w:val="20"/>
          <w:szCs w:val="20"/>
        </w:rPr>
        <w:t xml:space="preserve">например, для установки полиграфических каналов или в случае, если одно из гнезд пришло в негодность: тогда можно использовать другое гнездо. Скажем, гнездо О2 потеряло контакт, тогда можно, например, </w:t>
      </w:r>
      <w:r w:rsidR="00B44FD3">
        <w:rPr>
          <w:sz w:val="20"/>
          <w:szCs w:val="20"/>
          <w:lang w:val="en-US"/>
        </w:rPr>
        <w:t>Oz</w:t>
      </w:r>
      <w:r w:rsidR="00B44FD3">
        <w:rPr>
          <w:sz w:val="20"/>
          <w:szCs w:val="20"/>
        </w:rPr>
        <w:t xml:space="preserve"> использовать, как О2, переименовав перед этим.</w:t>
      </w:r>
    </w:p>
    <w:p w:rsidR="00646B2F" w:rsidRDefault="00646B2F" w:rsidP="00D5108C">
      <w:pPr>
        <w:ind w:left="-567" w:right="283" w:firstLine="284"/>
        <w:jc w:val="both"/>
        <w:rPr>
          <w:sz w:val="20"/>
        </w:rPr>
      </w:pPr>
    </w:p>
    <w:p w:rsidR="00BF4507" w:rsidRDefault="00BF4507" w:rsidP="00BF4507">
      <w:pPr>
        <w:pStyle w:val="3"/>
      </w:pPr>
      <w:bookmarkStart w:id="100" w:name="_Toc29903249"/>
      <w:r>
        <w:t>5.3.5.1.</w:t>
      </w:r>
      <w:r w:rsidR="00BE6435" w:rsidRPr="00745C65">
        <w:t>5</w:t>
      </w:r>
      <w:r>
        <w:t>.</w:t>
      </w:r>
      <w:r w:rsidR="00BE6435" w:rsidRPr="00745C65">
        <w:t>5</w:t>
      </w:r>
      <w:r>
        <w:t>.</w:t>
      </w:r>
      <w:r w:rsidR="001F634C">
        <w:t xml:space="preserve"> </w:t>
      </w:r>
      <w:r>
        <w:t>Использование каналов ЭЭГ в качестве полиграфических (ЭОГ, ЭМГ и пр.).</w:t>
      </w:r>
      <w:bookmarkEnd w:id="100"/>
    </w:p>
    <w:p w:rsidR="00646B2F" w:rsidRPr="00646B2F" w:rsidRDefault="00646B2F" w:rsidP="00646B2F"/>
    <w:p w:rsidR="00BF4507" w:rsidRDefault="00BF4507" w:rsidP="00BF4507">
      <w:pPr>
        <w:ind w:left="-567" w:firstLine="567"/>
        <w:rPr>
          <w:sz w:val="20"/>
          <w:szCs w:val="20"/>
        </w:rPr>
      </w:pPr>
      <w:proofErr w:type="gramStart"/>
      <w:r w:rsidRPr="00BF4507">
        <w:rPr>
          <w:sz w:val="20"/>
          <w:szCs w:val="20"/>
        </w:rPr>
        <w:t xml:space="preserve">Для этого нужно установить галочку в переключателе «Переименовать гнезда» в окне «Установки ввода» </w:t>
      </w:r>
      <w:r w:rsidRPr="00BE6435">
        <w:rPr>
          <w:sz w:val="20"/>
          <w:szCs w:val="20"/>
        </w:rPr>
        <w:t>(см</w:t>
      </w:r>
      <w:r w:rsidR="00646B2F" w:rsidRPr="00BE6435">
        <w:rPr>
          <w:sz w:val="20"/>
          <w:szCs w:val="20"/>
        </w:rPr>
        <w:t>.</w:t>
      </w:r>
      <w:r w:rsidRPr="00BE6435">
        <w:rPr>
          <w:sz w:val="20"/>
          <w:szCs w:val="20"/>
        </w:rPr>
        <w:t xml:space="preserve"> рис. к п. </w:t>
      </w:r>
      <w:r w:rsidR="00125133">
        <w:fldChar w:fldCharType="begin"/>
      </w:r>
      <w:r w:rsidR="00125133">
        <w:instrText xml:space="preserve"> REF _Ref436137662 \h  \* MERGEFORMAT </w:instrText>
      </w:r>
      <w:r w:rsidR="00125133">
        <w:fldChar w:fldCharType="separate"/>
      </w:r>
      <w:r w:rsidR="003F72F5" w:rsidRPr="003F72F5">
        <w:rPr>
          <w:sz w:val="20"/>
          <w:szCs w:val="20"/>
        </w:rPr>
        <w:t>5.3.5.1.</w:t>
      </w:r>
      <w:proofErr w:type="gramEnd"/>
      <w:r w:rsidR="003F72F5" w:rsidRPr="003F72F5">
        <w:rPr>
          <w:sz w:val="20"/>
          <w:szCs w:val="20"/>
        </w:rPr>
        <w:t xml:space="preserve"> Установки для ввода фоновой ЭЭГ и ВП.</w:t>
      </w:r>
      <w:r w:rsidR="00125133">
        <w:fldChar w:fldCharType="end"/>
      </w:r>
      <w:proofErr w:type="gramStart"/>
      <w:r w:rsidR="00BE6435" w:rsidRPr="00745C65">
        <w:rPr>
          <w:sz w:val="20"/>
          <w:szCs w:val="20"/>
        </w:rPr>
        <w:t xml:space="preserve"> </w:t>
      </w:r>
      <w:r w:rsidRPr="00BE6435">
        <w:rPr>
          <w:sz w:val="20"/>
          <w:szCs w:val="20"/>
        </w:rPr>
        <w:t>)</w:t>
      </w:r>
      <w:proofErr w:type="gramEnd"/>
      <w:r w:rsidRPr="00BE6435">
        <w:rPr>
          <w:sz w:val="20"/>
          <w:szCs w:val="20"/>
        </w:rPr>
        <w:t xml:space="preserve">. Для сигналов ЭОГ, ЭМГ, </w:t>
      </w:r>
      <w:r w:rsidRPr="00BE6435">
        <w:rPr>
          <w:sz w:val="20"/>
          <w:szCs w:val="20"/>
          <w:lang w:val="en-US"/>
        </w:rPr>
        <w:t>Respir</w:t>
      </w:r>
      <w:r w:rsidRPr="00BE6435">
        <w:rPr>
          <w:sz w:val="20"/>
          <w:szCs w:val="20"/>
        </w:rPr>
        <w:t xml:space="preserve"> и </w:t>
      </w:r>
      <w:r w:rsidRPr="00BF4507">
        <w:rPr>
          <w:sz w:val="20"/>
          <w:szCs w:val="20"/>
        </w:rPr>
        <w:t xml:space="preserve">ЭКГ существует правило: если установлен один канал, то сигнал регистрируется относительно ушного электрода; если установлена пара каналов, то при регистрации показывается </w:t>
      </w:r>
      <w:r w:rsidR="00646B2F">
        <w:rPr>
          <w:sz w:val="20"/>
          <w:szCs w:val="20"/>
        </w:rPr>
        <w:t xml:space="preserve">(и записывается в файл) </w:t>
      </w:r>
      <w:r w:rsidRPr="00BF4507">
        <w:rPr>
          <w:sz w:val="20"/>
          <w:szCs w:val="20"/>
        </w:rPr>
        <w:t>один канал с их разностью (т.е. автоматически из первого вычитается второй).</w:t>
      </w:r>
    </w:p>
    <w:p w:rsidR="00646B2F" w:rsidRDefault="00646B2F" w:rsidP="00BF4507">
      <w:pPr>
        <w:ind w:left="-567" w:firstLine="567"/>
        <w:rPr>
          <w:sz w:val="20"/>
          <w:szCs w:val="20"/>
        </w:rPr>
      </w:pPr>
    </w:p>
    <w:p w:rsidR="00646B2F" w:rsidRDefault="00646B2F" w:rsidP="00646B2F">
      <w:pPr>
        <w:pStyle w:val="3"/>
      </w:pPr>
      <w:bookmarkStart w:id="101" w:name="_Toc29903250"/>
      <w:r>
        <w:t>5.3.5.1.</w:t>
      </w:r>
      <w:r w:rsidR="00BE6435" w:rsidRPr="00745C65">
        <w:t>5</w:t>
      </w:r>
      <w:r>
        <w:t>.</w:t>
      </w:r>
      <w:r w:rsidR="00BE6435" w:rsidRPr="00745C65">
        <w:t>6</w:t>
      </w:r>
      <w:r>
        <w:t>.</w:t>
      </w:r>
      <w:r w:rsidR="001F634C">
        <w:t xml:space="preserve"> </w:t>
      </w:r>
      <w:r>
        <w:t>Фильтрация</w:t>
      </w:r>
      <w:r w:rsidR="001F634C">
        <w:t xml:space="preserve"> </w:t>
      </w:r>
      <w:r>
        <w:t>полиграфических каналов (ЭОГ, ЭМГ и пр.).</w:t>
      </w:r>
      <w:bookmarkEnd w:id="101"/>
    </w:p>
    <w:p w:rsidR="00646B2F" w:rsidRDefault="00646B2F" w:rsidP="00BF4507">
      <w:pPr>
        <w:ind w:left="-567" w:firstLine="567"/>
        <w:rPr>
          <w:sz w:val="20"/>
          <w:szCs w:val="20"/>
        </w:rPr>
      </w:pPr>
    </w:p>
    <w:p w:rsidR="00646B2F" w:rsidRPr="00BF4507" w:rsidRDefault="00646B2F" w:rsidP="00BF4507">
      <w:pPr>
        <w:ind w:left="-567" w:firstLine="567"/>
        <w:rPr>
          <w:sz w:val="20"/>
          <w:szCs w:val="20"/>
        </w:rPr>
      </w:pPr>
      <w:r>
        <w:rPr>
          <w:sz w:val="20"/>
          <w:szCs w:val="20"/>
        </w:rPr>
        <w:t xml:space="preserve">Также для каждого полиграфического канала можно установить свой, отдельный от ЭЭГ фильтр, при этом надо учесть, что если верхняя граница фильтра более 50 Гц, то автоматически используется и режекторный фильтр для подавления наводки 50 гц. </w:t>
      </w:r>
      <w:proofErr w:type="gramStart"/>
      <w:r>
        <w:rPr>
          <w:sz w:val="20"/>
          <w:szCs w:val="20"/>
        </w:rPr>
        <w:t>Для установки фильтра надо поставить галочку в переключателе «Фильтры не-ЭЭГ каналов»</w:t>
      </w:r>
      <w:r w:rsidRPr="00646B2F">
        <w:rPr>
          <w:sz w:val="20"/>
          <w:szCs w:val="20"/>
        </w:rPr>
        <w:t xml:space="preserve"> </w:t>
      </w:r>
      <w:r w:rsidRPr="00BF4507">
        <w:rPr>
          <w:sz w:val="20"/>
          <w:szCs w:val="20"/>
        </w:rPr>
        <w:t>(см</w:t>
      </w:r>
      <w:r>
        <w:rPr>
          <w:sz w:val="20"/>
          <w:szCs w:val="20"/>
        </w:rPr>
        <w:t>.</w:t>
      </w:r>
      <w:r w:rsidRPr="00BF4507">
        <w:rPr>
          <w:sz w:val="20"/>
          <w:szCs w:val="20"/>
        </w:rPr>
        <w:t xml:space="preserve"> рис. к п.</w:t>
      </w:r>
      <w:r w:rsidR="001F634C">
        <w:rPr>
          <w:sz w:val="20"/>
          <w:szCs w:val="20"/>
        </w:rPr>
        <w:t xml:space="preserve"> </w:t>
      </w:r>
      <w:r w:rsidR="00125133">
        <w:fldChar w:fldCharType="begin"/>
      </w:r>
      <w:r w:rsidR="00125133">
        <w:instrText xml:space="preserve"> REF _Ref436137662 \h  \* MERGEFORMAT </w:instrText>
      </w:r>
      <w:r w:rsidR="00125133">
        <w:fldChar w:fldCharType="separate"/>
      </w:r>
      <w:r w:rsidR="003F72F5" w:rsidRPr="003F72F5">
        <w:rPr>
          <w:sz w:val="20"/>
          <w:szCs w:val="20"/>
        </w:rPr>
        <w:t>5.3.5.1.</w:t>
      </w:r>
      <w:proofErr w:type="gramEnd"/>
      <w:r w:rsidR="003F72F5" w:rsidRPr="003F72F5">
        <w:rPr>
          <w:sz w:val="20"/>
          <w:szCs w:val="20"/>
        </w:rPr>
        <w:t xml:space="preserve"> Установки для ввода фоновой ЭЭГ и ВП.</w:t>
      </w:r>
      <w:r w:rsidR="00125133">
        <w:fldChar w:fldCharType="end"/>
      </w:r>
      <w:proofErr w:type="gramStart"/>
      <w:r w:rsidR="001F634C">
        <w:rPr>
          <w:sz w:val="20"/>
          <w:szCs w:val="20"/>
        </w:rPr>
        <w:t xml:space="preserve"> </w:t>
      </w:r>
      <w:r w:rsidRPr="00BF4507">
        <w:rPr>
          <w:sz w:val="20"/>
          <w:szCs w:val="20"/>
        </w:rPr>
        <w:t>)</w:t>
      </w:r>
      <w:proofErr w:type="gramEnd"/>
      <w:r w:rsidRPr="00BF4507">
        <w:rPr>
          <w:sz w:val="20"/>
          <w:szCs w:val="20"/>
        </w:rPr>
        <w:t>.</w:t>
      </w:r>
    </w:p>
    <w:p w:rsidR="00BF4507" w:rsidRPr="00BF4507" w:rsidRDefault="00BF4507" w:rsidP="00BF4507">
      <w:pPr>
        <w:ind w:left="-567" w:firstLine="567"/>
        <w:jc w:val="both"/>
        <w:rPr>
          <w:sz w:val="20"/>
          <w:szCs w:val="20"/>
        </w:rPr>
      </w:pPr>
    </w:p>
    <w:p w:rsidR="00D5108C" w:rsidRDefault="003720AB" w:rsidP="00D5108C">
      <w:pPr>
        <w:pStyle w:val="3"/>
      </w:pPr>
      <w:bookmarkStart w:id="102" w:name="_Ref436403489"/>
      <w:bookmarkStart w:id="103" w:name="_Toc29903251"/>
      <w:r>
        <w:t>5.3.5.1.</w:t>
      </w:r>
      <w:r w:rsidR="00BE6435" w:rsidRPr="00745C65">
        <w:t>6</w:t>
      </w:r>
      <w:r w:rsidR="00D5108C">
        <w:t>. Настройка фото и фоностимуляции</w:t>
      </w:r>
      <w:r w:rsidR="00792598">
        <w:t xml:space="preserve"> </w:t>
      </w:r>
      <w:r w:rsidR="00D5108C">
        <w:t>для фоновой ЭЭГ.</w:t>
      </w:r>
      <w:bookmarkEnd w:id="102"/>
      <w:bookmarkEnd w:id="103"/>
    </w:p>
    <w:p w:rsidR="00AE000D" w:rsidRPr="00AE000D" w:rsidRDefault="00AE000D" w:rsidP="00AE000D"/>
    <w:p w:rsidR="00D5108C" w:rsidRDefault="00D5108C" w:rsidP="00D5108C">
      <w:pPr>
        <w:tabs>
          <w:tab w:val="left" w:pos="1946"/>
        </w:tabs>
        <w:ind w:left="-567" w:right="283" w:firstLine="283"/>
        <w:jc w:val="both"/>
        <w:rPr>
          <w:sz w:val="20"/>
        </w:rPr>
      </w:pPr>
      <w:r>
        <w:rPr>
          <w:sz w:val="20"/>
        </w:rPr>
        <w:t>При выборе кнопки «Стимуляция» для фоновой ЭЭГ всплывает окно:</w:t>
      </w:r>
    </w:p>
    <w:p w:rsidR="00F51D97" w:rsidRDefault="00F51D97" w:rsidP="00D5108C">
      <w:pPr>
        <w:tabs>
          <w:tab w:val="left" w:pos="1946"/>
        </w:tabs>
        <w:ind w:left="-567" w:right="283" w:firstLine="283"/>
        <w:jc w:val="both"/>
        <w:rPr>
          <w:sz w:val="20"/>
        </w:rPr>
      </w:pPr>
    </w:p>
    <w:p w:rsidR="00F51D97" w:rsidRDefault="003303E8" w:rsidP="00F51D97">
      <w:pPr>
        <w:tabs>
          <w:tab w:val="left" w:pos="1946"/>
        </w:tabs>
        <w:ind w:left="-567" w:right="283" w:firstLine="1275"/>
        <w:jc w:val="both"/>
        <w:rPr>
          <w:sz w:val="20"/>
        </w:rPr>
      </w:pPr>
      <w:r>
        <w:rPr>
          <w:noProof/>
          <w:sz w:val="20"/>
        </w:rPr>
        <w:drawing>
          <wp:inline distT="0" distB="0" distL="0" distR="0" wp14:anchorId="3DFD1345" wp14:editId="30D9191B">
            <wp:extent cx="4092512" cy="2533460"/>
            <wp:effectExtent l="19050" t="0" r="3238" b="0"/>
            <wp:docPr id="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4092512" cy="253346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rPr>
      </w:pPr>
      <w:r>
        <w:rPr>
          <w:sz w:val="20"/>
        </w:rPr>
        <w:t xml:space="preserve">Перечислены </w:t>
      </w:r>
      <w:r w:rsidR="00F51D97">
        <w:rPr>
          <w:sz w:val="20"/>
        </w:rPr>
        <w:t>в</w:t>
      </w:r>
      <w:r w:rsidR="00AE000D">
        <w:rPr>
          <w:sz w:val="20"/>
        </w:rPr>
        <w:t>а</w:t>
      </w:r>
      <w:r w:rsidR="00F51D97">
        <w:rPr>
          <w:sz w:val="20"/>
        </w:rPr>
        <w:t xml:space="preserve">рианты </w:t>
      </w:r>
      <w:r w:rsidR="00AE000D">
        <w:rPr>
          <w:sz w:val="20"/>
        </w:rPr>
        <w:t xml:space="preserve">стимуляции: или фотодиодный стимулятор, или звуковой стимул, записанный в звуковом файле с расширением </w:t>
      </w:r>
      <w:r w:rsidR="00AE000D" w:rsidRPr="00AE000D">
        <w:rPr>
          <w:sz w:val="20"/>
        </w:rPr>
        <w:t>*.</w:t>
      </w:r>
      <w:r w:rsidR="00AE000D">
        <w:rPr>
          <w:sz w:val="20"/>
          <w:lang w:val="en-US"/>
        </w:rPr>
        <w:t>WAV</w:t>
      </w:r>
      <w:r w:rsidR="00AE000D" w:rsidRPr="00AE000D">
        <w:rPr>
          <w:sz w:val="20"/>
        </w:rPr>
        <w:t>.</w:t>
      </w:r>
      <w:r w:rsidR="001F634C">
        <w:rPr>
          <w:sz w:val="20"/>
        </w:rPr>
        <w:t xml:space="preserve"> </w:t>
      </w:r>
    </w:p>
    <w:p w:rsidR="009063B7" w:rsidRDefault="009063B7" w:rsidP="009063B7">
      <w:pPr>
        <w:ind w:left="-567" w:right="283" w:firstLine="284"/>
        <w:jc w:val="both"/>
      </w:pPr>
      <w:proofErr w:type="gramStart"/>
      <w:r>
        <w:rPr>
          <w:sz w:val="20"/>
        </w:rPr>
        <w:t xml:space="preserve">Звуковой файл можно создать самостоятельно либо при помощи специализированных программ, либо встроенным редактором </w:t>
      </w:r>
      <w:r w:rsidRPr="009063B7">
        <w:rPr>
          <w:sz w:val="20"/>
          <w:szCs w:val="20"/>
        </w:rPr>
        <w:t>(</w:t>
      </w:r>
      <w:r>
        <w:rPr>
          <w:sz w:val="20"/>
          <w:szCs w:val="20"/>
        </w:rPr>
        <w:t xml:space="preserve">см. </w:t>
      </w:r>
      <w:r w:rsidR="00125133">
        <w:fldChar w:fldCharType="begin"/>
      </w:r>
      <w:r w:rsidR="00125133">
        <w:instrText xml:space="preserve"> REF _Ref435993223 \h  \* MERGEFORMAT </w:instrText>
      </w:r>
      <w:r w:rsidR="00125133">
        <w:fldChar w:fldCharType="separate"/>
      </w:r>
      <w:r w:rsidR="003F72F5" w:rsidRPr="003F72F5">
        <w:rPr>
          <w:sz w:val="20"/>
          <w:szCs w:val="20"/>
        </w:rPr>
        <w:t>5.3.5.1.8.5.</w:t>
      </w:r>
      <w:proofErr w:type="gramEnd"/>
      <w:r w:rsidR="003F72F5" w:rsidRPr="003F72F5">
        <w:rPr>
          <w:sz w:val="20"/>
          <w:szCs w:val="20"/>
        </w:rPr>
        <w:t xml:space="preserve"> </w:t>
      </w:r>
      <w:proofErr w:type="gramStart"/>
      <w:r w:rsidR="003F72F5" w:rsidRPr="003F72F5">
        <w:rPr>
          <w:sz w:val="20"/>
          <w:szCs w:val="20"/>
        </w:rPr>
        <w:t>Создание звуковых файлов при помощи редактора звуковых файлов</w:t>
      </w:r>
      <w:r w:rsidR="003F72F5" w:rsidRPr="00510072">
        <w:t>.</w:t>
      </w:r>
      <w:r w:rsidR="00125133">
        <w:fldChar w:fldCharType="end"/>
      </w:r>
      <w:r>
        <w:rPr>
          <w:sz w:val="20"/>
          <w:szCs w:val="20"/>
        </w:rPr>
        <w:t>)</w:t>
      </w:r>
      <w:r>
        <w:t>.</w:t>
      </w:r>
      <w:proofErr w:type="gramEnd"/>
    </w:p>
    <w:p w:rsidR="009063B7" w:rsidRDefault="009063B7" w:rsidP="00D5108C">
      <w:pPr>
        <w:ind w:left="-567" w:right="283" w:firstLine="284"/>
        <w:jc w:val="both"/>
        <w:rPr>
          <w:sz w:val="20"/>
        </w:rPr>
      </w:pPr>
    </w:p>
    <w:p w:rsidR="00796556" w:rsidRDefault="00796556" w:rsidP="00D5108C">
      <w:pPr>
        <w:ind w:left="-567" w:right="283" w:firstLine="284"/>
        <w:jc w:val="both"/>
        <w:rPr>
          <w:sz w:val="20"/>
        </w:rPr>
      </w:pPr>
    </w:p>
    <w:p w:rsidR="00874C3B" w:rsidRPr="00675C2F" w:rsidRDefault="00874C3B" w:rsidP="00874C3B">
      <w:pPr>
        <w:pStyle w:val="3"/>
      </w:pPr>
      <w:bookmarkStart w:id="104" w:name="_Toc29903252"/>
      <w:r>
        <w:t>5.3.5.1.8</w:t>
      </w:r>
      <w:r w:rsidRPr="00510072">
        <w:t>.</w:t>
      </w:r>
      <w:r w:rsidR="001F634C">
        <w:t xml:space="preserve"> </w:t>
      </w:r>
      <w:r>
        <w:t>ВЫЗВАННЫЕ</w:t>
      </w:r>
      <w:r w:rsidR="001F634C">
        <w:t xml:space="preserve"> </w:t>
      </w:r>
      <w:r>
        <w:t>ПОТЕНЦИАЛЫ.</w:t>
      </w:r>
      <w:bookmarkEnd w:id="104"/>
    </w:p>
    <w:p w:rsidR="00874C3B" w:rsidRDefault="00874C3B" w:rsidP="00874C3B"/>
    <w:p w:rsidR="00181DD8" w:rsidRDefault="00181DD8" w:rsidP="00181DD8">
      <w:pPr>
        <w:pStyle w:val="3"/>
      </w:pPr>
      <w:bookmarkStart w:id="105" w:name="_Toc29903253"/>
      <w:r>
        <w:t>5.3.5.1.8</w:t>
      </w:r>
      <w:r w:rsidRPr="00510072">
        <w:t>.</w:t>
      </w:r>
      <w:r>
        <w:t>1.</w:t>
      </w:r>
      <w:r w:rsidR="001F634C">
        <w:t xml:space="preserve"> </w:t>
      </w:r>
      <w:r>
        <w:t>Виды</w:t>
      </w:r>
      <w:r w:rsidR="001F634C">
        <w:t xml:space="preserve"> </w:t>
      </w:r>
      <w:r>
        <w:t>ВП и настройки ВП</w:t>
      </w:r>
      <w:r w:rsidRPr="00510072">
        <w:t>.</w:t>
      </w:r>
      <w:bookmarkEnd w:id="105"/>
    </w:p>
    <w:p w:rsidR="00181DD8" w:rsidRPr="00181DD8" w:rsidRDefault="00181DD8" w:rsidP="00874C3B"/>
    <w:p w:rsidR="00874C3B" w:rsidRPr="00874C3B" w:rsidRDefault="00874C3B" w:rsidP="00D5108C">
      <w:pPr>
        <w:ind w:left="-567" w:right="283" w:firstLine="284"/>
        <w:jc w:val="both"/>
        <w:rPr>
          <w:sz w:val="20"/>
        </w:rPr>
      </w:pPr>
      <w:r>
        <w:rPr>
          <w:sz w:val="20"/>
        </w:rPr>
        <w:t>При изложении буде</w:t>
      </w:r>
      <w:r w:rsidR="00F808D3">
        <w:rPr>
          <w:sz w:val="20"/>
        </w:rPr>
        <w:t>м</w:t>
      </w:r>
      <w:r>
        <w:rPr>
          <w:sz w:val="20"/>
        </w:rPr>
        <w:t xml:space="preserve"> придерживаться терминологии по книге </w:t>
      </w:r>
      <w:r w:rsidRPr="00874C3B">
        <w:rPr>
          <w:sz w:val="20"/>
        </w:rPr>
        <w:t>[7].</w:t>
      </w:r>
    </w:p>
    <w:p w:rsidR="00874C3B" w:rsidRDefault="00874C3B" w:rsidP="00D5108C">
      <w:pPr>
        <w:ind w:left="-567" w:right="283" w:firstLine="284"/>
        <w:jc w:val="both"/>
        <w:rPr>
          <w:sz w:val="20"/>
        </w:rPr>
      </w:pPr>
      <w:r>
        <w:rPr>
          <w:sz w:val="20"/>
        </w:rPr>
        <w:t>Реализованы следующие виды вызванных потенциалов (ВП):</w:t>
      </w:r>
    </w:p>
    <w:p w:rsidR="00874C3B" w:rsidRPr="00C71B6B" w:rsidRDefault="00874C3B" w:rsidP="00DC08B5">
      <w:pPr>
        <w:pStyle w:val="ad"/>
        <w:numPr>
          <w:ilvl w:val="0"/>
          <w:numId w:val="31"/>
        </w:numPr>
        <w:ind w:right="283"/>
        <w:jc w:val="both"/>
        <w:rPr>
          <w:rFonts w:ascii="Times New Roman" w:hAnsi="Times New Roman"/>
          <w:sz w:val="20"/>
        </w:rPr>
      </w:pPr>
      <w:r w:rsidRPr="00C71B6B">
        <w:rPr>
          <w:rFonts w:ascii="Times New Roman" w:hAnsi="Times New Roman"/>
          <w:sz w:val="20"/>
        </w:rPr>
        <w:t>Зрительные ВП (ЗВП)</w:t>
      </w:r>
    </w:p>
    <w:p w:rsidR="00874C3B" w:rsidRPr="00675C2F" w:rsidRDefault="00874C3B" w:rsidP="00DC08B5">
      <w:pPr>
        <w:pStyle w:val="ad"/>
        <w:numPr>
          <w:ilvl w:val="0"/>
          <w:numId w:val="32"/>
        </w:numPr>
        <w:ind w:right="283"/>
        <w:jc w:val="both"/>
        <w:rPr>
          <w:rFonts w:ascii="Times New Roman" w:hAnsi="Times New Roman"/>
          <w:sz w:val="20"/>
        </w:rPr>
      </w:pPr>
      <w:r w:rsidRPr="00C71B6B">
        <w:rPr>
          <w:rFonts w:ascii="Times New Roman" w:hAnsi="Times New Roman"/>
          <w:sz w:val="20"/>
        </w:rPr>
        <w:t>ЗВП на вспышечный стимул (ВЗВП)</w:t>
      </w:r>
    </w:p>
    <w:p w:rsidR="00874C3B" w:rsidRPr="00C71B6B" w:rsidRDefault="00874C3B" w:rsidP="00DC08B5">
      <w:pPr>
        <w:pStyle w:val="ad"/>
        <w:numPr>
          <w:ilvl w:val="0"/>
          <w:numId w:val="32"/>
        </w:numPr>
        <w:ind w:right="283"/>
        <w:jc w:val="both"/>
        <w:rPr>
          <w:rFonts w:ascii="Times New Roman" w:hAnsi="Times New Roman"/>
          <w:sz w:val="20"/>
        </w:rPr>
      </w:pPr>
      <w:r w:rsidRPr="00C71B6B">
        <w:rPr>
          <w:rFonts w:ascii="Times New Roman" w:hAnsi="Times New Roman"/>
          <w:sz w:val="20"/>
        </w:rPr>
        <w:t>ЗВП на реверсивный шахматный паттерн</w:t>
      </w:r>
    </w:p>
    <w:p w:rsidR="00874C3B" w:rsidRPr="00C71B6B" w:rsidRDefault="00874C3B" w:rsidP="00DC08B5">
      <w:pPr>
        <w:pStyle w:val="ad"/>
        <w:numPr>
          <w:ilvl w:val="0"/>
          <w:numId w:val="32"/>
        </w:numPr>
        <w:ind w:right="283"/>
        <w:jc w:val="both"/>
        <w:rPr>
          <w:rFonts w:ascii="Times New Roman" w:hAnsi="Times New Roman"/>
          <w:sz w:val="20"/>
          <w:lang w:val="en-US"/>
        </w:rPr>
      </w:pPr>
      <w:r w:rsidRPr="00C71B6B">
        <w:rPr>
          <w:rFonts w:ascii="Times New Roman" w:hAnsi="Times New Roman"/>
          <w:sz w:val="20"/>
        </w:rPr>
        <w:lastRenderedPageBreak/>
        <w:t xml:space="preserve">Зрительные </w:t>
      </w:r>
      <w:r w:rsidR="00DF67E9">
        <w:rPr>
          <w:rFonts w:ascii="Times New Roman" w:hAnsi="Times New Roman"/>
          <w:sz w:val="20"/>
          <w:lang w:val="en-US"/>
        </w:rPr>
        <w:t>P300</w:t>
      </w:r>
    </w:p>
    <w:p w:rsidR="00F808D3" w:rsidRPr="00C71B6B" w:rsidRDefault="00F808D3" w:rsidP="00DC08B5">
      <w:pPr>
        <w:pStyle w:val="ad"/>
        <w:numPr>
          <w:ilvl w:val="0"/>
          <w:numId w:val="32"/>
        </w:numPr>
        <w:ind w:right="283"/>
        <w:jc w:val="both"/>
        <w:rPr>
          <w:rFonts w:ascii="Times New Roman" w:hAnsi="Times New Roman"/>
          <w:sz w:val="20"/>
          <w:lang w:val="en-US"/>
        </w:rPr>
      </w:pPr>
      <w:r w:rsidRPr="00C71B6B">
        <w:rPr>
          <w:rFonts w:ascii="Times New Roman" w:hAnsi="Times New Roman"/>
          <w:sz w:val="20"/>
        </w:rPr>
        <w:t>ВП на любые изображения</w:t>
      </w:r>
    </w:p>
    <w:p w:rsidR="00874C3B" w:rsidRPr="00C71B6B" w:rsidRDefault="00874C3B" w:rsidP="00DC08B5">
      <w:pPr>
        <w:pStyle w:val="ad"/>
        <w:numPr>
          <w:ilvl w:val="0"/>
          <w:numId w:val="31"/>
        </w:numPr>
        <w:ind w:right="283"/>
        <w:jc w:val="both"/>
        <w:rPr>
          <w:rFonts w:ascii="Times New Roman" w:hAnsi="Times New Roman"/>
          <w:sz w:val="20"/>
        </w:rPr>
      </w:pPr>
      <w:r w:rsidRPr="00C71B6B">
        <w:rPr>
          <w:rFonts w:ascii="Times New Roman" w:hAnsi="Times New Roman"/>
          <w:sz w:val="20"/>
        </w:rPr>
        <w:t>Слуховые ВП (СВП)</w:t>
      </w:r>
    </w:p>
    <w:p w:rsidR="00874C3B" w:rsidRPr="00C71B6B" w:rsidRDefault="00874C3B" w:rsidP="00DC08B5">
      <w:pPr>
        <w:pStyle w:val="ad"/>
        <w:numPr>
          <w:ilvl w:val="0"/>
          <w:numId w:val="33"/>
        </w:numPr>
        <w:ind w:right="283"/>
        <w:jc w:val="both"/>
        <w:rPr>
          <w:rFonts w:ascii="Times New Roman" w:hAnsi="Times New Roman"/>
          <w:sz w:val="20"/>
        </w:rPr>
      </w:pPr>
      <w:r w:rsidRPr="00C71B6B">
        <w:rPr>
          <w:rFonts w:ascii="Times New Roman" w:hAnsi="Times New Roman"/>
          <w:sz w:val="20"/>
        </w:rPr>
        <w:t>Длиннолатентные слуховые ВП (ДСВП)</w:t>
      </w:r>
    </w:p>
    <w:p w:rsidR="00874C3B" w:rsidRPr="00C71B6B" w:rsidRDefault="00874C3B" w:rsidP="00DC08B5">
      <w:pPr>
        <w:pStyle w:val="ad"/>
        <w:numPr>
          <w:ilvl w:val="0"/>
          <w:numId w:val="33"/>
        </w:numPr>
        <w:ind w:right="283"/>
        <w:jc w:val="both"/>
        <w:rPr>
          <w:rFonts w:ascii="Times New Roman" w:hAnsi="Times New Roman"/>
          <w:sz w:val="20"/>
          <w:lang w:val="en-US"/>
        </w:rPr>
      </w:pPr>
      <w:r w:rsidRPr="00C71B6B">
        <w:rPr>
          <w:rFonts w:ascii="Times New Roman" w:hAnsi="Times New Roman"/>
          <w:sz w:val="20"/>
        </w:rPr>
        <w:t xml:space="preserve">Слуховые </w:t>
      </w:r>
      <w:r w:rsidRPr="00C71B6B">
        <w:rPr>
          <w:rFonts w:ascii="Times New Roman" w:hAnsi="Times New Roman"/>
          <w:sz w:val="20"/>
          <w:lang w:val="en-US"/>
        </w:rPr>
        <w:t>P300</w:t>
      </w:r>
      <w:r w:rsidR="003A0AFD">
        <w:rPr>
          <w:rFonts w:ascii="Times New Roman" w:hAnsi="Times New Roman"/>
          <w:sz w:val="20"/>
          <w:lang w:val="en-US"/>
        </w:rPr>
        <w:t xml:space="preserve"> </w:t>
      </w:r>
      <w:r w:rsidR="003A0AFD">
        <w:rPr>
          <w:rFonts w:ascii="Times New Roman" w:hAnsi="Times New Roman"/>
          <w:sz w:val="20"/>
        </w:rPr>
        <w:t xml:space="preserve">и </w:t>
      </w:r>
      <w:r w:rsidR="003A0AFD">
        <w:rPr>
          <w:rFonts w:ascii="Times New Roman" w:hAnsi="Times New Roman"/>
          <w:sz w:val="20"/>
          <w:lang w:val="en-US"/>
        </w:rPr>
        <w:t>P</w:t>
      </w:r>
      <w:r w:rsidR="003A0AFD">
        <w:rPr>
          <w:rFonts w:ascii="Times New Roman" w:hAnsi="Times New Roman"/>
          <w:sz w:val="20"/>
        </w:rPr>
        <w:t>50</w:t>
      </w:r>
    </w:p>
    <w:p w:rsidR="00D5108C" w:rsidRDefault="00D5108C" w:rsidP="00D5108C">
      <w:pPr>
        <w:ind w:left="-567" w:right="283" w:firstLine="284"/>
        <w:jc w:val="both"/>
        <w:rPr>
          <w:sz w:val="20"/>
        </w:rPr>
      </w:pPr>
      <w:r>
        <w:rPr>
          <w:sz w:val="20"/>
        </w:rPr>
        <w:t>Для ВП окно настройки может иметь следующий вид:</w:t>
      </w:r>
    </w:p>
    <w:p w:rsidR="001708E0" w:rsidRDefault="001708E0" w:rsidP="00D5108C">
      <w:pPr>
        <w:ind w:left="-567" w:right="283" w:firstLine="284"/>
        <w:jc w:val="both"/>
        <w:rPr>
          <w:sz w:val="20"/>
        </w:rPr>
      </w:pPr>
      <w:r>
        <w:rPr>
          <w:noProof/>
        </w:rPr>
        <w:drawing>
          <wp:inline distT="0" distB="0" distL="0" distR="0" wp14:anchorId="13A4EEE3" wp14:editId="396D3848">
            <wp:extent cx="4647600" cy="501480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47600" cy="5014800"/>
                    </a:xfrm>
                    <a:prstGeom prst="rect">
                      <a:avLst/>
                    </a:prstGeom>
                  </pic:spPr>
                </pic:pic>
              </a:graphicData>
            </a:graphic>
          </wp:inline>
        </w:drawing>
      </w:r>
    </w:p>
    <w:p w:rsidR="001708E0" w:rsidRDefault="001708E0" w:rsidP="00D5108C">
      <w:pPr>
        <w:ind w:left="-567" w:right="283" w:firstLine="284"/>
        <w:jc w:val="both"/>
        <w:rPr>
          <w:sz w:val="20"/>
        </w:rPr>
      </w:pPr>
    </w:p>
    <w:p w:rsidR="00D5108C" w:rsidRDefault="00F51D97" w:rsidP="00D5108C">
      <w:pPr>
        <w:ind w:left="-567" w:right="283" w:firstLine="284"/>
        <w:jc w:val="both"/>
        <w:rPr>
          <w:sz w:val="20"/>
        </w:rPr>
      </w:pPr>
      <w:r>
        <w:rPr>
          <w:sz w:val="20"/>
        </w:rPr>
        <w:t xml:space="preserve">Настройки </w:t>
      </w:r>
      <w:r w:rsidRPr="003A0AFD">
        <w:rPr>
          <w:b/>
          <w:sz w:val="20"/>
        </w:rPr>
        <w:t>«Варьирование межстимульного интервала»</w:t>
      </w:r>
      <w:r>
        <w:rPr>
          <w:sz w:val="20"/>
        </w:rPr>
        <w:t xml:space="preserve"> относится к режимам «Сигнал подается на фотодиодный стимулятор» и «</w:t>
      </w:r>
      <w:r w:rsidR="003303E8">
        <w:rPr>
          <w:sz w:val="20"/>
        </w:rPr>
        <w:t xml:space="preserve">Звуковая карта компьютера </w:t>
      </w:r>
      <w:r>
        <w:rPr>
          <w:sz w:val="20"/>
        </w:rPr>
        <w:t>(щелчок, звуковой файл»</w:t>
      </w:r>
      <w:r w:rsidR="00D5108C">
        <w:rPr>
          <w:sz w:val="20"/>
        </w:rPr>
        <w:t xml:space="preserve">: </w:t>
      </w:r>
      <w:r w:rsidR="00D5108C">
        <w:rPr>
          <w:sz w:val="20"/>
          <w:lang w:val="en-US"/>
        </w:rPr>
        <w:t>min</w:t>
      </w:r>
      <w:r w:rsidR="00D5108C">
        <w:rPr>
          <w:sz w:val="20"/>
        </w:rPr>
        <w:t xml:space="preserve"> – минимум, </w:t>
      </w:r>
      <w:r w:rsidR="00D5108C">
        <w:rPr>
          <w:sz w:val="20"/>
          <w:lang w:val="en-US"/>
        </w:rPr>
        <w:t>max</w:t>
      </w:r>
      <w:r w:rsidR="00D5108C">
        <w:rPr>
          <w:sz w:val="20"/>
        </w:rPr>
        <w:t xml:space="preserve"> – максимум в секундах интервала между стимулами.</w:t>
      </w:r>
    </w:p>
    <w:p w:rsidR="008F2E31" w:rsidRDefault="008F2E31" w:rsidP="00D5108C">
      <w:pPr>
        <w:ind w:left="-567" w:right="283" w:firstLine="284"/>
        <w:jc w:val="both"/>
        <w:rPr>
          <w:sz w:val="20"/>
        </w:rPr>
      </w:pPr>
      <w:r>
        <w:rPr>
          <w:sz w:val="20"/>
        </w:rPr>
        <w:t>Параметр «</w:t>
      </w:r>
      <w:r w:rsidRPr="008C6E61">
        <w:rPr>
          <w:b/>
          <w:sz w:val="20"/>
        </w:rPr>
        <w:t>Задержка между меткой стимула и звуком</w:t>
      </w:r>
      <w:r>
        <w:rPr>
          <w:sz w:val="20"/>
        </w:rPr>
        <w:t>» нужен при использовании стандартной звуковой карты компьютера, так как с момента подачи звука и его реальным звучанием проходит некоторое время (см. ниже).</w:t>
      </w:r>
    </w:p>
    <w:p w:rsidR="006B71CD" w:rsidRDefault="006B71CD" w:rsidP="00D5108C">
      <w:pPr>
        <w:ind w:left="-567" w:right="283" w:firstLine="284"/>
        <w:jc w:val="both"/>
        <w:rPr>
          <w:sz w:val="20"/>
        </w:rPr>
      </w:pPr>
      <w:r>
        <w:rPr>
          <w:sz w:val="20"/>
        </w:rPr>
        <w:t>Слуховые стимулы ВП могут подаваться как через фоностимулятор, который синхронизирует метку стимула на ЭЭГ и сам звук, так и через компьютер (встроенную звуковую карту), что приведет к задержке самого звука по сравнению с меткой стимула.</w:t>
      </w:r>
      <w:r w:rsidR="001F634C">
        <w:rPr>
          <w:sz w:val="20"/>
        </w:rPr>
        <w:t xml:space="preserve"> </w:t>
      </w:r>
    </w:p>
    <w:p w:rsidR="00F34082" w:rsidRDefault="00F34082" w:rsidP="00D5108C">
      <w:pPr>
        <w:ind w:left="-567" w:right="283" w:firstLine="284"/>
        <w:jc w:val="both"/>
        <w:rPr>
          <w:sz w:val="20"/>
        </w:rPr>
      </w:pPr>
    </w:p>
    <w:p w:rsidR="00F34082" w:rsidRDefault="00F34082" w:rsidP="00F34082">
      <w:pPr>
        <w:pStyle w:val="3"/>
      </w:pPr>
      <w:bookmarkStart w:id="106" w:name="_Toc29903254"/>
      <w:r>
        <w:t>5.3.5.1.8</w:t>
      </w:r>
      <w:r w:rsidRPr="00510072">
        <w:t>.</w:t>
      </w:r>
      <w:r>
        <w:t>2.</w:t>
      </w:r>
      <w:r w:rsidR="001F634C">
        <w:t xml:space="preserve"> </w:t>
      </w:r>
      <w:r>
        <w:t>Требования к аппаратуре для регистрации ВП</w:t>
      </w:r>
      <w:r w:rsidRPr="00510072">
        <w:t>.</w:t>
      </w:r>
      <w:bookmarkEnd w:id="106"/>
    </w:p>
    <w:p w:rsidR="00F34082" w:rsidRDefault="00F34082" w:rsidP="00F34082"/>
    <w:p w:rsidR="00F34082" w:rsidRPr="008C6E61" w:rsidRDefault="00F34082" w:rsidP="003E3965">
      <w:pPr>
        <w:spacing w:line="240" w:lineRule="exact"/>
        <w:ind w:left="-567" w:firstLine="284"/>
        <w:rPr>
          <w:sz w:val="20"/>
          <w:szCs w:val="20"/>
        </w:rPr>
      </w:pPr>
      <w:r w:rsidRPr="008C6E61">
        <w:rPr>
          <w:sz w:val="20"/>
          <w:szCs w:val="20"/>
        </w:rPr>
        <w:t xml:space="preserve">Для </w:t>
      </w:r>
      <w:r w:rsidR="006B71CD">
        <w:rPr>
          <w:sz w:val="20"/>
          <w:szCs w:val="20"/>
        </w:rPr>
        <w:t>слуховых ВП (С</w:t>
      </w:r>
      <w:r w:rsidRPr="008C6E61">
        <w:rPr>
          <w:sz w:val="20"/>
          <w:szCs w:val="20"/>
        </w:rPr>
        <w:t>ВП</w:t>
      </w:r>
      <w:r w:rsidR="006B71CD">
        <w:rPr>
          <w:sz w:val="20"/>
          <w:szCs w:val="20"/>
        </w:rPr>
        <w:t>)</w:t>
      </w:r>
      <w:r w:rsidRPr="008C6E61">
        <w:rPr>
          <w:sz w:val="20"/>
          <w:szCs w:val="20"/>
        </w:rPr>
        <w:t xml:space="preserve"> можно использовать следующую аппаратуру:</w:t>
      </w:r>
    </w:p>
    <w:p w:rsidR="00F34082" w:rsidRPr="008C6E61" w:rsidRDefault="00F34082" w:rsidP="00DC08B5">
      <w:pPr>
        <w:pStyle w:val="ad"/>
        <w:numPr>
          <w:ilvl w:val="0"/>
          <w:numId w:val="37"/>
        </w:numPr>
        <w:spacing w:after="0" w:line="240" w:lineRule="exact"/>
        <w:ind w:left="-567" w:firstLine="284"/>
        <w:rPr>
          <w:rFonts w:ascii="Times New Roman" w:hAnsi="Times New Roman"/>
          <w:sz w:val="20"/>
          <w:szCs w:val="20"/>
        </w:rPr>
      </w:pPr>
      <w:r w:rsidRPr="008C6E61">
        <w:rPr>
          <w:rFonts w:ascii="Times New Roman" w:hAnsi="Times New Roman"/>
          <w:sz w:val="20"/>
          <w:szCs w:val="20"/>
        </w:rPr>
        <w:t>Стандартную звуковую карту в компьютере и стандартные наушники или колонки. В этом случае возникает задержка</w:t>
      </w:r>
      <w:r w:rsidR="001F634C">
        <w:rPr>
          <w:rFonts w:ascii="Times New Roman" w:hAnsi="Times New Roman"/>
          <w:sz w:val="20"/>
          <w:szCs w:val="20"/>
        </w:rPr>
        <w:t xml:space="preserve"> </w:t>
      </w:r>
      <w:r w:rsidRPr="008C6E61">
        <w:rPr>
          <w:rFonts w:ascii="Times New Roman" w:hAnsi="Times New Roman"/>
          <w:sz w:val="20"/>
          <w:szCs w:val="20"/>
        </w:rPr>
        <w:t>между меткой стимула и звуком, которую, однако, можно учесть, введя параметр</w:t>
      </w:r>
      <w:r w:rsidR="008F2E31" w:rsidRPr="008C6E61">
        <w:rPr>
          <w:rFonts w:ascii="Times New Roman" w:hAnsi="Times New Roman"/>
          <w:sz w:val="20"/>
          <w:szCs w:val="20"/>
        </w:rPr>
        <w:t xml:space="preserve"> «Задержка между меткой стимула и звуком»</w:t>
      </w:r>
      <w:r w:rsidRPr="008C6E61">
        <w:rPr>
          <w:rFonts w:ascii="Times New Roman" w:hAnsi="Times New Roman"/>
          <w:sz w:val="20"/>
          <w:szCs w:val="20"/>
        </w:rPr>
        <w:t>.</w:t>
      </w:r>
    </w:p>
    <w:p w:rsidR="00F34082" w:rsidRPr="008C6E61" w:rsidRDefault="008F2E31" w:rsidP="00DC08B5">
      <w:pPr>
        <w:pStyle w:val="ad"/>
        <w:numPr>
          <w:ilvl w:val="0"/>
          <w:numId w:val="37"/>
        </w:numPr>
        <w:spacing w:after="0" w:line="240" w:lineRule="exact"/>
        <w:ind w:left="-567" w:firstLine="284"/>
        <w:rPr>
          <w:rFonts w:ascii="Times New Roman" w:hAnsi="Times New Roman"/>
          <w:sz w:val="20"/>
          <w:szCs w:val="20"/>
        </w:rPr>
      </w:pPr>
      <w:r w:rsidRPr="008C6E61">
        <w:rPr>
          <w:rFonts w:ascii="Times New Roman" w:hAnsi="Times New Roman"/>
          <w:sz w:val="20"/>
          <w:szCs w:val="20"/>
        </w:rPr>
        <w:t>Ф</w:t>
      </w:r>
      <w:r w:rsidR="00F34082" w:rsidRPr="008C6E61">
        <w:rPr>
          <w:rFonts w:ascii="Times New Roman" w:hAnsi="Times New Roman"/>
          <w:sz w:val="20"/>
          <w:szCs w:val="20"/>
        </w:rPr>
        <w:t>оностимулятор</w:t>
      </w:r>
      <w:r w:rsidRPr="008C6E61">
        <w:rPr>
          <w:rFonts w:ascii="Times New Roman" w:hAnsi="Times New Roman"/>
          <w:sz w:val="20"/>
          <w:szCs w:val="20"/>
        </w:rPr>
        <w:t>,</w:t>
      </w:r>
      <w:r w:rsidR="001F634C">
        <w:rPr>
          <w:rFonts w:ascii="Times New Roman" w:hAnsi="Times New Roman"/>
          <w:sz w:val="20"/>
          <w:szCs w:val="20"/>
        </w:rPr>
        <w:t xml:space="preserve"> </w:t>
      </w:r>
      <w:r w:rsidRPr="008C6E61">
        <w:rPr>
          <w:rFonts w:ascii="Times New Roman" w:hAnsi="Times New Roman"/>
          <w:sz w:val="20"/>
          <w:szCs w:val="20"/>
        </w:rPr>
        <w:t>который точно синхронизирует метку стимула и звучание. Для особо точных исследований можно использовать аудиометр, в котором громкость звука в дБ выставляется с минимальной погрешностью.</w:t>
      </w:r>
    </w:p>
    <w:p w:rsidR="003E3965" w:rsidRPr="00EB1AF5" w:rsidRDefault="003E3965" w:rsidP="003E3965">
      <w:pPr>
        <w:spacing w:line="240" w:lineRule="exact"/>
        <w:ind w:left="-567" w:firstLine="284"/>
        <w:rPr>
          <w:sz w:val="20"/>
          <w:szCs w:val="20"/>
        </w:rPr>
      </w:pPr>
      <w:r w:rsidRPr="00B524E8">
        <w:rPr>
          <w:sz w:val="20"/>
          <w:szCs w:val="20"/>
        </w:rPr>
        <w:lastRenderedPageBreak/>
        <w:t xml:space="preserve">Для ВП на любые изображения необходима видеокарта с возможностью подключения 2-го монитора, который ставиться перед испытуемым. </w:t>
      </w:r>
      <w:r>
        <w:rPr>
          <w:sz w:val="20"/>
          <w:szCs w:val="20"/>
        </w:rPr>
        <w:t>Второй монитор должен быть с достаточно малым временем отклика пикселей (</w:t>
      </w:r>
      <w:r w:rsidRPr="00EB1AF5">
        <w:rPr>
          <w:sz w:val="20"/>
          <w:szCs w:val="20"/>
        </w:rPr>
        <w:t>~</w:t>
      </w:r>
      <w:r>
        <w:rPr>
          <w:sz w:val="20"/>
          <w:szCs w:val="20"/>
        </w:rPr>
        <w:t>5 мс) и достаточно большой частотой развертки (</w:t>
      </w:r>
      <w:r w:rsidRPr="00EB1AF5">
        <w:rPr>
          <w:sz w:val="20"/>
          <w:szCs w:val="20"/>
        </w:rPr>
        <w:t xml:space="preserve">~100 </w:t>
      </w:r>
      <w:r>
        <w:rPr>
          <w:sz w:val="20"/>
          <w:szCs w:val="20"/>
        </w:rPr>
        <w:t>Гц</w:t>
      </w:r>
      <w:r w:rsidRPr="00EB1AF5">
        <w:rPr>
          <w:sz w:val="20"/>
          <w:szCs w:val="20"/>
        </w:rPr>
        <w:t>)</w:t>
      </w:r>
      <w:r>
        <w:rPr>
          <w:sz w:val="20"/>
          <w:szCs w:val="20"/>
        </w:rPr>
        <w:t>.</w:t>
      </w:r>
    </w:p>
    <w:p w:rsidR="003E3965" w:rsidRDefault="003E3965" w:rsidP="003E3965">
      <w:pPr>
        <w:spacing w:line="240" w:lineRule="exact"/>
        <w:ind w:left="-567" w:firstLine="284"/>
        <w:rPr>
          <w:sz w:val="20"/>
          <w:szCs w:val="20"/>
        </w:rPr>
      </w:pPr>
      <w:proofErr w:type="gramStart"/>
      <w:r w:rsidRPr="00B524E8">
        <w:rPr>
          <w:sz w:val="20"/>
          <w:szCs w:val="20"/>
        </w:rPr>
        <w:t xml:space="preserve">Для синхронизации момента появления изображения с отметкой ЭЭГ используется фотодиодный датчик, который подсоединяется к одному из каналов биоусилителя. (см. </w:t>
      </w:r>
      <w:r w:rsidR="00125133">
        <w:fldChar w:fldCharType="begin"/>
      </w:r>
      <w:r w:rsidR="00125133">
        <w:instrText xml:space="preserve"> REF _Ref434401904 \h  \* MERGEFORMAT </w:instrText>
      </w:r>
      <w:r w:rsidR="00125133">
        <w:fldChar w:fldCharType="separate"/>
      </w:r>
      <w:r w:rsidR="003F72F5" w:rsidRPr="003F72F5">
        <w:rPr>
          <w:sz w:val="20"/>
          <w:szCs w:val="20"/>
        </w:rPr>
        <w:t>5.3.5.1.8.7.</w:t>
      </w:r>
      <w:proofErr w:type="gramEnd"/>
      <w:r w:rsidR="003F72F5" w:rsidRPr="003F72F5">
        <w:rPr>
          <w:sz w:val="20"/>
          <w:szCs w:val="20"/>
        </w:rPr>
        <w:t xml:space="preserve"> </w:t>
      </w:r>
      <w:proofErr w:type="gramStart"/>
      <w:r w:rsidR="003F72F5" w:rsidRPr="003F72F5">
        <w:rPr>
          <w:sz w:val="20"/>
          <w:szCs w:val="20"/>
        </w:rPr>
        <w:t>Точная отметка стимула при зрительной стимуляции при помощи фотодиодного датчика.</w:t>
      </w:r>
      <w:r w:rsidR="00125133">
        <w:fldChar w:fldCharType="end"/>
      </w:r>
      <w:r w:rsidRPr="00B524E8">
        <w:rPr>
          <w:sz w:val="20"/>
          <w:szCs w:val="20"/>
        </w:rPr>
        <w:t>).</w:t>
      </w:r>
      <w:proofErr w:type="gramEnd"/>
    </w:p>
    <w:p w:rsidR="004D34D0" w:rsidRDefault="004D34D0" w:rsidP="003E3965">
      <w:pPr>
        <w:spacing w:line="240" w:lineRule="exact"/>
        <w:ind w:left="-567" w:firstLine="284"/>
        <w:rPr>
          <w:sz w:val="20"/>
          <w:szCs w:val="20"/>
        </w:rPr>
      </w:pPr>
    </w:p>
    <w:p w:rsidR="004D34D0" w:rsidRDefault="004D34D0" w:rsidP="003E3965">
      <w:pPr>
        <w:spacing w:line="240" w:lineRule="exact"/>
        <w:ind w:left="-567" w:firstLine="284"/>
        <w:rPr>
          <w:sz w:val="20"/>
          <w:szCs w:val="20"/>
        </w:rPr>
      </w:pPr>
      <w:r>
        <w:rPr>
          <w:sz w:val="20"/>
          <w:szCs w:val="20"/>
        </w:rPr>
        <w:t xml:space="preserve">Для изучения реакции испытуемого используются кнопки пациентов. Кнопки могут двух типов. </w:t>
      </w:r>
    </w:p>
    <w:p w:rsidR="004D34D0" w:rsidRPr="006B71CD" w:rsidRDefault="004D34D0" w:rsidP="00DC08B5">
      <w:pPr>
        <w:pStyle w:val="ad"/>
        <w:numPr>
          <w:ilvl w:val="0"/>
          <w:numId w:val="39"/>
        </w:numPr>
        <w:spacing w:line="240" w:lineRule="exact"/>
        <w:ind w:left="-210" w:hanging="357"/>
        <w:rPr>
          <w:rFonts w:ascii="Times New Roman" w:hAnsi="Times New Roman"/>
          <w:sz w:val="20"/>
          <w:szCs w:val="20"/>
        </w:rPr>
      </w:pPr>
      <w:r w:rsidRPr="006B71CD">
        <w:rPr>
          <w:rFonts w:ascii="Times New Roman" w:hAnsi="Times New Roman"/>
          <w:sz w:val="20"/>
          <w:szCs w:val="20"/>
        </w:rPr>
        <w:t xml:space="preserve">Первый тип – встроенная аппаратно кнопка, которая подсоединяется к специальному гнезду на корпусе биоусилителя. </w:t>
      </w:r>
    </w:p>
    <w:p w:rsidR="003E3965" w:rsidRPr="006B71CD" w:rsidRDefault="004D34D0" w:rsidP="00DC08B5">
      <w:pPr>
        <w:pStyle w:val="ad"/>
        <w:numPr>
          <w:ilvl w:val="0"/>
          <w:numId w:val="39"/>
        </w:numPr>
        <w:spacing w:line="240" w:lineRule="exact"/>
        <w:ind w:left="-210" w:hanging="357"/>
        <w:rPr>
          <w:rFonts w:ascii="Times New Roman" w:hAnsi="Times New Roman"/>
          <w:sz w:val="20"/>
          <w:szCs w:val="20"/>
        </w:rPr>
      </w:pPr>
      <w:proofErr w:type="gramStart"/>
      <w:r w:rsidRPr="006B71CD">
        <w:rPr>
          <w:rFonts w:ascii="Times New Roman" w:hAnsi="Times New Roman"/>
          <w:sz w:val="20"/>
          <w:szCs w:val="20"/>
        </w:rPr>
        <w:t xml:space="preserve">Второй тип – кнопка пациента подключается к одному из каналов ЭЭГ и в момент нажатия на канале появляется импульс </w:t>
      </w:r>
      <w:r w:rsidR="0043136A" w:rsidRPr="006B71CD">
        <w:rPr>
          <w:rFonts w:ascii="Times New Roman" w:hAnsi="Times New Roman"/>
          <w:sz w:val="20"/>
          <w:szCs w:val="20"/>
        </w:rPr>
        <w:t>или сдвоенный импульс, который в дальнейшем можно анализировать, чтобы поставить соответсвующую отметку</w:t>
      </w:r>
      <w:r w:rsidR="001F634C">
        <w:rPr>
          <w:rFonts w:ascii="Times New Roman" w:hAnsi="Times New Roman"/>
          <w:sz w:val="20"/>
          <w:szCs w:val="20"/>
        </w:rPr>
        <w:t xml:space="preserve"> </w:t>
      </w:r>
      <w:r w:rsidR="0043136A" w:rsidRPr="006B71CD">
        <w:rPr>
          <w:rFonts w:ascii="Times New Roman" w:hAnsi="Times New Roman"/>
          <w:sz w:val="20"/>
          <w:szCs w:val="20"/>
        </w:rPr>
        <w:t>на ЭЭГ.</w:t>
      </w:r>
      <w:r w:rsidR="003E3965" w:rsidRPr="006B71CD">
        <w:rPr>
          <w:rFonts w:ascii="Times New Roman" w:hAnsi="Times New Roman"/>
          <w:sz w:val="20"/>
          <w:szCs w:val="20"/>
        </w:rPr>
        <w:t xml:space="preserve"> (см. </w:t>
      </w:r>
      <w:r w:rsidR="00125133">
        <w:fldChar w:fldCharType="begin"/>
      </w:r>
      <w:r w:rsidR="00125133">
        <w:instrText xml:space="preserve"> REF _Ref434402018 \h  \* MERGEFORMAT </w:instrText>
      </w:r>
      <w:r w:rsidR="00125133">
        <w:fldChar w:fldCharType="separate"/>
      </w:r>
      <w:r w:rsidR="003F72F5" w:rsidRPr="003F72F5">
        <w:rPr>
          <w:rFonts w:ascii="Times New Roman" w:hAnsi="Times New Roman"/>
          <w:sz w:val="20"/>
          <w:szCs w:val="20"/>
        </w:rPr>
        <w:t>5.3.5.1.8.9.</w:t>
      </w:r>
      <w:proofErr w:type="gramEnd"/>
      <w:r w:rsidR="003F72F5" w:rsidRPr="003F72F5">
        <w:rPr>
          <w:rFonts w:ascii="Times New Roman" w:hAnsi="Times New Roman"/>
          <w:sz w:val="20"/>
          <w:szCs w:val="20"/>
        </w:rPr>
        <w:t xml:space="preserve"> </w:t>
      </w:r>
      <w:proofErr w:type="gramStart"/>
      <w:r w:rsidR="003F72F5" w:rsidRPr="003F72F5">
        <w:rPr>
          <w:rFonts w:ascii="Times New Roman" w:hAnsi="Times New Roman"/>
          <w:sz w:val="20"/>
          <w:szCs w:val="20"/>
        </w:rPr>
        <w:t>Использование ЭЭГ-каналов для отметки реакции пациента нажатием кнопки.</w:t>
      </w:r>
      <w:r w:rsidR="00125133">
        <w:fldChar w:fldCharType="end"/>
      </w:r>
      <w:r w:rsidR="003E3965" w:rsidRPr="006B71CD">
        <w:rPr>
          <w:rFonts w:ascii="Times New Roman" w:hAnsi="Times New Roman"/>
          <w:sz w:val="20"/>
          <w:szCs w:val="20"/>
        </w:rPr>
        <w:t>).</w:t>
      </w:r>
      <w:proofErr w:type="gramEnd"/>
    </w:p>
    <w:p w:rsidR="00D5108C" w:rsidRDefault="00D5108C" w:rsidP="00D5108C">
      <w:pPr>
        <w:ind w:left="-567" w:right="283" w:firstLine="284"/>
        <w:rPr>
          <w:i/>
          <w:sz w:val="16"/>
        </w:rPr>
      </w:pPr>
    </w:p>
    <w:p w:rsidR="00181DD8" w:rsidRDefault="00181DD8" w:rsidP="00181DD8">
      <w:pPr>
        <w:pStyle w:val="3"/>
      </w:pPr>
      <w:bookmarkStart w:id="107" w:name="_Toc29903255"/>
      <w:r>
        <w:t>5.3.5.1.8</w:t>
      </w:r>
      <w:r w:rsidRPr="00510072">
        <w:t>.</w:t>
      </w:r>
      <w:r w:rsidR="003E3965">
        <w:t>3</w:t>
      </w:r>
      <w:r>
        <w:t>.</w:t>
      </w:r>
      <w:r w:rsidR="001F634C">
        <w:t xml:space="preserve"> </w:t>
      </w:r>
      <w:r>
        <w:t>Зрительны</w:t>
      </w:r>
      <w:r w:rsidR="0043136A">
        <w:t>й</w:t>
      </w:r>
      <w:r>
        <w:t xml:space="preserve"> ВП на вспышечный стимул (ВЗВП)</w:t>
      </w:r>
      <w:r w:rsidRPr="00510072">
        <w:t>.</w:t>
      </w:r>
      <w:bookmarkEnd w:id="107"/>
    </w:p>
    <w:p w:rsidR="00181DD8" w:rsidRPr="006B71CD" w:rsidRDefault="00181DD8" w:rsidP="00181DD8">
      <w:pPr>
        <w:ind w:left="-1134" w:firstLine="567"/>
        <w:rPr>
          <w:sz w:val="20"/>
          <w:szCs w:val="20"/>
        </w:rPr>
      </w:pPr>
      <w:r w:rsidRPr="006B71CD">
        <w:rPr>
          <w:sz w:val="20"/>
          <w:szCs w:val="20"/>
        </w:rPr>
        <w:t xml:space="preserve">Для ВЗВП нужно выбрать пункт «Сигнал подается на фотодиодный стимулятор». Вспышка будет полностью синхронизирована с меткой стимула ВЗВП на ЭЭГ. Перед регистрацией нужно </w:t>
      </w:r>
      <w:r w:rsidR="006B71CD">
        <w:rPr>
          <w:sz w:val="20"/>
          <w:szCs w:val="20"/>
        </w:rPr>
        <w:t xml:space="preserve">в окне </w:t>
      </w:r>
      <w:r w:rsidR="006B71CD" w:rsidRPr="006B71CD">
        <w:rPr>
          <w:sz w:val="20"/>
          <w:szCs w:val="20"/>
        </w:rPr>
        <w:t>«Варьирование межстимульного интервала»</w:t>
      </w:r>
      <w:r w:rsidR="006B71CD">
        <w:rPr>
          <w:sz w:val="20"/>
          <w:szCs w:val="20"/>
        </w:rPr>
        <w:t xml:space="preserve"> </w:t>
      </w:r>
      <w:r w:rsidRPr="006B71CD">
        <w:rPr>
          <w:sz w:val="20"/>
          <w:szCs w:val="20"/>
        </w:rPr>
        <w:t xml:space="preserve">указать пределы, в которых случайным образом равномерно будут появлятся вспышки </w:t>
      </w:r>
    </w:p>
    <w:p w:rsidR="00181DD8" w:rsidRPr="00181DD8" w:rsidRDefault="00181DD8" w:rsidP="00181DD8">
      <w:pPr>
        <w:ind w:left="-1134" w:right="283" w:firstLine="567"/>
        <w:rPr>
          <w:i/>
          <w:sz w:val="22"/>
          <w:szCs w:val="22"/>
        </w:rPr>
      </w:pPr>
    </w:p>
    <w:p w:rsidR="00984C68" w:rsidRPr="007A459B" w:rsidRDefault="00984C68" w:rsidP="00D5108C">
      <w:pPr>
        <w:ind w:left="-567" w:right="283" w:firstLine="284"/>
        <w:rPr>
          <w:i/>
          <w:sz w:val="16"/>
        </w:rPr>
      </w:pPr>
    </w:p>
    <w:p w:rsidR="00D5108C" w:rsidRDefault="003720AB" w:rsidP="00D5108C">
      <w:pPr>
        <w:pStyle w:val="3"/>
      </w:pPr>
      <w:bookmarkStart w:id="108" w:name="_Toc29903256"/>
      <w:r>
        <w:t>5.3.5.1.</w:t>
      </w:r>
      <w:r w:rsidR="00C71B6B">
        <w:t>8</w:t>
      </w:r>
      <w:r w:rsidR="00D5108C" w:rsidRPr="00510072">
        <w:t>.</w:t>
      </w:r>
      <w:r w:rsidR="003E3965">
        <w:t>4</w:t>
      </w:r>
      <w:r w:rsidR="00C71B6B">
        <w:t>.</w:t>
      </w:r>
      <w:r w:rsidR="001F634C">
        <w:t xml:space="preserve"> </w:t>
      </w:r>
      <w:r w:rsidR="00D5108C">
        <w:t xml:space="preserve">Настройка для слуховых ВП </w:t>
      </w:r>
      <w:r w:rsidR="00D5108C">
        <w:rPr>
          <w:lang w:val="en-US"/>
        </w:rPr>
        <w:t>P</w:t>
      </w:r>
      <w:r w:rsidR="00D5108C" w:rsidRPr="00510072">
        <w:t>300</w:t>
      </w:r>
      <w:r w:rsidR="003A0AFD" w:rsidRPr="003A0AFD">
        <w:t xml:space="preserve"> </w:t>
      </w:r>
      <w:r w:rsidR="003A0AFD">
        <w:t xml:space="preserve">и </w:t>
      </w:r>
      <w:r w:rsidR="003A0AFD">
        <w:rPr>
          <w:lang w:val="en-US"/>
        </w:rPr>
        <w:t>P</w:t>
      </w:r>
      <w:r w:rsidR="003A0AFD">
        <w:t>50</w:t>
      </w:r>
      <w:r w:rsidR="00D5108C" w:rsidRPr="00510072">
        <w:t>.</w:t>
      </w:r>
      <w:bookmarkEnd w:id="108"/>
    </w:p>
    <w:p w:rsidR="003E3E89" w:rsidRPr="003E3E89" w:rsidRDefault="003E3E89" w:rsidP="003E3E89"/>
    <w:p w:rsidR="00C71B6B" w:rsidRDefault="00D5108C" w:rsidP="00D5108C">
      <w:pPr>
        <w:ind w:left="-567" w:right="283" w:firstLine="284"/>
        <w:rPr>
          <w:sz w:val="20"/>
        </w:rPr>
      </w:pPr>
      <w:r>
        <w:rPr>
          <w:sz w:val="20"/>
        </w:rPr>
        <w:t xml:space="preserve">Слуховые </w:t>
      </w:r>
      <w:r>
        <w:rPr>
          <w:sz w:val="20"/>
          <w:lang w:val="en-US"/>
        </w:rPr>
        <w:t>P</w:t>
      </w:r>
      <w:r w:rsidRPr="00510072">
        <w:rPr>
          <w:sz w:val="20"/>
        </w:rPr>
        <w:t>300</w:t>
      </w:r>
      <w:r>
        <w:rPr>
          <w:sz w:val="20"/>
        </w:rPr>
        <w:t xml:space="preserve"> </w:t>
      </w:r>
      <w:r w:rsidR="003A0AFD">
        <w:rPr>
          <w:sz w:val="20"/>
        </w:rPr>
        <w:t xml:space="preserve">и </w:t>
      </w:r>
      <w:r w:rsidR="003A0AFD">
        <w:rPr>
          <w:sz w:val="20"/>
          <w:lang w:val="en-US"/>
        </w:rPr>
        <w:t>P</w:t>
      </w:r>
      <w:r w:rsidR="003A0AFD" w:rsidRPr="003A0AFD">
        <w:rPr>
          <w:sz w:val="20"/>
        </w:rPr>
        <w:t xml:space="preserve">50 </w:t>
      </w:r>
      <w:r>
        <w:rPr>
          <w:sz w:val="20"/>
        </w:rPr>
        <w:t>можно настроить как для фоностимулятора</w:t>
      </w:r>
      <w:r w:rsidR="003A0AFD" w:rsidRPr="003A0AFD">
        <w:rPr>
          <w:sz w:val="20"/>
        </w:rPr>
        <w:t xml:space="preserve"> </w:t>
      </w:r>
      <w:r w:rsidR="003A0AFD">
        <w:rPr>
          <w:sz w:val="20"/>
        </w:rPr>
        <w:t xml:space="preserve">фирмы </w:t>
      </w:r>
      <w:r w:rsidR="003A0AFD" w:rsidRPr="003A0AFD">
        <w:rPr>
          <w:sz w:val="20"/>
        </w:rPr>
        <w:t xml:space="preserve"> </w:t>
      </w:r>
      <w:r w:rsidR="003A0AFD">
        <w:rPr>
          <w:sz w:val="20"/>
        </w:rPr>
        <w:t>Мицар (СПб)</w:t>
      </w:r>
      <w:r>
        <w:rPr>
          <w:sz w:val="20"/>
        </w:rPr>
        <w:t xml:space="preserve">, так и для </w:t>
      </w:r>
      <w:r w:rsidR="00C71B6B">
        <w:rPr>
          <w:sz w:val="20"/>
        </w:rPr>
        <w:t xml:space="preserve">стандартной </w:t>
      </w:r>
      <w:r>
        <w:rPr>
          <w:sz w:val="20"/>
        </w:rPr>
        <w:t xml:space="preserve">звуковой аппаратуры компьютера. </w:t>
      </w:r>
    </w:p>
    <w:p w:rsidR="00C71B6B" w:rsidRDefault="00D5108C" w:rsidP="00D5108C">
      <w:pPr>
        <w:ind w:left="-567" w:right="283" w:firstLine="284"/>
        <w:rPr>
          <w:sz w:val="20"/>
        </w:rPr>
      </w:pPr>
      <w:r>
        <w:rPr>
          <w:sz w:val="20"/>
        </w:rPr>
        <w:t xml:space="preserve">Фоностимулятор </w:t>
      </w:r>
      <w:r w:rsidR="00C71B6B">
        <w:rPr>
          <w:sz w:val="20"/>
        </w:rPr>
        <w:t xml:space="preserve">(в отличие от компьютерной звуковой карты) </w:t>
      </w:r>
      <w:r>
        <w:rPr>
          <w:sz w:val="20"/>
        </w:rPr>
        <w:t>точн</w:t>
      </w:r>
      <w:r w:rsidR="00740846">
        <w:rPr>
          <w:sz w:val="20"/>
        </w:rPr>
        <w:t>о синхронизирует подачу стимула с отметкой</w:t>
      </w:r>
      <w:r w:rsidR="001F634C">
        <w:rPr>
          <w:sz w:val="20"/>
        </w:rPr>
        <w:t xml:space="preserve"> </w:t>
      </w:r>
      <w:r w:rsidR="00740846">
        <w:rPr>
          <w:sz w:val="20"/>
        </w:rPr>
        <w:t>на ЭЭГ</w:t>
      </w:r>
      <w:r>
        <w:rPr>
          <w:sz w:val="20"/>
        </w:rPr>
        <w:t xml:space="preserve">. </w:t>
      </w:r>
    </w:p>
    <w:p w:rsidR="00C71B6B" w:rsidRPr="001708E0" w:rsidRDefault="00D5108C" w:rsidP="00D5108C">
      <w:pPr>
        <w:ind w:left="-567" w:right="283" w:firstLine="284"/>
        <w:rPr>
          <w:sz w:val="20"/>
        </w:rPr>
      </w:pPr>
      <w:r>
        <w:rPr>
          <w:sz w:val="20"/>
        </w:rPr>
        <w:t xml:space="preserve">Фоностимуляция </w:t>
      </w:r>
      <w:r>
        <w:rPr>
          <w:sz w:val="20"/>
          <w:lang w:val="en-US"/>
        </w:rPr>
        <w:t>P</w:t>
      </w:r>
      <w:r w:rsidRPr="004051FC">
        <w:rPr>
          <w:sz w:val="20"/>
        </w:rPr>
        <w:t>300</w:t>
      </w:r>
      <w:r w:rsidR="003A0AFD" w:rsidRPr="003A0AFD">
        <w:rPr>
          <w:sz w:val="20"/>
        </w:rPr>
        <w:t>/</w:t>
      </w:r>
      <w:r w:rsidR="003A0AFD">
        <w:rPr>
          <w:sz w:val="20"/>
          <w:lang w:val="en-US"/>
        </w:rPr>
        <w:t>P</w:t>
      </w:r>
      <w:r w:rsidR="003A0AFD" w:rsidRPr="003A0AFD">
        <w:rPr>
          <w:sz w:val="20"/>
        </w:rPr>
        <w:t>50</w:t>
      </w:r>
      <w:r>
        <w:rPr>
          <w:sz w:val="20"/>
        </w:rPr>
        <w:t xml:space="preserve"> через наушники</w:t>
      </w:r>
      <w:r w:rsidR="00C71B6B">
        <w:rPr>
          <w:sz w:val="20"/>
        </w:rPr>
        <w:t xml:space="preserve"> (колонки)</w:t>
      </w:r>
      <w:r>
        <w:rPr>
          <w:sz w:val="20"/>
        </w:rPr>
        <w:t xml:space="preserve"> и звуковую карту компьютера является в большинстве случаев равноценной заменой фоностимулятора</w:t>
      </w:r>
      <w:r w:rsidR="00725CD2">
        <w:rPr>
          <w:sz w:val="20"/>
        </w:rPr>
        <w:t>,</w:t>
      </w:r>
      <w:r w:rsidR="00740846">
        <w:rPr>
          <w:sz w:val="20"/>
        </w:rPr>
        <w:t xml:space="preserve"> но между подачей стимула и реальным звуком в наушниках (колонке) всегда есть задержка в несколько десятков миллисекунд</w:t>
      </w:r>
      <w:r w:rsidR="003E3E89">
        <w:rPr>
          <w:sz w:val="20"/>
        </w:rPr>
        <w:t>, которую можно определить для каждого конкретного компьютера специальным датчиком и учитывать при регистрации ВП</w:t>
      </w:r>
      <w:r>
        <w:rPr>
          <w:sz w:val="20"/>
        </w:rPr>
        <w:t>.</w:t>
      </w:r>
    </w:p>
    <w:p w:rsidR="000F1849" w:rsidRPr="001708E0" w:rsidRDefault="000F1849" w:rsidP="00D5108C">
      <w:pPr>
        <w:ind w:left="-567" w:right="283" w:firstLine="284"/>
        <w:rPr>
          <w:sz w:val="20"/>
        </w:rPr>
      </w:pPr>
    </w:p>
    <w:p w:rsidR="009D0140" w:rsidRPr="001708E0" w:rsidRDefault="009D0140" w:rsidP="009D0140">
      <w:pPr>
        <w:pStyle w:val="3"/>
      </w:pPr>
      <w:bookmarkStart w:id="109" w:name="_Toc29903257"/>
      <w:r>
        <w:t>5.3.5.1.8</w:t>
      </w:r>
      <w:r w:rsidRPr="00510072">
        <w:t>.</w:t>
      </w:r>
      <w:r>
        <w:t>4.1.</w:t>
      </w:r>
      <w:r w:rsidR="001F634C">
        <w:t xml:space="preserve"> </w:t>
      </w:r>
      <w:r>
        <w:t>Настройки</w:t>
      </w:r>
      <w:r w:rsidR="001F634C">
        <w:t xml:space="preserve"> </w:t>
      </w:r>
      <w:r>
        <w:t>фоностимулятора</w:t>
      </w:r>
      <w:r w:rsidR="00E84860" w:rsidRPr="000F1849">
        <w:t xml:space="preserve"> </w:t>
      </w:r>
      <w:r w:rsidR="00E84860">
        <w:t xml:space="preserve">для </w:t>
      </w:r>
      <w:r w:rsidR="00E84860">
        <w:rPr>
          <w:lang w:val="en-US"/>
        </w:rPr>
        <w:t>P</w:t>
      </w:r>
      <w:r w:rsidR="00E84860" w:rsidRPr="000F1849">
        <w:t>300</w:t>
      </w:r>
      <w:r w:rsidR="000F1849">
        <w:t xml:space="preserve"> и </w:t>
      </w:r>
      <w:r w:rsidR="000F1849">
        <w:rPr>
          <w:lang w:val="en-US"/>
        </w:rPr>
        <w:t>P</w:t>
      </w:r>
      <w:r w:rsidR="000F1849" w:rsidRPr="000F1849">
        <w:t>50</w:t>
      </w:r>
      <w:r w:rsidRPr="00510072">
        <w:t>.</w:t>
      </w:r>
      <w:bookmarkEnd w:id="109"/>
    </w:p>
    <w:p w:rsidR="000F1849" w:rsidRDefault="000F1849" w:rsidP="000F1849"/>
    <w:p w:rsidR="000F1849" w:rsidRPr="004051FC" w:rsidRDefault="000F1849" w:rsidP="00DE5B08">
      <w:pPr>
        <w:ind w:left="-567" w:right="-567" w:firstLine="709"/>
        <w:rPr>
          <w:sz w:val="20"/>
        </w:rPr>
      </w:pPr>
      <w:r>
        <w:rPr>
          <w:sz w:val="20"/>
        </w:rPr>
        <w:t>Для настройки фоностимулятора прежде всего нужно для конкретного обследуемого выставить порог слышимости для каждого тона. Для этого нужно щелкнуть по кнопке «Тест» (начнет подаваться звук раз в сек) и перемещать бегунок в окошечке «Порог слышимости», пока не будет найдет порог. При перемещении бегунка будет выводиться параметр «</w:t>
      </w:r>
      <w:r>
        <w:rPr>
          <w:sz w:val="20"/>
          <w:lang w:val="en-US"/>
        </w:rPr>
        <w:t>Max</w:t>
      </w:r>
      <w:r>
        <w:rPr>
          <w:sz w:val="20"/>
        </w:rPr>
        <w:t xml:space="preserve"> Громкость» в дециБелах</w:t>
      </w:r>
      <w:r w:rsidR="001708E0" w:rsidRPr="001708E0">
        <w:rPr>
          <w:sz w:val="20"/>
        </w:rPr>
        <w:t xml:space="preserve"> (</w:t>
      </w:r>
      <w:r w:rsidR="001708E0">
        <w:rPr>
          <w:sz w:val="20"/>
        </w:rPr>
        <w:t>дБ</w:t>
      </w:r>
      <w:r w:rsidR="001708E0" w:rsidRPr="001708E0">
        <w:rPr>
          <w:sz w:val="20"/>
        </w:rPr>
        <w:t>)</w:t>
      </w:r>
      <w:r>
        <w:rPr>
          <w:sz w:val="20"/>
        </w:rPr>
        <w:t xml:space="preserve">. Это максимальная громкость для звукового стимула, которую можно получить при данном пороге </w:t>
      </w:r>
    </w:p>
    <w:p w:rsidR="00DE5B08" w:rsidRDefault="00DE5B08" w:rsidP="00DE5B08">
      <w:pPr>
        <w:ind w:left="-567" w:right="-567" w:firstLine="709"/>
        <w:rPr>
          <w:sz w:val="20"/>
        </w:rPr>
      </w:pPr>
      <w:r>
        <w:rPr>
          <w:sz w:val="20"/>
        </w:rPr>
        <w:t xml:space="preserve">Звук генерируется из соответствующего звукового файла </w:t>
      </w:r>
      <w:r w:rsidRPr="00B7099A">
        <w:rPr>
          <w:sz w:val="20"/>
        </w:rPr>
        <w:t>*.</w:t>
      </w:r>
      <w:r>
        <w:rPr>
          <w:sz w:val="20"/>
          <w:lang w:val="en-US"/>
        </w:rPr>
        <w:t>WAV</w:t>
      </w:r>
      <w:r>
        <w:rPr>
          <w:sz w:val="20"/>
        </w:rPr>
        <w:t>, который может быть создан редактором звуковых файлов (кнопка «Создать звуковой файл»), описанным ниже.</w:t>
      </w:r>
    </w:p>
    <w:p w:rsidR="000F1849" w:rsidRDefault="000F1849" w:rsidP="00DE5B08">
      <w:pPr>
        <w:ind w:left="-737" w:right="-567" w:firstLine="709"/>
        <w:rPr>
          <w:sz w:val="20"/>
          <w:szCs w:val="20"/>
        </w:rPr>
      </w:pPr>
      <w:r w:rsidRPr="000F1849">
        <w:rPr>
          <w:sz w:val="20"/>
          <w:szCs w:val="20"/>
        </w:rPr>
        <w:t xml:space="preserve">В методике </w:t>
      </w:r>
      <w:r w:rsidRPr="000F1849">
        <w:rPr>
          <w:sz w:val="20"/>
          <w:szCs w:val="20"/>
          <w:lang w:val="en-US"/>
        </w:rPr>
        <w:t>P</w:t>
      </w:r>
      <w:r w:rsidRPr="000F1849">
        <w:rPr>
          <w:sz w:val="20"/>
          <w:szCs w:val="20"/>
        </w:rPr>
        <w:t xml:space="preserve">300 используются 2 стимула – незначащий и значащий. </w:t>
      </w:r>
      <w:r>
        <w:rPr>
          <w:sz w:val="20"/>
          <w:szCs w:val="20"/>
        </w:rPr>
        <w:t>Для каждого  устанавливаются интервал между стимулами, варьирование интервала в %, громкость в дБ</w:t>
      </w:r>
      <w:r w:rsidR="00DE5B08">
        <w:rPr>
          <w:sz w:val="20"/>
          <w:szCs w:val="20"/>
        </w:rPr>
        <w:t xml:space="preserve"> (относительно порога слышимости)</w:t>
      </w:r>
      <w:r>
        <w:rPr>
          <w:sz w:val="20"/>
          <w:szCs w:val="20"/>
        </w:rPr>
        <w:t>, вероятность предъявления и звуковой файл.</w:t>
      </w:r>
    </w:p>
    <w:p w:rsidR="000F1849" w:rsidRDefault="000F1849" w:rsidP="00DE5B08">
      <w:pPr>
        <w:ind w:left="-737" w:right="-567" w:firstLine="709"/>
        <w:rPr>
          <w:sz w:val="20"/>
          <w:szCs w:val="20"/>
        </w:rPr>
      </w:pPr>
      <w:r w:rsidRPr="000F1849">
        <w:rPr>
          <w:sz w:val="20"/>
          <w:szCs w:val="20"/>
        </w:rPr>
        <w:t xml:space="preserve">В методике </w:t>
      </w:r>
      <w:r w:rsidRPr="000F1849">
        <w:rPr>
          <w:sz w:val="20"/>
          <w:szCs w:val="20"/>
          <w:lang w:val="en-US"/>
        </w:rPr>
        <w:t>P</w:t>
      </w:r>
      <w:r>
        <w:rPr>
          <w:sz w:val="20"/>
          <w:szCs w:val="20"/>
        </w:rPr>
        <w:t>5</w:t>
      </w:r>
      <w:r w:rsidRPr="000F1849">
        <w:rPr>
          <w:sz w:val="20"/>
          <w:szCs w:val="20"/>
        </w:rPr>
        <w:t xml:space="preserve">0 </w:t>
      </w:r>
      <w:r>
        <w:rPr>
          <w:sz w:val="20"/>
          <w:szCs w:val="20"/>
        </w:rPr>
        <w:t xml:space="preserve">также </w:t>
      </w:r>
      <w:r w:rsidRPr="000F1849">
        <w:rPr>
          <w:sz w:val="20"/>
          <w:szCs w:val="20"/>
        </w:rPr>
        <w:t xml:space="preserve">используются 2 стимула – </w:t>
      </w:r>
      <w:r>
        <w:rPr>
          <w:sz w:val="20"/>
          <w:szCs w:val="20"/>
        </w:rPr>
        <w:t>одиночный и сдвоенный</w:t>
      </w:r>
      <w:r w:rsidRPr="000F1849">
        <w:rPr>
          <w:sz w:val="20"/>
          <w:szCs w:val="20"/>
        </w:rPr>
        <w:t xml:space="preserve">. </w:t>
      </w:r>
      <w:r>
        <w:rPr>
          <w:sz w:val="20"/>
          <w:szCs w:val="20"/>
        </w:rPr>
        <w:t xml:space="preserve">Для </w:t>
      </w:r>
      <w:r w:rsidR="00151C1E">
        <w:rPr>
          <w:sz w:val="20"/>
          <w:szCs w:val="20"/>
        </w:rPr>
        <w:t>них</w:t>
      </w:r>
      <w:r>
        <w:rPr>
          <w:sz w:val="20"/>
          <w:szCs w:val="20"/>
        </w:rPr>
        <w:t xml:space="preserve">  устанавливаются интервал между стимулами, варьирование интервала в %, громкость в дБ, вероятность предъявления и звуковой файл.</w:t>
      </w:r>
      <w:r w:rsidR="00151C1E" w:rsidRPr="00151C1E">
        <w:rPr>
          <w:sz w:val="20"/>
          <w:szCs w:val="20"/>
        </w:rPr>
        <w:t xml:space="preserve"> </w:t>
      </w:r>
      <w:r w:rsidR="00151C1E">
        <w:rPr>
          <w:sz w:val="20"/>
          <w:szCs w:val="20"/>
        </w:rPr>
        <w:t>Для сдвоенного стимула также указывается интервал между подачей звука внутри стимула.</w:t>
      </w:r>
    </w:p>
    <w:p w:rsidR="00151C1E" w:rsidRDefault="00151C1E" w:rsidP="00DE5B08">
      <w:pPr>
        <w:ind w:left="-737" w:right="-567" w:firstLine="709"/>
        <w:rPr>
          <w:sz w:val="20"/>
          <w:szCs w:val="20"/>
        </w:rPr>
      </w:pPr>
      <w:r>
        <w:rPr>
          <w:sz w:val="20"/>
          <w:szCs w:val="20"/>
        </w:rPr>
        <w:t>Для перехода к конкретной методике нужно щелкнуть переключатель «</w:t>
      </w:r>
      <w:r>
        <w:rPr>
          <w:sz w:val="20"/>
          <w:szCs w:val="20"/>
          <w:lang w:val="en-US"/>
        </w:rPr>
        <w:t>P</w:t>
      </w:r>
      <w:r w:rsidRPr="00151C1E">
        <w:rPr>
          <w:sz w:val="20"/>
          <w:szCs w:val="20"/>
        </w:rPr>
        <w:t>300/</w:t>
      </w:r>
      <w:r>
        <w:rPr>
          <w:sz w:val="20"/>
          <w:szCs w:val="20"/>
          <w:lang w:val="en-US"/>
        </w:rPr>
        <w:t>P</w:t>
      </w:r>
      <w:r w:rsidRPr="00151C1E">
        <w:rPr>
          <w:sz w:val="20"/>
          <w:szCs w:val="20"/>
        </w:rPr>
        <w:t>50</w:t>
      </w:r>
      <w:r>
        <w:rPr>
          <w:sz w:val="20"/>
          <w:szCs w:val="20"/>
        </w:rPr>
        <w:t>».</w:t>
      </w:r>
    </w:p>
    <w:p w:rsidR="00151C1E" w:rsidRPr="00151C1E" w:rsidRDefault="00151C1E" w:rsidP="00DE5B08">
      <w:pPr>
        <w:ind w:left="-737" w:right="-567" w:firstLine="709"/>
        <w:rPr>
          <w:sz w:val="20"/>
          <w:szCs w:val="20"/>
        </w:rPr>
      </w:pPr>
    </w:p>
    <w:p w:rsidR="000F1849" w:rsidRPr="00151C1E" w:rsidRDefault="00151C1E" w:rsidP="000F1849">
      <w:pPr>
        <w:rPr>
          <w:sz w:val="20"/>
          <w:szCs w:val="20"/>
        </w:rPr>
      </w:pPr>
      <w:r w:rsidRPr="00151C1E">
        <w:rPr>
          <w:sz w:val="20"/>
          <w:szCs w:val="20"/>
        </w:rPr>
        <w:t xml:space="preserve">Окно настроек </w:t>
      </w:r>
      <w:r w:rsidRPr="00151C1E">
        <w:rPr>
          <w:sz w:val="20"/>
          <w:szCs w:val="20"/>
          <w:lang w:val="en-US"/>
        </w:rPr>
        <w:t>P</w:t>
      </w:r>
      <w:r w:rsidRPr="00151C1E">
        <w:rPr>
          <w:sz w:val="20"/>
          <w:szCs w:val="20"/>
        </w:rPr>
        <w:t>300</w:t>
      </w:r>
      <w:r>
        <w:rPr>
          <w:sz w:val="20"/>
          <w:szCs w:val="20"/>
        </w:rPr>
        <w:t xml:space="preserve"> имеет вид</w:t>
      </w:r>
      <w:r w:rsidRPr="00151C1E">
        <w:rPr>
          <w:sz w:val="20"/>
          <w:szCs w:val="20"/>
        </w:rPr>
        <w:t>:</w:t>
      </w:r>
    </w:p>
    <w:p w:rsidR="003A0AFD" w:rsidRDefault="003A0AFD" w:rsidP="003A0AFD">
      <w:r>
        <w:rPr>
          <w:noProof/>
        </w:rPr>
        <w:lastRenderedPageBreak/>
        <w:drawing>
          <wp:inline distT="0" distB="0" distL="0" distR="0" wp14:anchorId="2E14F661" wp14:editId="753CA101">
            <wp:extent cx="3960000" cy="37476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60000" cy="3747600"/>
                    </a:xfrm>
                    <a:prstGeom prst="rect">
                      <a:avLst/>
                    </a:prstGeom>
                  </pic:spPr>
                </pic:pic>
              </a:graphicData>
            </a:graphic>
          </wp:inline>
        </w:drawing>
      </w:r>
    </w:p>
    <w:p w:rsidR="00151C1E" w:rsidRDefault="00151C1E" w:rsidP="003A0AFD"/>
    <w:p w:rsidR="00151C1E" w:rsidRDefault="00151C1E" w:rsidP="00151C1E">
      <w:pPr>
        <w:rPr>
          <w:sz w:val="20"/>
          <w:szCs w:val="20"/>
        </w:rPr>
      </w:pPr>
      <w:r w:rsidRPr="00151C1E">
        <w:rPr>
          <w:sz w:val="20"/>
          <w:szCs w:val="20"/>
        </w:rPr>
        <w:t xml:space="preserve">Окно настроек </w:t>
      </w:r>
      <w:r w:rsidRPr="00151C1E">
        <w:rPr>
          <w:sz w:val="20"/>
          <w:szCs w:val="20"/>
          <w:lang w:val="en-US"/>
        </w:rPr>
        <w:t>P50</w:t>
      </w:r>
      <w:r w:rsidRPr="00151C1E">
        <w:rPr>
          <w:sz w:val="20"/>
          <w:szCs w:val="20"/>
        </w:rPr>
        <w:t>:</w:t>
      </w:r>
    </w:p>
    <w:p w:rsidR="00151C1E" w:rsidRPr="00151C1E" w:rsidRDefault="00151C1E" w:rsidP="00151C1E">
      <w:pPr>
        <w:rPr>
          <w:sz w:val="20"/>
          <w:szCs w:val="20"/>
        </w:rPr>
      </w:pPr>
    </w:p>
    <w:p w:rsidR="00151C1E" w:rsidRPr="003A0AFD" w:rsidRDefault="00151C1E" w:rsidP="003A0AFD">
      <w:r>
        <w:rPr>
          <w:noProof/>
        </w:rPr>
        <w:drawing>
          <wp:inline distT="0" distB="0" distL="0" distR="0" wp14:anchorId="31F9A54A" wp14:editId="5146E05F">
            <wp:extent cx="3960000" cy="37476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60000" cy="3747600"/>
                    </a:xfrm>
                    <a:prstGeom prst="rect">
                      <a:avLst/>
                    </a:prstGeom>
                  </pic:spPr>
                </pic:pic>
              </a:graphicData>
            </a:graphic>
          </wp:inline>
        </w:drawing>
      </w:r>
    </w:p>
    <w:p w:rsidR="00440626" w:rsidRPr="00740846" w:rsidRDefault="00440626" w:rsidP="00740846">
      <w:pPr>
        <w:ind w:left="-567" w:right="283" w:firstLine="1275"/>
        <w:rPr>
          <w:sz w:val="20"/>
        </w:rPr>
      </w:pPr>
    </w:p>
    <w:p w:rsidR="00D5108C" w:rsidRDefault="00D5108C" w:rsidP="00D5108C">
      <w:pPr>
        <w:ind w:left="-567" w:right="283" w:firstLine="284"/>
        <w:rPr>
          <w:i/>
          <w:sz w:val="16"/>
        </w:rPr>
      </w:pPr>
    </w:p>
    <w:p w:rsidR="009D0140" w:rsidRDefault="009D0140" w:rsidP="00D5108C">
      <w:pPr>
        <w:ind w:left="-567" w:right="283" w:firstLine="284"/>
        <w:rPr>
          <w:sz w:val="20"/>
        </w:rPr>
      </w:pPr>
    </w:p>
    <w:p w:rsidR="009D0140" w:rsidRDefault="009D0140" w:rsidP="009D0140">
      <w:pPr>
        <w:pStyle w:val="3"/>
      </w:pPr>
      <w:bookmarkStart w:id="110" w:name="_Toc29903258"/>
      <w:r>
        <w:t>5.3.5.1.8</w:t>
      </w:r>
      <w:r w:rsidRPr="00510072">
        <w:t>.</w:t>
      </w:r>
      <w:r>
        <w:t>4.2.</w:t>
      </w:r>
      <w:r w:rsidR="001F634C">
        <w:t xml:space="preserve"> </w:t>
      </w:r>
      <w:r>
        <w:t>Настройки</w:t>
      </w:r>
      <w:r w:rsidR="001F634C">
        <w:t xml:space="preserve"> </w:t>
      </w:r>
      <w:r>
        <w:t>звуковой карты компьютера</w:t>
      </w:r>
      <w:r w:rsidR="00E84860">
        <w:t xml:space="preserve"> для </w:t>
      </w:r>
      <w:r w:rsidR="00E84860">
        <w:rPr>
          <w:lang w:val="en-US"/>
        </w:rPr>
        <w:t>P</w:t>
      </w:r>
      <w:r w:rsidR="00E84860" w:rsidRPr="00E84860">
        <w:t>300</w:t>
      </w:r>
      <w:r w:rsidRPr="00510072">
        <w:t>.</w:t>
      </w:r>
      <w:bookmarkEnd w:id="110"/>
    </w:p>
    <w:p w:rsidR="00151C1E" w:rsidRPr="00151C1E" w:rsidRDefault="00151C1E" w:rsidP="00151C1E"/>
    <w:p w:rsidR="009D0140" w:rsidRPr="00151C1E" w:rsidRDefault="00151C1E" w:rsidP="00151C1E">
      <w:pPr>
        <w:ind w:left="-624" w:firstLine="709"/>
        <w:rPr>
          <w:sz w:val="20"/>
          <w:szCs w:val="20"/>
        </w:rPr>
      </w:pPr>
      <w:r w:rsidRPr="00151C1E">
        <w:rPr>
          <w:sz w:val="20"/>
          <w:szCs w:val="20"/>
        </w:rPr>
        <w:t>Настройка з</w:t>
      </w:r>
      <w:r>
        <w:rPr>
          <w:sz w:val="20"/>
          <w:szCs w:val="20"/>
        </w:rPr>
        <w:t>в</w:t>
      </w:r>
      <w:r w:rsidRPr="00151C1E">
        <w:rPr>
          <w:sz w:val="20"/>
          <w:szCs w:val="20"/>
        </w:rPr>
        <w:t>уковой карты практически полностью совпадает с настройкой фоностимулятора</w:t>
      </w:r>
    </w:p>
    <w:p w:rsidR="00164944" w:rsidRDefault="00164944" w:rsidP="002A4669">
      <w:pPr>
        <w:ind w:left="-567" w:right="283" w:firstLine="1275"/>
        <w:rPr>
          <w:sz w:val="20"/>
        </w:rPr>
      </w:pPr>
    </w:p>
    <w:p w:rsidR="00D5108C" w:rsidRDefault="00151C1E" w:rsidP="00D5108C">
      <w:pPr>
        <w:ind w:left="-567" w:right="283" w:firstLine="284"/>
        <w:rPr>
          <w:sz w:val="20"/>
        </w:rPr>
      </w:pPr>
      <w:r>
        <w:rPr>
          <w:noProof/>
        </w:rPr>
        <w:lastRenderedPageBreak/>
        <w:drawing>
          <wp:inline distT="0" distB="0" distL="0" distR="0" wp14:anchorId="271A8A35" wp14:editId="4034EA19">
            <wp:extent cx="3960000" cy="374760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0000" cy="3747600"/>
                    </a:xfrm>
                    <a:prstGeom prst="rect">
                      <a:avLst/>
                    </a:prstGeom>
                  </pic:spPr>
                </pic:pic>
              </a:graphicData>
            </a:graphic>
          </wp:inline>
        </w:drawing>
      </w:r>
    </w:p>
    <w:p w:rsidR="004F5A1B" w:rsidRDefault="004F5A1B" w:rsidP="00D5108C">
      <w:pPr>
        <w:ind w:left="-567" w:right="283" w:firstLine="284"/>
        <w:rPr>
          <w:sz w:val="20"/>
        </w:rPr>
      </w:pPr>
    </w:p>
    <w:p w:rsidR="00B05E34" w:rsidRDefault="003A527E" w:rsidP="00DE5B08">
      <w:pPr>
        <w:ind w:left="-567" w:right="283" w:firstLine="284"/>
        <w:rPr>
          <w:sz w:val="20"/>
        </w:rPr>
      </w:pPr>
      <w:r>
        <w:rPr>
          <w:sz w:val="20"/>
        </w:rPr>
        <w:t xml:space="preserve">Задержка между стимулом и звуком в мс </w:t>
      </w:r>
      <w:r w:rsidR="00DE5B08">
        <w:rPr>
          <w:sz w:val="20"/>
        </w:rPr>
        <w:t>вводится для каждого компьютера</w:t>
      </w:r>
      <w:r>
        <w:rPr>
          <w:sz w:val="20"/>
        </w:rPr>
        <w:t>, так как её величина зависит от мощности компьютера и пр. технических характеристик.</w:t>
      </w:r>
      <w:r w:rsidR="001F634C">
        <w:rPr>
          <w:sz w:val="20"/>
        </w:rPr>
        <w:t xml:space="preserve"> </w:t>
      </w:r>
      <w:r>
        <w:rPr>
          <w:sz w:val="20"/>
        </w:rPr>
        <w:t>Задержка</w:t>
      </w:r>
      <w:r w:rsidR="001F634C">
        <w:rPr>
          <w:sz w:val="20"/>
        </w:rPr>
        <w:t xml:space="preserve"> </w:t>
      </w:r>
      <w:r>
        <w:rPr>
          <w:sz w:val="20"/>
        </w:rPr>
        <w:t xml:space="preserve">при необходимости определяется специальным несложным прибором при настройке аппартуры. </w:t>
      </w:r>
    </w:p>
    <w:p w:rsidR="00DE5B08" w:rsidRDefault="00DE5B08" w:rsidP="00DE5B08">
      <w:pPr>
        <w:ind w:left="-567" w:right="283" w:firstLine="284"/>
        <w:rPr>
          <w:sz w:val="20"/>
        </w:rPr>
      </w:pPr>
    </w:p>
    <w:p w:rsidR="005D6612" w:rsidRDefault="005D6612" w:rsidP="005D6612">
      <w:pPr>
        <w:pStyle w:val="3"/>
      </w:pPr>
      <w:bookmarkStart w:id="111" w:name="_Ref435993223"/>
      <w:bookmarkStart w:id="112" w:name="_Toc29903259"/>
      <w:r>
        <w:t>5.3.5.1.</w:t>
      </w:r>
      <w:r w:rsidR="00C71B6B">
        <w:t>8</w:t>
      </w:r>
      <w:r w:rsidRPr="00510072">
        <w:t>.</w:t>
      </w:r>
      <w:r w:rsidR="003E3965">
        <w:t>5</w:t>
      </w:r>
      <w:r w:rsidR="00C71B6B">
        <w:t>.</w:t>
      </w:r>
      <w:r w:rsidR="001F634C">
        <w:t xml:space="preserve"> </w:t>
      </w:r>
      <w:r>
        <w:t>Создание звуковых файлов при помощи редактора звуковых файлов</w:t>
      </w:r>
      <w:r w:rsidRPr="00510072">
        <w:t>.</w:t>
      </w:r>
      <w:bookmarkEnd w:id="111"/>
      <w:bookmarkEnd w:id="112"/>
    </w:p>
    <w:p w:rsidR="005D6612" w:rsidRDefault="005D6612" w:rsidP="00D5108C">
      <w:pPr>
        <w:ind w:left="-567" w:right="283" w:firstLine="284"/>
        <w:rPr>
          <w:sz w:val="20"/>
        </w:rPr>
      </w:pPr>
    </w:p>
    <w:p w:rsidR="005D6612" w:rsidRDefault="005D6612" w:rsidP="00D5108C">
      <w:pPr>
        <w:ind w:left="-567" w:right="283" w:firstLine="284"/>
        <w:rPr>
          <w:sz w:val="20"/>
        </w:rPr>
      </w:pPr>
      <w:r>
        <w:rPr>
          <w:sz w:val="20"/>
        </w:rPr>
        <w:t>При нажатии кнопки «Создать звуковой файл» открывется окно редактора звуковых файлов:</w:t>
      </w:r>
    </w:p>
    <w:p w:rsidR="00AC65FC" w:rsidRDefault="00AC65FC" w:rsidP="00D5108C">
      <w:pPr>
        <w:ind w:left="-567" w:right="283" w:firstLine="284"/>
        <w:rPr>
          <w:sz w:val="20"/>
        </w:rPr>
      </w:pPr>
    </w:p>
    <w:p w:rsidR="00AC65FC" w:rsidRDefault="00AC65FC" w:rsidP="00D5108C">
      <w:pPr>
        <w:ind w:left="-567" w:right="283" w:firstLine="284"/>
        <w:rPr>
          <w:sz w:val="20"/>
        </w:rPr>
      </w:pPr>
      <w:r>
        <w:rPr>
          <w:noProof/>
        </w:rPr>
        <w:drawing>
          <wp:inline distT="0" distB="0" distL="0" distR="0" wp14:anchorId="49058890" wp14:editId="7454E117">
            <wp:extent cx="5940425" cy="3736294"/>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0425" cy="3736294"/>
                    </a:xfrm>
                    <a:prstGeom prst="rect">
                      <a:avLst/>
                    </a:prstGeom>
                  </pic:spPr>
                </pic:pic>
              </a:graphicData>
            </a:graphic>
          </wp:inline>
        </w:drawing>
      </w:r>
    </w:p>
    <w:p w:rsidR="00AC65FC" w:rsidRDefault="00AC65FC" w:rsidP="00D5108C">
      <w:pPr>
        <w:ind w:left="-567" w:right="283" w:firstLine="284"/>
        <w:rPr>
          <w:sz w:val="20"/>
        </w:rPr>
      </w:pPr>
    </w:p>
    <w:p w:rsidR="005D6612" w:rsidRDefault="005D6612" w:rsidP="00D5108C">
      <w:pPr>
        <w:ind w:left="-567" w:right="283" w:firstLine="284"/>
        <w:rPr>
          <w:sz w:val="20"/>
        </w:rPr>
      </w:pPr>
    </w:p>
    <w:p w:rsidR="005D6612" w:rsidRDefault="005D6612" w:rsidP="00D5108C">
      <w:pPr>
        <w:ind w:left="-567" w:right="283" w:firstLine="284"/>
        <w:rPr>
          <w:sz w:val="20"/>
        </w:rPr>
      </w:pPr>
      <w:r>
        <w:rPr>
          <w:sz w:val="20"/>
        </w:rPr>
        <w:lastRenderedPageBreak/>
        <w:t>После установки параметров звукового файла необходимо нажать к</w:t>
      </w:r>
      <w:r w:rsidR="00AC65FC">
        <w:rPr>
          <w:sz w:val="20"/>
        </w:rPr>
        <w:t>н</w:t>
      </w:r>
      <w:r>
        <w:rPr>
          <w:sz w:val="20"/>
        </w:rPr>
        <w:t>опку «Генерировать».</w:t>
      </w:r>
      <w:r w:rsidR="001F634C">
        <w:rPr>
          <w:sz w:val="20"/>
        </w:rPr>
        <w:t xml:space="preserve"> </w:t>
      </w:r>
      <w:r>
        <w:rPr>
          <w:sz w:val="20"/>
        </w:rPr>
        <w:t>Протестировать звучание файла можно как через звуковую карту компьютера, так и фоностимулятора (если есть). Результат</w:t>
      </w:r>
      <w:r w:rsidR="001F634C">
        <w:rPr>
          <w:sz w:val="20"/>
        </w:rPr>
        <w:t xml:space="preserve"> </w:t>
      </w:r>
      <w:r>
        <w:rPr>
          <w:sz w:val="20"/>
        </w:rPr>
        <w:t>генерации можно сохранить в файл при помощи кнопки («Сохранить сгенерированный файл»). Также можно загрузить любой другой файл при помощи «Открыть звуковой файл» и протестировать его звучание.</w:t>
      </w:r>
    </w:p>
    <w:p w:rsidR="005D6612" w:rsidRDefault="005D6612" w:rsidP="00D5108C">
      <w:pPr>
        <w:ind w:left="-567" w:right="283" w:firstLine="284"/>
        <w:rPr>
          <w:sz w:val="20"/>
        </w:rPr>
      </w:pPr>
    </w:p>
    <w:p w:rsidR="005D6612" w:rsidRDefault="005D6612" w:rsidP="00D5108C">
      <w:pPr>
        <w:ind w:left="-567" w:right="283" w:firstLine="284"/>
        <w:rPr>
          <w:sz w:val="20"/>
        </w:rPr>
      </w:pPr>
    </w:p>
    <w:p w:rsidR="00725CD2" w:rsidRDefault="00725CD2" w:rsidP="00984C68">
      <w:pPr>
        <w:pStyle w:val="3"/>
      </w:pPr>
      <w:bookmarkStart w:id="113" w:name="_Toc29903260"/>
      <w:r>
        <w:t>5.3.5.1.</w:t>
      </w:r>
      <w:r w:rsidR="00C71B6B">
        <w:t>8</w:t>
      </w:r>
      <w:r w:rsidRPr="00510072">
        <w:t>.</w:t>
      </w:r>
      <w:r w:rsidR="003E3965">
        <w:t>6</w:t>
      </w:r>
      <w:r w:rsidR="00C71B6B">
        <w:t>.</w:t>
      </w:r>
      <w:r w:rsidR="001F634C">
        <w:t xml:space="preserve"> </w:t>
      </w:r>
      <w:r>
        <w:t xml:space="preserve">Настройка </w:t>
      </w:r>
      <w:r w:rsidR="00A6120D">
        <w:t xml:space="preserve">зрительной стимуляции </w:t>
      </w:r>
      <w:r>
        <w:t xml:space="preserve">для </w:t>
      </w:r>
      <w:r w:rsidR="00984C68">
        <w:rPr>
          <w:lang w:val="en-US"/>
        </w:rPr>
        <w:t>P</w:t>
      </w:r>
      <w:r w:rsidR="00984C68">
        <w:t>300</w:t>
      </w:r>
      <w:r w:rsidR="00A6120D">
        <w:t xml:space="preserve"> на изображения</w:t>
      </w:r>
      <w:r w:rsidRPr="00510072">
        <w:t>.</w:t>
      </w:r>
      <w:bookmarkEnd w:id="113"/>
    </w:p>
    <w:p w:rsidR="00984C68" w:rsidRDefault="00984C68" w:rsidP="00984C68"/>
    <w:p w:rsidR="00984C68" w:rsidRDefault="00984C68" w:rsidP="00984C68">
      <w:r>
        <w:rPr>
          <w:noProof/>
        </w:rPr>
        <w:drawing>
          <wp:inline distT="0" distB="0" distL="0" distR="0" wp14:anchorId="774C14F5" wp14:editId="3CCCE088">
            <wp:extent cx="3717036" cy="3566160"/>
            <wp:effectExtent l="19050" t="0" r="0" b="0"/>
            <wp:docPr id="1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3717036" cy="3566160"/>
                    </a:xfrm>
                    <a:prstGeom prst="rect">
                      <a:avLst/>
                    </a:prstGeom>
                    <a:noFill/>
                    <a:ln w="9525">
                      <a:noFill/>
                      <a:miter lim="800000"/>
                      <a:headEnd/>
                      <a:tailEnd/>
                    </a:ln>
                  </pic:spPr>
                </pic:pic>
              </a:graphicData>
            </a:graphic>
          </wp:inline>
        </w:drawing>
      </w:r>
    </w:p>
    <w:p w:rsidR="00984C68" w:rsidRDefault="00984C68" w:rsidP="00984C68"/>
    <w:p w:rsidR="00984C68" w:rsidRDefault="00984C68" w:rsidP="00FD7B8B">
      <w:pPr>
        <w:ind w:left="-510" w:firstLine="709"/>
      </w:pPr>
      <w:r w:rsidRPr="00A6120D">
        <w:rPr>
          <w:sz w:val="20"/>
          <w:szCs w:val="20"/>
        </w:rPr>
        <w:t>Каталог для значимых изображений содержит файлы графических форматов (*.</w:t>
      </w:r>
      <w:r w:rsidRPr="00A6120D">
        <w:rPr>
          <w:sz w:val="20"/>
          <w:szCs w:val="20"/>
          <w:lang w:val="en-US"/>
        </w:rPr>
        <w:t>bmp</w:t>
      </w:r>
      <w:r w:rsidRPr="00A6120D">
        <w:rPr>
          <w:sz w:val="20"/>
          <w:szCs w:val="20"/>
        </w:rPr>
        <w:t>, *.</w:t>
      </w:r>
      <w:r w:rsidRPr="00A6120D">
        <w:rPr>
          <w:sz w:val="20"/>
          <w:szCs w:val="20"/>
          <w:lang w:val="en-US"/>
        </w:rPr>
        <w:t>jpg</w:t>
      </w:r>
      <w:r w:rsidR="001F634C">
        <w:rPr>
          <w:sz w:val="20"/>
          <w:szCs w:val="20"/>
        </w:rPr>
        <w:t xml:space="preserve"> </w:t>
      </w:r>
      <w:r w:rsidRPr="00A6120D">
        <w:rPr>
          <w:sz w:val="20"/>
          <w:szCs w:val="20"/>
        </w:rPr>
        <w:t>и пр.), котрые будут в случайном порядке предъявлятся на втором экране компьютера</w:t>
      </w:r>
      <w:r>
        <w:t>.</w:t>
      </w:r>
    </w:p>
    <w:p w:rsidR="00A6120D" w:rsidRPr="00A6120D" w:rsidRDefault="00A6120D" w:rsidP="00FD7B8B">
      <w:pPr>
        <w:ind w:left="-510" w:firstLine="709"/>
        <w:rPr>
          <w:sz w:val="20"/>
          <w:szCs w:val="20"/>
        </w:rPr>
      </w:pPr>
      <w:r w:rsidRPr="00A6120D">
        <w:rPr>
          <w:sz w:val="20"/>
          <w:szCs w:val="20"/>
        </w:rPr>
        <w:t>Между отметкой стимула на ЭЭГ и предъявлением стимула есть довольно большй промежуток</w:t>
      </w:r>
      <w:r>
        <w:rPr>
          <w:sz w:val="20"/>
          <w:szCs w:val="20"/>
        </w:rPr>
        <w:t xml:space="preserve"> (см. ниже)</w:t>
      </w:r>
      <w:r w:rsidRPr="00A6120D">
        <w:rPr>
          <w:sz w:val="20"/>
          <w:szCs w:val="20"/>
        </w:rPr>
        <w:t xml:space="preserve">. </w:t>
      </w:r>
    </w:p>
    <w:p w:rsidR="00725CD2" w:rsidRDefault="00725CD2" w:rsidP="00FD7B8B">
      <w:pPr>
        <w:ind w:left="-510" w:right="283" w:firstLine="709"/>
        <w:rPr>
          <w:sz w:val="20"/>
        </w:rPr>
      </w:pPr>
    </w:p>
    <w:p w:rsidR="00F21824" w:rsidRDefault="00F21824" w:rsidP="00F21824">
      <w:pPr>
        <w:pStyle w:val="3"/>
      </w:pPr>
      <w:bookmarkStart w:id="114" w:name="_Ref434401904"/>
      <w:bookmarkStart w:id="115" w:name="_Toc29903261"/>
      <w:r>
        <w:t>5.3.5.1.</w:t>
      </w:r>
      <w:r w:rsidR="00C71B6B">
        <w:t>8</w:t>
      </w:r>
      <w:r>
        <w:t>.</w:t>
      </w:r>
      <w:r w:rsidR="003E3965">
        <w:t>7</w:t>
      </w:r>
      <w:r w:rsidR="00C71B6B">
        <w:t>.</w:t>
      </w:r>
      <w:r w:rsidR="001F634C">
        <w:t xml:space="preserve"> </w:t>
      </w:r>
      <w:r>
        <w:t>Точная</w:t>
      </w:r>
      <w:r w:rsidR="001F634C">
        <w:t xml:space="preserve"> </w:t>
      </w:r>
      <w:r>
        <w:t>отметка стимула</w:t>
      </w:r>
      <w:r w:rsidR="001F634C">
        <w:t xml:space="preserve"> </w:t>
      </w:r>
      <w:r>
        <w:t>при зрительной стимуляции</w:t>
      </w:r>
      <w:r w:rsidR="003E3E89">
        <w:t xml:space="preserve"> при помощи фотодиодного датчика</w:t>
      </w:r>
      <w:r w:rsidRPr="00510072">
        <w:t>.</w:t>
      </w:r>
      <w:bookmarkEnd w:id="114"/>
      <w:bookmarkEnd w:id="115"/>
    </w:p>
    <w:p w:rsidR="00DE5B08" w:rsidRPr="00DE5B08" w:rsidRDefault="00DE5B08" w:rsidP="00DE5B08"/>
    <w:p w:rsidR="00F21824" w:rsidRDefault="00F21824" w:rsidP="00FD7B8B">
      <w:pPr>
        <w:ind w:left="-567" w:firstLine="709"/>
        <w:rPr>
          <w:sz w:val="20"/>
          <w:szCs w:val="20"/>
        </w:rPr>
      </w:pPr>
      <w:r w:rsidRPr="00FD7B8B">
        <w:rPr>
          <w:sz w:val="20"/>
          <w:szCs w:val="20"/>
        </w:rPr>
        <w:t>В силу разных технических причин весьма затруднительно точно автоматически проставить на ЭЭГ метку зрительного стимула.</w:t>
      </w:r>
      <w:r w:rsidR="001F634C">
        <w:rPr>
          <w:sz w:val="20"/>
          <w:szCs w:val="20"/>
        </w:rPr>
        <w:t xml:space="preserve"> </w:t>
      </w:r>
      <w:r w:rsidRPr="00FD7B8B">
        <w:rPr>
          <w:sz w:val="20"/>
          <w:szCs w:val="20"/>
        </w:rPr>
        <w:t>Однако есть выход: на один из входов биоусилителя подать сигнал от светодиод</w:t>
      </w:r>
      <w:r w:rsidR="0043136A">
        <w:rPr>
          <w:sz w:val="20"/>
          <w:szCs w:val="20"/>
        </w:rPr>
        <w:t>ного датчика</w:t>
      </w:r>
      <w:r w:rsidRPr="00FD7B8B">
        <w:rPr>
          <w:sz w:val="20"/>
          <w:szCs w:val="20"/>
        </w:rPr>
        <w:t>, который реагирует на появлении изображения на экране. В этом случае выставляется отведение «</w:t>
      </w:r>
      <w:r w:rsidRPr="00FD7B8B">
        <w:rPr>
          <w:sz w:val="20"/>
          <w:szCs w:val="20"/>
          <w:lang w:val="en-US"/>
        </w:rPr>
        <w:t>EPinf</w:t>
      </w:r>
      <w:r w:rsidRPr="00FD7B8B">
        <w:rPr>
          <w:sz w:val="20"/>
          <w:szCs w:val="20"/>
        </w:rPr>
        <w:t xml:space="preserve">». Скажем, для Нейро-КМ это означает, что на полиграфический (ЭКГ) канал (гнездо) </w:t>
      </w:r>
      <w:r w:rsidR="003E3E89">
        <w:rPr>
          <w:sz w:val="20"/>
          <w:szCs w:val="20"/>
        </w:rPr>
        <w:t xml:space="preserve">или один из каналов ЭЭГ </w:t>
      </w:r>
      <w:r w:rsidRPr="00FD7B8B">
        <w:rPr>
          <w:sz w:val="20"/>
          <w:szCs w:val="20"/>
        </w:rPr>
        <w:t xml:space="preserve">подается сигнал от </w:t>
      </w:r>
      <w:r w:rsidR="003E3E89">
        <w:rPr>
          <w:sz w:val="20"/>
          <w:szCs w:val="20"/>
        </w:rPr>
        <w:t>фото</w:t>
      </w:r>
      <w:r w:rsidRPr="00FD7B8B">
        <w:rPr>
          <w:sz w:val="20"/>
          <w:szCs w:val="20"/>
        </w:rPr>
        <w:t>диода</w:t>
      </w:r>
      <w:r w:rsidR="00FD7B8B" w:rsidRPr="00FD7B8B">
        <w:rPr>
          <w:sz w:val="20"/>
          <w:szCs w:val="20"/>
        </w:rPr>
        <w:t xml:space="preserve"> (при помощи специального недорогого устройства, представляющего собой светодиод с проводами с стандартными ЭЭГ-разъемами </w:t>
      </w:r>
      <w:r w:rsidR="00FD7B8B" w:rsidRPr="00FD7B8B">
        <w:rPr>
          <w:sz w:val="20"/>
          <w:szCs w:val="20"/>
          <w:lang w:val="en-US"/>
        </w:rPr>
        <w:t>Touch</w:t>
      </w:r>
      <w:r w:rsidR="00FD7B8B" w:rsidRPr="00FD7B8B">
        <w:rPr>
          <w:sz w:val="20"/>
          <w:szCs w:val="20"/>
        </w:rPr>
        <w:t xml:space="preserve"> </w:t>
      </w:r>
      <w:r w:rsidR="00FD7B8B" w:rsidRPr="00FD7B8B">
        <w:rPr>
          <w:sz w:val="20"/>
          <w:szCs w:val="20"/>
          <w:lang w:val="en-US"/>
        </w:rPr>
        <w:t>Proof</w:t>
      </w:r>
      <w:r w:rsidR="00FD7B8B" w:rsidRPr="00FD7B8B">
        <w:rPr>
          <w:sz w:val="20"/>
          <w:szCs w:val="20"/>
        </w:rPr>
        <w:t>)</w:t>
      </w:r>
      <w:r w:rsidRPr="00FD7B8B">
        <w:rPr>
          <w:sz w:val="20"/>
          <w:szCs w:val="20"/>
        </w:rPr>
        <w:t>.</w:t>
      </w:r>
      <w:r w:rsidR="00FD7B8B">
        <w:rPr>
          <w:sz w:val="20"/>
          <w:szCs w:val="20"/>
        </w:rPr>
        <w:t xml:space="preserve"> В программе визуализации есть пункт меню, который позволяет автоматически точно расставить метки на появление изображения на экране.</w:t>
      </w:r>
    </w:p>
    <w:p w:rsidR="00DE5B08" w:rsidRDefault="00DE5B08" w:rsidP="00FD7B8B">
      <w:pPr>
        <w:ind w:left="-567" w:firstLine="709"/>
        <w:rPr>
          <w:sz w:val="20"/>
          <w:szCs w:val="20"/>
        </w:rPr>
      </w:pPr>
    </w:p>
    <w:p w:rsidR="003231CF" w:rsidRPr="00DE5B08" w:rsidRDefault="003231CF" w:rsidP="00FD7B8B">
      <w:pPr>
        <w:ind w:left="-567" w:firstLine="709"/>
        <w:rPr>
          <w:sz w:val="20"/>
          <w:szCs w:val="20"/>
        </w:rPr>
      </w:pPr>
      <w:r>
        <w:rPr>
          <w:sz w:val="20"/>
          <w:szCs w:val="20"/>
        </w:rPr>
        <w:t xml:space="preserve">Скажем, для ВП на реверсивный шахматный паттерн в окне визуализации видим </w:t>
      </w:r>
      <w:r w:rsidR="00DE5B08">
        <w:rPr>
          <w:sz w:val="20"/>
          <w:szCs w:val="20"/>
        </w:rPr>
        <w:t xml:space="preserve">изображение сигнала от отведения </w:t>
      </w:r>
      <w:r w:rsidR="00DE5B08">
        <w:rPr>
          <w:sz w:val="20"/>
          <w:szCs w:val="20"/>
          <w:lang w:val="en-US"/>
        </w:rPr>
        <w:t>Oz</w:t>
      </w:r>
      <w:r w:rsidR="00DE5B08" w:rsidRPr="00DE5B08">
        <w:rPr>
          <w:sz w:val="20"/>
          <w:szCs w:val="20"/>
        </w:rPr>
        <w:t xml:space="preserve"> </w:t>
      </w:r>
      <w:r w:rsidR="00DE5B08">
        <w:rPr>
          <w:sz w:val="20"/>
          <w:szCs w:val="20"/>
        </w:rPr>
        <w:t xml:space="preserve"> и сигнал от светодиодного датчика:</w:t>
      </w:r>
    </w:p>
    <w:p w:rsidR="003231CF" w:rsidRDefault="003231CF" w:rsidP="00FD7B8B">
      <w:pPr>
        <w:ind w:left="-567" w:firstLine="709"/>
        <w:rPr>
          <w:sz w:val="20"/>
          <w:szCs w:val="20"/>
        </w:rPr>
      </w:pPr>
    </w:p>
    <w:p w:rsidR="003E3E89" w:rsidRDefault="003231CF" w:rsidP="00FD7B8B">
      <w:pPr>
        <w:ind w:left="-567" w:firstLine="709"/>
        <w:rPr>
          <w:sz w:val="20"/>
          <w:szCs w:val="20"/>
        </w:rPr>
      </w:pPr>
      <w:r>
        <w:rPr>
          <w:noProof/>
          <w:sz w:val="20"/>
          <w:szCs w:val="20"/>
        </w:rPr>
        <w:lastRenderedPageBreak/>
        <w:drawing>
          <wp:inline distT="0" distB="0" distL="0" distR="0" wp14:anchorId="1ACEA00B" wp14:editId="03DE8949">
            <wp:extent cx="4280002" cy="3156052"/>
            <wp:effectExtent l="19050" t="0" r="6248"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4280002" cy="3156052"/>
                    </a:xfrm>
                    <a:prstGeom prst="rect">
                      <a:avLst/>
                    </a:prstGeom>
                    <a:noFill/>
                    <a:ln w="9525">
                      <a:noFill/>
                      <a:miter lim="800000"/>
                      <a:headEnd/>
                      <a:tailEnd/>
                    </a:ln>
                  </pic:spPr>
                </pic:pic>
              </a:graphicData>
            </a:graphic>
          </wp:inline>
        </w:drawing>
      </w:r>
    </w:p>
    <w:p w:rsidR="00DE5B08" w:rsidRDefault="00DE5B08" w:rsidP="00FD7B8B">
      <w:pPr>
        <w:ind w:left="-567" w:firstLine="709"/>
        <w:rPr>
          <w:sz w:val="20"/>
          <w:szCs w:val="20"/>
        </w:rPr>
      </w:pPr>
    </w:p>
    <w:p w:rsidR="003231CF" w:rsidRDefault="003231CF" w:rsidP="00FD7B8B">
      <w:pPr>
        <w:ind w:left="-567" w:firstLine="709"/>
        <w:rPr>
          <w:sz w:val="20"/>
          <w:szCs w:val="20"/>
        </w:rPr>
      </w:pPr>
      <w:r>
        <w:rPr>
          <w:sz w:val="20"/>
          <w:szCs w:val="20"/>
        </w:rPr>
        <w:t xml:space="preserve">По каналу </w:t>
      </w:r>
      <w:r>
        <w:rPr>
          <w:sz w:val="20"/>
          <w:szCs w:val="20"/>
          <w:lang w:val="en-US"/>
        </w:rPr>
        <w:t>EPInf</w:t>
      </w:r>
      <w:r>
        <w:rPr>
          <w:sz w:val="20"/>
          <w:szCs w:val="20"/>
        </w:rPr>
        <w:t>, на который подается сигнал фотодиода</w:t>
      </w:r>
      <w:r w:rsidR="00DE5B08">
        <w:rPr>
          <w:sz w:val="20"/>
          <w:szCs w:val="20"/>
        </w:rPr>
        <w:t>,</w:t>
      </w:r>
      <w:r>
        <w:rPr>
          <w:sz w:val="20"/>
          <w:szCs w:val="20"/>
        </w:rPr>
        <w:t xml:space="preserve"> вид</w:t>
      </w:r>
      <w:r w:rsidR="00DE5B08">
        <w:rPr>
          <w:sz w:val="20"/>
          <w:szCs w:val="20"/>
        </w:rPr>
        <w:t>ны</w:t>
      </w:r>
      <w:r>
        <w:rPr>
          <w:sz w:val="20"/>
          <w:szCs w:val="20"/>
        </w:rPr>
        <w:t xml:space="preserve"> характерные всплески при смене картинки, при этом видна разница между отметкой стимула и началом вывода</w:t>
      </w:r>
      <w:r w:rsidR="000D79AC">
        <w:rPr>
          <w:sz w:val="20"/>
          <w:szCs w:val="20"/>
        </w:rPr>
        <w:t>.</w:t>
      </w:r>
    </w:p>
    <w:p w:rsidR="000D79AC" w:rsidRDefault="000D79AC" w:rsidP="00FD7B8B">
      <w:pPr>
        <w:ind w:left="-567" w:firstLine="709"/>
        <w:rPr>
          <w:sz w:val="20"/>
          <w:szCs w:val="20"/>
        </w:rPr>
      </w:pPr>
      <w:r>
        <w:rPr>
          <w:sz w:val="20"/>
          <w:szCs w:val="20"/>
        </w:rPr>
        <w:t xml:space="preserve">При выборе пункта меню «Корректировать метки по сигналу фотодиода от источника ВП» метки автоматически будут расставлены. </w:t>
      </w:r>
    </w:p>
    <w:p w:rsidR="000D79AC" w:rsidRPr="003231CF" w:rsidRDefault="000D79AC" w:rsidP="00FD7B8B">
      <w:pPr>
        <w:ind w:left="-567" w:firstLine="709"/>
        <w:rPr>
          <w:sz w:val="20"/>
          <w:szCs w:val="20"/>
        </w:rPr>
      </w:pPr>
      <w:r>
        <w:rPr>
          <w:noProof/>
          <w:sz w:val="20"/>
          <w:szCs w:val="20"/>
        </w:rPr>
        <w:drawing>
          <wp:inline distT="0" distB="0" distL="0" distR="0" wp14:anchorId="0B456D58" wp14:editId="018088D0">
            <wp:extent cx="5940425" cy="2925235"/>
            <wp:effectExtent l="19050" t="0" r="3175" b="0"/>
            <wp:docPr id="1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940425" cy="2925235"/>
                    </a:xfrm>
                    <a:prstGeom prst="rect">
                      <a:avLst/>
                    </a:prstGeom>
                    <a:noFill/>
                    <a:ln w="9525">
                      <a:noFill/>
                      <a:miter lim="800000"/>
                      <a:headEnd/>
                      <a:tailEnd/>
                    </a:ln>
                  </pic:spPr>
                </pic:pic>
              </a:graphicData>
            </a:graphic>
          </wp:inline>
        </w:drawing>
      </w:r>
    </w:p>
    <w:p w:rsidR="003E3E89" w:rsidRDefault="003E3E89" w:rsidP="00FD7B8B">
      <w:pPr>
        <w:ind w:left="-567" w:firstLine="709"/>
        <w:rPr>
          <w:sz w:val="20"/>
          <w:szCs w:val="20"/>
        </w:rPr>
      </w:pPr>
    </w:p>
    <w:p w:rsidR="003E3E89" w:rsidRPr="00FD7B8B" w:rsidRDefault="000D79AC" w:rsidP="00FD7B8B">
      <w:pPr>
        <w:ind w:left="-567" w:firstLine="709"/>
        <w:rPr>
          <w:sz w:val="20"/>
          <w:szCs w:val="20"/>
        </w:rPr>
      </w:pPr>
      <w:r>
        <w:rPr>
          <w:sz w:val="20"/>
          <w:szCs w:val="20"/>
        </w:rPr>
        <w:t>Кроме того, метки можно переставить при помощи пункта меню «ВП/Переместить ближайший стимул», для этого надо установить визир на то место, куда метка должна переместиться и выбрать этот пункт меню.</w:t>
      </w:r>
    </w:p>
    <w:p w:rsidR="00D5108C" w:rsidRPr="00FD7B8B" w:rsidRDefault="00D5108C" w:rsidP="00D5108C">
      <w:pPr>
        <w:ind w:left="-567" w:right="283" w:firstLine="284"/>
        <w:rPr>
          <w:sz w:val="20"/>
        </w:rPr>
      </w:pPr>
    </w:p>
    <w:p w:rsidR="00FD7B8B" w:rsidRDefault="00FD7B8B" w:rsidP="00FD7B8B">
      <w:pPr>
        <w:pStyle w:val="3"/>
      </w:pPr>
      <w:bookmarkStart w:id="116" w:name="_Toc29903262"/>
      <w:r>
        <w:t>5.3.5.1.</w:t>
      </w:r>
      <w:r w:rsidR="00C71B6B">
        <w:t>8</w:t>
      </w:r>
      <w:r>
        <w:t>.</w:t>
      </w:r>
      <w:r w:rsidR="003E3965">
        <w:t>8</w:t>
      </w:r>
      <w:r w:rsidR="00C71B6B">
        <w:t>.</w:t>
      </w:r>
      <w:r w:rsidR="001F634C">
        <w:t xml:space="preserve"> </w:t>
      </w:r>
      <w:r>
        <w:t>Отметка реакции пациента (нажатие кнопки</w:t>
      </w:r>
      <w:r w:rsidR="001F634C">
        <w:t xml:space="preserve"> </w:t>
      </w:r>
      <w:r>
        <w:t>пациентом)</w:t>
      </w:r>
      <w:r w:rsidR="001F634C">
        <w:t xml:space="preserve"> </w:t>
      </w:r>
      <w:r>
        <w:t xml:space="preserve">для </w:t>
      </w:r>
      <w:r>
        <w:rPr>
          <w:lang w:val="en-US"/>
        </w:rPr>
        <w:t>P</w:t>
      </w:r>
      <w:r>
        <w:t>300</w:t>
      </w:r>
      <w:r w:rsidRPr="00510072">
        <w:t>.</w:t>
      </w:r>
      <w:bookmarkEnd w:id="116"/>
    </w:p>
    <w:p w:rsidR="000D79AC" w:rsidRDefault="00077D50" w:rsidP="00FD7B8B">
      <w:pPr>
        <w:ind w:left="-567" w:firstLine="709"/>
        <w:rPr>
          <w:sz w:val="20"/>
          <w:szCs w:val="20"/>
        </w:rPr>
      </w:pPr>
      <w:r>
        <w:rPr>
          <w:sz w:val="20"/>
          <w:szCs w:val="20"/>
        </w:rPr>
        <w:t>Э</w:t>
      </w:r>
      <w:r w:rsidR="00FD7B8B">
        <w:rPr>
          <w:sz w:val="20"/>
          <w:szCs w:val="20"/>
        </w:rPr>
        <w:t>лектроэнцефалограф</w:t>
      </w:r>
      <w:r w:rsidR="001F634C">
        <w:rPr>
          <w:sz w:val="20"/>
          <w:szCs w:val="20"/>
        </w:rPr>
        <w:t xml:space="preserve"> </w:t>
      </w:r>
      <w:r>
        <w:rPr>
          <w:sz w:val="20"/>
          <w:szCs w:val="20"/>
        </w:rPr>
        <w:t xml:space="preserve">может </w:t>
      </w:r>
      <w:r w:rsidR="00FD7B8B">
        <w:rPr>
          <w:sz w:val="20"/>
          <w:szCs w:val="20"/>
        </w:rPr>
        <w:t>име</w:t>
      </w:r>
      <w:r>
        <w:rPr>
          <w:sz w:val="20"/>
          <w:szCs w:val="20"/>
        </w:rPr>
        <w:t>ть</w:t>
      </w:r>
      <w:r w:rsidR="00FD7B8B">
        <w:rPr>
          <w:sz w:val="20"/>
          <w:szCs w:val="20"/>
        </w:rPr>
        <w:t xml:space="preserve"> встроенную аппаратно кнопку реакции пациента. При нажатии</w:t>
      </w:r>
      <w:r w:rsidR="001F634C">
        <w:rPr>
          <w:sz w:val="20"/>
          <w:szCs w:val="20"/>
        </w:rPr>
        <w:t xml:space="preserve"> </w:t>
      </w:r>
      <w:r w:rsidR="00FD7B8B">
        <w:rPr>
          <w:sz w:val="20"/>
          <w:szCs w:val="20"/>
        </w:rPr>
        <w:t xml:space="preserve">на кнопку на ЭЭГ-записи появляется метка № 3. </w:t>
      </w:r>
    </w:p>
    <w:p w:rsidR="00C650E6" w:rsidRDefault="00FD7B8B" w:rsidP="00C650E6">
      <w:pPr>
        <w:ind w:left="-567" w:firstLine="709"/>
        <w:rPr>
          <w:sz w:val="20"/>
          <w:szCs w:val="20"/>
        </w:rPr>
      </w:pPr>
      <w:r>
        <w:rPr>
          <w:sz w:val="20"/>
          <w:szCs w:val="20"/>
        </w:rPr>
        <w:t xml:space="preserve">Если же такой встроенной кнопки нет, то можно использовать один из каналов ввода </w:t>
      </w:r>
      <w:r w:rsidR="004D34D0">
        <w:rPr>
          <w:sz w:val="20"/>
          <w:szCs w:val="20"/>
        </w:rPr>
        <w:t>(см. ниже)</w:t>
      </w:r>
      <w:r w:rsidR="00C650E6">
        <w:rPr>
          <w:sz w:val="20"/>
          <w:szCs w:val="20"/>
        </w:rPr>
        <w:t>.</w:t>
      </w:r>
    </w:p>
    <w:p w:rsidR="00C650E6" w:rsidRDefault="00C650E6" w:rsidP="00C650E6">
      <w:pPr>
        <w:ind w:left="-567" w:firstLine="709"/>
        <w:rPr>
          <w:sz w:val="20"/>
          <w:szCs w:val="20"/>
        </w:rPr>
      </w:pPr>
    </w:p>
    <w:p w:rsidR="00C650E6" w:rsidRPr="00FD7B8B" w:rsidRDefault="00C650E6" w:rsidP="00FD7B8B">
      <w:pPr>
        <w:ind w:left="-567" w:firstLine="709"/>
        <w:rPr>
          <w:sz w:val="20"/>
          <w:szCs w:val="20"/>
        </w:rPr>
      </w:pPr>
    </w:p>
    <w:p w:rsidR="00077D50" w:rsidRDefault="00077D50" w:rsidP="00077D50">
      <w:pPr>
        <w:pStyle w:val="3"/>
      </w:pPr>
      <w:bookmarkStart w:id="117" w:name="_Ref434402018"/>
      <w:bookmarkStart w:id="118" w:name="_Toc29903263"/>
      <w:r>
        <w:t>5.3.5.1.8.</w:t>
      </w:r>
      <w:r w:rsidR="003E3965">
        <w:t>9</w:t>
      </w:r>
      <w:r>
        <w:t>.</w:t>
      </w:r>
      <w:r w:rsidR="001F634C">
        <w:t xml:space="preserve"> </w:t>
      </w:r>
      <w:r>
        <w:t xml:space="preserve">Использование ЭЭГ-каналов </w:t>
      </w:r>
      <w:r w:rsidR="00C650E6">
        <w:t>для отметк</w:t>
      </w:r>
      <w:r w:rsidR="004E34B3">
        <w:t>и</w:t>
      </w:r>
      <w:r w:rsidR="00C650E6">
        <w:t xml:space="preserve"> реакции пациента нажатием кнопки</w:t>
      </w:r>
      <w:r w:rsidRPr="00510072">
        <w:t>.</w:t>
      </w:r>
      <w:bookmarkEnd w:id="117"/>
      <w:bookmarkEnd w:id="118"/>
    </w:p>
    <w:p w:rsidR="00C650E6" w:rsidRDefault="00C650E6" w:rsidP="00C650E6">
      <w:pPr>
        <w:ind w:left="-567" w:firstLine="709"/>
        <w:rPr>
          <w:sz w:val="20"/>
          <w:szCs w:val="20"/>
        </w:rPr>
      </w:pPr>
      <w:r w:rsidRPr="00C650E6">
        <w:rPr>
          <w:sz w:val="20"/>
          <w:szCs w:val="20"/>
        </w:rPr>
        <w:t xml:space="preserve">Если у электроэнцефалографа не предусмотрена </w:t>
      </w:r>
      <w:r>
        <w:rPr>
          <w:sz w:val="20"/>
          <w:szCs w:val="20"/>
        </w:rPr>
        <w:t xml:space="preserve">встроенная </w:t>
      </w:r>
      <w:r w:rsidRPr="00C650E6">
        <w:rPr>
          <w:sz w:val="20"/>
          <w:szCs w:val="20"/>
        </w:rPr>
        <w:t>кнопка пациента, то для отметок реакции пациента на то или иное событие можно использовать один из каналов ЭЭГ</w:t>
      </w:r>
      <w:r w:rsidR="004D34D0">
        <w:rPr>
          <w:sz w:val="20"/>
          <w:szCs w:val="20"/>
        </w:rPr>
        <w:t>, которому подсоединяется кнопка пациента, которая выдает импульс при нажатии</w:t>
      </w:r>
      <w:r>
        <w:rPr>
          <w:sz w:val="20"/>
          <w:szCs w:val="20"/>
        </w:rPr>
        <w:t xml:space="preserve">. </w:t>
      </w:r>
    </w:p>
    <w:p w:rsidR="00C650E6" w:rsidRDefault="00C650E6" w:rsidP="00C650E6">
      <w:pPr>
        <w:ind w:left="-567" w:firstLine="709"/>
        <w:rPr>
          <w:sz w:val="20"/>
          <w:szCs w:val="20"/>
        </w:rPr>
      </w:pPr>
      <w:r w:rsidRPr="00FD7B8B">
        <w:rPr>
          <w:sz w:val="20"/>
          <w:szCs w:val="20"/>
        </w:rPr>
        <w:t xml:space="preserve">В этом случае </w:t>
      </w:r>
      <w:r>
        <w:rPr>
          <w:sz w:val="20"/>
          <w:szCs w:val="20"/>
        </w:rPr>
        <w:t xml:space="preserve">в схеме коммутации </w:t>
      </w:r>
      <w:r w:rsidRPr="00FD7B8B">
        <w:rPr>
          <w:sz w:val="20"/>
          <w:szCs w:val="20"/>
        </w:rPr>
        <w:t>выставляется отведение «</w:t>
      </w:r>
      <w:r>
        <w:rPr>
          <w:sz w:val="20"/>
          <w:szCs w:val="20"/>
          <w:lang w:val="en-US"/>
        </w:rPr>
        <w:t>PBtn</w:t>
      </w:r>
      <w:r w:rsidRPr="00FD7B8B">
        <w:rPr>
          <w:sz w:val="20"/>
          <w:szCs w:val="20"/>
        </w:rPr>
        <w:t>»</w:t>
      </w:r>
      <w:proofErr w:type="gramStart"/>
      <w:r w:rsidRPr="00FD7B8B">
        <w:rPr>
          <w:sz w:val="20"/>
          <w:szCs w:val="20"/>
        </w:rPr>
        <w:t>.</w:t>
      </w:r>
      <w:proofErr w:type="gramEnd"/>
      <w:r w:rsidRPr="00FD7B8B">
        <w:rPr>
          <w:sz w:val="20"/>
          <w:szCs w:val="20"/>
        </w:rPr>
        <w:t xml:space="preserve"> </w:t>
      </w:r>
      <w:r>
        <w:rPr>
          <w:sz w:val="20"/>
          <w:szCs w:val="20"/>
        </w:rPr>
        <w:t>(</w:t>
      </w:r>
      <w:proofErr w:type="gramStart"/>
      <w:r w:rsidRPr="00077D50">
        <w:rPr>
          <w:sz w:val="20"/>
          <w:szCs w:val="20"/>
        </w:rPr>
        <w:t>с</w:t>
      </w:r>
      <w:proofErr w:type="gramEnd"/>
      <w:r w:rsidRPr="00077D50">
        <w:rPr>
          <w:sz w:val="20"/>
          <w:szCs w:val="20"/>
        </w:rPr>
        <w:t xml:space="preserve">м. </w:t>
      </w:r>
      <w:r w:rsidR="00125133">
        <w:fldChar w:fldCharType="begin"/>
      </w:r>
      <w:r w:rsidR="00125133">
        <w:instrText xml:space="preserve"> REF _Ref434400460 \h  \* MERGEFORMAT </w:instrText>
      </w:r>
      <w:r w:rsidR="00125133">
        <w:fldChar w:fldCharType="separate"/>
      </w:r>
      <w:r w:rsidR="003F72F5" w:rsidRPr="003F72F5">
        <w:rPr>
          <w:sz w:val="20"/>
          <w:szCs w:val="20"/>
        </w:rPr>
        <w:t xml:space="preserve">5.3.5.1.5. Схема отведений (коммутация каналов). </w:t>
      </w:r>
      <w:proofErr w:type="gramStart"/>
      <w:r w:rsidR="003F72F5" w:rsidRPr="003F72F5">
        <w:rPr>
          <w:sz w:val="20"/>
          <w:szCs w:val="20"/>
        </w:rPr>
        <w:t>Обозначения неээг-каналов.</w:t>
      </w:r>
      <w:r w:rsidR="00125133">
        <w:fldChar w:fldCharType="end"/>
      </w:r>
      <w:r>
        <w:rPr>
          <w:sz w:val="20"/>
          <w:szCs w:val="20"/>
        </w:rPr>
        <w:t>).</w:t>
      </w:r>
      <w:proofErr w:type="gramEnd"/>
    </w:p>
    <w:p w:rsidR="00C650E6" w:rsidRDefault="00C650E6" w:rsidP="00C650E6">
      <w:pPr>
        <w:ind w:left="-567" w:firstLine="709"/>
        <w:rPr>
          <w:sz w:val="20"/>
          <w:szCs w:val="20"/>
        </w:rPr>
      </w:pPr>
      <w:r w:rsidRPr="00FD7B8B">
        <w:rPr>
          <w:sz w:val="20"/>
          <w:szCs w:val="20"/>
        </w:rPr>
        <w:lastRenderedPageBreak/>
        <w:t xml:space="preserve">Скажем, для Нейро-КМ это означает, что на полиграфический (ЭКГ) канал (гнездо) подается сигнал от </w:t>
      </w:r>
      <w:r>
        <w:rPr>
          <w:sz w:val="20"/>
          <w:szCs w:val="20"/>
        </w:rPr>
        <w:t>кнопки пациента</w:t>
      </w:r>
      <w:r w:rsidR="001F634C">
        <w:rPr>
          <w:sz w:val="20"/>
          <w:szCs w:val="20"/>
        </w:rPr>
        <w:t xml:space="preserve"> </w:t>
      </w:r>
      <w:r w:rsidRPr="00FD7B8B">
        <w:rPr>
          <w:sz w:val="20"/>
          <w:szCs w:val="20"/>
        </w:rPr>
        <w:t>(</w:t>
      </w:r>
      <w:r>
        <w:rPr>
          <w:sz w:val="20"/>
          <w:szCs w:val="20"/>
        </w:rPr>
        <w:t>кнопка пациента -</w:t>
      </w:r>
      <w:r w:rsidRPr="00FD7B8B">
        <w:rPr>
          <w:sz w:val="20"/>
          <w:szCs w:val="20"/>
        </w:rPr>
        <w:t xml:space="preserve"> </w:t>
      </w:r>
      <w:r>
        <w:rPr>
          <w:sz w:val="20"/>
          <w:szCs w:val="20"/>
        </w:rPr>
        <w:t>обычная мышка</w:t>
      </w:r>
      <w:r w:rsidRPr="00FD7B8B">
        <w:rPr>
          <w:sz w:val="20"/>
          <w:szCs w:val="20"/>
        </w:rPr>
        <w:t xml:space="preserve"> с проводами </w:t>
      </w:r>
      <w:r>
        <w:rPr>
          <w:sz w:val="20"/>
          <w:szCs w:val="20"/>
        </w:rPr>
        <w:t xml:space="preserve">и </w:t>
      </w:r>
      <w:r w:rsidRPr="00FD7B8B">
        <w:rPr>
          <w:sz w:val="20"/>
          <w:szCs w:val="20"/>
        </w:rPr>
        <w:t>с</w:t>
      </w:r>
      <w:r>
        <w:rPr>
          <w:sz w:val="20"/>
          <w:szCs w:val="20"/>
        </w:rPr>
        <w:t>о</w:t>
      </w:r>
      <w:r w:rsidRPr="00FD7B8B">
        <w:rPr>
          <w:sz w:val="20"/>
          <w:szCs w:val="20"/>
        </w:rPr>
        <w:t xml:space="preserve"> стандартными ЭЭГ-разъемами </w:t>
      </w:r>
      <w:r w:rsidRPr="00FD7B8B">
        <w:rPr>
          <w:sz w:val="20"/>
          <w:szCs w:val="20"/>
          <w:lang w:val="en-US"/>
        </w:rPr>
        <w:t>Touch</w:t>
      </w:r>
      <w:r w:rsidRPr="00FD7B8B">
        <w:rPr>
          <w:sz w:val="20"/>
          <w:szCs w:val="20"/>
        </w:rPr>
        <w:t xml:space="preserve"> </w:t>
      </w:r>
      <w:r w:rsidRPr="00FD7B8B">
        <w:rPr>
          <w:sz w:val="20"/>
          <w:szCs w:val="20"/>
          <w:lang w:val="en-US"/>
        </w:rPr>
        <w:t>Proof</w:t>
      </w:r>
      <w:r w:rsidRPr="00FD7B8B">
        <w:rPr>
          <w:sz w:val="20"/>
          <w:szCs w:val="20"/>
        </w:rPr>
        <w:t>).</w:t>
      </w:r>
      <w:r>
        <w:rPr>
          <w:sz w:val="20"/>
          <w:szCs w:val="20"/>
        </w:rPr>
        <w:t xml:space="preserve"> При нажатии появляется импульс. Также можно использовать любой канал (гнездо) ЭЭГ, для этого нужно установить флажок в переключателе «Переименовать». </w:t>
      </w:r>
    </w:p>
    <w:p w:rsidR="00C71B6B" w:rsidRDefault="0043136A" w:rsidP="00C650E6">
      <w:pPr>
        <w:ind w:left="-567" w:firstLine="709"/>
        <w:rPr>
          <w:sz w:val="20"/>
          <w:szCs w:val="20"/>
        </w:rPr>
      </w:pPr>
      <w:r>
        <w:rPr>
          <w:sz w:val="20"/>
          <w:szCs w:val="20"/>
        </w:rPr>
        <w:t xml:space="preserve">После записи </w:t>
      </w:r>
      <w:r w:rsidR="005F350E">
        <w:rPr>
          <w:sz w:val="20"/>
          <w:szCs w:val="20"/>
        </w:rPr>
        <w:t>реакцию испытумого можно анализировать: в</w:t>
      </w:r>
      <w:r>
        <w:rPr>
          <w:sz w:val="20"/>
          <w:szCs w:val="20"/>
        </w:rPr>
        <w:t xml:space="preserve"> программе визуализации есть пункт меню «Ставить отметку нажатия кнопки пациентом», который позволяет автоматически точно расставить метки №3</w:t>
      </w:r>
      <w:r w:rsidR="005F350E">
        <w:rPr>
          <w:sz w:val="20"/>
          <w:szCs w:val="20"/>
        </w:rPr>
        <w:t xml:space="preserve"> для </w:t>
      </w:r>
      <w:r w:rsidR="005F350E">
        <w:rPr>
          <w:sz w:val="20"/>
          <w:szCs w:val="20"/>
          <w:lang w:val="en-US"/>
        </w:rPr>
        <w:t>P</w:t>
      </w:r>
      <w:r w:rsidR="005F350E" w:rsidRPr="005F350E">
        <w:rPr>
          <w:sz w:val="20"/>
          <w:szCs w:val="20"/>
        </w:rPr>
        <w:t xml:space="preserve">300 </w:t>
      </w:r>
      <w:r w:rsidR="005F350E">
        <w:rPr>
          <w:sz w:val="20"/>
          <w:szCs w:val="20"/>
        </w:rPr>
        <w:t>или любого другого для ВП на любые изображения:</w:t>
      </w:r>
    </w:p>
    <w:p w:rsidR="005F350E" w:rsidRDefault="005F350E" w:rsidP="00C650E6">
      <w:pPr>
        <w:ind w:left="-567" w:firstLine="709"/>
        <w:rPr>
          <w:sz w:val="20"/>
          <w:szCs w:val="20"/>
        </w:rPr>
      </w:pPr>
    </w:p>
    <w:p w:rsidR="005F350E" w:rsidRPr="005F350E" w:rsidRDefault="005F350E" w:rsidP="00C650E6">
      <w:pPr>
        <w:ind w:left="-567" w:firstLine="709"/>
        <w:rPr>
          <w:sz w:val="20"/>
          <w:szCs w:val="20"/>
        </w:rPr>
      </w:pPr>
      <w:r w:rsidRPr="005F350E">
        <w:rPr>
          <w:noProof/>
          <w:sz w:val="20"/>
          <w:szCs w:val="20"/>
        </w:rPr>
        <w:drawing>
          <wp:inline distT="0" distB="0" distL="0" distR="0" wp14:anchorId="3B0D3DBF" wp14:editId="0606AC59">
            <wp:extent cx="5007695" cy="1740728"/>
            <wp:effectExtent l="19050" t="0" r="2455" b="0"/>
            <wp:docPr id="1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l="331" r="22860" b="45764"/>
                    <a:stretch>
                      <a:fillRect/>
                    </a:stretch>
                  </pic:blipFill>
                  <pic:spPr bwMode="auto">
                    <a:xfrm>
                      <a:off x="0" y="0"/>
                      <a:ext cx="5007695" cy="1740728"/>
                    </a:xfrm>
                    <a:prstGeom prst="rect">
                      <a:avLst/>
                    </a:prstGeom>
                    <a:noFill/>
                    <a:ln w="9525">
                      <a:noFill/>
                      <a:miter lim="800000"/>
                      <a:headEnd/>
                      <a:tailEnd/>
                    </a:ln>
                  </pic:spPr>
                </pic:pic>
              </a:graphicData>
            </a:graphic>
          </wp:inline>
        </w:drawing>
      </w:r>
    </w:p>
    <w:p w:rsidR="005F350E" w:rsidRDefault="005F350E" w:rsidP="00C650E6">
      <w:pPr>
        <w:ind w:left="-567" w:firstLine="709"/>
        <w:rPr>
          <w:sz w:val="20"/>
          <w:szCs w:val="20"/>
        </w:rPr>
      </w:pPr>
    </w:p>
    <w:p w:rsidR="000A3577" w:rsidRDefault="000A3577" w:rsidP="000A3577">
      <w:pPr>
        <w:pStyle w:val="3"/>
      </w:pPr>
      <w:bookmarkStart w:id="119" w:name="_Toc29903264"/>
      <w:r>
        <w:t>5.3.5.1.8.10. Настройки</w:t>
      </w:r>
      <w:r w:rsidR="001F634C">
        <w:t xml:space="preserve"> </w:t>
      </w:r>
      <w:r>
        <w:t>ВП на шахматный паттерн.</w:t>
      </w:r>
      <w:bookmarkEnd w:id="119"/>
    </w:p>
    <w:p w:rsidR="000A3577" w:rsidRDefault="000A3577" w:rsidP="000A3577"/>
    <w:p w:rsidR="000A3577" w:rsidRPr="000A3577" w:rsidRDefault="000A3577" w:rsidP="000A3577">
      <w:r>
        <w:rPr>
          <w:noProof/>
        </w:rPr>
        <w:drawing>
          <wp:inline distT="0" distB="0" distL="0" distR="0" wp14:anchorId="490E76BF" wp14:editId="4AEE61DD">
            <wp:extent cx="3429000" cy="3317558"/>
            <wp:effectExtent l="1905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3429000" cy="3317558"/>
                    </a:xfrm>
                    <a:prstGeom prst="rect">
                      <a:avLst/>
                    </a:prstGeom>
                    <a:noFill/>
                    <a:ln w="9525">
                      <a:noFill/>
                      <a:miter lim="800000"/>
                      <a:headEnd/>
                      <a:tailEnd/>
                    </a:ln>
                  </pic:spPr>
                </pic:pic>
              </a:graphicData>
            </a:graphic>
          </wp:inline>
        </w:drawing>
      </w:r>
    </w:p>
    <w:p w:rsidR="000A3577" w:rsidRDefault="000A3577" w:rsidP="00C650E6">
      <w:pPr>
        <w:ind w:left="-567" w:firstLine="709"/>
        <w:rPr>
          <w:sz w:val="20"/>
          <w:szCs w:val="20"/>
        </w:rPr>
      </w:pPr>
    </w:p>
    <w:p w:rsidR="000A3577" w:rsidRDefault="000A3577" w:rsidP="00C650E6">
      <w:pPr>
        <w:ind w:left="-567" w:firstLine="709"/>
        <w:rPr>
          <w:sz w:val="20"/>
          <w:szCs w:val="20"/>
        </w:rPr>
      </w:pPr>
      <w:r>
        <w:rPr>
          <w:sz w:val="20"/>
          <w:szCs w:val="20"/>
        </w:rPr>
        <w:t xml:space="preserve">Ширина ячейки паттерна </w:t>
      </w:r>
      <w:r w:rsidR="00934C76">
        <w:rPr>
          <w:sz w:val="20"/>
          <w:szCs w:val="20"/>
        </w:rPr>
        <w:t xml:space="preserve">на экране автоматически вычисляется в </w:t>
      </w:r>
      <w:r>
        <w:rPr>
          <w:sz w:val="20"/>
          <w:szCs w:val="20"/>
        </w:rPr>
        <w:t>зависи</w:t>
      </w:r>
      <w:r w:rsidR="00934C76">
        <w:rPr>
          <w:sz w:val="20"/>
          <w:szCs w:val="20"/>
        </w:rPr>
        <w:t xml:space="preserve">мости </w:t>
      </w:r>
      <w:r>
        <w:rPr>
          <w:sz w:val="20"/>
          <w:szCs w:val="20"/>
        </w:rPr>
        <w:t>от расстояния до экрана</w:t>
      </w:r>
      <w:r w:rsidR="00934C76">
        <w:rPr>
          <w:sz w:val="20"/>
          <w:szCs w:val="20"/>
        </w:rPr>
        <w:t>,</w:t>
      </w:r>
      <w:r w:rsidR="001F634C">
        <w:rPr>
          <w:sz w:val="20"/>
          <w:szCs w:val="20"/>
        </w:rPr>
        <w:t xml:space="preserve"> </w:t>
      </w:r>
      <w:r w:rsidR="00934C76">
        <w:rPr>
          <w:sz w:val="20"/>
          <w:szCs w:val="20"/>
        </w:rPr>
        <w:t xml:space="preserve">задаваемого </w:t>
      </w:r>
      <w:r>
        <w:rPr>
          <w:sz w:val="20"/>
          <w:szCs w:val="20"/>
        </w:rPr>
        <w:t>видимого углового размера</w:t>
      </w:r>
      <w:r w:rsidR="00934C76">
        <w:rPr>
          <w:sz w:val="20"/>
          <w:szCs w:val="20"/>
        </w:rPr>
        <w:t xml:space="preserve"> и размеров самого экрана монитора </w:t>
      </w:r>
      <w:r w:rsidR="00934C76" w:rsidRPr="00934C76">
        <w:rPr>
          <w:sz w:val="20"/>
          <w:szCs w:val="20"/>
        </w:rPr>
        <w:t>[7]</w:t>
      </w:r>
      <w:r w:rsidR="00934C76">
        <w:rPr>
          <w:sz w:val="20"/>
          <w:szCs w:val="20"/>
        </w:rPr>
        <w:t>.</w:t>
      </w:r>
      <w:r w:rsidR="001F634C">
        <w:rPr>
          <w:sz w:val="20"/>
          <w:szCs w:val="20"/>
        </w:rPr>
        <w:t xml:space="preserve"> </w:t>
      </w:r>
    </w:p>
    <w:p w:rsidR="000A3577" w:rsidRDefault="000A3577" w:rsidP="00C650E6">
      <w:pPr>
        <w:ind w:left="-567" w:firstLine="709"/>
        <w:rPr>
          <w:sz w:val="20"/>
          <w:szCs w:val="20"/>
        </w:rPr>
      </w:pPr>
    </w:p>
    <w:p w:rsidR="001A1CFB" w:rsidRDefault="001A1CFB" w:rsidP="001A1CFB">
      <w:pPr>
        <w:pStyle w:val="3"/>
      </w:pPr>
      <w:bookmarkStart w:id="120" w:name="_Toc29903265"/>
      <w:r>
        <w:t>5.3.5.1.8.</w:t>
      </w:r>
      <w:r w:rsidR="003E3965">
        <w:t>1</w:t>
      </w:r>
      <w:r w:rsidR="000A3577">
        <w:t>1</w:t>
      </w:r>
      <w:r>
        <w:t>.</w:t>
      </w:r>
      <w:r w:rsidR="001F634C">
        <w:t xml:space="preserve"> </w:t>
      </w:r>
      <w:r>
        <w:t xml:space="preserve">ВП </w:t>
      </w:r>
      <w:r w:rsidRPr="00C71B6B">
        <w:t>на любые изображения</w:t>
      </w:r>
      <w:r>
        <w:t>.</w:t>
      </w:r>
      <w:bookmarkEnd w:id="120"/>
    </w:p>
    <w:p w:rsidR="001A1CFB" w:rsidRDefault="001A1CFB" w:rsidP="00D5108C">
      <w:pPr>
        <w:ind w:left="-567" w:right="283" w:firstLine="284"/>
        <w:rPr>
          <w:sz w:val="20"/>
        </w:rPr>
      </w:pPr>
    </w:p>
    <w:p w:rsidR="00DF67E9" w:rsidRDefault="00B524E8" w:rsidP="00D5108C">
      <w:pPr>
        <w:ind w:left="-567" w:right="283" w:firstLine="284"/>
        <w:rPr>
          <w:sz w:val="20"/>
        </w:rPr>
      </w:pPr>
      <w:r>
        <w:rPr>
          <w:sz w:val="20"/>
        </w:rPr>
        <w:t xml:space="preserve"> Возможны 2 режима ВП (переключатель режимов под таблицей)</w:t>
      </w:r>
      <w:r w:rsidR="00DF67E9">
        <w:rPr>
          <w:sz w:val="20"/>
        </w:rPr>
        <w:t>:</w:t>
      </w:r>
    </w:p>
    <w:p w:rsidR="00B524E8" w:rsidRPr="00DF67E9" w:rsidRDefault="00DF67E9" w:rsidP="00DC08B5">
      <w:pPr>
        <w:pStyle w:val="ad"/>
        <w:numPr>
          <w:ilvl w:val="0"/>
          <w:numId w:val="40"/>
        </w:numPr>
        <w:ind w:right="283"/>
        <w:rPr>
          <w:rFonts w:ascii="Times New Roman" w:hAnsi="Times New Roman"/>
          <w:sz w:val="20"/>
          <w:szCs w:val="20"/>
        </w:rPr>
      </w:pPr>
      <w:r w:rsidRPr="00DF67E9">
        <w:rPr>
          <w:rFonts w:ascii="Times New Roman" w:hAnsi="Times New Roman"/>
          <w:sz w:val="20"/>
          <w:szCs w:val="20"/>
        </w:rPr>
        <w:t>Случайные временные параметры</w:t>
      </w:r>
      <w:r>
        <w:rPr>
          <w:rFonts w:ascii="Times New Roman" w:hAnsi="Times New Roman"/>
          <w:sz w:val="20"/>
          <w:szCs w:val="20"/>
        </w:rPr>
        <w:t>.</w:t>
      </w:r>
    </w:p>
    <w:p w:rsidR="006921C8" w:rsidRPr="00DF67E9" w:rsidRDefault="00DF67E9" w:rsidP="00DC08B5">
      <w:pPr>
        <w:pStyle w:val="ad"/>
        <w:numPr>
          <w:ilvl w:val="0"/>
          <w:numId w:val="40"/>
        </w:numPr>
        <w:ind w:right="283"/>
        <w:rPr>
          <w:rFonts w:ascii="Times New Roman" w:hAnsi="Times New Roman"/>
          <w:sz w:val="20"/>
          <w:szCs w:val="20"/>
        </w:rPr>
      </w:pPr>
      <w:r w:rsidRPr="00DF67E9">
        <w:rPr>
          <w:rFonts w:ascii="Times New Roman" w:hAnsi="Times New Roman"/>
          <w:sz w:val="20"/>
          <w:szCs w:val="20"/>
        </w:rPr>
        <w:t>Фиксированные временные параметры (протокол исследования)</w:t>
      </w:r>
      <w:r>
        <w:rPr>
          <w:rFonts w:ascii="Times New Roman" w:hAnsi="Times New Roman"/>
          <w:sz w:val="20"/>
          <w:szCs w:val="20"/>
        </w:rPr>
        <w:t>.</w:t>
      </w:r>
    </w:p>
    <w:p w:rsidR="00DF67E9" w:rsidRPr="00571FE3" w:rsidRDefault="00DF67E9" w:rsidP="00D5108C">
      <w:pPr>
        <w:ind w:left="-567" w:right="283" w:firstLine="284"/>
        <w:rPr>
          <w:sz w:val="20"/>
        </w:rPr>
      </w:pPr>
    </w:p>
    <w:p w:rsidR="006921C8" w:rsidRPr="006921C8" w:rsidRDefault="006921C8" w:rsidP="006921C8">
      <w:pPr>
        <w:pStyle w:val="3"/>
      </w:pPr>
      <w:bookmarkStart w:id="121" w:name="_Toc29903266"/>
      <w:r>
        <w:t>5.3.5.1.8.1</w:t>
      </w:r>
      <w:r w:rsidR="000A3577">
        <w:t>1</w:t>
      </w:r>
      <w:r>
        <w:t>.</w:t>
      </w:r>
      <w:r w:rsidRPr="006921C8">
        <w:t>1.</w:t>
      </w:r>
      <w:r w:rsidR="001F634C">
        <w:t xml:space="preserve"> </w:t>
      </w:r>
      <w:r>
        <w:t>Случайные временные параметры.</w:t>
      </w:r>
      <w:bookmarkEnd w:id="121"/>
    </w:p>
    <w:p w:rsidR="006921C8" w:rsidRPr="006921C8" w:rsidRDefault="006921C8" w:rsidP="00D5108C">
      <w:pPr>
        <w:ind w:left="-567" w:right="283" w:firstLine="284"/>
        <w:rPr>
          <w:sz w:val="20"/>
        </w:rPr>
      </w:pPr>
    </w:p>
    <w:p w:rsidR="00B524E8" w:rsidRDefault="00B524E8" w:rsidP="00D5108C">
      <w:pPr>
        <w:ind w:left="-567" w:right="283" w:firstLine="284"/>
        <w:rPr>
          <w:sz w:val="20"/>
        </w:rPr>
      </w:pPr>
      <w:r>
        <w:rPr>
          <w:sz w:val="20"/>
        </w:rPr>
        <w:t xml:space="preserve"> 1-й режим используе</w:t>
      </w:r>
      <w:r w:rsidR="004F3792">
        <w:rPr>
          <w:sz w:val="20"/>
        </w:rPr>
        <w:t>т случайные временные параметры. Изображения появляются случайным образом (а не попорядку, как указано в таблице) с заданными межстимульным интервалом,</w:t>
      </w:r>
      <w:r w:rsidR="001F634C">
        <w:rPr>
          <w:sz w:val="20"/>
        </w:rPr>
        <w:t xml:space="preserve"> </w:t>
      </w:r>
      <w:r w:rsidR="004F3792">
        <w:rPr>
          <w:sz w:val="20"/>
        </w:rPr>
        <w:t>варьированием этого интервала в процентах и длительностью предъявления.</w:t>
      </w:r>
    </w:p>
    <w:p w:rsidR="00DF67E9" w:rsidRDefault="00DF67E9" w:rsidP="00D5108C">
      <w:pPr>
        <w:ind w:left="-567" w:right="283" w:firstLine="284"/>
        <w:rPr>
          <w:sz w:val="20"/>
        </w:rPr>
      </w:pPr>
      <w:r>
        <w:rPr>
          <w:noProof/>
          <w:sz w:val="20"/>
        </w:rPr>
        <w:lastRenderedPageBreak/>
        <w:drawing>
          <wp:inline distT="0" distB="0" distL="0" distR="0" wp14:anchorId="362D4B61" wp14:editId="02B197E4">
            <wp:extent cx="5940425" cy="2572478"/>
            <wp:effectExtent l="19050" t="0" r="3175" b="0"/>
            <wp:docPr id="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5940425" cy="2572478"/>
                    </a:xfrm>
                    <a:prstGeom prst="rect">
                      <a:avLst/>
                    </a:prstGeom>
                    <a:noFill/>
                    <a:ln w="9525">
                      <a:noFill/>
                      <a:miter lim="800000"/>
                      <a:headEnd/>
                      <a:tailEnd/>
                    </a:ln>
                  </pic:spPr>
                </pic:pic>
              </a:graphicData>
            </a:graphic>
          </wp:inline>
        </w:drawing>
      </w:r>
    </w:p>
    <w:p w:rsidR="00B524E8" w:rsidRDefault="00B524E8" w:rsidP="00D5108C">
      <w:pPr>
        <w:ind w:left="-567" w:right="283" w:firstLine="284"/>
        <w:rPr>
          <w:sz w:val="20"/>
        </w:rPr>
      </w:pPr>
    </w:p>
    <w:p w:rsidR="00B524E8" w:rsidRDefault="009D3FA2" w:rsidP="00D5108C">
      <w:pPr>
        <w:ind w:left="-567" w:right="283" w:firstLine="284"/>
        <w:rPr>
          <w:sz w:val="20"/>
        </w:rPr>
      </w:pPr>
      <w:r>
        <w:rPr>
          <w:sz w:val="20"/>
        </w:rPr>
        <w:t>В первом столбце пользователь таблицы указывает файл с изображением</w:t>
      </w:r>
      <w:r w:rsidR="00DF67E9">
        <w:rPr>
          <w:sz w:val="20"/>
        </w:rPr>
        <w:t xml:space="preserve"> формата *.</w:t>
      </w:r>
      <w:r w:rsidR="00DF67E9">
        <w:rPr>
          <w:sz w:val="20"/>
          <w:lang w:val="en-US"/>
        </w:rPr>
        <w:t>BMP</w:t>
      </w:r>
      <w:r w:rsidR="00DF67E9" w:rsidRPr="00DF67E9">
        <w:rPr>
          <w:sz w:val="20"/>
        </w:rPr>
        <w:t xml:space="preserve"> </w:t>
      </w:r>
      <w:r w:rsidR="00DF67E9">
        <w:rPr>
          <w:sz w:val="20"/>
        </w:rPr>
        <w:t>или</w:t>
      </w:r>
      <w:r w:rsidR="00DF67E9" w:rsidRPr="00DF67E9">
        <w:rPr>
          <w:sz w:val="20"/>
        </w:rPr>
        <w:t xml:space="preserve"> *.</w:t>
      </w:r>
      <w:r w:rsidR="00DF67E9">
        <w:rPr>
          <w:sz w:val="20"/>
          <w:lang w:val="en-US"/>
        </w:rPr>
        <w:t>JPG</w:t>
      </w:r>
      <w:r>
        <w:rPr>
          <w:sz w:val="20"/>
        </w:rPr>
        <w:t xml:space="preserve">. Для этого </w:t>
      </w:r>
      <w:r w:rsidR="00DF67E9">
        <w:rPr>
          <w:sz w:val="20"/>
        </w:rPr>
        <w:t>нужно</w:t>
      </w:r>
      <w:r w:rsidR="001F634C">
        <w:rPr>
          <w:sz w:val="20"/>
        </w:rPr>
        <w:t xml:space="preserve"> </w:t>
      </w:r>
      <w:r>
        <w:rPr>
          <w:sz w:val="20"/>
        </w:rPr>
        <w:t>либо щелк</w:t>
      </w:r>
      <w:r w:rsidR="00DF67E9">
        <w:rPr>
          <w:sz w:val="20"/>
        </w:rPr>
        <w:t>нуть</w:t>
      </w:r>
      <w:r>
        <w:rPr>
          <w:sz w:val="20"/>
        </w:rPr>
        <w:t xml:space="preserve"> по пустому полю мышкой (появляется стандартное окно </w:t>
      </w:r>
      <w:r>
        <w:rPr>
          <w:sz w:val="20"/>
          <w:lang w:val="en-US"/>
        </w:rPr>
        <w:t>Windows</w:t>
      </w:r>
      <w:r w:rsidRPr="009D3FA2">
        <w:rPr>
          <w:sz w:val="20"/>
        </w:rPr>
        <w:t xml:space="preserve"> </w:t>
      </w:r>
      <w:r>
        <w:rPr>
          <w:sz w:val="20"/>
        </w:rPr>
        <w:t xml:space="preserve">загрузки файла), либо </w:t>
      </w:r>
      <w:r w:rsidR="00DF67E9">
        <w:rPr>
          <w:sz w:val="20"/>
        </w:rPr>
        <w:t>воспользоваться</w:t>
      </w:r>
      <w:r w:rsidR="001F634C">
        <w:rPr>
          <w:sz w:val="20"/>
        </w:rPr>
        <w:t xml:space="preserve"> </w:t>
      </w:r>
      <w:r>
        <w:rPr>
          <w:sz w:val="20"/>
        </w:rPr>
        <w:t>пунктом меню «Работа со списком»:</w:t>
      </w:r>
    </w:p>
    <w:p w:rsidR="004477E1" w:rsidRDefault="004477E1" w:rsidP="00D5108C">
      <w:pPr>
        <w:ind w:left="-567" w:right="283" w:firstLine="284"/>
        <w:rPr>
          <w:sz w:val="20"/>
        </w:rPr>
      </w:pPr>
    </w:p>
    <w:p w:rsidR="009D3FA2" w:rsidRPr="009D3FA2" w:rsidRDefault="009D3FA2" w:rsidP="00D5108C">
      <w:pPr>
        <w:ind w:left="-567" w:right="283" w:firstLine="284"/>
        <w:rPr>
          <w:sz w:val="20"/>
        </w:rPr>
      </w:pPr>
      <w:r>
        <w:rPr>
          <w:noProof/>
          <w:sz w:val="20"/>
        </w:rPr>
        <w:drawing>
          <wp:inline distT="0" distB="0" distL="0" distR="0" wp14:anchorId="721CBC86" wp14:editId="53795173">
            <wp:extent cx="4880610" cy="895284"/>
            <wp:effectExtent l="19050" t="0" r="0" b="0"/>
            <wp:docPr id="16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b="66988"/>
                    <a:stretch>
                      <a:fillRect/>
                    </a:stretch>
                  </pic:blipFill>
                  <pic:spPr bwMode="auto">
                    <a:xfrm>
                      <a:off x="0" y="0"/>
                      <a:ext cx="4880610" cy="895284"/>
                    </a:xfrm>
                    <a:prstGeom prst="rect">
                      <a:avLst/>
                    </a:prstGeom>
                    <a:noFill/>
                    <a:ln w="9525">
                      <a:noFill/>
                      <a:miter lim="800000"/>
                      <a:headEnd/>
                      <a:tailEnd/>
                    </a:ln>
                  </pic:spPr>
                </pic:pic>
              </a:graphicData>
            </a:graphic>
          </wp:inline>
        </w:drawing>
      </w:r>
    </w:p>
    <w:p w:rsidR="00B524E8" w:rsidRDefault="00B524E8" w:rsidP="00D5108C">
      <w:pPr>
        <w:ind w:left="-567" w:right="283" w:firstLine="284"/>
        <w:rPr>
          <w:sz w:val="20"/>
        </w:rPr>
      </w:pPr>
    </w:p>
    <w:p w:rsidR="00B524E8" w:rsidRDefault="009D3FA2" w:rsidP="00D5108C">
      <w:pPr>
        <w:ind w:left="-567" w:right="283" w:firstLine="284"/>
        <w:rPr>
          <w:sz w:val="20"/>
        </w:rPr>
      </w:pPr>
      <w:r>
        <w:rPr>
          <w:sz w:val="20"/>
        </w:rPr>
        <w:t>Во втором столбце назначает</w:t>
      </w:r>
      <w:r w:rsidR="00DF67E9">
        <w:rPr>
          <w:sz w:val="20"/>
        </w:rPr>
        <w:t>ся</w:t>
      </w:r>
      <w:r w:rsidR="001F634C">
        <w:rPr>
          <w:sz w:val="20"/>
        </w:rPr>
        <w:t xml:space="preserve"> </w:t>
      </w:r>
      <w:r>
        <w:rPr>
          <w:sz w:val="20"/>
        </w:rPr>
        <w:t>номер стимула от 0 до 127. Рекомендуется номер стимула назначать от 0 до 100, а номера от 100 до 127 зарезервировать под отметки реакции испытуемого (нажатие кнопки и пр.).</w:t>
      </w:r>
    </w:p>
    <w:p w:rsidR="009D3FA2" w:rsidRDefault="004F3792" w:rsidP="00D5108C">
      <w:pPr>
        <w:ind w:left="-567" w:right="283" w:firstLine="284"/>
        <w:rPr>
          <w:sz w:val="20"/>
        </w:rPr>
      </w:pPr>
      <w:r>
        <w:rPr>
          <w:sz w:val="20"/>
        </w:rPr>
        <w:t>Третий и четвертый столбец показывают наличие данного файла с изображением и процент файлов с данным номером стимула.</w:t>
      </w:r>
    </w:p>
    <w:p w:rsidR="004F3792" w:rsidRDefault="004F3792" w:rsidP="00D5108C">
      <w:pPr>
        <w:ind w:left="-567" w:right="283" w:firstLine="284"/>
        <w:rPr>
          <w:sz w:val="20"/>
        </w:rPr>
      </w:pPr>
      <w:r>
        <w:rPr>
          <w:sz w:val="20"/>
        </w:rPr>
        <w:t>Таким образом можно задавать категории изображений, т.е. несколько изображений с одинаковым номером стимула.</w:t>
      </w:r>
    </w:p>
    <w:p w:rsidR="009D3FA2" w:rsidRDefault="004F3792" w:rsidP="00D5108C">
      <w:pPr>
        <w:ind w:left="-567" w:right="283" w:firstLine="284"/>
        <w:rPr>
          <w:sz w:val="20"/>
        </w:rPr>
      </w:pPr>
      <w:r>
        <w:rPr>
          <w:sz w:val="20"/>
        </w:rPr>
        <w:t>Введенные данные можно сохранить на диске и загрузить при помощи пункта меню «Файл»:</w:t>
      </w:r>
    </w:p>
    <w:p w:rsidR="004F3792" w:rsidRDefault="004F3792" w:rsidP="00D5108C">
      <w:pPr>
        <w:ind w:left="-567" w:right="283" w:firstLine="284"/>
        <w:rPr>
          <w:sz w:val="20"/>
        </w:rPr>
      </w:pPr>
    </w:p>
    <w:p w:rsidR="004F3792" w:rsidRDefault="004F3792" w:rsidP="00D5108C">
      <w:pPr>
        <w:ind w:left="-567" w:right="283" w:firstLine="284"/>
        <w:rPr>
          <w:sz w:val="20"/>
        </w:rPr>
      </w:pPr>
      <w:r>
        <w:rPr>
          <w:noProof/>
          <w:sz w:val="20"/>
        </w:rPr>
        <w:drawing>
          <wp:inline distT="0" distB="0" distL="0" distR="0" wp14:anchorId="7036816A" wp14:editId="760FBB23">
            <wp:extent cx="4880610" cy="857173"/>
            <wp:effectExtent l="19050" t="0" r="0" b="0"/>
            <wp:docPr id="17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b="68398"/>
                    <a:stretch>
                      <a:fillRect/>
                    </a:stretch>
                  </pic:blipFill>
                  <pic:spPr bwMode="auto">
                    <a:xfrm>
                      <a:off x="0" y="0"/>
                      <a:ext cx="4880610" cy="857173"/>
                    </a:xfrm>
                    <a:prstGeom prst="rect">
                      <a:avLst/>
                    </a:prstGeom>
                    <a:noFill/>
                    <a:ln w="9525">
                      <a:noFill/>
                      <a:miter lim="800000"/>
                      <a:headEnd/>
                      <a:tailEnd/>
                    </a:ln>
                  </pic:spPr>
                </pic:pic>
              </a:graphicData>
            </a:graphic>
          </wp:inline>
        </w:drawing>
      </w:r>
    </w:p>
    <w:p w:rsidR="004F3792" w:rsidRDefault="004F3792" w:rsidP="00D5108C">
      <w:pPr>
        <w:ind w:left="-567" w:right="283" w:firstLine="284"/>
        <w:rPr>
          <w:noProof/>
          <w:sz w:val="20"/>
        </w:rPr>
      </w:pPr>
    </w:p>
    <w:p w:rsidR="004F3792" w:rsidRDefault="004F3792" w:rsidP="00D5108C">
      <w:pPr>
        <w:ind w:left="-567" w:right="283" w:firstLine="284"/>
        <w:rPr>
          <w:sz w:val="20"/>
        </w:rPr>
      </w:pPr>
    </w:p>
    <w:p w:rsidR="00D7543B" w:rsidRDefault="00D7543B" w:rsidP="00D5108C">
      <w:pPr>
        <w:ind w:left="-567" w:right="283" w:firstLine="284"/>
        <w:rPr>
          <w:sz w:val="20"/>
        </w:rPr>
      </w:pPr>
      <w:r>
        <w:rPr>
          <w:sz w:val="20"/>
        </w:rPr>
        <w:t xml:space="preserve">Настройка вывода на экран: </w:t>
      </w:r>
    </w:p>
    <w:p w:rsidR="00D7543B" w:rsidRDefault="00D7543B" w:rsidP="00DF67E9">
      <w:pPr>
        <w:ind w:left="-567" w:right="283" w:firstLine="1275"/>
        <w:rPr>
          <w:sz w:val="20"/>
        </w:rPr>
      </w:pPr>
      <w:r>
        <w:rPr>
          <w:noProof/>
          <w:sz w:val="20"/>
        </w:rPr>
        <w:lastRenderedPageBreak/>
        <w:drawing>
          <wp:inline distT="0" distB="0" distL="0" distR="0" wp14:anchorId="548B22AD" wp14:editId="78BE3583">
            <wp:extent cx="3916070" cy="2619985"/>
            <wp:effectExtent l="19050" t="0" r="8230" b="0"/>
            <wp:docPr id="17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srcRect/>
                    <a:stretch>
                      <a:fillRect/>
                    </a:stretch>
                  </pic:blipFill>
                  <pic:spPr bwMode="auto">
                    <a:xfrm>
                      <a:off x="0" y="0"/>
                      <a:ext cx="3916070" cy="2619985"/>
                    </a:xfrm>
                    <a:prstGeom prst="rect">
                      <a:avLst/>
                    </a:prstGeom>
                    <a:noFill/>
                    <a:ln w="9525">
                      <a:noFill/>
                      <a:miter lim="800000"/>
                      <a:headEnd/>
                      <a:tailEnd/>
                    </a:ln>
                  </pic:spPr>
                </pic:pic>
              </a:graphicData>
            </a:graphic>
          </wp:inline>
        </w:drawing>
      </w:r>
    </w:p>
    <w:p w:rsidR="00D7543B" w:rsidRDefault="00D7543B" w:rsidP="00D5108C">
      <w:pPr>
        <w:ind w:left="-567" w:right="283" w:firstLine="284"/>
        <w:rPr>
          <w:sz w:val="20"/>
        </w:rPr>
      </w:pPr>
    </w:p>
    <w:p w:rsidR="00D7543B" w:rsidRDefault="00D7543B" w:rsidP="00D5108C">
      <w:pPr>
        <w:ind w:left="-567" w:right="283" w:firstLine="284"/>
        <w:rPr>
          <w:sz w:val="20"/>
        </w:rPr>
      </w:pPr>
      <w:r>
        <w:rPr>
          <w:sz w:val="20"/>
        </w:rPr>
        <w:t>Если используется фотодиодный датчик (для синхронизации вывода стимула на экран с отметкой стимула на ЭЭГ), пользователь должен подобрать расположение и оптимальный размер белого квадратика, который появляется примерно на 100 мс и затем меняется на черный – таким образом фотодиод фиксирует изменение светимости участка экрана.</w:t>
      </w:r>
    </w:p>
    <w:p w:rsidR="00D7543B" w:rsidRPr="00D7543B" w:rsidRDefault="00D7543B" w:rsidP="00D5108C">
      <w:pPr>
        <w:ind w:left="-567" w:right="283" w:firstLine="284"/>
        <w:rPr>
          <w:sz w:val="20"/>
        </w:rPr>
      </w:pPr>
      <w:r>
        <w:rPr>
          <w:sz w:val="20"/>
          <w:lang w:val="en-US"/>
        </w:rPr>
        <w:t>DirectX</w:t>
      </w:r>
      <w:r>
        <w:rPr>
          <w:sz w:val="20"/>
        </w:rPr>
        <w:t xml:space="preserve"> позволяет убрать мерцание или мигание экрана в момент вывода изображения на экран.</w:t>
      </w:r>
    </w:p>
    <w:p w:rsidR="00D7543B" w:rsidRDefault="00D7543B" w:rsidP="00D5108C">
      <w:pPr>
        <w:ind w:left="-567" w:right="283" w:firstLine="284"/>
        <w:rPr>
          <w:sz w:val="20"/>
        </w:rPr>
      </w:pPr>
    </w:p>
    <w:p w:rsidR="006921C8" w:rsidRPr="006921C8" w:rsidRDefault="006921C8" w:rsidP="006921C8">
      <w:pPr>
        <w:pStyle w:val="3"/>
      </w:pPr>
      <w:bookmarkStart w:id="122" w:name="_Toc29903267"/>
      <w:r>
        <w:t>5.3.5.1.8.1</w:t>
      </w:r>
      <w:r w:rsidR="000A3577">
        <w:t>1</w:t>
      </w:r>
      <w:r>
        <w:t>.2</w:t>
      </w:r>
      <w:r w:rsidRPr="006921C8">
        <w:t>.</w:t>
      </w:r>
      <w:r w:rsidR="001F634C">
        <w:t xml:space="preserve"> </w:t>
      </w:r>
      <w:r w:rsidR="000A3577">
        <w:t>Ф</w:t>
      </w:r>
      <w:r>
        <w:t>иксированны</w:t>
      </w:r>
      <w:r w:rsidR="000A3577">
        <w:t>е временные параметры (</w:t>
      </w:r>
      <w:r>
        <w:t xml:space="preserve"> протокол исследования</w:t>
      </w:r>
      <w:r w:rsidR="000A3577">
        <w:t>)</w:t>
      </w:r>
      <w:r>
        <w:t>.</w:t>
      </w:r>
      <w:bookmarkEnd w:id="122"/>
    </w:p>
    <w:p w:rsidR="006921C8" w:rsidRDefault="006921C8" w:rsidP="00D5108C">
      <w:pPr>
        <w:ind w:left="-567" w:right="283" w:firstLine="284"/>
        <w:rPr>
          <w:sz w:val="20"/>
        </w:rPr>
      </w:pPr>
    </w:p>
    <w:p w:rsidR="00B524E8" w:rsidRDefault="00B524E8" w:rsidP="00B524E8">
      <w:pPr>
        <w:ind w:left="-567" w:right="283" w:firstLine="284"/>
        <w:rPr>
          <w:sz w:val="20"/>
        </w:rPr>
      </w:pPr>
      <w:r>
        <w:rPr>
          <w:sz w:val="20"/>
        </w:rPr>
        <w:t>2-й режим использует фиксированные временные параметры:</w:t>
      </w:r>
    </w:p>
    <w:p w:rsidR="00B524E8" w:rsidRDefault="00B524E8" w:rsidP="00B524E8">
      <w:pPr>
        <w:ind w:left="-567" w:right="283" w:firstLine="284"/>
        <w:rPr>
          <w:sz w:val="20"/>
        </w:rPr>
      </w:pPr>
      <w:r>
        <w:rPr>
          <w:noProof/>
          <w:sz w:val="20"/>
        </w:rPr>
        <w:drawing>
          <wp:inline distT="0" distB="0" distL="0" distR="0" wp14:anchorId="3417EDA8" wp14:editId="150524AB">
            <wp:extent cx="5940425" cy="3740102"/>
            <wp:effectExtent l="19050" t="0" r="3175" b="0"/>
            <wp:docPr id="16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940425" cy="3740102"/>
                    </a:xfrm>
                    <a:prstGeom prst="rect">
                      <a:avLst/>
                    </a:prstGeom>
                    <a:noFill/>
                    <a:ln w="9525">
                      <a:noFill/>
                      <a:miter lim="800000"/>
                      <a:headEnd/>
                      <a:tailEnd/>
                    </a:ln>
                  </pic:spPr>
                </pic:pic>
              </a:graphicData>
            </a:graphic>
          </wp:inline>
        </w:drawing>
      </w:r>
    </w:p>
    <w:p w:rsidR="001A1CFB" w:rsidRDefault="001A1CFB" w:rsidP="00D5108C">
      <w:pPr>
        <w:ind w:left="-567" w:right="283" w:firstLine="284"/>
        <w:rPr>
          <w:sz w:val="20"/>
        </w:rPr>
      </w:pPr>
    </w:p>
    <w:p w:rsidR="00C94602" w:rsidRDefault="004F3792" w:rsidP="00C94602">
      <w:pPr>
        <w:ind w:left="-567" w:right="283" w:firstLine="284"/>
        <w:rPr>
          <w:sz w:val="20"/>
        </w:rPr>
      </w:pPr>
      <w:r>
        <w:rPr>
          <w:sz w:val="20"/>
        </w:rPr>
        <w:t xml:space="preserve">Пользователь </w:t>
      </w:r>
      <w:r w:rsidR="00C94602">
        <w:rPr>
          <w:sz w:val="20"/>
        </w:rPr>
        <w:t>формирует протокол</w:t>
      </w:r>
      <w:r w:rsidR="00571FE3" w:rsidRPr="00571FE3">
        <w:rPr>
          <w:sz w:val="20"/>
        </w:rPr>
        <w:t xml:space="preserve"> (</w:t>
      </w:r>
      <w:r w:rsidR="00571FE3">
        <w:rPr>
          <w:sz w:val="20"/>
        </w:rPr>
        <w:t>сценарий</w:t>
      </w:r>
      <w:r w:rsidR="00571FE3" w:rsidRPr="00571FE3">
        <w:rPr>
          <w:sz w:val="20"/>
        </w:rPr>
        <w:t>)</w:t>
      </w:r>
      <w:r w:rsidR="00C94602">
        <w:rPr>
          <w:sz w:val="20"/>
        </w:rPr>
        <w:t xml:space="preserve"> исследования, в котором </w:t>
      </w:r>
      <w:r>
        <w:rPr>
          <w:sz w:val="20"/>
        </w:rPr>
        <w:t>также вводит имена файлов с изображением и номер стимула</w:t>
      </w:r>
      <w:r w:rsidR="00C94602">
        <w:rPr>
          <w:sz w:val="20"/>
        </w:rPr>
        <w:t>, а также время экспозиции и интервал между стимулами в 5-м и 6-м столбце.</w:t>
      </w:r>
    </w:p>
    <w:p w:rsidR="00C94602" w:rsidRPr="00571FE3" w:rsidRDefault="00C94602" w:rsidP="00C94602">
      <w:pPr>
        <w:ind w:left="-567" w:right="283" w:firstLine="284"/>
        <w:rPr>
          <w:sz w:val="20"/>
          <w:szCs w:val="20"/>
        </w:rPr>
      </w:pPr>
      <w:r w:rsidRPr="009553A7">
        <w:rPr>
          <w:sz w:val="20"/>
          <w:szCs w:val="20"/>
        </w:rPr>
        <w:t xml:space="preserve">Формирование протокола предъявления </w:t>
      </w:r>
      <w:r>
        <w:rPr>
          <w:sz w:val="20"/>
          <w:szCs w:val="20"/>
        </w:rPr>
        <w:t xml:space="preserve">визуальных </w:t>
      </w:r>
      <w:r w:rsidRPr="009553A7">
        <w:rPr>
          <w:sz w:val="20"/>
          <w:szCs w:val="20"/>
        </w:rPr>
        <w:t xml:space="preserve">стимулов </w:t>
      </w:r>
      <w:r>
        <w:rPr>
          <w:sz w:val="20"/>
          <w:szCs w:val="20"/>
        </w:rPr>
        <w:t xml:space="preserve">записывается в файл с расширением </w:t>
      </w:r>
      <w:r w:rsidRPr="00C94602">
        <w:rPr>
          <w:sz w:val="20"/>
          <w:szCs w:val="20"/>
        </w:rPr>
        <w:t>*.</w:t>
      </w:r>
      <w:r>
        <w:rPr>
          <w:sz w:val="20"/>
          <w:szCs w:val="20"/>
          <w:lang w:val="en-US"/>
        </w:rPr>
        <w:t>SCN</w:t>
      </w:r>
      <w:r w:rsidRPr="00C94602">
        <w:rPr>
          <w:sz w:val="20"/>
          <w:szCs w:val="20"/>
        </w:rPr>
        <w:t xml:space="preserve"> </w:t>
      </w:r>
      <w:r w:rsidRPr="009553A7">
        <w:rPr>
          <w:sz w:val="20"/>
          <w:szCs w:val="20"/>
        </w:rPr>
        <w:t xml:space="preserve">в формате, совместимом с программой демонстрации сценариев стимулов </w:t>
      </w:r>
      <w:r w:rsidRPr="009553A7">
        <w:rPr>
          <w:sz w:val="20"/>
          <w:szCs w:val="20"/>
          <w:lang w:val="en-US"/>
        </w:rPr>
        <w:t>Psix</w:t>
      </w:r>
      <w:r w:rsidRPr="009553A7">
        <w:rPr>
          <w:sz w:val="20"/>
          <w:szCs w:val="20"/>
        </w:rPr>
        <w:t>.</w:t>
      </w:r>
      <w:r w:rsidRPr="009553A7">
        <w:rPr>
          <w:sz w:val="20"/>
          <w:szCs w:val="20"/>
          <w:lang w:val="en-US"/>
        </w:rPr>
        <w:t>exe</w:t>
      </w:r>
      <w:r w:rsidR="00571FE3">
        <w:rPr>
          <w:sz w:val="20"/>
          <w:szCs w:val="20"/>
        </w:rPr>
        <w:t xml:space="preserve"> (см. ниже)</w:t>
      </w:r>
      <w:r w:rsidRPr="009553A7">
        <w:rPr>
          <w:sz w:val="20"/>
          <w:szCs w:val="20"/>
        </w:rPr>
        <w:t>.</w:t>
      </w:r>
    </w:p>
    <w:p w:rsidR="006921C8" w:rsidRDefault="006921C8" w:rsidP="00C94602">
      <w:pPr>
        <w:ind w:left="-567" w:right="283" w:firstLine="284"/>
        <w:rPr>
          <w:sz w:val="20"/>
        </w:rPr>
      </w:pPr>
    </w:p>
    <w:p w:rsidR="006921C8" w:rsidRDefault="006921C8" w:rsidP="006921C8">
      <w:pPr>
        <w:pStyle w:val="3"/>
      </w:pPr>
      <w:bookmarkStart w:id="123" w:name="_Toc33446126"/>
      <w:bookmarkStart w:id="124" w:name="_Toc29903268"/>
      <w:r>
        <w:t>5.3.5.1.8.1</w:t>
      </w:r>
      <w:r w:rsidR="000A3577">
        <w:t>1</w:t>
      </w:r>
      <w:r>
        <w:t>.3</w:t>
      </w:r>
      <w:r w:rsidRPr="006921C8">
        <w:t>.</w:t>
      </w:r>
      <w:r w:rsidR="001F634C">
        <w:t xml:space="preserve"> </w:t>
      </w:r>
      <w:r>
        <w:t>Формат файла сценария</w:t>
      </w:r>
      <w:r w:rsidR="00571FE3">
        <w:t xml:space="preserve"> *</w:t>
      </w:r>
      <w:r w:rsidR="00571FE3" w:rsidRPr="004D34D0">
        <w:t>.</w:t>
      </w:r>
      <w:r w:rsidR="00571FE3">
        <w:rPr>
          <w:lang w:val="en-US"/>
        </w:rPr>
        <w:t>scn</w:t>
      </w:r>
      <w:r>
        <w:t>.</w:t>
      </w:r>
      <w:bookmarkEnd w:id="123"/>
      <w:bookmarkEnd w:id="124"/>
    </w:p>
    <w:p w:rsidR="006921C8" w:rsidRPr="006921C8" w:rsidRDefault="006921C8" w:rsidP="006921C8">
      <w:pPr>
        <w:ind w:left="-567"/>
      </w:pPr>
    </w:p>
    <w:p w:rsidR="006921C8" w:rsidRPr="00875990" w:rsidRDefault="006921C8" w:rsidP="00875990">
      <w:pPr>
        <w:spacing w:line="240" w:lineRule="atLeast"/>
        <w:ind w:left="-567"/>
        <w:jc w:val="both"/>
        <w:rPr>
          <w:sz w:val="20"/>
          <w:szCs w:val="20"/>
        </w:rPr>
      </w:pPr>
      <w:r w:rsidRPr="00875990">
        <w:rPr>
          <w:sz w:val="20"/>
          <w:szCs w:val="20"/>
        </w:rPr>
        <w:t>Первые две строки – зарезервированы.</w:t>
      </w:r>
    </w:p>
    <w:p w:rsidR="006921C8" w:rsidRPr="00875990" w:rsidRDefault="006921C8" w:rsidP="00875990">
      <w:pPr>
        <w:spacing w:line="240" w:lineRule="atLeast"/>
        <w:ind w:left="-567"/>
        <w:jc w:val="both"/>
        <w:rPr>
          <w:sz w:val="20"/>
          <w:szCs w:val="20"/>
        </w:rPr>
      </w:pPr>
      <w:r w:rsidRPr="00875990">
        <w:rPr>
          <w:sz w:val="20"/>
          <w:szCs w:val="20"/>
        </w:rPr>
        <w:lastRenderedPageBreak/>
        <w:t>Далее:</w:t>
      </w:r>
    </w:p>
    <w:p w:rsidR="006921C8" w:rsidRPr="00875990" w:rsidRDefault="006921C8" w:rsidP="00DC08B5">
      <w:pPr>
        <w:numPr>
          <w:ilvl w:val="0"/>
          <w:numId w:val="38"/>
        </w:numPr>
        <w:spacing w:line="240" w:lineRule="atLeast"/>
        <w:ind w:left="-567"/>
        <w:jc w:val="both"/>
        <w:rPr>
          <w:sz w:val="20"/>
          <w:szCs w:val="20"/>
        </w:rPr>
      </w:pPr>
      <w:r w:rsidRPr="00875990">
        <w:rPr>
          <w:b/>
          <w:sz w:val="20"/>
          <w:szCs w:val="20"/>
          <w:lang w:val="en-US"/>
        </w:rPr>
        <w:t>path</w:t>
      </w:r>
      <w:r w:rsidRPr="00875990">
        <w:rPr>
          <w:b/>
          <w:sz w:val="20"/>
          <w:szCs w:val="20"/>
        </w:rPr>
        <w:t xml:space="preserve"> = «имя файла»</w:t>
      </w:r>
      <w:r w:rsidRPr="00875990">
        <w:rPr>
          <w:sz w:val="20"/>
          <w:szCs w:val="20"/>
        </w:rPr>
        <w:tab/>
        <w:t>- Путь и имя файла изображения.</w:t>
      </w:r>
    </w:p>
    <w:p w:rsidR="006921C8" w:rsidRPr="00875990" w:rsidRDefault="006921C8" w:rsidP="00DC08B5">
      <w:pPr>
        <w:numPr>
          <w:ilvl w:val="0"/>
          <w:numId w:val="38"/>
        </w:numPr>
        <w:spacing w:line="240" w:lineRule="atLeast"/>
        <w:ind w:left="-567"/>
        <w:jc w:val="both"/>
        <w:rPr>
          <w:sz w:val="20"/>
          <w:szCs w:val="20"/>
        </w:rPr>
      </w:pPr>
      <w:r w:rsidRPr="00875990">
        <w:rPr>
          <w:b/>
          <w:sz w:val="20"/>
          <w:szCs w:val="20"/>
          <w:lang w:val="en-US"/>
        </w:rPr>
        <w:t>ExpositionTime</w:t>
      </w:r>
      <w:r w:rsidRPr="00875990">
        <w:rPr>
          <w:sz w:val="20"/>
          <w:szCs w:val="20"/>
        </w:rPr>
        <w:tab/>
      </w:r>
      <w:r w:rsidRPr="00875990">
        <w:rPr>
          <w:sz w:val="20"/>
          <w:szCs w:val="20"/>
        </w:rPr>
        <w:tab/>
        <w:t>- Время экспозиции картинки в мс. Если данный параметр отрицателен, то картинка будет отображаться, пока пользователь не нажмёт какую-либо клавишу.</w:t>
      </w:r>
    </w:p>
    <w:p w:rsidR="006921C8" w:rsidRPr="00875990" w:rsidRDefault="006921C8" w:rsidP="00DC08B5">
      <w:pPr>
        <w:numPr>
          <w:ilvl w:val="0"/>
          <w:numId w:val="38"/>
        </w:numPr>
        <w:spacing w:line="240" w:lineRule="atLeast"/>
        <w:ind w:left="-567"/>
        <w:jc w:val="both"/>
        <w:rPr>
          <w:sz w:val="20"/>
          <w:szCs w:val="20"/>
        </w:rPr>
      </w:pPr>
      <w:r w:rsidRPr="00875990">
        <w:rPr>
          <w:b/>
          <w:sz w:val="20"/>
          <w:szCs w:val="20"/>
          <w:lang w:val="en-US"/>
        </w:rPr>
        <w:t>Blackness</w:t>
      </w:r>
      <w:r w:rsidRPr="00875990">
        <w:rPr>
          <w:b/>
          <w:sz w:val="20"/>
          <w:szCs w:val="20"/>
        </w:rPr>
        <w:tab/>
      </w:r>
      <w:r w:rsidRPr="00875990">
        <w:rPr>
          <w:sz w:val="20"/>
          <w:szCs w:val="20"/>
        </w:rPr>
        <w:tab/>
        <w:t>- Интервал между картинками(время отображения чёрного экрана) в мс. Если данный параметр отрицателен, то чёрный экран будет отображаться, пока пользователь не нажмёт какую-либо клавишу.</w:t>
      </w:r>
    </w:p>
    <w:p w:rsidR="006921C8" w:rsidRPr="00875990" w:rsidRDefault="006921C8" w:rsidP="00DC08B5">
      <w:pPr>
        <w:numPr>
          <w:ilvl w:val="0"/>
          <w:numId w:val="38"/>
        </w:numPr>
        <w:spacing w:line="240" w:lineRule="atLeast"/>
        <w:ind w:left="-567"/>
        <w:jc w:val="both"/>
        <w:rPr>
          <w:b/>
          <w:sz w:val="20"/>
          <w:szCs w:val="20"/>
        </w:rPr>
      </w:pPr>
      <w:r w:rsidRPr="00875990">
        <w:rPr>
          <w:b/>
          <w:sz w:val="20"/>
          <w:szCs w:val="20"/>
          <w:lang w:val="en-US"/>
        </w:rPr>
        <w:t>Label</w:t>
      </w:r>
      <w:r w:rsidRPr="00875990">
        <w:rPr>
          <w:b/>
          <w:sz w:val="20"/>
          <w:szCs w:val="20"/>
        </w:rPr>
        <w:t xml:space="preserve"> = </w:t>
      </w:r>
      <w:r w:rsidRPr="00875990">
        <w:rPr>
          <w:b/>
          <w:sz w:val="20"/>
          <w:szCs w:val="20"/>
          <w:lang w:val="en-US"/>
        </w:rPr>
        <w:t>number</w:t>
      </w:r>
      <w:r w:rsidRPr="00875990">
        <w:rPr>
          <w:b/>
          <w:sz w:val="20"/>
          <w:szCs w:val="20"/>
        </w:rPr>
        <w:t xml:space="preserve"> </w:t>
      </w:r>
      <w:r w:rsidRPr="00875990">
        <w:rPr>
          <w:sz w:val="20"/>
          <w:szCs w:val="20"/>
        </w:rPr>
        <w:tab/>
      </w:r>
      <w:r w:rsidRPr="00875990">
        <w:rPr>
          <w:sz w:val="20"/>
          <w:szCs w:val="20"/>
        </w:rPr>
        <w:tab/>
        <w:t>- При исполнении данной команды, клиент посылает метку с номером «</w:t>
      </w:r>
      <w:r w:rsidRPr="00875990">
        <w:rPr>
          <w:b/>
          <w:sz w:val="20"/>
          <w:szCs w:val="20"/>
          <w:lang w:val="en-US"/>
        </w:rPr>
        <w:t>number</w:t>
      </w:r>
      <w:r w:rsidRPr="00875990">
        <w:rPr>
          <w:sz w:val="20"/>
          <w:szCs w:val="20"/>
        </w:rPr>
        <w:t>» на сервер.</w:t>
      </w:r>
    </w:p>
    <w:p w:rsidR="006921C8" w:rsidRPr="00875990" w:rsidRDefault="006921C8" w:rsidP="00875990">
      <w:pPr>
        <w:spacing w:line="240" w:lineRule="atLeast"/>
        <w:ind w:left="-567"/>
        <w:rPr>
          <w:sz w:val="20"/>
          <w:szCs w:val="20"/>
        </w:rPr>
      </w:pPr>
    </w:p>
    <w:p w:rsidR="006921C8" w:rsidRPr="00875990" w:rsidRDefault="006921C8" w:rsidP="00875990">
      <w:pPr>
        <w:spacing w:line="240" w:lineRule="atLeast"/>
        <w:ind w:left="-567"/>
        <w:rPr>
          <w:sz w:val="20"/>
          <w:szCs w:val="20"/>
          <w:lang w:val="en-US"/>
        </w:rPr>
      </w:pPr>
      <w:r w:rsidRPr="00875990">
        <w:rPr>
          <w:sz w:val="20"/>
          <w:szCs w:val="20"/>
        </w:rPr>
        <w:t>Пример</w:t>
      </w:r>
      <w:r w:rsidRPr="00875990">
        <w:rPr>
          <w:sz w:val="20"/>
          <w:szCs w:val="20"/>
          <w:lang w:val="en-US"/>
        </w:rPr>
        <w:t>:</w:t>
      </w:r>
    </w:p>
    <w:p w:rsidR="006921C8" w:rsidRPr="00875990" w:rsidRDefault="006921C8" w:rsidP="00875990">
      <w:pPr>
        <w:spacing w:line="240" w:lineRule="atLeast"/>
        <w:ind w:left="-567" w:firstLine="708"/>
        <w:rPr>
          <w:sz w:val="20"/>
          <w:szCs w:val="20"/>
          <w:lang w:val="en-US"/>
        </w:rPr>
      </w:pPr>
      <w:r w:rsidRPr="00875990">
        <w:rPr>
          <w:sz w:val="20"/>
          <w:szCs w:val="20"/>
          <w:lang w:val="en-US"/>
        </w:rPr>
        <w:t>‘Reserved</w:t>
      </w:r>
    </w:p>
    <w:p w:rsidR="006921C8" w:rsidRPr="00875990" w:rsidRDefault="006921C8" w:rsidP="00875990">
      <w:pPr>
        <w:spacing w:line="240" w:lineRule="atLeast"/>
        <w:ind w:left="-567" w:firstLine="708"/>
        <w:rPr>
          <w:sz w:val="20"/>
          <w:szCs w:val="20"/>
          <w:lang w:val="en-US"/>
        </w:rPr>
      </w:pPr>
      <w:r w:rsidRPr="00875990">
        <w:rPr>
          <w:sz w:val="20"/>
          <w:szCs w:val="20"/>
          <w:lang w:val="en-US"/>
        </w:rPr>
        <w:t>‘Reserved</w:t>
      </w:r>
    </w:p>
    <w:p w:rsidR="006921C8" w:rsidRPr="00875990" w:rsidRDefault="006921C8" w:rsidP="00875990">
      <w:pPr>
        <w:spacing w:line="240" w:lineRule="atLeast"/>
        <w:ind w:left="-567" w:firstLine="708"/>
        <w:rPr>
          <w:sz w:val="20"/>
          <w:szCs w:val="20"/>
          <w:lang w:val="en-US"/>
        </w:rPr>
      </w:pPr>
      <w:r w:rsidRPr="00875990">
        <w:rPr>
          <w:sz w:val="20"/>
          <w:szCs w:val="20"/>
          <w:lang w:val="en-US"/>
        </w:rPr>
        <w:t>path = G:\1.bmp</w:t>
      </w:r>
    </w:p>
    <w:p w:rsidR="006921C8" w:rsidRPr="00875990" w:rsidRDefault="006921C8" w:rsidP="00875990">
      <w:pPr>
        <w:spacing w:line="240" w:lineRule="atLeast"/>
        <w:ind w:left="-567" w:firstLine="708"/>
        <w:rPr>
          <w:sz w:val="20"/>
          <w:szCs w:val="20"/>
          <w:lang w:val="en-US"/>
        </w:rPr>
      </w:pPr>
      <w:r w:rsidRPr="00875990">
        <w:rPr>
          <w:sz w:val="20"/>
          <w:szCs w:val="20"/>
          <w:lang w:val="en-US"/>
        </w:rPr>
        <w:t>label = 10</w:t>
      </w:r>
    </w:p>
    <w:p w:rsidR="006921C8" w:rsidRPr="00875990" w:rsidRDefault="006921C8" w:rsidP="00875990">
      <w:pPr>
        <w:spacing w:line="240" w:lineRule="atLeast"/>
        <w:ind w:left="-567" w:firstLine="708"/>
        <w:rPr>
          <w:sz w:val="20"/>
          <w:szCs w:val="20"/>
          <w:lang w:val="en-US"/>
        </w:rPr>
      </w:pPr>
      <w:r w:rsidRPr="00875990">
        <w:rPr>
          <w:sz w:val="20"/>
          <w:szCs w:val="20"/>
          <w:lang w:val="en-US"/>
        </w:rPr>
        <w:t>ExpositionTime = 1000</w:t>
      </w:r>
    </w:p>
    <w:p w:rsidR="006921C8" w:rsidRPr="00875990" w:rsidRDefault="006921C8" w:rsidP="00875990">
      <w:pPr>
        <w:spacing w:line="240" w:lineRule="atLeast"/>
        <w:ind w:left="-567" w:firstLine="708"/>
        <w:rPr>
          <w:sz w:val="20"/>
          <w:szCs w:val="20"/>
          <w:lang w:val="en-US"/>
        </w:rPr>
      </w:pPr>
      <w:r w:rsidRPr="00875990">
        <w:rPr>
          <w:sz w:val="20"/>
          <w:szCs w:val="20"/>
          <w:lang w:val="en-US"/>
        </w:rPr>
        <w:t>Blackness = 2000</w:t>
      </w:r>
    </w:p>
    <w:p w:rsidR="006921C8" w:rsidRPr="00875990" w:rsidRDefault="006921C8" w:rsidP="00875990">
      <w:pPr>
        <w:spacing w:line="240" w:lineRule="atLeast"/>
        <w:ind w:left="-567" w:firstLine="708"/>
        <w:rPr>
          <w:sz w:val="20"/>
          <w:szCs w:val="20"/>
          <w:lang w:val="en-US"/>
        </w:rPr>
      </w:pPr>
      <w:r w:rsidRPr="00875990">
        <w:rPr>
          <w:sz w:val="20"/>
          <w:szCs w:val="20"/>
          <w:lang w:val="en-US"/>
        </w:rPr>
        <w:t>path = G:\2.bmp</w:t>
      </w:r>
    </w:p>
    <w:p w:rsidR="006921C8" w:rsidRPr="000F498D" w:rsidRDefault="006921C8" w:rsidP="00875990">
      <w:pPr>
        <w:spacing w:line="240" w:lineRule="atLeast"/>
        <w:ind w:left="-567" w:firstLine="708"/>
        <w:rPr>
          <w:sz w:val="20"/>
          <w:szCs w:val="20"/>
        </w:rPr>
      </w:pPr>
      <w:r w:rsidRPr="00875990">
        <w:rPr>
          <w:sz w:val="20"/>
          <w:szCs w:val="20"/>
          <w:lang w:val="en-US"/>
        </w:rPr>
        <w:t>label</w:t>
      </w:r>
      <w:r w:rsidRPr="000F498D">
        <w:rPr>
          <w:sz w:val="20"/>
          <w:szCs w:val="20"/>
        </w:rPr>
        <w:t xml:space="preserve"> = 11</w:t>
      </w:r>
    </w:p>
    <w:p w:rsidR="006921C8" w:rsidRPr="000F498D" w:rsidRDefault="006921C8" w:rsidP="00875990">
      <w:pPr>
        <w:spacing w:line="240" w:lineRule="atLeast"/>
        <w:ind w:left="-567" w:firstLine="708"/>
        <w:rPr>
          <w:sz w:val="20"/>
          <w:szCs w:val="20"/>
        </w:rPr>
      </w:pPr>
      <w:r w:rsidRPr="00875990">
        <w:rPr>
          <w:sz w:val="20"/>
          <w:szCs w:val="20"/>
          <w:lang w:val="en-US"/>
        </w:rPr>
        <w:t>ExpositionTime</w:t>
      </w:r>
      <w:r w:rsidRPr="000F498D">
        <w:rPr>
          <w:sz w:val="20"/>
          <w:szCs w:val="20"/>
        </w:rPr>
        <w:t xml:space="preserve"> = 2000</w:t>
      </w:r>
    </w:p>
    <w:p w:rsidR="006921C8" w:rsidRPr="00875990" w:rsidRDefault="006921C8" w:rsidP="00875990">
      <w:pPr>
        <w:spacing w:line="240" w:lineRule="atLeast"/>
        <w:ind w:left="-567" w:firstLine="708"/>
        <w:rPr>
          <w:sz w:val="20"/>
          <w:szCs w:val="20"/>
        </w:rPr>
      </w:pPr>
      <w:r w:rsidRPr="00875990">
        <w:rPr>
          <w:sz w:val="20"/>
          <w:szCs w:val="20"/>
          <w:lang w:val="en-US"/>
        </w:rPr>
        <w:t>Blackness</w:t>
      </w:r>
      <w:r w:rsidRPr="00875990">
        <w:rPr>
          <w:sz w:val="20"/>
          <w:szCs w:val="20"/>
        </w:rPr>
        <w:t xml:space="preserve"> = 1000</w:t>
      </w:r>
    </w:p>
    <w:p w:rsidR="006921C8" w:rsidRPr="00875990" w:rsidRDefault="006921C8" w:rsidP="00875990">
      <w:pPr>
        <w:spacing w:line="240" w:lineRule="atLeast"/>
        <w:ind w:left="-567"/>
        <w:jc w:val="both"/>
        <w:rPr>
          <w:sz w:val="20"/>
          <w:szCs w:val="20"/>
        </w:rPr>
      </w:pPr>
      <w:r w:rsidRPr="00875990">
        <w:rPr>
          <w:sz w:val="20"/>
          <w:szCs w:val="20"/>
        </w:rPr>
        <w:tab/>
      </w:r>
    </w:p>
    <w:p w:rsidR="004F3792" w:rsidRDefault="006921C8" w:rsidP="00875990">
      <w:pPr>
        <w:spacing w:line="240" w:lineRule="atLeast"/>
        <w:ind w:left="-567" w:firstLine="708"/>
        <w:jc w:val="both"/>
        <w:rPr>
          <w:sz w:val="20"/>
        </w:rPr>
      </w:pPr>
      <w:r w:rsidRPr="00875990">
        <w:rPr>
          <w:sz w:val="20"/>
          <w:szCs w:val="20"/>
        </w:rPr>
        <w:t>В результате выполнения данного сценария будут показаны два картинки с временем экспозиции 1с и интервалом 2с. Так же будут записаны две метки со значениями «11» и «12» после появления первой и второй картинки соответственно.</w:t>
      </w:r>
    </w:p>
    <w:p w:rsidR="004F3792" w:rsidRPr="00FD7B8B" w:rsidRDefault="004F3792" w:rsidP="00D5108C">
      <w:pPr>
        <w:ind w:left="-567" w:right="283" w:firstLine="284"/>
        <w:rPr>
          <w:sz w:val="20"/>
        </w:rPr>
      </w:pPr>
    </w:p>
    <w:p w:rsidR="00D5108C" w:rsidRDefault="00984C68" w:rsidP="00D5108C">
      <w:pPr>
        <w:pStyle w:val="3"/>
      </w:pPr>
      <w:bookmarkStart w:id="125" w:name="_Toc29903269"/>
      <w:r>
        <w:t>5.3.5.1.</w:t>
      </w:r>
      <w:r w:rsidR="00C71B6B">
        <w:t>9</w:t>
      </w:r>
      <w:r w:rsidR="00D5108C">
        <w:t>.</w:t>
      </w:r>
      <w:r w:rsidR="00CC3537">
        <w:t xml:space="preserve"> </w:t>
      </w:r>
      <w:r w:rsidR="00D5108C">
        <w:t xml:space="preserve">Программа </w:t>
      </w:r>
      <w:r w:rsidR="00037061">
        <w:t>фото</w:t>
      </w:r>
      <w:r w:rsidR="00D5108C">
        <w:t xml:space="preserve">стимуляции </w:t>
      </w:r>
      <w:r w:rsidR="007914A5">
        <w:t xml:space="preserve">и стимуляции щелчком </w:t>
      </w:r>
      <w:r w:rsidR="00D5108C">
        <w:t>для фоновой ЭЭГ.</w:t>
      </w:r>
      <w:bookmarkEnd w:id="125"/>
    </w:p>
    <w:p w:rsidR="004477E1" w:rsidRPr="004477E1" w:rsidRDefault="004477E1" w:rsidP="004477E1"/>
    <w:p w:rsidR="00D5108C" w:rsidRDefault="00D5108C" w:rsidP="00D5108C">
      <w:pPr>
        <w:ind w:left="-567" w:right="283" w:firstLine="284"/>
        <w:rPr>
          <w:sz w:val="20"/>
        </w:rPr>
      </w:pPr>
      <w:r>
        <w:rPr>
          <w:sz w:val="20"/>
        </w:rPr>
        <w:t>Появляется окно, в котором представлен</w:t>
      </w:r>
      <w:r w:rsidR="004B7C0D">
        <w:rPr>
          <w:sz w:val="20"/>
        </w:rPr>
        <w:t>ы</w:t>
      </w:r>
      <w:r>
        <w:rPr>
          <w:sz w:val="20"/>
        </w:rPr>
        <w:t xml:space="preserve"> таблиц</w:t>
      </w:r>
      <w:r w:rsidR="004B7C0D">
        <w:rPr>
          <w:sz w:val="20"/>
        </w:rPr>
        <w:t>ы</w:t>
      </w:r>
      <w:r>
        <w:rPr>
          <w:sz w:val="20"/>
        </w:rPr>
        <w:t xml:space="preserve"> программ стимуляции. Первый столбец – номер события при стимуляции – не редактируется (не меняется). Для задания программы стимуляции нужно указать частоту стимуляции в Гц (от нуля до 25 Гц) и длительность в секундах, на которой эта частота действует. Для ввода данных нужно щелкнуть мышкой по ячейке таблицы и ввести число. Если длительность равна нулю, то событие игнорируется. Если частота равна нулю, то на заданном отрезке стимуляции не происходит.</w:t>
      </w:r>
    </w:p>
    <w:p w:rsidR="004B7C0D" w:rsidRPr="004B7C0D" w:rsidRDefault="004B7C0D" w:rsidP="00D5108C">
      <w:pPr>
        <w:ind w:left="-567" w:right="283" w:firstLine="284"/>
        <w:rPr>
          <w:sz w:val="20"/>
        </w:rPr>
      </w:pPr>
      <w:r>
        <w:rPr>
          <w:sz w:val="20"/>
        </w:rPr>
        <w:t>Всего можно задать 9 программ, для выбора нужной программы щелкнуть по соответствующей вкладке «</w:t>
      </w:r>
      <w:r>
        <w:rPr>
          <w:sz w:val="20"/>
          <w:lang w:val="en-US"/>
        </w:rPr>
        <w:t>prog</w:t>
      </w:r>
      <w:r w:rsidRPr="004B7C0D">
        <w:rPr>
          <w:sz w:val="20"/>
        </w:rPr>
        <w:t xml:space="preserve"> …</w:t>
      </w:r>
      <w:r>
        <w:rPr>
          <w:sz w:val="20"/>
        </w:rPr>
        <w:t>».</w:t>
      </w:r>
    </w:p>
    <w:p w:rsidR="004B7C0D" w:rsidRDefault="004B7C0D" w:rsidP="004B7C0D">
      <w:pPr>
        <w:ind w:left="-567" w:right="283" w:firstLine="1134"/>
        <w:rPr>
          <w:sz w:val="20"/>
        </w:rPr>
      </w:pPr>
      <w:r>
        <w:rPr>
          <w:noProof/>
          <w:sz w:val="20"/>
        </w:rPr>
        <w:drawing>
          <wp:inline distT="0" distB="0" distL="0" distR="0" wp14:anchorId="015C7769" wp14:editId="535DAEF7">
            <wp:extent cx="2688336" cy="2313432"/>
            <wp:effectExtent l="19050" t="0" r="0" b="0"/>
            <wp:docPr id="1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2688336" cy="2313432"/>
                    </a:xfrm>
                    <a:prstGeom prst="rect">
                      <a:avLst/>
                    </a:prstGeom>
                    <a:noFill/>
                    <a:ln w="9525">
                      <a:noFill/>
                      <a:miter lim="800000"/>
                      <a:headEnd/>
                      <a:tailEnd/>
                    </a:ln>
                  </pic:spPr>
                </pic:pic>
              </a:graphicData>
            </a:graphic>
          </wp:inline>
        </w:drawing>
      </w:r>
    </w:p>
    <w:p w:rsidR="00D5108C" w:rsidRDefault="00D5108C" w:rsidP="00D5108C">
      <w:pPr>
        <w:ind w:left="567" w:right="283" w:firstLine="284"/>
        <w:rPr>
          <w:sz w:val="20"/>
        </w:rPr>
      </w:pPr>
    </w:p>
    <w:p w:rsidR="00D5108C" w:rsidRDefault="00D5108C" w:rsidP="00D5108C">
      <w:pPr>
        <w:ind w:left="-567" w:right="283" w:firstLine="284"/>
        <w:jc w:val="both"/>
        <w:rPr>
          <w:sz w:val="20"/>
        </w:rPr>
      </w:pPr>
    </w:p>
    <w:p w:rsidR="00037061" w:rsidRDefault="00037061" w:rsidP="00037061">
      <w:pPr>
        <w:pStyle w:val="3"/>
      </w:pPr>
      <w:bookmarkStart w:id="126" w:name="_Toc29903270"/>
      <w:r>
        <w:t>5.3.5.1.1</w:t>
      </w:r>
      <w:r w:rsidR="00C71B6B">
        <w:t>0</w:t>
      </w:r>
      <w:r>
        <w:t>.Программа тоновой стимуляции для фоновой ЭЭГ через стандартные динамики компьютера.</w:t>
      </w:r>
      <w:bookmarkEnd w:id="126"/>
    </w:p>
    <w:p w:rsidR="00037061" w:rsidRDefault="00037061" w:rsidP="00037061">
      <w:pPr>
        <w:ind w:left="-567" w:right="283" w:firstLine="284"/>
        <w:rPr>
          <w:sz w:val="20"/>
        </w:rPr>
      </w:pPr>
      <w:r>
        <w:rPr>
          <w:sz w:val="20"/>
        </w:rPr>
        <w:t>Появляется окно, в котором представлена таблица программы тоновой стимуляции. Первый столбец – номер события при стимуляции – не редактируется (не меняется). Для задания программы стимуляции нужно указать частоту стимуляции в Гц (предусмотренаы ТОЛЬКО 250, 500 и 1000 Гц) и длительность в секундах, на которой эта частота действует. Для ввода данных нужно щелкнуть мышкой по ячейке таблицы и ввести число. Если длительность равна нулю, то событие игнорируется. Если частота равна нулю, то на заданном отрезке стимуляции не происходит.</w:t>
      </w:r>
    </w:p>
    <w:p w:rsidR="00037061" w:rsidRDefault="00522C00" w:rsidP="00037061">
      <w:pPr>
        <w:ind w:left="-567" w:right="283" w:firstLine="1275"/>
        <w:rPr>
          <w:sz w:val="20"/>
        </w:rPr>
      </w:pPr>
      <w:r>
        <w:rPr>
          <w:noProof/>
          <w:sz w:val="20"/>
        </w:rPr>
        <w:lastRenderedPageBreak/>
        <w:drawing>
          <wp:inline distT="0" distB="0" distL="0" distR="0" wp14:anchorId="4C0E1FEF" wp14:editId="54EBEFD6">
            <wp:extent cx="2692400" cy="2800350"/>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srcRect/>
                    <a:stretch>
                      <a:fillRect/>
                    </a:stretch>
                  </pic:blipFill>
                  <pic:spPr bwMode="auto">
                    <a:xfrm>
                      <a:off x="0" y="0"/>
                      <a:ext cx="2692400" cy="2800350"/>
                    </a:xfrm>
                    <a:prstGeom prst="rect">
                      <a:avLst/>
                    </a:prstGeom>
                    <a:noFill/>
                    <a:ln w="9525">
                      <a:noFill/>
                      <a:miter lim="800000"/>
                      <a:headEnd/>
                      <a:tailEnd/>
                    </a:ln>
                  </pic:spPr>
                </pic:pic>
              </a:graphicData>
            </a:graphic>
          </wp:inline>
        </w:drawing>
      </w:r>
    </w:p>
    <w:p w:rsidR="00037061" w:rsidRDefault="00037061" w:rsidP="00037061">
      <w:pPr>
        <w:ind w:left="-567" w:right="283" w:firstLine="1275"/>
        <w:rPr>
          <w:sz w:val="20"/>
        </w:rPr>
      </w:pPr>
    </w:p>
    <w:p w:rsidR="00850312" w:rsidRDefault="00037061" w:rsidP="00850312">
      <w:pPr>
        <w:ind w:left="-360" w:right="283"/>
        <w:rPr>
          <w:sz w:val="20"/>
        </w:rPr>
      </w:pPr>
      <w:r>
        <w:rPr>
          <w:sz w:val="20"/>
        </w:rPr>
        <w:t>Кнопка «</w:t>
      </w:r>
      <w:r>
        <w:rPr>
          <w:sz w:val="20"/>
          <w:lang w:val="en-US"/>
        </w:rPr>
        <w:t>Test</w:t>
      </w:r>
      <w:r>
        <w:rPr>
          <w:sz w:val="20"/>
        </w:rPr>
        <w:t>»позволяет в быстром темпе убедиться в работе тоновой стимуляции.</w:t>
      </w:r>
    </w:p>
    <w:p w:rsidR="00037061" w:rsidRPr="00850312" w:rsidRDefault="00850312" w:rsidP="00850312">
      <w:pPr>
        <w:ind w:left="-360" w:right="283"/>
        <w:rPr>
          <w:i/>
          <w:sz w:val="18"/>
          <w:szCs w:val="18"/>
        </w:rPr>
      </w:pPr>
      <w:r w:rsidRPr="00850312">
        <w:rPr>
          <w:i/>
          <w:sz w:val="18"/>
          <w:szCs w:val="18"/>
        </w:rPr>
        <w:t>Кроме тонов 250, 500 и 1000 Гц можно использовать свои, но для этого нужно сгенерировать любым пакетом звуковой файл формата *.</w:t>
      </w:r>
      <w:r w:rsidRPr="00850312">
        <w:rPr>
          <w:i/>
          <w:sz w:val="18"/>
          <w:szCs w:val="18"/>
          <w:lang w:val="en-US"/>
        </w:rPr>
        <w:t>wav</w:t>
      </w:r>
      <w:r w:rsidRPr="00850312">
        <w:rPr>
          <w:i/>
          <w:sz w:val="18"/>
          <w:szCs w:val="18"/>
        </w:rPr>
        <w:t xml:space="preserve"> с нужной частотой и именем </w:t>
      </w:r>
      <w:r w:rsidRPr="00850312">
        <w:rPr>
          <w:i/>
          <w:sz w:val="18"/>
          <w:szCs w:val="18"/>
          <w:lang w:val="en-US"/>
        </w:rPr>
        <w:t>t</w:t>
      </w:r>
      <w:r w:rsidRPr="00850312">
        <w:rPr>
          <w:i/>
          <w:sz w:val="18"/>
          <w:szCs w:val="18"/>
        </w:rPr>
        <w:t>&lt;частота&gt;.</w:t>
      </w:r>
      <w:r w:rsidRPr="00850312">
        <w:rPr>
          <w:i/>
          <w:sz w:val="18"/>
          <w:szCs w:val="18"/>
          <w:lang w:val="en-US"/>
        </w:rPr>
        <w:t>vaw</w:t>
      </w:r>
      <w:r w:rsidRPr="00850312">
        <w:rPr>
          <w:i/>
          <w:sz w:val="18"/>
          <w:szCs w:val="18"/>
        </w:rPr>
        <w:t>, и поместить его в рабочую папку (по умолчанию «</w:t>
      </w:r>
      <w:r w:rsidRPr="00850312">
        <w:rPr>
          <w:i/>
          <w:sz w:val="18"/>
          <w:szCs w:val="18"/>
          <w:lang w:val="en-US"/>
        </w:rPr>
        <w:t>c</w:t>
      </w:r>
      <w:r w:rsidRPr="00850312">
        <w:rPr>
          <w:i/>
          <w:sz w:val="18"/>
          <w:szCs w:val="18"/>
        </w:rPr>
        <w:t>:\</w:t>
      </w:r>
      <w:r w:rsidRPr="00850312">
        <w:rPr>
          <w:i/>
          <w:sz w:val="18"/>
          <w:szCs w:val="18"/>
          <w:lang w:val="en-US"/>
        </w:rPr>
        <w:t>brainwin</w:t>
      </w:r>
      <w:r w:rsidRPr="00850312">
        <w:rPr>
          <w:i/>
          <w:sz w:val="18"/>
          <w:szCs w:val="18"/>
        </w:rPr>
        <w:t xml:space="preserve">»). Например, для использования тона 2500 Гц нужно сгенерировать звуковой файл </w:t>
      </w:r>
      <w:r w:rsidRPr="00850312">
        <w:rPr>
          <w:i/>
          <w:sz w:val="18"/>
          <w:szCs w:val="18"/>
          <w:lang w:val="en-US"/>
        </w:rPr>
        <w:t>t</w:t>
      </w:r>
      <w:r w:rsidRPr="00850312">
        <w:rPr>
          <w:i/>
          <w:sz w:val="18"/>
          <w:szCs w:val="18"/>
        </w:rPr>
        <w:t>2500.</w:t>
      </w:r>
      <w:r w:rsidRPr="00850312">
        <w:rPr>
          <w:i/>
          <w:sz w:val="18"/>
          <w:szCs w:val="18"/>
          <w:lang w:val="en-US"/>
        </w:rPr>
        <w:t>wav</w:t>
      </w:r>
      <w:r w:rsidRPr="00850312">
        <w:rPr>
          <w:i/>
          <w:sz w:val="18"/>
          <w:szCs w:val="18"/>
        </w:rPr>
        <w:t>.</w:t>
      </w:r>
    </w:p>
    <w:p w:rsidR="00037061" w:rsidRPr="00037061" w:rsidRDefault="00037061" w:rsidP="00037061">
      <w:pPr>
        <w:ind w:right="283"/>
        <w:rPr>
          <w:sz w:val="20"/>
        </w:rPr>
      </w:pPr>
    </w:p>
    <w:p w:rsidR="00037061" w:rsidRDefault="00037061" w:rsidP="00037061">
      <w:pPr>
        <w:ind w:right="283"/>
        <w:jc w:val="both"/>
        <w:rPr>
          <w:sz w:val="20"/>
        </w:rPr>
      </w:pPr>
    </w:p>
    <w:p w:rsidR="00D5108C" w:rsidRDefault="003720AB" w:rsidP="00D5108C">
      <w:pPr>
        <w:pStyle w:val="3"/>
      </w:pPr>
      <w:bookmarkStart w:id="127" w:name="_Ref436772493"/>
      <w:bookmarkStart w:id="128" w:name="_Toc29903271"/>
      <w:r>
        <w:t>5.3.5.1.1</w:t>
      </w:r>
      <w:r w:rsidR="00C71B6B">
        <w:t>1</w:t>
      </w:r>
      <w:r w:rsidR="00D5108C">
        <w:t>.Настройка монтажных схем.</w:t>
      </w:r>
      <w:bookmarkEnd w:id="127"/>
      <w:bookmarkEnd w:id="128"/>
    </w:p>
    <w:p w:rsidR="00D5108C" w:rsidRPr="00996391" w:rsidRDefault="00D5108C" w:rsidP="00D5108C">
      <w:pPr>
        <w:ind w:left="-567" w:right="283" w:firstLine="284"/>
        <w:jc w:val="both"/>
        <w:rPr>
          <w:sz w:val="20"/>
          <w:szCs w:val="20"/>
        </w:rPr>
      </w:pPr>
      <w:proofErr w:type="gramStart"/>
      <w:r w:rsidRPr="00996391">
        <w:rPr>
          <w:sz w:val="20"/>
          <w:szCs w:val="20"/>
        </w:rPr>
        <w:t>При выборе кнопки “Монтаж” всплывает</w:t>
      </w:r>
      <w:r w:rsidR="001F634C">
        <w:rPr>
          <w:sz w:val="20"/>
          <w:szCs w:val="20"/>
        </w:rPr>
        <w:t xml:space="preserve"> </w:t>
      </w:r>
      <w:r w:rsidRPr="00996391">
        <w:rPr>
          <w:sz w:val="20"/>
          <w:szCs w:val="20"/>
        </w:rPr>
        <w:t xml:space="preserve">окно установки возможных схем монтажа из исходных отведений (см. </w:t>
      </w:r>
      <w:r w:rsidR="00125133">
        <w:fldChar w:fldCharType="begin"/>
      </w:r>
      <w:r w:rsidR="00125133">
        <w:instrText xml:space="preserve"> REF _Ref436773599 \h  \* MERGEFORMAT </w:instrText>
      </w:r>
      <w:r w:rsidR="00125133">
        <w:fldChar w:fldCharType="separate"/>
      </w:r>
      <w:r w:rsidR="003F72F5" w:rsidRPr="003F72F5">
        <w:rPr>
          <w:sz w:val="20"/>
          <w:szCs w:val="20"/>
        </w:rPr>
        <w:t>5.3.1.3.</w:t>
      </w:r>
      <w:proofErr w:type="gramEnd"/>
      <w:r w:rsidR="003F72F5" w:rsidRPr="003F72F5">
        <w:rPr>
          <w:sz w:val="20"/>
          <w:szCs w:val="20"/>
        </w:rPr>
        <w:t xml:space="preserve"> Ремонтаж.</w:t>
      </w:r>
      <w:r w:rsidR="00125133">
        <w:fldChar w:fldCharType="end"/>
      </w:r>
      <w:proofErr w:type="gramStart"/>
      <w:r w:rsidRPr="00996391">
        <w:rPr>
          <w:sz w:val="20"/>
          <w:szCs w:val="20"/>
        </w:rPr>
        <w:t xml:space="preserve"> )</w:t>
      </w:r>
      <w:proofErr w:type="gramEnd"/>
      <w:r w:rsidRPr="00996391">
        <w:rPr>
          <w:sz w:val="20"/>
          <w:szCs w:val="20"/>
        </w:rPr>
        <w:t>.</w:t>
      </w:r>
      <w:r w:rsidR="001F634C">
        <w:rPr>
          <w:sz w:val="20"/>
          <w:szCs w:val="20"/>
        </w:rPr>
        <w:t xml:space="preserve"> </w:t>
      </w:r>
      <w:r w:rsidRPr="00996391">
        <w:rPr>
          <w:sz w:val="20"/>
          <w:szCs w:val="20"/>
        </w:rPr>
        <w:t xml:space="preserve">При монтаже можно использовать также вычисляемые референты </w:t>
      </w:r>
      <w:r w:rsidRPr="00996391">
        <w:rPr>
          <w:sz w:val="20"/>
          <w:szCs w:val="20"/>
          <w:lang w:val="en-US"/>
        </w:rPr>
        <w:t>Av</w:t>
      </w:r>
      <w:r w:rsidRPr="00996391">
        <w:rPr>
          <w:sz w:val="20"/>
          <w:szCs w:val="20"/>
        </w:rPr>
        <w:t>,</w:t>
      </w:r>
      <w:r w:rsidRPr="00996391">
        <w:rPr>
          <w:sz w:val="20"/>
          <w:szCs w:val="20"/>
          <w:lang w:val="en-US"/>
        </w:rPr>
        <w:t>Av</w:t>
      </w:r>
      <w:r w:rsidRPr="00996391">
        <w:rPr>
          <w:sz w:val="20"/>
          <w:szCs w:val="20"/>
        </w:rPr>
        <w:t>1,</w:t>
      </w:r>
      <w:r w:rsidRPr="00996391">
        <w:rPr>
          <w:sz w:val="20"/>
          <w:szCs w:val="20"/>
          <w:lang w:val="en-US"/>
        </w:rPr>
        <w:t>Av</w:t>
      </w:r>
      <w:r w:rsidRPr="00996391">
        <w:rPr>
          <w:sz w:val="20"/>
          <w:szCs w:val="20"/>
        </w:rPr>
        <w:t>2</w:t>
      </w:r>
    </w:p>
    <w:p w:rsidR="00A859B5" w:rsidRDefault="00A859B5" w:rsidP="00D5108C">
      <w:pPr>
        <w:ind w:left="-567" w:right="283" w:firstLine="284"/>
        <w:jc w:val="both"/>
        <w:rPr>
          <w:sz w:val="20"/>
        </w:rPr>
      </w:pPr>
    </w:p>
    <w:p w:rsidR="00A859B5" w:rsidRDefault="00A859B5" w:rsidP="00A859B5">
      <w:pPr>
        <w:pStyle w:val="3"/>
      </w:pPr>
      <w:bookmarkStart w:id="129" w:name="_Toc29903272"/>
      <w:r>
        <w:t>5.3.5.1.1</w:t>
      </w:r>
      <w:r w:rsidR="00C71B6B">
        <w:t>2</w:t>
      </w:r>
      <w:r>
        <w:t xml:space="preserve">.Настройка наименований </w:t>
      </w:r>
      <w:r w:rsidR="00B41103">
        <w:t>функциональных проб</w:t>
      </w:r>
      <w:r>
        <w:t>.</w:t>
      </w:r>
      <w:bookmarkEnd w:id="129"/>
    </w:p>
    <w:p w:rsidR="006117DB" w:rsidRDefault="006117DB" w:rsidP="00D5108C">
      <w:pPr>
        <w:ind w:left="-567" w:right="283" w:firstLine="284"/>
        <w:jc w:val="both"/>
        <w:rPr>
          <w:sz w:val="20"/>
        </w:rPr>
      </w:pPr>
    </w:p>
    <w:p w:rsidR="00B41103" w:rsidRDefault="00B41103" w:rsidP="00D5108C">
      <w:pPr>
        <w:ind w:left="-567" w:right="283" w:firstLine="284"/>
        <w:jc w:val="both"/>
        <w:rPr>
          <w:sz w:val="20"/>
        </w:rPr>
      </w:pPr>
      <w:r>
        <w:rPr>
          <w:sz w:val="20"/>
        </w:rPr>
        <w:t xml:space="preserve">Пользователь может дать свои названия функциональным пробам, которые отмечаются во время записи клавишами </w:t>
      </w:r>
      <w:r>
        <w:rPr>
          <w:sz w:val="20"/>
          <w:lang w:val="en-US"/>
        </w:rPr>
        <w:t>F</w:t>
      </w:r>
      <w:r w:rsidRPr="00B41103">
        <w:rPr>
          <w:sz w:val="20"/>
        </w:rPr>
        <w:t>5,</w:t>
      </w:r>
      <w:r>
        <w:rPr>
          <w:sz w:val="20"/>
          <w:lang w:val="en-US"/>
        </w:rPr>
        <w:t>F</w:t>
      </w:r>
      <w:r w:rsidRPr="00B41103">
        <w:rPr>
          <w:sz w:val="20"/>
        </w:rPr>
        <w:t>6,</w:t>
      </w:r>
      <w:r>
        <w:rPr>
          <w:sz w:val="20"/>
          <w:lang w:val="en-US"/>
        </w:rPr>
        <w:t>F</w:t>
      </w:r>
      <w:r w:rsidRPr="00B41103">
        <w:rPr>
          <w:sz w:val="20"/>
        </w:rPr>
        <w:t>7,</w:t>
      </w:r>
      <w:r>
        <w:rPr>
          <w:sz w:val="20"/>
          <w:lang w:val="en-US"/>
        </w:rPr>
        <w:t>F</w:t>
      </w:r>
      <w:r>
        <w:rPr>
          <w:sz w:val="20"/>
        </w:rPr>
        <w:t>8</w:t>
      </w:r>
      <w:r w:rsidRPr="00B41103">
        <w:rPr>
          <w:sz w:val="20"/>
        </w:rPr>
        <w:t>,</w:t>
      </w:r>
      <w:r>
        <w:rPr>
          <w:sz w:val="20"/>
          <w:lang w:val="en-US"/>
        </w:rPr>
        <w:t>F</w:t>
      </w:r>
      <w:r w:rsidRPr="00B41103">
        <w:rPr>
          <w:sz w:val="20"/>
        </w:rPr>
        <w:t xml:space="preserve">9. </w:t>
      </w:r>
      <w:r>
        <w:rPr>
          <w:sz w:val="20"/>
        </w:rPr>
        <w:t>Если щелкнуть мышкой по кнопке «Названия функциональных проб», то в открывающемся окне можно ввести те названия, которые устраивают пользователя. Если названия не введены, то при просмотре выводится просто номер, т.е. цифры 5,6,7,8,9.</w:t>
      </w:r>
    </w:p>
    <w:p w:rsidR="009D3FEE" w:rsidRDefault="009D3FEE" w:rsidP="00D5108C">
      <w:pPr>
        <w:ind w:left="-567" w:right="283" w:firstLine="284"/>
        <w:jc w:val="both"/>
        <w:rPr>
          <w:sz w:val="20"/>
        </w:rPr>
      </w:pPr>
    </w:p>
    <w:p w:rsidR="009D3FEE" w:rsidRDefault="009D3FEE" w:rsidP="009D3FEE">
      <w:pPr>
        <w:pStyle w:val="3"/>
      </w:pPr>
      <w:bookmarkStart w:id="130" w:name="_Toc29903273"/>
      <w:r>
        <w:t xml:space="preserve">5.3.5.1.13. </w:t>
      </w:r>
      <w:r w:rsidR="00014107">
        <w:t xml:space="preserve"> Передача данных в другую программу в реальном времени через сокеты</w:t>
      </w:r>
      <w:r>
        <w:t>.</w:t>
      </w:r>
      <w:bookmarkEnd w:id="130"/>
    </w:p>
    <w:p w:rsidR="009D3FEE" w:rsidRDefault="009D3FEE" w:rsidP="00D5108C">
      <w:pPr>
        <w:ind w:left="-567" w:right="283" w:firstLine="284"/>
        <w:jc w:val="both"/>
        <w:rPr>
          <w:sz w:val="20"/>
        </w:rPr>
      </w:pPr>
    </w:p>
    <w:p w:rsidR="0053099D" w:rsidRDefault="00014107" w:rsidP="00D5108C">
      <w:pPr>
        <w:ind w:left="-567" w:right="283" w:firstLine="284"/>
        <w:jc w:val="both"/>
        <w:rPr>
          <w:sz w:val="20"/>
        </w:rPr>
      </w:pPr>
      <w:r>
        <w:rPr>
          <w:sz w:val="20"/>
        </w:rPr>
        <w:t>Предача данных осуще</w:t>
      </w:r>
      <w:r w:rsidR="00991BA2">
        <w:rPr>
          <w:sz w:val="20"/>
        </w:rPr>
        <w:t>с</w:t>
      </w:r>
      <w:r>
        <w:rPr>
          <w:sz w:val="20"/>
        </w:rPr>
        <w:t xml:space="preserve">твляется при помощи сокетов. Кнопка «Установки сокета» </w:t>
      </w:r>
      <w:r w:rsidR="002A7FFE">
        <w:rPr>
          <w:sz w:val="20"/>
        </w:rPr>
        <w:t xml:space="preserve">в окне «Установки для ввода» </w:t>
      </w:r>
      <w:r>
        <w:rPr>
          <w:sz w:val="20"/>
        </w:rPr>
        <w:t>открывает окно:</w:t>
      </w:r>
    </w:p>
    <w:p w:rsidR="00014107" w:rsidRDefault="00014107" w:rsidP="00D5108C">
      <w:pPr>
        <w:ind w:left="-567" w:right="283" w:firstLine="284"/>
        <w:jc w:val="both"/>
        <w:rPr>
          <w:sz w:val="20"/>
        </w:rPr>
      </w:pPr>
      <w:r>
        <w:rPr>
          <w:noProof/>
        </w:rPr>
        <w:drawing>
          <wp:inline distT="0" distB="0" distL="0" distR="0" wp14:anchorId="56D4232E" wp14:editId="43198FD5">
            <wp:extent cx="5940425" cy="3064938"/>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3064938"/>
                    </a:xfrm>
                    <a:prstGeom prst="rect">
                      <a:avLst/>
                    </a:prstGeom>
                  </pic:spPr>
                </pic:pic>
              </a:graphicData>
            </a:graphic>
          </wp:inline>
        </w:drawing>
      </w:r>
    </w:p>
    <w:p w:rsidR="00014107" w:rsidRDefault="00014107" w:rsidP="00D5108C">
      <w:pPr>
        <w:ind w:left="-567" w:right="283" w:firstLine="284"/>
        <w:jc w:val="both"/>
        <w:rPr>
          <w:sz w:val="20"/>
        </w:rPr>
      </w:pPr>
    </w:p>
    <w:p w:rsidR="00014107" w:rsidRDefault="00014107" w:rsidP="00D5108C">
      <w:pPr>
        <w:ind w:left="-567" w:right="283" w:firstLine="284"/>
        <w:jc w:val="both"/>
        <w:rPr>
          <w:sz w:val="20"/>
        </w:rPr>
      </w:pPr>
      <w:r>
        <w:rPr>
          <w:sz w:val="20"/>
        </w:rPr>
        <w:lastRenderedPageBreak/>
        <w:t xml:space="preserve">Программа </w:t>
      </w:r>
      <w:r>
        <w:rPr>
          <w:sz w:val="20"/>
          <w:lang w:val="en-US"/>
        </w:rPr>
        <w:t>Brainsys</w:t>
      </w:r>
      <w:r w:rsidRPr="00014107">
        <w:rPr>
          <w:sz w:val="20"/>
        </w:rPr>
        <w:t xml:space="preserve"> выступает в качестве клиента, которы</w:t>
      </w:r>
      <w:r>
        <w:rPr>
          <w:sz w:val="20"/>
        </w:rPr>
        <w:t xml:space="preserve">й посылает другой программе (серверу) данные. Для передачи данных нужно знать </w:t>
      </w:r>
      <w:r>
        <w:rPr>
          <w:sz w:val="20"/>
          <w:lang w:val="en-US"/>
        </w:rPr>
        <w:t>IP</w:t>
      </w:r>
      <w:r w:rsidRPr="00014107">
        <w:rPr>
          <w:sz w:val="20"/>
        </w:rPr>
        <w:t xml:space="preserve"> </w:t>
      </w:r>
      <w:r>
        <w:rPr>
          <w:sz w:val="20"/>
        </w:rPr>
        <w:t xml:space="preserve">адрес сервера и порт сервера. </w:t>
      </w:r>
      <w:r>
        <w:rPr>
          <w:sz w:val="20"/>
          <w:lang w:val="en-US"/>
        </w:rPr>
        <w:t>IP</w:t>
      </w:r>
      <w:r>
        <w:rPr>
          <w:sz w:val="20"/>
        </w:rPr>
        <w:t xml:space="preserve"> адрес для того же компьютера (т.е. передачи данных для другой программы на этом же компьютере) 127.0.0.1., порт по умолчанию 50. </w:t>
      </w:r>
    </w:p>
    <w:p w:rsidR="00014107" w:rsidRDefault="00014107" w:rsidP="00D5108C">
      <w:pPr>
        <w:ind w:left="-567" w:right="283" w:firstLine="284"/>
        <w:jc w:val="both"/>
        <w:rPr>
          <w:sz w:val="20"/>
        </w:rPr>
      </w:pPr>
      <w:r>
        <w:rPr>
          <w:sz w:val="20"/>
        </w:rPr>
        <w:t>Возможны 2 режима передачи данных</w:t>
      </w:r>
      <w:r w:rsidR="009B1A6B">
        <w:rPr>
          <w:sz w:val="20"/>
        </w:rPr>
        <w:t>:</w:t>
      </w:r>
    </w:p>
    <w:p w:rsidR="00523E8F" w:rsidRDefault="00523E8F" w:rsidP="00D5108C">
      <w:pPr>
        <w:ind w:left="-567" w:right="283" w:firstLine="284"/>
        <w:jc w:val="both"/>
        <w:rPr>
          <w:sz w:val="20"/>
        </w:rPr>
      </w:pPr>
    </w:p>
    <w:p w:rsidR="00014107" w:rsidRDefault="00014107" w:rsidP="00D5108C">
      <w:pPr>
        <w:ind w:left="-567" w:right="283" w:firstLine="284"/>
        <w:jc w:val="both"/>
        <w:rPr>
          <w:sz w:val="20"/>
        </w:rPr>
      </w:pPr>
      <w:r>
        <w:rPr>
          <w:sz w:val="20"/>
        </w:rPr>
        <w:t xml:space="preserve">1) </w:t>
      </w:r>
      <w:r w:rsidR="009B1A6B">
        <w:rPr>
          <w:sz w:val="20"/>
        </w:rPr>
        <w:t xml:space="preserve"> Передача серверу биосигнала в виде данных по каждому каналу в виде текстовой строки. Строка содержит информацию в виде текста следующего формата:</w:t>
      </w:r>
    </w:p>
    <w:p w:rsidR="009B1A6B" w:rsidRDefault="009B1A6B" w:rsidP="00D5108C">
      <w:pPr>
        <w:ind w:left="-567" w:right="283" w:firstLine="284"/>
        <w:jc w:val="both"/>
        <w:rPr>
          <w:sz w:val="20"/>
        </w:rPr>
      </w:pPr>
    </w:p>
    <w:p w:rsidR="009B1A6B" w:rsidRDefault="009B1A6B" w:rsidP="00D5108C">
      <w:pPr>
        <w:ind w:left="-567" w:right="283" w:firstLine="284"/>
        <w:jc w:val="both"/>
        <w:rPr>
          <w:sz w:val="20"/>
        </w:rPr>
      </w:pPr>
      <w:r>
        <w:rPr>
          <w:sz w:val="20"/>
        </w:rPr>
        <w:t>«</w:t>
      </w:r>
      <w:r>
        <w:rPr>
          <w:sz w:val="20"/>
          <w:lang w:val="en-US"/>
        </w:rPr>
        <w:t>NK</w:t>
      </w:r>
      <w:r>
        <w:rPr>
          <w:sz w:val="20"/>
        </w:rPr>
        <w:t xml:space="preserve"> </w:t>
      </w:r>
      <w:r w:rsidRPr="009B1A6B">
        <w:rPr>
          <w:sz w:val="20"/>
        </w:rPr>
        <w:t>[</w:t>
      </w:r>
      <w:r>
        <w:rPr>
          <w:sz w:val="20"/>
        </w:rPr>
        <w:t>Время</w:t>
      </w:r>
      <w:r w:rsidRPr="009B1A6B">
        <w:rPr>
          <w:sz w:val="20"/>
        </w:rPr>
        <w:t xml:space="preserve">] </w:t>
      </w:r>
      <w:r>
        <w:rPr>
          <w:sz w:val="20"/>
          <w:lang w:val="en-US"/>
        </w:rPr>
        <w:t>c</w:t>
      </w:r>
      <w:r>
        <w:rPr>
          <w:sz w:val="20"/>
        </w:rPr>
        <w:t xml:space="preserve">Отсчёт </w:t>
      </w:r>
      <w:r w:rsidR="005D77D9">
        <w:rPr>
          <w:sz w:val="20"/>
        </w:rPr>
        <w:t>к</w:t>
      </w:r>
      <w:r w:rsidRPr="009B1A6B">
        <w:rPr>
          <w:sz w:val="20"/>
        </w:rPr>
        <w:t>1</w:t>
      </w:r>
      <w:r>
        <w:rPr>
          <w:sz w:val="20"/>
        </w:rPr>
        <w:t xml:space="preserve">  </w:t>
      </w:r>
      <w:r w:rsidR="005D77D9">
        <w:rPr>
          <w:sz w:val="20"/>
        </w:rPr>
        <w:t>А</w:t>
      </w:r>
      <w:r w:rsidRPr="009B1A6B">
        <w:rPr>
          <w:sz w:val="20"/>
        </w:rPr>
        <w:t xml:space="preserve">2 </w:t>
      </w:r>
      <w:r w:rsidR="005D77D9">
        <w:rPr>
          <w:sz w:val="20"/>
        </w:rPr>
        <w:t>А</w:t>
      </w:r>
      <w:r w:rsidRPr="009B1A6B">
        <w:rPr>
          <w:sz w:val="20"/>
        </w:rPr>
        <w:t>3…</w:t>
      </w:r>
      <w:r w:rsidR="005D77D9">
        <w:rPr>
          <w:sz w:val="20"/>
        </w:rPr>
        <w:t>А22</w:t>
      </w:r>
      <w:r w:rsidR="005D77D9" w:rsidRPr="005D77D9">
        <w:rPr>
          <w:sz w:val="20"/>
        </w:rPr>
        <w:t xml:space="preserve"> ;</w:t>
      </w:r>
      <w:r>
        <w:rPr>
          <w:sz w:val="20"/>
        </w:rPr>
        <w:t>»</w:t>
      </w:r>
    </w:p>
    <w:p w:rsidR="009B1A6B" w:rsidRDefault="009B1A6B" w:rsidP="00D5108C">
      <w:pPr>
        <w:ind w:left="-567" w:right="283" w:firstLine="284"/>
        <w:jc w:val="both"/>
        <w:rPr>
          <w:sz w:val="20"/>
        </w:rPr>
      </w:pPr>
    </w:p>
    <w:p w:rsidR="009B1A6B" w:rsidRDefault="009B1A6B" w:rsidP="00D5108C">
      <w:pPr>
        <w:ind w:left="-567" w:right="283" w:firstLine="284"/>
        <w:jc w:val="both"/>
        <w:rPr>
          <w:sz w:val="20"/>
        </w:rPr>
      </w:pPr>
      <w:r>
        <w:rPr>
          <w:sz w:val="20"/>
        </w:rPr>
        <w:t xml:space="preserve">Где  </w:t>
      </w:r>
    </w:p>
    <w:p w:rsidR="009B1A6B" w:rsidRPr="00FE32C2" w:rsidRDefault="009B1A6B" w:rsidP="00D5108C">
      <w:pPr>
        <w:ind w:left="-567" w:right="283" w:firstLine="284"/>
        <w:jc w:val="both"/>
        <w:rPr>
          <w:sz w:val="20"/>
        </w:rPr>
      </w:pPr>
      <w:r>
        <w:rPr>
          <w:sz w:val="20"/>
        </w:rPr>
        <w:t xml:space="preserve">   </w:t>
      </w:r>
      <w:r>
        <w:rPr>
          <w:sz w:val="20"/>
          <w:lang w:val="en-US"/>
        </w:rPr>
        <w:t>NK</w:t>
      </w:r>
      <w:r w:rsidRPr="009B1A6B">
        <w:rPr>
          <w:sz w:val="20"/>
        </w:rPr>
        <w:t xml:space="preserve"> –</w:t>
      </w:r>
      <w:r>
        <w:rPr>
          <w:sz w:val="20"/>
        </w:rPr>
        <w:t xml:space="preserve"> символы, обозначающие начало отсчёта АЦП (сечения) данных,</w:t>
      </w:r>
      <w:r w:rsidRPr="009B1A6B">
        <w:rPr>
          <w:sz w:val="20"/>
        </w:rPr>
        <w:t xml:space="preserve"> </w:t>
      </w:r>
    </w:p>
    <w:p w:rsidR="005D77D9" w:rsidRPr="005D77D9" w:rsidRDefault="005D77D9" w:rsidP="00D5108C">
      <w:pPr>
        <w:ind w:left="-567" w:right="283" w:firstLine="284"/>
        <w:jc w:val="both"/>
        <w:rPr>
          <w:sz w:val="20"/>
        </w:rPr>
      </w:pPr>
      <w:r w:rsidRPr="005D77D9">
        <w:rPr>
          <w:sz w:val="20"/>
        </w:rPr>
        <w:t xml:space="preserve">   </w:t>
      </w:r>
      <w:r>
        <w:rPr>
          <w:sz w:val="20"/>
        </w:rPr>
        <w:t>Отсчёт – отсчёт АЦП  (сечение), начинается с 0. Символ «с» - английский.</w:t>
      </w:r>
    </w:p>
    <w:p w:rsidR="009B1A6B" w:rsidRDefault="009B1A6B" w:rsidP="00D5108C">
      <w:pPr>
        <w:ind w:left="-567" w:right="283" w:firstLine="284"/>
        <w:jc w:val="both"/>
        <w:rPr>
          <w:sz w:val="20"/>
        </w:rPr>
      </w:pPr>
      <w:r>
        <w:rPr>
          <w:sz w:val="20"/>
        </w:rPr>
        <w:t xml:space="preserve">   Время  - в квадратных скобках, штамп времени в момент отправки отсчёта,</w:t>
      </w:r>
    </w:p>
    <w:p w:rsidR="009B1A6B" w:rsidRDefault="005D77D9" w:rsidP="00D5108C">
      <w:pPr>
        <w:ind w:left="-567" w:right="283" w:firstLine="284"/>
        <w:jc w:val="both"/>
        <w:rPr>
          <w:sz w:val="20"/>
        </w:rPr>
      </w:pPr>
      <w:r>
        <w:rPr>
          <w:sz w:val="20"/>
        </w:rPr>
        <w:t xml:space="preserve"> </w:t>
      </w:r>
      <w:r w:rsidR="009B1A6B">
        <w:rPr>
          <w:sz w:val="20"/>
        </w:rPr>
        <w:t xml:space="preserve">  </w:t>
      </w:r>
      <w:r>
        <w:rPr>
          <w:sz w:val="20"/>
        </w:rPr>
        <w:t>А</w:t>
      </w:r>
      <w:r w:rsidR="009B1A6B" w:rsidRPr="009B1A6B">
        <w:rPr>
          <w:sz w:val="20"/>
        </w:rPr>
        <w:t>1</w:t>
      </w:r>
      <w:r w:rsidR="009B1A6B">
        <w:rPr>
          <w:sz w:val="20"/>
        </w:rPr>
        <w:t xml:space="preserve">, </w:t>
      </w:r>
      <w:r>
        <w:rPr>
          <w:sz w:val="20"/>
        </w:rPr>
        <w:t>А</w:t>
      </w:r>
      <w:r w:rsidR="009B1A6B" w:rsidRPr="009B1A6B">
        <w:rPr>
          <w:sz w:val="20"/>
        </w:rPr>
        <w:t xml:space="preserve">2…  - </w:t>
      </w:r>
      <w:r w:rsidR="009B1A6B">
        <w:rPr>
          <w:sz w:val="20"/>
        </w:rPr>
        <w:t xml:space="preserve">значения </w:t>
      </w:r>
      <w:r>
        <w:rPr>
          <w:sz w:val="20"/>
        </w:rPr>
        <w:t>амплитуды биосигнала</w:t>
      </w:r>
      <w:r w:rsidR="009B1A6B">
        <w:rPr>
          <w:sz w:val="20"/>
        </w:rPr>
        <w:t xml:space="preserve"> в микровольтах </w:t>
      </w:r>
      <w:r>
        <w:rPr>
          <w:sz w:val="20"/>
        </w:rPr>
        <w:t xml:space="preserve">канала </w:t>
      </w:r>
      <w:r w:rsidR="009B1A6B">
        <w:rPr>
          <w:sz w:val="20"/>
        </w:rPr>
        <w:t>1,</w:t>
      </w:r>
      <w:r>
        <w:rPr>
          <w:sz w:val="20"/>
        </w:rPr>
        <w:t xml:space="preserve"> канала2 и т.д.</w:t>
      </w:r>
    </w:p>
    <w:p w:rsidR="00523E8F" w:rsidRPr="00523E8F" w:rsidRDefault="00523E8F" w:rsidP="00D5108C">
      <w:pPr>
        <w:ind w:left="-567" w:right="283" w:firstLine="284"/>
        <w:jc w:val="both"/>
        <w:rPr>
          <w:sz w:val="20"/>
        </w:rPr>
      </w:pPr>
      <w:r>
        <w:rPr>
          <w:sz w:val="20"/>
        </w:rPr>
        <w:t xml:space="preserve">    </w:t>
      </w:r>
      <w:r w:rsidRPr="00523E8F">
        <w:rPr>
          <w:sz w:val="20"/>
        </w:rPr>
        <w:t xml:space="preserve">;  - </w:t>
      </w:r>
      <w:r>
        <w:rPr>
          <w:sz w:val="20"/>
        </w:rPr>
        <w:t xml:space="preserve">символ «точка с запятой» означает конец одного отсчёта АЦП. </w:t>
      </w:r>
    </w:p>
    <w:p w:rsidR="009B1A6B" w:rsidRDefault="009B1A6B" w:rsidP="00D5108C">
      <w:pPr>
        <w:ind w:left="-567" w:right="283" w:firstLine="284"/>
        <w:jc w:val="both"/>
        <w:rPr>
          <w:sz w:val="20"/>
        </w:rPr>
      </w:pPr>
    </w:p>
    <w:p w:rsidR="009B1A6B" w:rsidRDefault="009B1A6B" w:rsidP="00D5108C">
      <w:pPr>
        <w:ind w:left="-567" w:right="283" w:firstLine="284"/>
        <w:jc w:val="both"/>
        <w:rPr>
          <w:sz w:val="20"/>
        </w:rPr>
      </w:pPr>
      <w:r>
        <w:rPr>
          <w:sz w:val="20"/>
        </w:rPr>
        <w:t>Все данные разделены пробелами.</w:t>
      </w:r>
    </w:p>
    <w:p w:rsidR="009B1A6B" w:rsidRDefault="009B1A6B" w:rsidP="00D5108C">
      <w:pPr>
        <w:ind w:left="-567" w:right="283" w:firstLine="284"/>
        <w:jc w:val="both"/>
        <w:rPr>
          <w:sz w:val="20"/>
        </w:rPr>
      </w:pPr>
      <w:r>
        <w:rPr>
          <w:sz w:val="20"/>
        </w:rPr>
        <w:t>Пример:</w:t>
      </w:r>
    </w:p>
    <w:p w:rsidR="009B1A6B" w:rsidRPr="005D77D9" w:rsidRDefault="005D77D9" w:rsidP="00D5108C">
      <w:pPr>
        <w:ind w:left="-567" w:right="283" w:firstLine="284"/>
        <w:jc w:val="both"/>
        <w:rPr>
          <w:sz w:val="20"/>
        </w:rPr>
      </w:pPr>
      <w:r>
        <w:rPr>
          <w:sz w:val="20"/>
        </w:rPr>
        <w:t>«</w:t>
      </w:r>
      <w:r w:rsidRPr="005D77D9">
        <w:rPr>
          <w:sz w:val="20"/>
        </w:rPr>
        <w:t>NK [13:17:36.713] c5259062 0,6 -26,0 -26,3 1,0 -26,8 -27,4 -26,4 -27,6 -26,3 -27,6 -27,3 -25,7 -27,7 -26,8 -26,7 -26,2 -26,0 -28,1 -26,1 -25,4 -25,2 -26,8 ;</w:t>
      </w:r>
      <w:r>
        <w:rPr>
          <w:sz w:val="20"/>
        </w:rPr>
        <w:t>»</w:t>
      </w:r>
    </w:p>
    <w:p w:rsidR="005D77D9" w:rsidRDefault="005D77D9" w:rsidP="00D5108C">
      <w:pPr>
        <w:ind w:left="-567" w:right="283" w:firstLine="284"/>
        <w:jc w:val="both"/>
        <w:rPr>
          <w:sz w:val="20"/>
        </w:rPr>
      </w:pPr>
      <w:r>
        <w:rPr>
          <w:sz w:val="20"/>
        </w:rPr>
        <w:t xml:space="preserve">Данный отсчёт АЦП (сечение) был передан в 13 часов 17 мин 36 сек 713 миллисекунд, номер сечения (отсчёта АЦП) </w:t>
      </w:r>
      <w:r w:rsidRPr="005D77D9">
        <w:rPr>
          <w:sz w:val="20"/>
        </w:rPr>
        <w:t>5259062</w:t>
      </w:r>
      <w:r w:rsidR="00523E8F">
        <w:rPr>
          <w:sz w:val="20"/>
        </w:rPr>
        <w:t>, далее идут данные по каналам, разделенные пробелом.</w:t>
      </w:r>
    </w:p>
    <w:p w:rsidR="00523E8F" w:rsidRDefault="00523E8F" w:rsidP="00D5108C">
      <w:pPr>
        <w:ind w:left="-567" w:right="283" w:firstLine="284"/>
        <w:jc w:val="both"/>
        <w:rPr>
          <w:sz w:val="20"/>
        </w:rPr>
      </w:pPr>
      <w:r>
        <w:rPr>
          <w:sz w:val="20"/>
        </w:rPr>
        <w:t>Строки могут «склеиваться», т.е. при считывании сервер может считать более одного сечения (отсчёта).</w:t>
      </w:r>
    </w:p>
    <w:p w:rsidR="00523E8F" w:rsidRDefault="00523E8F" w:rsidP="00D5108C">
      <w:pPr>
        <w:ind w:left="-567" w:right="283" w:firstLine="284"/>
        <w:jc w:val="both"/>
        <w:rPr>
          <w:sz w:val="20"/>
        </w:rPr>
      </w:pPr>
      <w:r>
        <w:rPr>
          <w:sz w:val="20"/>
        </w:rPr>
        <w:t>Данные передаются в асинхронном режиме.</w:t>
      </w:r>
    </w:p>
    <w:p w:rsidR="00523E8F" w:rsidRDefault="00523E8F" w:rsidP="00D5108C">
      <w:pPr>
        <w:ind w:left="-567" w:right="283" w:firstLine="284"/>
        <w:jc w:val="both"/>
        <w:rPr>
          <w:sz w:val="20"/>
        </w:rPr>
      </w:pPr>
    </w:p>
    <w:p w:rsidR="00523E8F" w:rsidRDefault="00523E8F" w:rsidP="00D5108C">
      <w:pPr>
        <w:ind w:left="-567" w:right="283" w:firstLine="284"/>
        <w:jc w:val="both"/>
        <w:rPr>
          <w:sz w:val="20"/>
        </w:rPr>
      </w:pPr>
      <w:r>
        <w:rPr>
          <w:sz w:val="20"/>
        </w:rPr>
        <w:t>При передаче биосигнала из программы считывания в другую программу на этом же компьютере запаздывания в пределах 1 миллисекунды или пропуск данных не наблюдаются. При передаче на другой компьютер по сети «Интернет» пропускная способность зависит от сети.</w:t>
      </w:r>
    </w:p>
    <w:p w:rsidR="00523E8F" w:rsidRPr="009B1A6B" w:rsidRDefault="00523E8F" w:rsidP="00D5108C">
      <w:pPr>
        <w:ind w:left="-567" w:right="283" w:firstLine="284"/>
        <w:jc w:val="both"/>
        <w:rPr>
          <w:sz w:val="20"/>
        </w:rPr>
      </w:pPr>
    </w:p>
    <w:p w:rsidR="00523E8F" w:rsidRDefault="00B31458" w:rsidP="00523E8F">
      <w:pPr>
        <w:ind w:left="-567" w:right="283" w:firstLine="284"/>
        <w:jc w:val="both"/>
        <w:rPr>
          <w:sz w:val="20"/>
        </w:rPr>
      </w:pPr>
      <w:r>
        <w:rPr>
          <w:sz w:val="20"/>
        </w:rPr>
        <w:t>2</w:t>
      </w:r>
      <w:r w:rsidR="00523E8F">
        <w:rPr>
          <w:sz w:val="20"/>
        </w:rPr>
        <w:t xml:space="preserve">)  </w:t>
      </w:r>
      <w:r>
        <w:rPr>
          <w:sz w:val="20"/>
        </w:rPr>
        <w:t>Посекундная п</w:t>
      </w:r>
      <w:r w:rsidR="00523E8F">
        <w:rPr>
          <w:sz w:val="20"/>
        </w:rPr>
        <w:t xml:space="preserve">ередача серверу </w:t>
      </w:r>
      <w:r w:rsidR="00523E8F" w:rsidRPr="00B31458">
        <w:rPr>
          <w:b/>
          <w:sz w:val="20"/>
        </w:rPr>
        <w:t>спектра</w:t>
      </w:r>
      <w:r w:rsidR="00523E8F">
        <w:rPr>
          <w:sz w:val="20"/>
        </w:rPr>
        <w:t xml:space="preserve"> биосигнала в виде данных по каждому каналу и каждой полосе 1 Гц  в виде текстовой строки. Строка содержит информацию в виде текста следующего формата:</w:t>
      </w:r>
    </w:p>
    <w:p w:rsidR="00523E8F" w:rsidRDefault="00523E8F" w:rsidP="00523E8F">
      <w:pPr>
        <w:ind w:left="-567" w:right="283" w:firstLine="284"/>
        <w:jc w:val="both"/>
        <w:rPr>
          <w:sz w:val="20"/>
        </w:rPr>
      </w:pPr>
    </w:p>
    <w:p w:rsidR="00523E8F" w:rsidRPr="00FE32C2" w:rsidRDefault="00523E8F" w:rsidP="00523E8F">
      <w:pPr>
        <w:ind w:left="-567" w:right="283" w:firstLine="284"/>
        <w:jc w:val="both"/>
        <w:rPr>
          <w:sz w:val="20"/>
        </w:rPr>
      </w:pPr>
      <w:r>
        <w:rPr>
          <w:sz w:val="20"/>
        </w:rPr>
        <w:t>«</w:t>
      </w:r>
      <w:r>
        <w:rPr>
          <w:sz w:val="20"/>
          <w:lang w:val="en-US"/>
        </w:rPr>
        <w:t>NK</w:t>
      </w:r>
      <w:r>
        <w:rPr>
          <w:sz w:val="20"/>
        </w:rPr>
        <w:t xml:space="preserve"> </w:t>
      </w:r>
      <w:r w:rsidRPr="009B1A6B">
        <w:rPr>
          <w:sz w:val="20"/>
        </w:rPr>
        <w:t>[</w:t>
      </w:r>
      <w:r>
        <w:rPr>
          <w:sz w:val="20"/>
        </w:rPr>
        <w:t>Время</w:t>
      </w:r>
      <w:r w:rsidRPr="009B1A6B">
        <w:rPr>
          <w:sz w:val="20"/>
        </w:rPr>
        <w:t xml:space="preserve">] </w:t>
      </w:r>
      <w:r w:rsidR="00484732">
        <w:rPr>
          <w:sz w:val="20"/>
          <w:lang w:val="en-US"/>
        </w:rPr>
        <w:t>s</w:t>
      </w:r>
      <w:r w:rsidR="00484732">
        <w:rPr>
          <w:sz w:val="20"/>
        </w:rPr>
        <w:t>Секунда</w:t>
      </w:r>
      <w:r>
        <w:rPr>
          <w:sz w:val="20"/>
        </w:rPr>
        <w:t xml:space="preserve"> </w:t>
      </w:r>
      <w:r w:rsidR="00484732">
        <w:rPr>
          <w:sz w:val="20"/>
          <w:lang w:val="en-US"/>
        </w:rPr>
        <w:t>ch</w:t>
      </w:r>
      <w:r w:rsidRPr="009B1A6B">
        <w:rPr>
          <w:sz w:val="20"/>
        </w:rPr>
        <w:t>1</w:t>
      </w:r>
      <w:r>
        <w:rPr>
          <w:sz w:val="20"/>
        </w:rPr>
        <w:t xml:space="preserve">  </w:t>
      </w:r>
      <w:r w:rsidR="00484732">
        <w:rPr>
          <w:sz w:val="20"/>
          <w:lang w:val="en-US"/>
        </w:rPr>
        <w:t>P</w:t>
      </w:r>
      <w:r w:rsidR="00484732" w:rsidRPr="00484732">
        <w:rPr>
          <w:sz w:val="20"/>
        </w:rPr>
        <w:t xml:space="preserve">1 </w:t>
      </w:r>
      <w:r w:rsidR="00484732">
        <w:rPr>
          <w:sz w:val="20"/>
          <w:lang w:val="en-US"/>
        </w:rPr>
        <w:t>P</w:t>
      </w:r>
      <w:r w:rsidRPr="009B1A6B">
        <w:rPr>
          <w:sz w:val="20"/>
        </w:rPr>
        <w:t>2</w:t>
      </w:r>
      <w:r w:rsidR="00484732">
        <w:rPr>
          <w:sz w:val="20"/>
        </w:rPr>
        <w:t>…</w:t>
      </w:r>
      <w:r w:rsidRPr="009B1A6B">
        <w:rPr>
          <w:sz w:val="20"/>
        </w:rPr>
        <w:t xml:space="preserve"> </w:t>
      </w:r>
      <w:r w:rsidR="00484732">
        <w:rPr>
          <w:sz w:val="20"/>
          <w:lang w:val="en-US"/>
        </w:rPr>
        <w:t>P100 ch2 P</w:t>
      </w:r>
      <w:r w:rsidR="00484732" w:rsidRPr="00484732">
        <w:rPr>
          <w:sz w:val="20"/>
          <w:lang w:val="en-US"/>
        </w:rPr>
        <w:t xml:space="preserve">1 </w:t>
      </w:r>
      <w:r w:rsidR="00484732">
        <w:rPr>
          <w:sz w:val="20"/>
          <w:lang w:val="en-US"/>
        </w:rPr>
        <w:t>P</w:t>
      </w:r>
      <w:r w:rsidR="00484732" w:rsidRPr="00484732">
        <w:rPr>
          <w:sz w:val="20"/>
          <w:lang w:val="en-US"/>
        </w:rPr>
        <w:t xml:space="preserve">2… </w:t>
      </w:r>
      <w:r w:rsidR="00484732">
        <w:rPr>
          <w:sz w:val="20"/>
          <w:lang w:val="en-US"/>
        </w:rPr>
        <w:t>P100 ch3 P</w:t>
      </w:r>
      <w:r w:rsidR="00484732" w:rsidRPr="00484732">
        <w:rPr>
          <w:sz w:val="20"/>
          <w:lang w:val="en-US"/>
        </w:rPr>
        <w:t xml:space="preserve">1 </w:t>
      </w:r>
      <w:r w:rsidR="00484732">
        <w:rPr>
          <w:sz w:val="20"/>
          <w:lang w:val="en-US"/>
        </w:rPr>
        <w:t>P</w:t>
      </w:r>
      <w:r w:rsidR="00484732" w:rsidRPr="00484732">
        <w:rPr>
          <w:sz w:val="20"/>
          <w:lang w:val="en-US"/>
        </w:rPr>
        <w:t xml:space="preserve">2… </w:t>
      </w:r>
      <w:r w:rsidR="00484732">
        <w:rPr>
          <w:sz w:val="20"/>
          <w:lang w:val="en-US"/>
        </w:rPr>
        <w:t>P</w:t>
      </w:r>
      <w:r w:rsidR="00484732" w:rsidRPr="00FE32C2">
        <w:rPr>
          <w:sz w:val="20"/>
        </w:rPr>
        <w:t xml:space="preserve">100 …. </w:t>
      </w:r>
      <w:r w:rsidR="00484732">
        <w:rPr>
          <w:sz w:val="20"/>
          <w:lang w:val="en-US"/>
        </w:rPr>
        <w:t>ch</w:t>
      </w:r>
      <w:r w:rsidR="00484732" w:rsidRPr="00FE32C2">
        <w:rPr>
          <w:sz w:val="20"/>
        </w:rPr>
        <w:t xml:space="preserve">22 </w:t>
      </w:r>
      <w:r w:rsidR="00484732">
        <w:rPr>
          <w:sz w:val="20"/>
          <w:lang w:val="en-US"/>
        </w:rPr>
        <w:t>P</w:t>
      </w:r>
      <w:r w:rsidR="00484732" w:rsidRPr="00484732">
        <w:rPr>
          <w:sz w:val="20"/>
        </w:rPr>
        <w:t xml:space="preserve">1 </w:t>
      </w:r>
      <w:r w:rsidR="00484732">
        <w:rPr>
          <w:sz w:val="20"/>
          <w:lang w:val="en-US"/>
        </w:rPr>
        <w:t>P</w:t>
      </w:r>
      <w:r w:rsidR="00484732" w:rsidRPr="009B1A6B">
        <w:rPr>
          <w:sz w:val="20"/>
        </w:rPr>
        <w:t>2</w:t>
      </w:r>
      <w:r w:rsidR="00484732">
        <w:rPr>
          <w:sz w:val="20"/>
        </w:rPr>
        <w:t>…</w:t>
      </w:r>
      <w:r w:rsidR="00484732" w:rsidRPr="009B1A6B">
        <w:rPr>
          <w:sz w:val="20"/>
        </w:rPr>
        <w:t xml:space="preserve"> </w:t>
      </w:r>
      <w:r w:rsidR="00484732">
        <w:rPr>
          <w:sz w:val="20"/>
          <w:lang w:val="en-US"/>
        </w:rPr>
        <w:t>P</w:t>
      </w:r>
      <w:r w:rsidR="00484732" w:rsidRPr="00FE32C2">
        <w:rPr>
          <w:sz w:val="20"/>
        </w:rPr>
        <w:t xml:space="preserve">100 </w:t>
      </w:r>
      <w:r w:rsidRPr="00FE32C2">
        <w:rPr>
          <w:sz w:val="20"/>
        </w:rPr>
        <w:t>;»</w:t>
      </w:r>
    </w:p>
    <w:p w:rsidR="00523E8F" w:rsidRPr="00FE32C2" w:rsidRDefault="00523E8F" w:rsidP="00523E8F">
      <w:pPr>
        <w:ind w:left="-567" w:right="283" w:firstLine="284"/>
        <w:jc w:val="both"/>
        <w:rPr>
          <w:sz w:val="20"/>
        </w:rPr>
      </w:pPr>
    </w:p>
    <w:p w:rsidR="00484732" w:rsidRDefault="00484732" w:rsidP="00484732">
      <w:pPr>
        <w:ind w:left="-567" w:right="283" w:firstLine="284"/>
        <w:jc w:val="both"/>
        <w:rPr>
          <w:sz w:val="20"/>
        </w:rPr>
      </w:pPr>
      <w:r>
        <w:rPr>
          <w:sz w:val="20"/>
        </w:rPr>
        <w:t xml:space="preserve">Где  </w:t>
      </w:r>
    </w:p>
    <w:p w:rsidR="00484732" w:rsidRPr="00484732" w:rsidRDefault="00484732" w:rsidP="00484732">
      <w:pPr>
        <w:ind w:left="-567" w:right="283" w:firstLine="284"/>
        <w:jc w:val="both"/>
        <w:rPr>
          <w:sz w:val="20"/>
        </w:rPr>
      </w:pPr>
      <w:r>
        <w:rPr>
          <w:sz w:val="20"/>
        </w:rPr>
        <w:t xml:space="preserve">   </w:t>
      </w:r>
      <w:r>
        <w:rPr>
          <w:sz w:val="20"/>
          <w:lang w:val="en-US"/>
        </w:rPr>
        <w:t>NK</w:t>
      </w:r>
      <w:r w:rsidRPr="009B1A6B">
        <w:rPr>
          <w:sz w:val="20"/>
        </w:rPr>
        <w:t xml:space="preserve"> –</w:t>
      </w:r>
      <w:r>
        <w:rPr>
          <w:sz w:val="20"/>
        </w:rPr>
        <w:t xml:space="preserve"> символы, обозначающие начало</w:t>
      </w:r>
      <w:r w:rsidRPr="00484732">
        <w:rPr>
          <w:sz w:val="20"/>
        </w:rPr>
        <w:t xml:space="preserve"> </w:t>
      </w:r>
      <w:r>
        <w:rPr>
          <w:sz w:val="20"/>
        </w:rPr>
        <w:t>строки с данными о спектральной мощности на эпохе анализа 1 сек.,</w:t>
      </w:r>
      <w:r w:rsidRPr="009B1A6B">
        <w:rPr>
          <w:sz w:val="20"/>
        </w:rPr>
        <w:t xml:space="preserve"> </w:t>
      </w:r>
    </w:p>
    <w:p w:rsidR="00484732" w:rsidRDefault="00484732" w:rsidP="00484732">
      <w:pPr>
        <w:ind w:left="-567" w:right="283" w:firstLine="284"/>
        <w:jc w:val="both"/>
        <w:rPr>
          <w:sz w:val="20"/>
        </w:rPr>
      </w:pPr>
      <w:r>
        <w:rPr>
          <w:sz w:val="20"/>
        </w:rPr>
        <w:t xml:space="preserve">   Время  - в квадратных скобках, штамп времени в момент отправки данных,</w:t>
      </w:r>
    </w:p>
    <w:p w:rsidR="00484732" w:rsidRDefault="00484732" w:rsidP="00484732">
      <w:pPr>
        <w:ind w:left="-567" w:right="283" w:firstLine="284"/>
        <w:jc w:val="both"/>
        <w:rPr>
          <w:sz w:val="20"/>
        </w:rPr>
      </w:pPr>
      <w:r w:rsidRPr="005D77D9">
        <w:rPr>
          <w:sz w:val="20"/>
        </w:rPr>
        <w:t xml:space="preserve">   </w:t>
      </w:r>
      <w:r>
        <w:rPr>
          <w:sz w:val="20"/>
        </w:rPr>
        <w:t xml:space="preserve">Секунда – номер эпохи анализа (т.е. секунды записи) начинается с 0. </w:t>
      </w:r>
    </w:p>
    <w:p w:rsidR="00484732" w:rsidRPr="00484732" w:rsidRDefault="00484732" w:rsidP="00484732">
      <w:pPr>
        <w:ind w:left="-567" w:right="283" w:firstLine="284"/>
        <w:jc w:val="both"/>
        <w:rPr>
          <w:sz w:val="20"/>
        </w:rPr>
      </w:pPr>
      <w:r>
        <w:rPr>
          <w:sz w:val="20"/>
        </w:rPr>
        <w:t xml:space="preserve">   </w:t>
      </w:r>
      <w:r>
        <w:rPr>
          <w:sz w:val="20"/>
          <w:lang w:val="en-US"/>
        </w:rPr>
        <w:t>ch</w:t>
      </w:r>
      <w:r w:rsidRPr="00484732">
        <w:rPr>
          <w:sz w:val="20"/>
        </w:rPr>
        <w:t xml:space="preserve">1, </w:t>
      </w:r>
      <w:r>
        <w:rPr>
          <w:sz w:val="20"/>
          <w:lang w:val="en-US"/>
        </w:rPr>
        <w:t>ch</w:t>
      </w:r>
      <w:r w:rsidRPr="00484732">
        <w:rPr>
          <w:sz w:val="20"/>
        </w:rPr>
        <w:t xml:space="preserve">2, </w:t>
      </w:r>
      <w:r>
        <w:rPr>
          <w:sz w:val="20"/>
          <w:lang w:val="en-US"/>
        </w:rPr>
        <w:t>ch</w:t>
      </w:r>
      <w:r w:rsidRPr="00484732">
        <w:rPr>
          <w:sz w:val="20"/>
        </w:rPr>
        <w:t xml:space="preserve">3 … </w:t>
      </w:r>
      <w:r>
        <w:rPr>
          <w:sz w:val="20"/>
          <w:lang w:val="en-US"/>
        </w:rPr>
        <w:t>ch</w:t>
      </w:r>
      <w:r w:rsidRPr="00484732">
        <w:rPr>
          <w:sz w:val="20"/>
        </w:rPr>
        <w:t xml:space="preserve"> 22 -  </w:t>
      </w:r>
      <w:r>
        <w:rPr>
          <w:sz w:val="20"/>
        </w:rPr>
        <w:t>начало данных по каналу 1, 2,3 … 22.</w:t>
      </w:r>
    </w:p>
    <w:p w:rsidR="00484732" w:rsidRPr="00484732" w:rsidRDefault="00484732" w:rsidP="00484732">
      <w:pPr>
        <w:ind w:left="-567" w:right="283" w:firstLine="284"/>
        <w:jc w:val="both"/>
        <w:rPr>
          <w:sz w:val="20"/>
        </w:rPr>
      </w:pPr>
      <w:r>
        <w:rPr>
          <w:sz w:val="20"/>
        </w:rPr>
        <w:t xml:space="preserve">   </w:t>
      </w:r>
      <w:r>
        <w:rPr>
          <w:sz w:val="20"/>
          <w:lang w:val="en-US"/>
        </w:rPr>
        <w:t>P</w:t>
      </w:r>
      <w:r w:rsidRPr="009B1A6B">
        <w:rPr>
          <w:sz w:val="20"/>
        </w:rPr>
        <w:t>1</w:t>
      </w:r>
      <w:r>
        <w:rPr>
          <w:sz w:val="20"/>
        </w:rPr>
        <w:t xml:space="preserve">, </w:t>
      </w:r>
      <w:r>
        <w:rPr>
          <w:sz w:val="20"/>
          <w:lang w:val="en-US"/>
        </w:rPr>
        <w:t>P</w:t>
      </w:r>
      <w:r w:rsidRPr="009B1A6B">
        <w:rPr>
          <w:sz w:val="20"/>
        </w:rPr>
        <w:t xml:space="preserve">2…  - </w:t>
      </w:r>
      <w:r>
        <w:rPr>
          <w:sz w:val="20"/>
        </w:rPr>
        <w:t xml:space="preserve">значения </w:t>
      </w:r>
      <w:r w:rsidRPr="00484732">
        <w:rPr>
          <w:sz w:val="20"/>
        </w:rPr>
        <w:t xml:space="preserve"> </w:t>
      </w:r>
      <w:r>
        <w:rPr>
          <w:sz w:val="20"/>
        </w:rPr>
        <w:t xml:space="preserve">спектральной мощности биосигнала в микровольтах </w:t>
      </w:r>
      <w:r w:rsidR="00BB49D0">
        <w:rPr>
          <w:sz w:val="20"/>
        </w:rPr>
        <w:t>в квадрате (мкВ</w:t>
      </w:r>
      <w:r w:rsidR="00BB49D0" w:rsidRPr="00BB49D0">
        <w:rPr>
          <w:sz w:val="20"/>
          <w:vertAlign w:val="superscript"/>
        </w:rPr>
        <w:t>2</w:t>
      </w:r>
      <w:r w:rsidR="00BB49D0">
        <w:rPr>
          <w:sz w:val="20"/>
        </w:rPr>
        <w:t xml:space="preserve">) </w:t>
      </w:r>
      <w:r>
        <w:rPr>
          <w:sz w:val="20"/>
        </w:rPr>
        <w:t>для 1 Гц, 2  Гц и т.д. Реально мощность получена для полос 0,5-1,5</w:t>
      </w:r>
      <w:r w:rsidRPr="00484732">
        <w:rPr>
          <w:sz w:val="20"/>
        </w:rPr>
        <w:t>; 1</w:t>
      </w:r>
      <w:r>
        <w:rPr>
          <w:sz w:val="20"/>
        </w:rPr>
        <w:t>,5-</w:t>
      </w:r>
      <w:r w:rsidRPr="00484732">
        <w:rPr>
          <w:sz w:val="20"/>
        </w:rPr>
        <w:t>2</w:t>
      </w:r>
      <w:r>
        <w:rPr>
          <w:sz w:val="20"/>
        </w:rPr>
        <w:t>,5</w:t>
      </w:r>
      <w:r w:rsidRPr="00484732">
        <w:rPr>
          <w:sz w:val="20"/>
        </w:rPr>
        <w:t xml:space="preserve"> </w:t>
      </w:r>
      <w:r>
        <w:rPr>
          <w:sz w:val="20"/>
        </w:rPr>
        <w:t xml:space="preserve">и т.д. Чтобы получить мощность для полосы, более 1 Гц, нужно сложить мощности всех одногерцовых полос внутри этой полосы. </w:t>
      </w:r>
    </w:p>
    <w:p w:rsidR="00484732" w:rsidRPr="00523E8F" w:rsidRDefault="00484732" w:rsidP="00484732">
      <w:pPr>
        <w:ind w:left="-567" w:right="283" w:firstLine="284"/>
        <w:jc w:val="both"/>
        <w:rPr>
          <w:sz w:val="20"/>
        </w:rPr>
      </w:pPr>
      <w:r>
        <w:rPr>
          <w:sz w:val="20"/>
        </w:rPr>
        <w:t xml:space="preserve">    </w:t>
      </w:r>
      <w:r w:rsidRPr="00523E8F">
        <w:rPr>
          <w:sz w:val="20"/>
        </w:rPr>
        <w:t xml:space="preserve">;  - </w:t>
      </w:r>
      <w:r>
        <w:rPr>
          <w:sz w:val="20"/>
        </w:rPr>
        <w:t>символ «точка с запятой» о</w:t>
      </w:r>
      <w:r w:rsidR="00991BA2">
        <w:rPr>
          <w:sz w:val="20"/>
        </w:rPr>
        <w:t>значает конец строки передачи спектров</w:t>
      </w:r>
      <w:r>
        <w:rPr>
          <w:sz w:val="20"/>
        </w:rPr>
        <w:t xml:space="preserve">. </w:t>
      </w:r>
    </w:p>
    <w:p w:rsidR="00014107" w:rsidRPr="00484732" w:rsidRDefault="00014107" w:rsidP="00D5108C">
      <w:pPr>
        <w:ind w:left="-567" w:right="283" w:firstLine="284"/>
        <w:jc w:val="both"/>
        <w:rPr>
          <w:sz w:val="20"/>
        </w:rPr>
      </w:pPr>
    </w:p>
    <w:p w:rsidR="00484732" w:rsidRDefault="00484732" w:rsidP="00D5108C">
      <w:pPr>
        <w:ind w:left="-567" w:right="283" w:firstLine="284"/>
        <w:jc w:val="both"/>
        <w:rPr>
          <w:sz w:val="20"/>
        </w:rPr>
      </w:pPr>
      <w:r w:rsidRPr="00484732">
        <w:rPr>
          <w:sz w:val="20"/>
          <w:lang w:val="en-US"/>
        </w:rPr>
        <w:t>NK</w:t>
      </w:r>
      <w:r w:rsidRPr="00484732">
        <w:rPr>
          <w:sz w:val="20"/>
        </w:rPr>
        <w:t xml:space="preserve"> [14:05:11.171] </w:t>
      </w:r>
      <w:r w:rsidRPr="00484732">
        <w:rPr>
          <w:sz w:val="20"/>
          <w:lang w:val="en-US"/>
        </w:rPr>
        <w:t>s</w:t>
      </w:r>
      <w:r w:rsidRPr="00484732">
        <w:rPr>
          <w:sz w:val="20"/>
        </w:rPr>
        <w:t xml:space="preserve">8 </w:t>
      </w:r>
      <w:r w:rsidRPr="00484732">
        <w:rPr>
          <w:sz w:val="20"/>
          <w:lang w:val="en-US"/>
        </w:rPr>
        <w:t>ch</w:t>
      </w:r>
      <w:r w:rsidRPr="00484732">
        <w:rPr>
          <w:sz w:val="20"/>
        </w:rPr>
        <w:t xml:space="preserve">1 1,4 </w:t>
      </w:r>
      <w:r>
        <w:rPr>
          <w:sz w:val="20"/>
        </w:rPr>
        <w:t xml:space="preserve">1,1 ….. </w:t>
      </w:r>
      <w:r w:rsidRPr="00484732">
        <w:rPr>
          <w:sz w:val="20"/>
        </w:rPr>
        <w:t>0,</w:t>
      </w:r>
      <w:r>
        <w:rPr>
          <w:sz w:val="20"/>
        </w:rPr>
        <w:t>1</w:t>
      </w:r>
      <w:r w:rsidRPr="00484732">
        <w:rPr>
          <w:sz w:val="20"/>
        </w:rPr>
        <w:t xml:space="preserve"> </w:t>
      </w:r>
      <w:r w:rsidRPr="00484732">
        <w:rPr>
          <w:sz w:val="20"/>
          <w:lang w:val="en-US"/>
        </w:rPr>
        <w:t>ch</w:t>
      </w:r>
      <w:r w:rsidRPr="00484732">
        <w:rPr>
          <w:sz w:val="20"/>
        </w:rPr>
        <w:t>2 0,1 0,</w:t>
      </w:r>
      <w:r w:rsidR="00BB49D0">
        <w:rPr>
          <w:sz w:val="20"/>
        </w:rPr>
        <w:t>7</w:t>
      </w:r>
      <w:r w:rsidRPr="00484732">
        <w:rPr>
          <w:sz w:val="20"/>
        </w:rPr>
        <w:t xml:space="preserve"> </w:t>
      </w:r>
      <w:r w:rsidR="00BB49D0">
        <w:rPr>
          <w:sz w:val="20"/>
        </w:rPr>
        <w:t>….</w:t>
      </w:r>
      <w:r w:rsidRPr="00484732">
        <w:rPr>
          <w:sz w:val="20"/>
        </w:rPr>
        <w:t xml:space="preserve"> </w:t>
      </w:r>
      <w:r w:rsidR="00BB49D0">
        <w:rPr>
          <w:sz w:val="20"/>
        </w:rPr>
        <w:t>0,8</w:t>
      </w:r>
      <w:r w:rsidRPr="00484732">
        <w:rPr>
          <w:sz w:val="20"/>
        </w:rPr>
        <w:t>;</w:t>
      </w:r>
    </w:p>
    <w:p w:rsidR="00BB49D0" w:rsidRDefault="00BB49D0" w:rsidP="00D5108C">
      <w:pPr>
        <w:ind w:left="-567" w:right="283" w:firstLine="284"/>
        <w:jc w:val="both"/>
        <w:rPr>
          <w:sz w:val="20"/>
        </w:rPr>
      </w:pPr>
    </w:p>
    <w:p w:rsidR="00BB49D0" w:rsidRDefault="00BB49D0" w:rsidP="00D5108C">
      <w:pPr>
        <w:ind w:left="-567" w:right="283" w:firstLine="284"/>
        <w:jc w:val="both"/>
        <w:rPr>
          <w:sz w:val="20"/>
        </w:rPr>
      </w:pPr>
      <w:r>
        <w:rPr>
          <w:sz w:val="20"/>
        </w:rPr>
        <w:t>Данные для 8-й секунды записи были переданы в 14 часов 05 мин 11 сек 171 мс для двух каналов, для 1-го канала мощность в полосе 0,5-1.5 Гц (т.е. 1 Гц) 1,4 мкВ</w:t>
      </w:r>
      <w:r w:rsidRPr="00BB49D0">
        <w:rPr>
          <w:sz w:val="20"/>
          <w:vertAlign w:val="superscript"/>
        </w:rPr>
        <w:t>2</w:t>
      </w:r>
      <w:r w:rsidRPr="00BB49D0">
        <w:rPr>
          <w:sz w:val="20"/>
        </w:rPr>
        <w:t>,</w:t>
      </w:r>
      <w:r>
        <w:rPr>
          <w:sz w:val="20"/>
          <w:vertAlign w:val="superscript"/>
        </w:rPr>
        <w:t xml:space="preserve"> </w:t>
      </w:r>
      <w:r>
        <w:rPr>
          <w:sz w:val="20"/>
        </w:rPr>
        <w:t xml:space="preserve"> в полосе 1,5-2.5 Гц (т.е. 2 Гц) 1,1 мкВ</w:t>
      </w:r>
      <w:r w:rsidRPr="00BB49D0">
        <w:rPr>
          <w:sz w:val="20"/>
          <w:vertAlign w:val="superscript"/>
        </w:rPr>
        <w:t>2</w:t>
      </w:r>
      <w:r>
        <w:rPr>
          <w:sz w:val="20"/>
          <w:vertAlign w:val="superscript"/>
        </w:rPr>
        <w:t xml:space="preserve"> </w:t>
      </w:r>
      <w:r w:rsidRPr="00BB49D0">
        <w:rPr>
          <w:sz w:val="20"/>
        </w:rPr>
        <w:t>….</w:t>
      </w:r>
      <w:r>
        <w:rPr>
          <w:sz w:val="20"/>
        </w:rPr>
        <w:t xml:space="preserve"> в полосе 99,5-100.5 Гц (т.е. 100 Гц) 1,1 мкВ</w:t>
      </w:r>
      <w:r w:rsidRPr="00BB49D0">
        <w:rPr>
          <w:sz w:val="20"/>
          <w:vertAlign w:val="superscript"/>
        </w:rPr>
        <w:t>2</w:t>
      </w:r>
      <w:r w:rsidRPr="00BB49D0">
        <w:rPr>
          <w:sz w:val="20"/>
        </w:rPr>
        <w:t>.</w:t>
      </w:r>
      <w:r>
        <w:rPr>
          <w:sz w:val="20"/>
          <w:vertAlign w:val="superscript"/>
        </w:rPr>
        <w:t xml:space="preserve">  </w:t>
      </w:r>
      <w:r w:rsidRPr="00BB49D0">
        <w:rPr>
          <w:sz w:val="20"/>
        </w:rPr>
        <w:t>Д</w:t>
      </w:r>
      <w:r>
        <w:rPr>
          <w:sz w:val="20"/>
        </w:rPr>
        <w:t>ля 2-го канала мощность в полосе 0,5-1.5 Гц (т.е. 1 Гц) 0,1 мкВ</w:t>
      </w:r>
      <w:r w:rsidRPr="00BB49D0">
        <w:rPr>
          <w:sz w:val="20"/>
          <w:vertAlign w:val="superscript"/>
        </w:rPr>
        <w:t>2</w:t>
      </w:r>
      <w:r w:rsidRPr="00BB49D0">
        <w:rPr>
          <w:sz w:val="20"/>
        </w:rPr>
        <w:t>,</w:t>
      </w:r>
      <w:r>
        <w:rPr>
          <w:sz w:val="20"/>
          <w:vertAlign w:val="superscript"/>
        </w:rPr>
        <w:t xml:space="preserve"> </w:t>
      </w:r>
      <w:r>
        <w:rPr>
          <w:sz w:val="20"/>
        </w:rPr>
        <w:t xml:space="preserve"> в полосе 1,5-2.5 Гц (т.е. 2 Гц) 0,7 мкВ</w:t>
      </w:r>
      <w:r w:rsidRPr="00BB49D0">
        <w:rPr>
          <w:sz w:val="20"/>
          <w:vertAlign w:val="superscript"/>
        </w:rPr>
        <w:t>2</w:t>
      </w:r>
      <w:r>
        <w:rPr>
          <w:sz w:val="20"/>
          <w:vertAlign w:val="superscript"/>
        </w:rPr>
        <w:t xml:space="preserve"> </w:t>
      </w:r>
      <w:r w:rsidRPr="00BB49D0">
        <w:rPr>
          <w:sz w:val="20"/>
        </w:rPr>
        <w:t>….</w:t>
      </w:r>
      <w:r>
        <w:rPr>
          <w:sz w:val="20"/>
        </w:rPr>
        <w:t xml:space="preserve"> в полосе 99,5-100.5 Гц (т.е. 100 Гц) 0,8 мкВ</w:t>
      </w:r>
      <w:r w:rsidRPr="00BB49D0">
        <w:rPr>
          <w:sz w:val="20"/>
          <w:vertAlign w:val="superscript"/>
        </w:rPr>
        <w:t>2</w:t>
      </w:r>
    </w:p>
    <w:p w:rsidR="00BB49D0" w:rsidRPr="00484732" w:rsidRDefault="00BB49D0" w:rsidP="00D5108C">
      <w:pPr>
        <w:ind w:left="-567" w:right="283" w:firstLine="284"/>
        <w:jc w:val="both"/>
        <w:rPr>
          <w:sz w:val="20"/>
        </w:rPr>
      </w:pPr>
    </w:p>
    <w:p w:rsidR="0053099D" w:rsidRDefault="0053099D" w:rsidP="0053099D">
      <w:pPr>
        <w:pStyle w:val="3"/>
      </w:pPr>
      <w:bookmarkStart w:id="131" w:name="_Ref436474787"/>
      <w:bookmarkStart w:id="132" w:name="_Toc29903274"/>
      <w:r w:rsidRPr="00484732">
        <w:t>5.3.5.1.1</w:t>
      </w:r>
      <w:r w:rsidR="00C71B6B" w:rsidRPr="00484732">
        <w:t>3</w:t>
      </w:r>
      <w:r w:rsidRPr="00484732">
        <w:t xml:space="preserve">. </w:t>
      </w:r>
      <w:r w:rsidR="00C71B6B">
        <w:t>ВИДЕОМОНИТОРИНГ</w:t>
      </w:r>
      <w:r>
        <w:t>.</w:t>
      </w:r>
      <w:bookmarkEnd w:id="131"/>
      <w:bookmarkEnd w:id="132"/>
    </w:p>
    <w:p w:rsidR="00733602" w:rsidRDefault="00733602" w:rsidP="00F46339">
      <w:pPr>
        <w:ind w:left="-567" w:firstLine="567"/>
        <w:rPr>
          <w:sz w:val="20"/>
          <w:szCs w:val="20"/>
        </w:rPr>
      </w:pPr>
    </w:p>
    <w:p w:rsidR="00733602" w:rsidRDefault="00733602" w:rsidP="00733602">
      <w:pPr>
        <w:pStyle w:val="3"/>
      </w:pPr>
      <w:bookmarkStart w:id="133" w:name="_Toc29903275"/>
      <w:r>
        <w:t>5.3.5.1.13.1.</w:t>
      </w:r>
      <w:r w:rsidR="001F634C">
        <w:t xml:space="preserve"> </w:t>
      </w:r>
      <w:r>
        <w:t>ВИДЕОМОНИТОРИНГ. Требования к компьютеру.</w:t>
      </w:r>
      <w:bookmarkEnd w:id="133"/>
    </w:p>
    <w:p w:rsidR="009869EB" w:rsidRDefault="00733602" w:rsidP="00F46339">
      <w:pPr>
        <w:ind w:left="-567" w:firstLine="567"/>
        <w:rPr>
          <w:sz w:val="20"/>
          <w:szCs w:val="20"/>
        </w:rPr>
      </w:pPr>
      <w:r>
        <w:rPr>
          <w:sz w:val="20"/>
          <w:szCs w:val="20"/>
        </w:rPr>
        <w:t xml:space="preserve">При видеомониторинге происходит запись на диск одновременно ЭЭГ и видеофайла, поэтому компьютер должен быть достаточно </w:t>
      </w:r>
      <w:r w:rsidR="00977730">
        <w:rPr>
          <w:sz w:val="20"/>
          <w:szCs w:val="20"/>
        </w:rPr>
        <w:t xml:space="preserve">мощным , с </w:t>
      </w:r>
      <w:r>
        <w:rPr>
          <w:sz w:val="20"/>
          <w:szCs w:val="20"/>
        </w:rPr>
        <w:t>быстрым</w:t>
      </w:r>
      <w:r w:rsidR="00977730">
        <w:rPr>
          <w:sz w:val="20"/>
          <w:szCs w:val="20"/>
        </w:rPr>
        <w:t xml:space="preserve"> винчестером,</w:t>
      </w:r>
      <w:r>
        <w:rPr>
          <w:sz w:val="20"/>
          <w:szCs w:val="20"/>
        </w:rPr>
        <w:t xml:space="preserve"> и, главное, иметь много свободного места на диске. Крайне желательно при регистрации ЭЭГ с видеомониторингом записывать данные </w:t>
      </w:r>
      <w:r w:rsidR="009869EB">
        <w:rPr>
          <w:sz w:val="20"/>
          <w:szCs w:val="20"/>
        </w:rPr>
        <w:t>на отдельный логический диск, на котором не хранятся другие данные</w:t>
      </w:r>
      <w:r w:rsidR="00C5545F">
        <w:rPr>
          <w:sz w:val="20"/>
          <w:szCs w:val="20"/>
        </w:rPr>
        <w:t xml:space="preserve">. Очень полезно дефрагментировать диск, если на нем уже есть </w:t>
      </w:r>
      <w:r w:rsidR="004920BC">
        <w:rPr>
          <w:sz w:val="20"/>
          <w:szCs w:val="20"/>
        </w:rPr>
        <w:t>какие-то</w:t>
      </w:r>
      <w:r w:rsidR="00C5545F">
        <w:rPr>
          <w:sz w:val="20"/>
          <w:szCs w:val="20"/>
        </w:rPr>
        <w:t xml:space="preserve"> данные, так как поиск компьютером свободного места на диске может отнять много времени и </w:t>
      </w:r>
      <w:r w:rsidR="004920BC">
        <w:rPr>
          <w:sz w:val="20"/>
          <w:szCs w:val="20"/>
        </w:rPr>
        <w:t>сбить синхронизацию ЭЭГ и видео.</w:t>
      </w:r>
    </w:p>
    <w:p w:rsidR="00977730" w:rsidRPr="00977730" w:rsidRDefault="00977730" w:rsidP="00F46339">
      <w:pPr>
        <w:ind w:left="-567" w:firstLine="567"/>
        <w:rPr>
          <w:sz w:val="20"/>
          <w:szCs w:val="20"/>
        </w:rPr>
      </w:pPr>
      <w:r>
        <w:rPr>
          <w:sz w:val="20"/>
          <w:szCs w:val="20"/>
        </w:rPr>
        <w:t>Самый лучший вариант – записывать на твердотельный накопител</w:t>
      </w:r>
      <w:r w:rsidR="0080057F">
        <w:rPr>
          <w:sz w:val="20"/>
          <w:szCs w:val="20"/>
        </w:rPr>
        <w:t>ь</w:t>
      </w:r>
      <w:r>
        <w:rPr>
          <w:sz w:val="20"/>
          <w:szCs w:val="20"/>
        </w:rPr>
        <w:t xml:space="preserve"> </w:t>
      </w:r>
      <w:r>
        <w:rPr>
          <w:sz w:val="20"/>
          <w:szCs w:val="20"/>
          <w:lang w:val="en-US"/>
        </w:rPr>
        <w:t>SSD</w:t>
      </w:r>
      <w:r w:rsidRPr="00977730">
        <w:rPr>
          <w:sz w:val="20"/>
          <w:szCs w:val="20"/>
        </w:rPr>
        <w:t>.</w:t>
      </w:r>
    </w:p>
    <w:p w:rsidR="00733602" w:rsidRDefault="0080057F" w:rsidP="00F46339">
      <w:pPr>
        <w:ind w:left="-567" w:firstLine="567"/>
        <w:rPr>
          <w:sz w:val="20"/>
          <w:szCs w:val="20"/>
        </w:rPr>
      </w:pPr>
      <w:r>
        <w:rPr>
          <w:sz w:val="20"/>
          <w:szCs w:val="20"/>
        </w:rPr>
        <w:lastRenderedPageBreak/>
        <w:t xml:space="preserve">Записывать на внешний винчестер </w:t>
      </w:r>
      <w:r w:rsidR="004920BC">
        <w:rPr>
          <w:sz w:val="20"/>
          <w:szCs w:val="20"/>
        </w:rPr>
        <w:t xml:space="preserve"> попробовать </w:t>
      </w:r>
      <w:r>
        <w:rPr>
          <w:sz w:val="20"/>
          <w:szCs w:val="20"/>
        </w:rPr>
        <w:t xml:space="preserve">тоже </w:t>
      </w:r>
      <w:r w:rsidR="004920BC">
        <w:rPr>
          <w:sz w:val="20"/>
          <w:szCs w:val="20"/>
        </w:rPr>
        <w:t>можно, но сначало нужно протестировать компьютер, успевает ли он сбрасывать данные с нужной скоростью (см. ниже)</w:t>
      </w:r>
      <w:r w:rsidR="009869EB">
        <w:rPr>
          <w:sz w:val="20"/>
          <w:szCs w:val="20"/>
        </w:rPr>
        <w:t xml:space="preserve">. </w:t>
      </w:r>
    </w:p>
    <w:p w:rsidR="0080057F" w:rsidRDefault="0080057F" w:rsidP="00F46339">
      <w:pPr>
        <w:ind w:left="-567" w:firstLine="567"/>
        <w:rPr>
          <w:sz w:val="20"/>
          <w:szCs w:val="20"/>
        </w:rPr>
      </w:pPr>
    </w:p>
    <w:p w:rsidR="0080057F" w:rsidRDefault="0080057F" w:rsidP="0080057F">
      <w:pPr>
        <w:pStyle w:val="3"/>
      </w:pPr>
      <w:bookmarkStart w:id="134" w:name="_Toc29903276"/>
      <w:r>
        <w:t>5.3.5.1.13.2. ВИДЕОМОНИТОРИНГ. Использование кодеков.</w:t>
      </w:r>
      <w:bookmarkEnd w:id="134"/>
    </w:p>
    <w:p w:rsidR="0080057F" w:rsidRPr="00846439" w:rsidRDefault="00846439" w:rsidP="00846439">
      <w:pPr>
        <w:ind w:left="-567" w:firstLine="709"/>
        <w:rPr>
          <w:sz w:val="20"/>
          <w:szCs w:val="20"/>
        </w:rPr>
      </w:pPr>
      <w:r>
        <w:rPr>
          <w:sz w:val="20"/>
          <w:szCs w:val="20"/>
        </w:rPr>
        <w:t>Видеозаписи</w:t>
      </w:r>
      <w:r w:rsidR="0080057F" w:rsidRPr="0080057F">
        <w:rPr>
          <w:sz w:val="20"/>
          <w:szCs w:val="20"/>
        </w:rPr>
        <w:t xml:space="preserve"> занимают много места, например, при записи </w:t>
      </w:r>
      <w:r w:rsidR="0080057F" w:rsidRPr="0080057F">
        <w:rPr>
          <w:sz w:val="20"/>
          <w:szCs w:val="20"/>
          <w:lang w:val="en-US"/>
        </w:rPr>
        <w:t>web</w:t>
      </w:r>
      <w:r w:rsidR="0080057F" w:rsidRPr="0080057F">
        <w:rPr>
          <w:sz w:val="20"/>
          <w:szCs w:val="20"/>
        </w:rPr>
        <w:t xml:space="preserve">-камерой </w:t>
      </w:r>
      <w:r w:rsidR="0080057F" w:rsidRPr="0080057F">
        <w:rPr>
          <w:sz w:val="20"/>
          <w:szCs w:val="20"/>
          <w:lang w:val="en-US"/>
        </w:rPr>
        <w:t>A</w:t>
      </w:r>
      <w:r w:rsidR="0080057F" w:rsidRPr="0080057F">
        <w:rPr>
          <w:sz w:val="20"/>
          <w:szCs w:val="20"/>
        </w:rPr>
        <w:t>4</w:t>
      </w:r>
      <w:r w:rsidR="0080057F" w:rsidRPr="0080057F">
        <w:rPr>
          <w:sz w:val="20"/>
          <w:szCs w:val="20"/>
          <w:lang w:val="en-US"/>
        </w:rPr>
        <w:t>tech</w:t>
      </w:r>
      <w:r w:rsidR="0080057F" w:rsidRPr="0080057F">
        <w:rPr>
          <w:sz w:val="20"/>
          <w:szCs w:val="20"/>
        </w:rPr>
        <w:t xml:space="preserve"> 1 час занимает 35 Гбт.</w:t>
      </w:r>
      <w:r>
        <w:rPr>
          <w:sz w:val="20"/>
          <w:szCs w:val="20"/>
        </w:rPr>
        <w:t xml:space="preserve"> Для решения этой проблемы есть специальные программы, называемые «кодеками», которые сжимают изображение в процессе записи. Сжимать запись они могут в несколько раз и даже десятки раз. Неплохие</w:t>
      </w:r>
      <w:r w:rsidRPr="00846439">
        <w:rPr>
          <w:sz w:val="20"/>
          <w:szCs w:val="20"/>
        </w:rPr>
        <w:t xml:space="preserve"> </w:t>
      </w:r>
      <w:r>
        <w:rPr>
          <w:sz w:val="20"/>
          <w:szCs w:val="20"/>
        </w:rPr>
        <w:t>кодеки</w:t>
      </w:r>
      <w:r w:rsidRPr="00846439">
        <w:rPr>
          <w:sz w:val="20"/>
          <w:szCs w:val="20"/>
        </w:rPr>
        <w:t xml:space="preserve"> </w:t>
      </w:r>
      <w:r>
        <w:rPr>
          <w:sz w:val="20"/>
          <w:szCs w:val="20"/>
          <w:lang w:val="en-US"/>
        </w:rPr>
        <w:t>Intel</w:t>
      </w:r>
      <w:r w:rsidRPr="00846439">
        <w:rPr>
          <w:sz w:val="20"/>
          <w:szCs w:val="20"/>
        </w:rPr>
        <w:t xml:space="preserve"> </w:t>
      </w:r>
      <w:r>
        <w:rPr>
          <w:sz w:val="20"/>
          <w:szCs w:val="20"/>
          <w:lang w:val="en-US"/>
        </w:rPr>
        <w:t>Indeo</w:t>
      </w:r>
      <w:r w:rsidRPr="00846439">
        <w:rPr>
          <w:sz w:val="20"/>
          <w:szCs w:val="20"/>
        </w:rPr>
        <w:t>®</w:t>
      </w:r>
      <w:r>
        <w:rPr>
          <w:sz w:val="20"/>
          <w:szCs w:val="20"/>
          <w:lang w:val="en-US"/>
        </w:rPr>
        <w:t>Video</w:t>
      </w:r>
      <w:r w:rsidRPr="00846439">
        <w:rPr>
          <w:sz w:val="20"/>
          <w:szCs w:val="20"/>
        </w:rPr>
        <w:t xml:space="preserve"> </w:t>
      </w:r>
      <w:r>
        <w:rPr>
          <w:sz w:val="20"/>
          <w:szCs w:val="20"/>
          <w:lang w:val="en-US"/>
        </w:rPr>
        <w:t>R</w:t>
      </w:r>
      <w:r w:rsidRPr="00846439">
        <w:rPr>
          <w:sz w:val="20"/>
          <w:szCs w:val="20"/>
        </w:rPr>
        <w:t xml:space="preserve">3.2 </w:t>
      </w:r>
      <w:r>
        <w:rPr>
          <w:sz w:val="20"/>
          <w:szCs w:val="20"/>
        </w:rPr>
        <w:t>и</w:t>
      </w:r>
      <w:r w:rsidRPr="00846439">
        <w:rPr>
          <w:sz w:val="20"/>
          <w:szCs w:val="20"/>
        </w:rPr>
        <w:t xml:space="preserve"> </w:t>
      </w:r>
      <w:r>
        <w:rPr>
          <w:sz w:val="20"/>
          <w:szCs w:val="20"/>
          <w:lang w:val="en-US"/>
        </w:rPr>
        <w:t>Intel</w:t>
      </w:r>
      <w:r w:rsidRPr="00846439">
        <w:rPr>
          <w:sz w:val="20"/>
          <w:szCs w:val="20"/>
        </w:rPr>
        <w:t xml:space="preserve"> </w:t>
      </w:r>
      <w:r>
        <w:rPr>
          <w:sz w:val="20"/>
          <w:szCs w:val="20"/>
          <w:lang w:val="en-US"/>
        </w:rPr>
        <w:t>Indeo</w:t>
      </w:r>
      <w:r w:rsidRPr="00846439">
        <w:rPr>
          <w:sz w:val="20"/>
          <w:szCs w:val="20"/>
        </w:rPr>
        <w:t>®</w:t>
      </w:r>
      <w:r>
        <w:rPr>
          <w:sz w:val="20"/>
          <w:szCs w:val="20"/>
        </w:rPr>
        <w:t xml:space="preserve"> 4.5,  1 час занимает 1,2 Гбт, т.е. сжимают почти в 30 раз. Также неплохой кодек </w:t>
      </w:r>
      <w:r>
        <w:rPr>
          <w:sz w:val="20"/>
          <w:szCs w:val="20"/>
          <w:lang w:val="en-US"/>
        </w:rPr>
        <w:t>Cinepak</w:t>
      </w:r>
      <w:r>
        <w:rPr>
          <w:sz w:val="20"/>
          <w:szCs w:val="20"/>
        </w:rPr>
        <w:t xml:space="preserve">, который сжимает до 0,9 Гбт/час, но у него есть недостаток, что во время записи он выводит картинку в окно примерно раз в 5-6 секунд, поэтому наблюдать пациента неудобно, хотя на самой записи все кадры есть. Часть кодеков вообще не работает, выдает ошибку.  Поэтому нужно поэкспериментоировать и поставить лучший кодек. </w:t>
      </w:r>
    </w:p>
    <w:p w:rsidR="0080057F" w:rsidRPr="00846439" w:rsidRDefault="0080057F" w:rsidP="00F46339">
      <w:pPr>
        <w:ind w:left="-567" w:firstLine="567"/>
        <w:rPr>
          <w:sz w:val="20"/>
          <w:szCs w:val="20"/>
        </w:rPr>
      </w:pPr>
    </w:p>
    <w:p w:rsidR="009869EB" w:rsidRDefault="009869EB" w:rsidP="009869EB">
      <w:pPr>
        <w:pStyle w:val="3"/>
      </w:pPr>
      <w:bookmarkStart w:id="135" w:name="_Ref436484312"/>
      <w:bookmarkStart w:id="136" w:name="_Toc29903277"/>
      <w:r>
        <w:t>5.3.5.1.13.</w:t>
      </w:r>
      <w:r w:rsidR="0080057F">
        <w:t>3</w:t>
      </w:r>
      <w:r>
        <w:t>.</w:t>
      </w:r>
      <w:r w:rsidR="001F634C">
        <w:t xml:space="preserve"> </w:t>
      </w:r>
      <w:r>
        <w:t>ВИДЕОМОНИТОРИНГ. Тестирование возможности компьютера для записи видео.</w:t>
      </w:r>
      <w:bookmarkEnd w:id="135"/>
      <w:bookmarkEnd w:id="136"/>
    </w:p>
    <w:p w:rsidR="0029438B" w:rsidRPr="0029438B" w:rsidRDefault="00C5545F" w:rsidP="004920BC">
      <w:pPr>
        <w:ind w:left="-567" w:firstLine="709"/>
        <w:rPr>
          <w:sz w:val="20"/>
          <w:szCs w:val="20"/>
        </w:rPr>
      </w:pPr>
      <w:r w:rsidRPr="006D6752">
        <w:rPr>
          <w:sz w:val="20"/>
          <w:szCs w:val="20"/>
        </w:rPr>
        <w:t>Важно протестировать, успевает ли</w:t>
      </w:r>
      <w:r w:rsidR="001F634C">
        <w:rPr>
          <w:sz w:val="20"/>
          <w:szCs w:val="20"/>
        </w:rPr>
        <w:t xml:space="preserve"> </w:t>
      </w:r>
      <w:r w:rsidRPr="006D6752">
        <w:rPr>
          <w:sz w:val="20"/>
          <w:szCs w:val="20"/>
        </w:rPr>
        <w:t>компьютер записывать одновременно ЭЭГ-файл и видеофайл</w:t>
      </w:r>
      <w:r w:rsidR="004920BC" w:rsidRPr="006D6752">
        <w:rPr>
          <w:sz w:val="20"/>
          <w:szCs w:val="20"/>
        </w:rPr>
        <w:t xml:space="preserve">. Самый простой способ – разместить перед </w:t>
      </w:r>
      <w:r w:rsidR="004920BC" w:rsidRPr="006D6752">
        <w:rPr>
          <w:sz w:val="20"/>
          <w:szCs w:val="20"/>
          <w:lang w:val="en-US"/>
        </w:rPr>
        <w:t>WEB</w:t>
      </w:r>
      <w:r w:rsidR="004920BC" w:rsidRPr="006D6752">
        <w:rPr>
          <w:sz w:val="20"/>
          <w:szCs w:val="20"/>
        </w:rPr>
        <w:t>-камерой фотостимулятор и периодически его включать во время регистрации сигнала (без пациента!)</w:t>
      </w:r>
      <w:r w:rsidR="0080057F">
        <w:rPr>
          <w:sz w:val="20"/>
          <w:szCs w:val="20"/>
        </w:rPr>
        <w:t xml:space="preserve"> или часы</w:t>
      </w:r>
      <w:r w:rsidR="004920BC" w:rsidRPr="006D6752">
        <w:rPr>
          <w:sz w:val="20"/>
          <w:szCs w:val="20"/>
        </w:rPr>
        <w:t xml:space="preserve">. </w:t>
      </w:r>
      <w:proofErr w:type="gramStart"/>
      <w:r w:rsidR="004920BC" w:rsidRPr="006D6752">
        <w:rPr>
          <w:sz w:val="20"/>
          <w:szCs w:val="20"/>
        </w:rPr>
        <w:t xml:space="preserve">Регистрировать надо несколько часов и затем в программе просмотра ЭЭГ </w:t>
      </w:r>
      <w:r w:rsidR="004920BC" w:rsidRPr="0029438B">
        <w:rPr>
          <w:sz w:val="20"/>
          <w:szCs w:val="20"/>
        </w:rPr>
        <w:t>посмотреть синхронизацию момента вспышек и</w:t>
      </w:r>
      <w:r w:rsidR="001F634C">
        <w:rPr>
          <w:sz w:val="20"/>
          <w:szCs w:val="20"/>
        </w:rPr>
        <w:t xml:space="preserve"> </w:t>
      </w:r>
      <w:r w:rsidR="006D6752" w:rsidRPr="0029438B">
        <w:rPr>
          <w:sz w:val="20"/>
          <w:szCs w:val="20"/>
        </w:rPr>
        <w:t>отметки фотостимуляции ЭЭГ. (см.</w:t>
      </w:r>
      <w:r w:rsidR="001F634C">
        <w:rPr>
          <w:sz w:val="20"/>
          <w:szCs w:val="20"/>
        </w:rPr>
        <w:t xml:space="preserve"> </w:t>
      </w:r>
      <w:r w:rsidR="00125133">
        <w:fldChar w:fldCharType="begin"/>
      </w:r>
      <w:r w:rsidR="00125133">
        <w:instrText xml:space="preserve"> REF _Ref436484552 \h  \* MERGEFORMAT </w:instrText>
      </w:r>
      <w:r w:rsidR="00125133">
        <w:fldChar w:fldCharType="separate"/>
      </w:r>
      <w:r w:rsidR="003F72F5" w:rsidRPr="003F72F5">
        <w:rPr>
          <w:sz w:val="20"/>
          <w:szCs w:val="20"/>
        </w:rPr>
        <w:t>5.5.2.10.1.</w:t>
      </w:r>
      <w:proofErr w:type="gramEnd"/>
      <w:r w:rsidR="003F72F5" w:rsidRPr="003F72F5">
        <w:rPr>
          <w:sz w:val="20"/>
          <w:szCs w:val="20"/>
        </w:rPr>
        <w:t xml:space="preserve"> ВИДЕОМОНИТОРИНГ: настройка просмотра</w:t>
      </w:r>
      <w:r w:rsidR="003F72F5">
        <w:t xml:space="preserve"> ЭЭГ-файла.</w:t>
      </w:r>
      <w:r w:rsidR="00125133">
        <w:fldChar w:fldCharType="end"/>
      </w:r>
      <w:r w:rsidR="0029438B" w:rsidRPr="0029438B">
        <w:rPr>
          <w:sz w:val="20"/>
          <w:szCs w:val="20"/>
        </w:rPr>
        <w:t>)</w:t>
      </w:r>
    </w:p>
    <w:p w:rsidR="00733602" w:rsidRDefault="00733602" w:rsidP="00F46339">
      <w:pPr>
        <w:ind w:left="-567" w:firstLine="567"/>
        <w:rPr>
          <w:sz w:val="20"/>
          <w:szCs w:val="20"/>
        </w:rPr>
      </w:pPr>
    </w:p>
    <w:p w:rsidR="00733602" w:rsidRDefault="00733602" w:rsidP="00733602">
      <w:pPr>
        <w:pStyle w:val="3"/>
      </w:pPr>
      <w:bookmarkStart w:id="137" w:name="_Toc29903278"/>
      <w:r>
        <w:t>5.3.5.1.13.</w:t>
      </w:r>
      <w:r w:rsidR="0080057F">
        <w:t>4</w:t>
      </w:r>
      <w:r>
        <w:t>. ВИДЕОМОНИТОРИНГ</w:t>
      </w:r>
      <w:r w:rsidRPr="00C71B6B">
        <w:t xml:space="preserve">: </w:t>
      </w:r>
      <w:r>
        <w:t>Использование в качестве референта мостоидов,</w:t>
      </w:r>
      <w:r w:rsidR="001F634C">
        <w:t xml:space="preserve"> </w:t>
      </w:r>
      <w:r>
        <w:rPr>
          <w:lang w:val="en-US"/>
        </w:rPr>
        <w:t>Cz</w:t>
      </w:r>
      <w:r>
        <w:t xml:space="preserve"> и запись биполярных отведений.</w:t>
      </w:r>
      <w:bookmarkEnd w:id="137"/>
    </w:p>
    <w:p w:rsidR="0053099D" w:rsidRPr="00F46339" w:rsidRDefault="009869EB" w:rsidP="00F46339">
      <w:pPr>
        <w:ind w:left="-567" w:firstLine="567"/>
        <w:rPr>
          <w:sz w:val="20"/>
          <w:szCs w:val="20"/>
        </w:rPr>
      </w:pPr>
      <w:r>
        <w:rPr>
          <w:sz w:val="20"/>
          <w:szCs w:val="20"/>
        </w:rPr>
        <w:t>В</w:t>
      </w:r>
      <w:r w:rsidR="00F46339" w:rsidRPr="00F46339">
        <w:rPr>
          <w:sz w:val="20"/>
          <w:szCs w:val="20"/>
        </w:rPr>
        <w:t xml:space="preserve"> окн</w:t>
      </w:r>
      <w:r>
        <w:rPr>
          <w:sz w:val="20"/>
          <w:szCs w:val="20"/>
        </w:rPr>
        <w:t>е</w:t>
      </w:r>
      <w:r w:rsidR="00F46339" w:rsidRPr="00F46339">
        <w:rPr>
          <w:sz w:val="20"/>
          <w:szCs w:val="20"/>
        </w:rPr>
        <w:t xml:space="preserve"> настроек </w:t>
      </w:r>
      <w:r>
        <w:rPr>
          <w:sz w:val="20"/>
          <w:szCs w:val="20"/>
        </w:rPr>
        <w:t xml:space="preserve">есть </w:t>
      </w:r>
      <w:r w:rsidR="00F46339" w:rsidRPr="00F46339">
        <w:rPr>
          <w:sz w:val="20"/>
          <w:szCs w:val="20"/>
        </w:rPr>
        <w:t>соответствующие переключатели («Референт» и «Разрешить биполяры»):</w:t>
      </w:r>
    </w:p>
    <w:p w:rsidR="0053099D" w:rsidRPr="00B41103" w:rsidRDefault="0053099D" w:rsidP="00F46339">
      <w:pPr>
        <w:ind w:left="-567" w:right="283" w:firstLine="284"/>
        <w:jc w:val="both"/>
        <w:rPr>
          <w:sz w:val="20"/>
        </w:rPr>
      </w:pPr>
    </w:p>
    <w:p w:rsidR="00F46339" w:rsidRDefault="0053099D">
      <w:pPr>
        <w:rPr>
          <w:sz w:val="20"/>
        </w:rPr>
      </w:pPr>
      <w:r>
        <w:rPr>
          <w:noProof/>
          <w:sz w:val="20"/>
        </w:rPr>
        <w:drawing>
          <wp:inline distT="0" distB="0" distL="0" distR="0" wp14:anchorId="7A5CC0AD" wp14:editId="5358A82E">
            <wp:extent cx="5947410" cy="2890516"/>
            <wp:effectExtent l="19050" t="0" r="0" b="0"/>
            <wp:docPr id="15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l="413" b="37065"/>
                    <a:stretch>
                      <a:fillRect/>
                    </a:stretch>
                  </pic:blipFill>
                  <pic:spPr bwMode="auto">
                    <a:xfrm>
                      <a:off x="0" y="0"/>
                      <a:ext cx="5947410" cy="2890516"/>
                    </a:xfrm>
                    <a:prstGeom prst="rect">
                      <a:avLst/>
                    </a:prstGeom>
                    <a:noFill/>
                    <a:ln w="9525">
                      <a:noFill/>
                      <a:miter lim="800000"/>
                      <a:headEnd/>
                      <a:tailEnd/>
                    </a:ln>
                  </pic:spPr>
                </pic:pic>
              </a:graphicData>
            </a:graphic>
          </wp:inline>
        </w:drawing>
      </w:r>
    </w:p>
    <w:p w:rsidR="00F46339" w:rsidRDefault="00F46339">
      <w:pPr>
        <w:rPr>
          <w:sz w:val="20"/>
        </w:rPr>
      </w:pPr>
    </w:p>
    <w:p w:rsidR="00D63513" w:rsidRDefault="00F46339" w:rsidP="009869EB">
      <w:pPr>
        <w:ind w:left="-567" w:firstLine="709"/>
        <w:rPr>
          <w:sz w:val="20"/>
        </w:rPr>
      </w:pPr>
      <w:r>
        <w:rPr>
          <w:sz w:val="20"/>
        </w:rPr>
        <w:t>Использование мостоидов ничем не отличается от использования ушей в качестве референтов, только вместо ушных электродов в гнёзда А1 и А2 на коробке биоусилителя вставляются провода от мостоидов. Мостоиды, как и ушные референты, могут быть монополярными (ММ – электрически соединенными), так и биполярными (М1 и М2 – раздельные электроды, никак не связанные между собой).</w:t>
      </w:r>
    </w:p>
    <w:p w:rsidR="00D63513" w:rsidRPr="003E6E85" w:rsidRDefault="00D63513" w:rsidP="009869EB">
      <w:pPr>
        <w:ind w:left="-567" w:firstLine="709"/>
        <w:rPr>
          <w:b/>
          <w:i/>
          <w:sz w:val="20"/>
        </w:rPr>
      </w:pPr>
      <w:r w:rsidRPr="00D63513">
        <w:rPr>
          <w:b/>
          <w:sz w:val="20"/>
        </w:rPr>
        <w:t>Внимание!</w:t>
      </w:r>
      <w:r>
        <w:rPr>
          <w:sz w:val="20"/>
        </w:rPr>
        <w:t xml:space="preserve"> </w:t>
      </w:r>
      <w:r w:rsidRPr="00D63513">
        <w:rPr>
          <w:b/>
          <w:i/>
          <w:sz w:val="20"/>
        </w:rPr>
        <w:t>При использовани</w:t>
      </w:r>
      <w:r w:rsidR="003E6E85">
        <w:rPr>
          <w:b/>
          <w:i/>
          <w:sz w:val="20"/>
        </w:rPr>
        <w:t>и</w:t>
      </w:r>
      <w:r w:rsidR="009A2EA8" w:rsidRPr="009A2EA8">
        <w:rPr>
          <w:b/>
          <w:i/>
          <w:sz w:val="20"/>
        </w:rPr>
        <w:t xml:space="preserve"> </w:t>
      </w:r>
      <w:r w:rsidR="009A2EA8">
        <w:rPr>
          <w:b/>
          <w:i/>
          <w:sz w:val="20"/>
        </w:rPr>
        <w:t>отведения</w:t>
      </w:r>
      <w:r w:rsidRPr="00D63513">
        <w:rPr>
          <w:b/>
          <w:i/>
          <w:sz w:val="20"/>
        </w:rPr>
        <w:t xml:space="preserve"> </w:t>
      </w:r>
      <w:r w:rsidRPr="00D63513">
        <w:rPr>
          <w:b/>
          <w:i/>
          <w:sz w:val="20"/>
          <w:lang w:val="en-US"/>
        </w:rPr>
        <w:t>Cz</w:t>
      </w:r>
      <w:r w:rsidR="003E6E85">
        <w:rPr>
          <w:b/>
          <w:i/>
          <w:sz w:val="20"/>
        </w:rPr>
        <w:t xml:space="preserve"> в качестве референтного</w:t>
      </w:r>
      <w:r w:rsidR="001F634C">
        <w:rPr>
          <w:b/>
          <w:i/>
          <w:sz w:val="20"/>
        </w:rPr>
        <w:t xml:space="preserve"> </w:t>
      </w:r>
      <w:r w:rsidRPr="00D63513">
        <w:rPr>
          <w:b/>
          <w:i/>
          <w:sz w:val="20"/>
        </w:rPr>
        <w:t>разъем провода от</w:t>
      </w:r>
      <w:r w:rsidR="009A2EA8" w:rsidRPr="009A2EA8">
        <w:rPr>
          <w:b/>
          <w:i/>
          <w:sz w:val="20"/>
        </w:rPr>
        <w:t xml:space="preserve"> </w:t>
      </w:r>
      <w:r w:rsidR="009A2EA8" w:rsidRPr="009A2EA8">
        <w:rPr>
          <w:b/>
          <w:i/>
          <w:sz w:val="20"/>
          <w:u w:val="single"/>
        </w:rPr>
        <w:t>отведения</w:t>
      </w:r>
      <w:r w:rsidR="001F634C">
        <w:rPr>
          <w:b/>
          <w:i/>
          <w:sz w:val="20"/>
        </w:rPr>
        <w:t xml:space="preserve"> </w:t>
      </w:r>
      <w:r w:rsidRPr="00D63513">
        <w:rPr>
          <w:b/>
          <w:i/>
          <w:sz w:val="20"/>
          <w:lang w:val="en-US"/>
        </w:rPr>
        <w:t>Cz</w:t>
      </w:r>
      <w:r w:rsidRPr="00D63513">
        <w:rPr>
          <w:b/>
          <w:i/>
          <w:sz w:val="20"/>
        </w:rPr>
        <w:t xml:space="preserve"> должен</w:t>
      </w:r>
      <w:r>
        <w:rPr>
          <w:b/>
          <w:i/>
          <w:sz w:val="20"/>
        </w:rPr>
        <w:t xml:space="preserve"> быть</w:t>
      </w:r>
      <w:r w:rsidR="001F634C">
        <w:rPr>
          <w:b/>
          <w:i/>
          <w:sz w:val="20"/>
        </w:rPr>
        <w:t xml:space="preserve"> </w:t>
      </w:r>
      <w:r w:rsidRPr="00D63513">
        <w:rPr>
          <w:b/>
          <w:i/>
          <w:sz w:val="20"/>
        </w:rPr>
        <w:t>вставлен в гнездо А1 или А2</w:t>
      </w:r>
      <w:r w:rsidR="009A2EA8">
        <w:rPr>
          <w:b/>
          <w:i/>
          <w:sz w:val="20"/>
        </w:rPr>
        <w:t xml:space="preserve">, а не </w:t>
      </w:r>
      <w:r w:rsidR="009A2EA8" w:rsidRPr="009A2EA8">
        <w:rPr>
          <w:b/>
          <w:i/>
          <w:sz w:val="20"/>
          <w:u w:val="single"/>
        </w:rPr>
        <w:t xml:space="preserve">гнездо </w:t>
      </w:r>
      <w:r w:rsidR="009A2EA8" w:rsidRPr="009A2EA8">
        <w:rPr>
          <w:b/>
          <w:i/>
          <w:sz w:val="20"/>
          <w:u w:val="single"/>
          <w:lang w:val="en-US"/>
        </w:rPr>
        <w:t>c</w:t>
      </w:r>
      <w:r w:rsidR="009A2EA8" w:rsidRPr="009A2EA8">
        <w:rPr>
          <w:b/>
          <w:i/>
          <w:sz w:val="20"/>
          <w:u w:val="single"/>
        </w:rPr>
        <w:t xml:space="preserve"> маркировкой </w:t>
      </w:r>
      <w:r w:rsidR="009A2EA8" w:rsidRPr="009A2EA8">
        <w:rPr>
          <w:b/>
          <w:i/>
          <w:sz w:val="20"/>
          <w:u w:val="single"/>
          <w:lang w:val="en-US"/>
        </w:rPr>
        <w:t>Cz</w:t>
      </w:r>
      <w:r>
        <w:rPr>
          <w:b/>
          <w:i/>
          <w:sz w:val="20"/>
        </w:rPr>
        <w:t>!</w:t>
      </w:r>
    </w:p>
    <w:p w:rsidR="003E6E85" w:rsidRDefault="00D63513" w:rsidP="009869EB">
      <w:pPr>
        <w:ind w:left="-567" w:firstLine="709"/>
        <w:rPr>
          <w:sz w:val="20"/>
        </w:rPr>
      </w:pPr>
      <w:r w:rsidRPr="00D63513">
        <w:rPr>
          <w:sz w:val="20"/>
        </w:rPr>
        <w:t xml:space="preserve">Если </w:t>
      </w:r>
      <w:r>
        <w:rPr>
          <w:sz w:val="20"/>
        </w:rPr>
        <w:t xml:space="preserve">с референтом </w:t>
      </w:r>
      <w:r>
        <w:rPr>
          <w:sz w:val="20"/>
          <w:lang w:val="en-US"/>
        </w:rPr>
        <w:t>Cz</w:t>
      </w:r>
      <w:r w:rsidRPr="00D63513">
        <w:rPr>
          <w:sz w:val="20"/>
        </w:rPr>
        <w:t xml:space="preserve"> используется </w:t>
      </w:r>
      <w:r>
        <w:rPr>
          <w:sz w:val="20"/>
        </w:rPr>
        <w:t xml:space="preserve">ЭЭГ-шапочка со встроенными электродами (Электрокэп и пр), в которых отведение </w:t>
      </w:r>
      <w:r>
        <w:rPr>
          <w:sz w:val="20"/>
          <w:lang w:val="en-US"/>
        </w:rPr>
        <w:t>Cz</w:t>
      </w:r>
      <w:r w:rsidRPr="00D63513">
        <w:rPr>
          <w:sz w:val="20"/>
        </w:rPr>
        <w:t xml:space="preserve"> </w:t>
      </w:r>
      <w:r>
        <w:rPr>
          <w:sz w:val="20"/>
        </w:rPr>
        <w:t xml:space="preserve">никак нельзя подсоединить к </w:t>
      </w:r>
      <w:r w:rsidR="009A2EA8">
        <w:rPr>
          <w:sz w:val="20"/>
        </w:rPr>
        <w:t xml:space="preserve">гнездам </w:t>
      </w:r>
      <w:r>
        <w:rPr>
          <w:sz w:val="20"/>
        </w:rPr>
        <w:t xml:space="preserve">А1 или А2, то </w:t>
      </w:r>
      <w:r w:rsidR="00E57779">
        <w:rPr>
          <w:sz w:val="20"/>
        </w:rPr>
        <w:t xml:space="preserve">надо закоротить (электрически соединить) гнезда </w:t>
      </w:r>
      <w:r w:rsidR="00E57779">
        <w:rPr>
          <w:sz w:val="20"/>
          <w:lang w:val="en-US"/>
        </w:rPr>
        <w:t>Cz</w:t>
      </w:r>
      <w:r w:rsidR="00E57779" w:rsidRPr="00E57779">
        <w:rPr>
          <w:sz w:val="20"/>
        </w:rPr>
        <w:t xml:space="preserve"> </w:t>
      </w:r>
      <w:r w:rsidR="00E57779">
        <w:rPr>
          <w:sz w:val="20"/>
        </w:rPr>
        <w:t xml:space="preserve">и любое гнездо из А1(А2) – таким образом сигнал с </w:t>
      </w:r>
      <w:r w:rsidR="00E57779">
        <w:rPr>
          <w:sz w:val="20"/>
          <w:lang w:val="en-US"/>
        </w:rPr>
        <w:t>Cz</w:t>
      </w:r>
      <w:r w:rsidR="00E57779" w:rsidRPr="00E57779">
        <w:rPr>
          <w:sz w:val="20"/>
        </w:rPr>
        <w:t xml:space="preserve"> </w:t>
      </w:r>
      <w:r w:rsidR="00E57779">
        <w:rPr>
          <w:sz w:val="20"/>
        </w:rPr>
        <w:t>на шапочке будет подан на референтный канал (который</w:t>
      </w:r>
      <w:r w:rsidR="003E6E85">
        <w:rPr>
          <w:sz w:val="20"/>
        </w:rPr>
        <w:t>, напомним,</w:t>
      </w:r>
      <w:r w:rsidR="00E57779">
        <w:rPr>
          <w:sz w:val="20"/>
        </w:rPr>
        <w:t xml:space="preserve"> ВСЕГДА вычитается из сигнала рабочего электрода).</w:t>
      </w:r>
    </w:p>
    <w:p w:rsidR="00BD279E" w:rsidRDefault="003E6E85" w:rsidP="009869EB">
      <w:pPr>
        <w:ind w:left="-567" w:firstLine="709"/>
        <w:rPr>
          <w:sz w:val="20"/>
        </w:rPr>
      </w:pPr>
      <w:r>
        <w:rPr>
          <w:sz w:val="20"/>
        </w:rPr>
        <w:t xml:space="preserve"> Если установлен флажок «Разрешить биполяры», то в таблицу можно в качестве референтных отведений вводить любые ЭЭГ-отведения</w:t>
      </w:r>
      <w:r w:rsidR="00BD279E">
        <w:rPr>
          <w:sz w:val="20"/>
        </w:rPr>
        <w:t xml:space="preserve"> (скажем О2-Р4)</w:t>
      </w:r>
      <w:r>
        <w:rPr>
          <w:sz w:val="20"/>
        </w:rPr>
        <w:t>, при этом в файл эти отведения будут записываться</w:t>
      </w:r>
      <w:r w:rsidR="001F634C">
        <w:rPr>
          <w:sz w:val="20"/>
        </w:rPr>
        <w:t xml:space="preserve"> </w:t>
      </w:r>
      <w:r>
        <w:rPr>
          <w:sz w:val="20"/>
        </w:rPr>
        <w:t xml:space="preserve">УЖЕ в биполярном виде, так как программа автоматически будет вычитать соответсвующие отведения. При этом неважно, какие электроды будут референтные – ушные, мостоиды или </w:t>
      </w:r>
      <w:r>
        <w:rPr>
          <w:sz w:val="20"/>
          <w:lang w:val="en-US"/>
        </w:rPr>
        <w:t>Cz</w:t>
      </w:r>
      <w:r w:rsidRPr="003E6E85">
        <w:rPr>
          <w:sz w:val="20"/>
        </w:rPr>
        <w:t>.</w:t>
      </w:r>
    </w:p>
    <w:p w:rsidR="00BD279E" w:rsidRPr="00BD279E" w:rsidRDefault="001F634C" w:rsidP="009869EB">
      <w:pPr>
        <w:ind w:left="-567" w:firstLine="709"/>
        <w:rPr>
          <w:sz w:val="20"/>
        </w:rPr>
      </w:pPr>
      <w:r>
        <w:rPr>
          <w:sz w:val="20"/>
        </w:rPr>
        <w:t xml:space="preserve"> </w:t>
      </w:r>
      <w:r w:rsidR="00BD279E">
        <w:rPr>
          <w:sz w:val="20"/>
        </w:rPr>
        <w:t xml:space="preserve">При </w:t>
      </w:r>
      <w:r w:rsidR="00BD279E" w:rsidRPr="00BD279E">
        <w:rPr>
          <w:b/>
          <w:sz w:val="20"/>
        </w:rPr>
        <w:t>видеомониторинге</w:t>
      </w:r>
      <w:r w:rsidR="00BD279E">
        <w:rPr>
          <w:b/>
          <w:sz w:val="20"/>
        </w:rPr>
        <w:t xml:space="preserve"> </w:t>
      </w:r>
      <w:r w:rsidR="00BD279E" w:rsidRPr="00BD279E">
        <w:rPr>
          <w:sz w:val="20"/>
        </w:rPr>
        <w:t>ушные</w:t>
      </w:r>
      <w:r w:rsidR="00BD279E">
        <w:rPr>
          <w:sz w:val="20"/>
        </w:rPr>
        <w:t xml:space="preserve"> референты использовать неудобно, лучше мостоиды, </w:t>
      </w:r>
      <w:r w:rsidR="00BD279E">
        <w:rPr>
          <w:sz w:val="20"/>
          <w:lang w:val="en-US"/>
        </w:rPr>
        <w:t>Cz</w:t>
      </w:r>
      <w:r w:rsidR="00BD279E" w:rsidRPr="00BD279E">
        <w:rPr>
          <w:sz w:val="20"/>
        </w:rPr>
        <w:t xml:space="preserve"> </w:t>
      </w:r>
      <w:r w:rsidR="00BD279E">
        <w:rPr>
          <w:sz w:val="20"/>
        </w:rPr>
        <w:t>или вообще биполярные отведения (</w:t>
      </w:r>
      <w:r w:rsidR="009A2EA8">
        <w:rPr>
          <w:sz w:val="20"/>
        </w:rPr>
        <w:t xml:space="preserve">биполяры в этом случае пишутся </w:t>
      </w:r>
      <w:r w:rsidR="00BD279E">
        <w:rPr>
          <w:sz w:val="20"/>
        </w:rPr>
        <w:t xml:space="preserve">с референтом </w:t>
      </w:r>
      <w:r w:rsidR="00BD279E">
        <w:rPr>
          <w:sz w:val="20"/>
          <w:lang w:val="en-US"/>
        </w:rPr>
        <w:t>Cz</w:t>
      </w:r>
      <w:r w:rsidR="00BD279E" w:rsidRPr="00BD279E">
        <w:rPr>
          <w:sz w:val="20"/>
        </w:rPr>
        <w:t xml:space="preserve"> </w:t>
      </w:r>
      <w:r w:rsidR="00BD279E">
        <w:rPr>
          <w:sz w:val="20"/>
        </w:rPr>
        <w:t xml:space="preserve">– т.е. </w:t>
      </w:r>
      <w:r w:rsidR="009A2EA8">
        <w:rPr>
          <w:sz w:val="20"/>
        </w:rPr>
        <w:t>электрод на</w:t>
      </w:r>
      <w:r>
        <w:rPr>
          <w:sz w:val="20"/>
        </w:rPr>
        <w:t xml:space="preserve"> </w:t>
      </w:r>
      <w:r w:rsidR="009A2EA8">
        <w:rPr>
          <w:sz w:val="20"/>
        </w:rPr>
        <w:t>отведении</w:t>
      </w:r>
      <w:r>
        <w:rPr>
          <w:sz w:val="20"/>
        </w:rPr>
        <w:t xml:space="preserve"> </w:t>
      </w:r>
      <w:r w:rsidR="00BD279E">
        <w:rPr>
          <w:sz w:val="20"/>
          <w:lang w:val="en-US"/>
        </w:rPr>
        <w:t>Cz</w:t>
      </w:r>
      <w:r w:rsidR="00BD279E" w:rsidRPr="00BD279E">
        <w:rPr>
          <w:sz w:val="20"/>
        </w:rPr>
        <w:t xml:space="preserve"> </w:t>
      </w:r>
      <w:r w:rsidR="00BD279E">
        <w:rPr>
          <w:sz w:val="20"/>
        </w:rPr>
        <w:t xml:space="preserve">соединяется </w:t>
      </w:r>
      <w:r w:rsidR="009A2EA8">
        <w:rPr>
          <w:sz w:val="20"/>
        </w:rPr>
        <w:t>с</w:t>
      </w:r>
      <w:r w:rsidR="00BD279E">
        <w:rPr>
          <w:sz w:val="20"/>
        </w:rPr>
        <w:t xml:space="preserve"> гнезд</w:t>
      </w:r>
      <w:r w:rsidR="009A2EA8">
        <w:rPr>
          <w:sz w:val="20"/>
        </w:rPr>
        <w:t>ом</w:t>
      </w:r>
      <w:r w:rsidR="00BD279E">
        <w:rPr>
          <w:sz w:val="20"/>
        </w:rPr>
        <w:t xml:space="preserve"> А1 или А2). </w:t>
      </w:r>
    </w:p>
    <w:p w:rsidR="006117DB" w:rsidRDefault="006117DB" w:rsidP="00D5108C">
      <w:pPr>
        <w:ind w:left="-567" w:right="283" w:firstLine="284"/>
        <w:jc w:val="both"/>
        <w:rPr>
          <w:sz w:val="20"/>
        </w:rPr>
      </w:pPr>
    </w:p>
    <w:p w:rsidR="006117DB" w:rsidRDefault="006117DB" w:rsidP="006117DB">
      <w:pPr>
        <w:pStyle w:val="3"/>
      </w:pPr>
      <w:bookmarkStart w:id="138" w:name="_Toc29903279"/>
      <w:r>
        <w:lastRenderedPageBreak/>
        <w:t>5.3.3. Пункт меню «Ввод|Запись Постоянных потенциалов»</w:t>
      </w:r>
      <w:bookmarkEnd w:id="138"/>
    </w:p>
    <w:p w:rsidR="004477E1" w:rsidRPr="004477E1" w:rsidRDefault="004477E1" w:rsidP="004477E1"/>
    <w:p w:rsidR="00B22E56" w:rsidRDefault="00204EC8" w:rsidP="00716907">
      <w:pPr>
        <w:ind w:left="-567" w:firstLine="567"/>
        <w:rPr>
          <w:sz w:val="20"/>
          <w:szCs w:val="20"/>
        </w:rPr>
      </w:pPr>
      <w:r w:rsidRPr="00716907">
        <w:rPr>
          <w:sz w:val="20"/>
          <w:szCs w:val="20"/>
        </w:rPr>
        <w:t>Запись постоянных потенциалов</w:t>
      </w:r>
      <w:r w:rsidR="001F634C">
        <w:rPr>
          <w:sz w:val="20"/>
          <w:szCs w:val="20"/>
        </w:rPr>
        <w:t xml:space="preserve"> </w:t>
      </w:r>
      <w:r w:rsidR="00716907" w:rsidRPr="00716907">
        <w:rPr>
          <w:sz w:val="20"/>
          <w:szCs w:val="20"/>
        </w:rPr>
        <w:t xml:space="preserve">с одновременной регистрацией ЭЭГ </w:t>
      </w:r>
      <w:r w:rsidRPr="00716907">
        <w:rPr>
          <w:sz w:val="20"/>
          <w:szCs w:val="20"/>
        </w:rPr>
        <w:t xml:space="preserve">производится программой </w:t>
      </w:r>
      <w:r w:rsidRPr="00716907">
        <w:rPr>
          <w:sz w:val="20"/>
          <w:szCs w:val="20"/>
          <w:lang w:val="en-US"/>
        </w:rPr>
        <w:t>Omega</w:t>
      </w:r>
      <w:r w:rsidRPr="00716907">
        <w:rPr>
          <w:sz w:val="20"/>
          <w:szCs w:val="20"/>
        </w:rPr>
        <w:t>.</w:t>
      </w:r>
      <w:r w:rsidRPr="00716907">
        <w:rPr>
          <w:sz w:val="20"/>
          <w:szCs w:val="20"/>
          <w:lang w:val="en-US"/>
        </w:rPr>
        <w:t>exe</w:t>
      </w:r>
      <w:r w:rsidRPr="00716907">
        <w:rPr>
          <w:sz w:val="20"/>
          <w:szCs w:val="20"/>
        </w:rPr>
        <w:t>.</w:t>
      </w:r>
      <w:r w:rsidR="00DE2847" w:rsidRPr="00716907">
        <w:rPr>
          <w:sz w:val="20"/>
          <w:szCs w:val="20"/>
        </w:rPr>
        <w:t xml:space="preserve"> При запуске программы появляется окно с изображением по 7 каналов регистрации ПП слева и ЭЭГ справа</w:t>
      </w:r>
      <w:r w:rsidR="00FD1985">
        <w:rPr>
          <w:sz w:val="20"/>
          <w:szCs w:val="20"/>
        </w:rPr>
        <w:t>. Готовность прибора определяется надписью «</w:t>
      </w:r>
      <w:r w:rsidR="00FD1985">
        <w:rPr>
          <w:sz w:val="20"/>
          <w:szCs w:val="20"/>
          <w:lang w:val="en-US"/>
        </w:rPr>
        <w:t>DeviceOpen</w:t>
      </w:r>
      <w:r w:rsidR="00FD1985">
        <w:rPr>
          <w:sz w:val="20"/>
          <w:szCs w:val="20"/>
        </w:rPr>
        <w:t>» в левом нижнем углу окна. Запись данных на диск в файл (регистрация) пока не проводится, сигналы выводятся только на экран.</w:t>
      </w:r>
    </w:p>
    <w:p w:rsidR="00B22E56" w:rsidRDefault="00B22E56" w:rsidP="00716907">
      <w:pPr>
        <w:ind w:left="-567" w:firstLine="567"/>
        <w:rPr>
          <w:sz w:val="20"/>
          <w:szCs w:val="20"/>
        </w:rPr>
      </w:pPr>
      <w:r>
        <w:rPr>
          <w:noProof/>
          <w:sz w:val="20"/>
          <w:szCs w:val="20"/>
        </w:rPr>
        <w:drawing>
          <wp:inline distT="0" distB="0" distL="0" distR="0" wp14:anchorId="0B38C5CE" wp14:editId="1C092231">
            <wp:extent cx="5943600" cy="5210175"/>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rsidR="00DE2847" w:rsidRPr="00716907" w:rsidRDefault="00DE2847" w:rsidP="00716907">
      <w:pPr>
        <w:ind w:left="-567" w:firstLine="567"/>
        <w:rPr>
          <w:sz w:val="20"/>
          <w:szCs w:val="20"/>
        </w:rPr>
      </w:pPr>
      <w:r w:rsidRPr="00716907">
        <w:rPr>
          <w:sz w:val="20"/>
          <w:szCs w:val="20"/>
        </w:rPr>
        <w:t xml:space="preserve">До начала регистрации необходимо </w:t>
      </w:r>
      <w:r w:rsidR="00716907" w:rsidRPr="00716907">
        <w:rPr>
          <w:sz w:val="20"/>
          <w:szCs w:val="20"/>
        </w:rPr>
        <w:t xml:space="preserve">поместить электроды в солевой раствор </w:t>
      </w:r>
      <w:r w:rsidR="00716907" w:rsidRPr="00716907">
        <w:rPr>
          <w:sz w:val="20"/>
          <w:szCs w:val="20"/>
          <w:lang w:val="en-US"/>
        </w:rPr>
        <w:t>NaCl</w:t>
      </w:r>
      <w:r w:rsidR="00716907" w:rsidRPr="00716907">
        <w:rPr>
          <w:sz w:val="20"/>
          <w:szCs w:val="20"/>
        </w:rPr>
        <w:t xml:space="preserve"> концентрацией от 0.9 до 5% и </w:t>
      </w:r>
      <w:r w:rsidRPr="00716907">
        <w:rPr>
          <w:sz w:val="20"/>
          <w:szCs w:val="20"/>
        </w:rPr>
        <w:t xml:space="preserve">ввести </w:t>
      </w:r>
      <w:r w:rsidR="00716907" w:rsidRPr="00716907">
        <w:rPr>
          <w:sz w:val="20"/>
          <w:szCs w:val="20"/>
        </w:rPr>
        <w:t xml:space="preserve">значения </w:t>
      </w:r>
      <w:r w:rsidRPr="00716907">
        <w:rPr>
          <w:sz w:val="20"/>
          <w:szCs w:val="20"/>
        </w:rPr>
        <w:t>начальны</w:t>
      </w:r>
      <w:r w:rsidR="00716907" w:rsidRPr="00716907">
        <w:rPr>
          <w:sz w:val="20"/>
          <w:szCs w:val="20"/>
        </w:rPr>
        <w:t>х</w:t>
      </w:r>
      <w:r w:rsidRPr="00716907">
        <w:rPr>
          <w:sz w:val="20"/>
          <w:szCs w:val="20"/>
        </w:rPr>
        <w:t xml:space="preserve"> потенциал</w:t>
      </w:r>
      <w:r w:rsidR="00716907" w:rsidRPr="00716907">
        <w:rPr>
          <w:sz w:val="20"/>
          <w:szCs w:val="20"/>
        </w:rPr>
        <w:t>ов</w:t>
      </w:r>
      <w:r w:rsidRPr="00716907">
        <w:rPr>
          <w:sz w:val="20"/>
          <w:szCs w:val="20"/>
        </w:rPr>
        <w:t xml:space="preserve"> электродов</w:t>
      </w:r>
      <w:r w:rsidR="00716907" w:rsidRPr="00716907">
        <w:rPr>
          <w:sz w:val="20"/>
          <w:szCs w:val="20"/>
        </w:rPr>
        <w:t>. Д</w:t>
      </w:r>
      <w:r w:rsidRPr="00716907">
        <w:rPr>
          <w:sz w:val="20"/>
          <w:szCs w:val="20"/>
        </w:rPr>
        <w:t>ля этого нужно выбрать пункт меню «Калибровка»</w:t>
      </w:r>
      <w:r w:rsidR="00C01C6F" w:rsidRPr="00716907">
        <w:rPr>
          <w:sz w:val="20"/>
          <w:szCs w:val="20"/>
        </w:rPr>
        <w:t xml:space="preserve"> и ввести показания в открывающейся таблице, кликнув по соответствующей клавише «Ввод»</w:t>
      </w:r>
      <w:r w:rsidR="00716907" w:rsidRPr="00716907">
        <w:rPr>
          <w:sz w:val="20"/>
          <w:szCs w:val="20"/>
        </w:rPr>
        <w:t xml:space="preserve"> на панели «До обслед»:</w:t>
      </w:r>
    </w:p>
    <w:p w:rsidR="00DE2847" w:rsidRDefault="00DE2847" w:rsidP="00716907">
      <w:pPr>
        <w:ind w:left="-567" w:firstLine="567"/>
      </w:pPr>
    </w:p>
    <w:p w:rsidR="006117DB" w:rsidRDefault="00DE2847" w:rsidP="00716907">
      <w:pPr>
        <w:ind w:left="1416" w:right="283" w:firstLine="567"/>
        <w:jc w:val="both"/>
        <w:rPr>
          <w:sz w:val="20"/>
        </w:rPr>
      </w:pPr>
      <w:r>
        <w:rPr>
          <w:noProof/>
        </w:rPr>
        <w:drawing>
          <wp:inline distT="0" distB="0" distL="0" distR="0" wp14:anchorId="257167AD" wp14:editId="0AA32254">
            <wp:extent cx="2358000" cy="21312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358000" cy="2131200"/>
                    </a:xfrm>
                    <a:prstGeom prst="rect">
                      <a:avLst/>
                    </a:prstGeom>
                  </pic:spPr>
                </pic:pic>
              </a:graphicData>
            </a:graphic>
          </wp:inline>
        </w:drawing>
      </w:r>
    </w:p>
    <w:p w:rsidR="00716907" w:rsidRDefault="00716907" w:rsidP="00716907">
      <w:pPr>
        <w:ind w:left="-567" w:right="283" w:firstLine="567"/>
        <w:jc w:val="both"/>
        <w:rPr>
          <w:sz w:val="20"/>
        </w:rPr>
      </w:pPr>
      <w:r>
        <w:rPr>
          <w:sz w:val="20"/>
        </w:rPr>
        <w:lastRenderedPageBreak/>
        <w:t>По окончании записи также необходимо ввести потенциал электродов</w:t>
      </w:r>
      <w:r w:rsidR="00FD1985">
        <w:rPr>
          <w:sz w:val="20"/>
        </w:rPr>
        <w:t xml:space="preserve"> на панели «После обслед»</w:t>
      </w:r>
      <w:r>
        <w:rPr>
          <w:sz w:val="20"/>
        </w:rPr>
        <w:t>, также поместив их в раствор</w:t>
      </w:r>
      <w:r w:rsidR="00FD1985">
        <w:rPr>
          <w:sz w:val="20"/>
        </w:rPr>
        <w:t xml:space="preserve"> (</w:t>
      </w:r>
      <w:r w:rsidR="00FD1985" w:rsidRPr="00FD1985">
        <w:rPr>
          <w:sz w:val="20"/>
          <w:u w:val="single"/>
        </w:rPr>
        <w:t>а не на голове</w:t>
      </w:r>
      <w:r w:rsidR="00FD1985">
        <w:rPr>
          <w:sz w:val="20"/>
        </w:rPr>
        <w:t>)</w:t>
      </w:r>
      <w:r>
        <w:rPr>
          <w:sz w:val="20"/>
        </w:rPr>
        <w:t xml:space="preserve">. </w:t>
      </w:r>
    </w:p>
    <w:p w:rsidR="00DE2847" w:rsidRDefault="00716907" w:rsidP="00716907">
      <w:pPr>
        <w:ind w:left="-567" w:firstLine="567"/>
        <w:rPr>
          <w:sz w:val="20"/>
          <w:szCs w:val="20"/>
        </w:rPr>
      </w:pPr>
      <w:r w:rsidRPr="00FD1985">
        <w:rPr>
          <w:sz w:val="20"/>
          <w:szCs w:val="20"/>
        </w:rPr>
        <w:t xml:space="preserve">Запись в файл на диск </w:t>
      </w:r>
      <w:r w:rsidR="00FD1985" w:rsidRPr="00FD1985">
        <w:rPr>
          <w:sz w:val="20"/>
          <w:szCs w:val="20"/>
        </w:rPr>
        <w:t>начинается, если кликнуть по кнопке с зеленым треугольником справа от индикатора «Время записи», при этом индикатор начинает показывать длительность регистрации.</w:t>
      </w:r>
    </w:p>
    <w:p w:rsidR="000F399A" w:rsidRDefault="000F399A" w:rsidP="00716907">
      <w:pPr>
        <w:ind w:left="-567" w:firstLine="567"/>
        <w:rPr>
          <w:sz w:val="20"/>
          <w:szCs w:val="20"/>
        </w:rPr>
      </w:pPr>
      <w:r>
        <w:rPr>
          <w:sz w:val="20"/>
          <w:szCs w:val="20"/>
        </w:rPr>
        <w:t>Для прекращения регистрации необходимо опять кликнуть по кнопке с зеленым треугольником, остановив запись, а затем поместить в электроды в соляной раствор и ввести данные о потенциалах через пункт меню «Калибровка».</w:t>
      </w:r>
    </w:p>
    <w:p w:rsidR="00FD1985" w:rsidRDefault="00FD1985" w:rsidP="00716907">
      <w:pPr>
        <w:ind w:left="-567" w:firstLine="567"/>
        <w:rPr>
          <w:sz w:val="20"/>
          <w:szCs w:val="20"/>
        </w:rPr>
      </w:pPr>
    </w:p>
    <w:p w:rsidR="00FD1985" w:rsidRPr="00FD1985" w:rsidRDefault="00FD1985" w:rsidP="00716907">
      <w:pPr>
        <w:ind w:left="-567" w:firstLine="567"/>
        <w:rPr>
          <w:sz w:val="20"/>
          <w:szCs w:val="20"/>
        </w:rPr>
      </w:pPr>
    </w:p>
    <w:p w:rsidR="00D5108C" w:rsidRDefault="00D5108C" w:rsidP="00D5108C">
      <w:pPr>
        <w:pStyle w:val="3"/>
      </w:pPr>
      <w:bookmarkStart w:id="139" w:name="_Toc29903280"/>
      <w:r>
        <w:t>5.4. Пункт главного меню «Окна».</w:t>
      </w:r>
      <w:bookmarkEnd w:id="139"/>
    </w:p>
    <w:p w:rsidR="00D5108C" w:rsidRDefault="00D5108C" w:rsidP="00D5108C">
      <w:pPr>
        <w:pStyle w:val="31"/>
        <w:ind w:left="-567" w:right="283"/>
      </w:pPr>
      <w:r>
        <w:t xml:space="preserve">Этот пункт меню для работы с программой редактирования ЭЭГ – визуализация текущего ЭЭГ-файла или нескольких ЭЭГ-файлов (до 4х), а также расположение окон с ЭЭГ-файлами каскадом (стопочкой) или «плиткой» (окна друг друга не перекрывают). </w:t>
      </w:r>
    </w:p>
    <w:p w:rsidR="00D5108C" w:rsidRDefault="00D5108C" w:rsidP="00D5108C">
      <w:pPr>
        <w:ind w:left="-567" w:right="283" w:firstLine="283"/>
        <w:jc w:val="both"/>
        <w:rPr>
          <w:sz w:val="20"/>
        </w:rPr>
      </w:pPr>
      <w:r>
        <w:rPr>
          <w:sz w:val="20"/>
        </w:rPr>
        <w:t>Пункт меню «Окна|Копия текущего файла» вызывает еще одно окно (фактически, программу визуализации и редактирования) для просмотра ЭЭГ-файла.</w:t>
      </w:r>
    </w:p>
    <w:p w:rsidR="00D5108C" w:rsidRDefault="00D5108C" w:rsidP="00D5108C">
      <w:pPr>
        <w:pStyle w:val="3"/>
      </w:pPr>
    </w:p>
    <w:p w:rsidR="0022404F" w:rsidRPr="0022404F" w:rsidRDefault="0022404F" w:rsidP="0022404F">
      <w:pPr>
        <w:pStyle w:val="1"/>
        <w:rPr>
          <w:i/>
        </w:rPr>
      </w:pPr>
      <w:r>
        <w:br w:type="page"/>
      </w:r>
      <w:bookmarkStart w:id="140" w:name="_Toc29903281"/>
      <w:r w:rsidRPr="0022404F">
        <w:rPr>
          <w:i/>
        </w:rPr>
        <w:lastRenderedPageBreak/>
        <w:t>ВИЗУАЛЬНЫЙ АНАЛИЗ И РЕДАКТИРОВАНИЕ ЭЭГ-ЗАПИСИ.</w:t>
      </w:r>
      <w:bookmarkEnd w:id="140"/>
    </w:p>
    <w:p w:rsidR="0022404F" w:rsidRPr="0022404F" w:rsidRDefault="0022404F" w:rsidP="0022404F"/>
    <w:p w:rsidR="0022404F" w:rsidRPr="0022404F" w:rsidRDefault="0022404F" w:rsidP="0022404F"/>
    <w:p w:rsidR="00D5108C" w:rsidRDefault="00D5108C" w:rsidP="00D5108C">
      <w:pPr>
        <w:pStyle w:val="3"/>
      </w:pPr>
      <w:bookmarkStart w:id="141" w:name="_Ref436476284"/>
      <w:bookmarkStart w:id="142" w:name="_Toc29903282"/>
      <w:r>
        <w:t>5.5.Просмотр и редактирование ЭЭГ</w:t>
      </w:r>
      <w:r w:rsidR="00204EC8">
        <w:t>, ВП и ПП.</w:t>
      </w:r>
      <w:bookmarkEnd w:id="141"/>
      <w:bookmarkEnd w:id="142"/>
    </w:p>
    <w:p w:rsidR="00D5108C" w:rsidRDefault="00D5108C" w:rsidP="00D5108C">
      <w:pPr>
        <w:pStyle w:val="3"/>
      </w:pPr>
      <w:bookmarkStart w:id="143" w:name="_Toc29903283"/>
      <w:r>
        <w:t>5.5.1.Введение.</w:t>
      </w:r>
      <w:bookmarkEnd w:id="143"/>
    </w:p>
    <w:p w:rsidR="00D5108C" w:rsidRDefault="00D5108C" w:rsidP="00D5108C">
      <w:pPr>
        <w:ind w:left="-567" w:right="283" w:firstLine="284"/>
        <w:jc w:val="both"/>
        <w:rPr>
          <w:sz w:val="20"/>
        </w:rPr>
      </w:pPr>
      <w:r>
        <w:rPr>
          <w:sz w:val="20"/>
        </w:rPr>
        <w:t>Просмотр и редактирование ЭЭГ представляет собой программу, предназначенную для визуализации записи электроэнцефалограммы, отдельных ее каналов, участков ЭЭГ, выделения кусков записи с целью дальнейшей их записи в отдельные файлы или удаления, а также для измерения временных отрезков записи и амплитуд сигнала в произвольный момент времени. Программа имеет сервисные услуги (ремонтаж, возможность изменение цветов и др.) и дополнительные средства первичной обработки ЭЭГ (</w:t>
      </w:r>
      <w:r w:rsidR="00354A0C">
        <w:rPr>
          <w:sz w:val="20"/>
        </w:rPr>
        <w:t>запись</w:t>
      </w:r>
      <w:r>
        <w:rPr>
          <w:sz w:val="20"/>
        </w:rPr>
        <w:t xml:space="preserve"> отдельных кусков </w:t>
      </w:r>
      <w:r w:rsidR="00354A0C">
        <w:rPr>
          <w:sz w:val="20"/>
        </w:rPr>
        <w:t>ЭЭГ</w:t>
      </w:r>
      <w:r>
        <w:rPr>
          <w:sz w:val="20"/>
        </w:rPr>
        <w:t xml:space="preserve"> в отдельный файл </w:t>
      </w:r>
      <w:r w:rsidR="00354A0C">
        <w:rPr>
          <w:sz w:val="20"/>
        </w:rPr>
        <w:t xml:space="preserve">в текстовом виде </w:t>
      </w:r>
      <w:r>
        <w:rPr>
          <w:sz w:val="20"/>
        </w:rPr>
        <w:t>и др.).</w:t>
      </w:r>
    </w:p>
    <w:p w:rsidR="00D5108C" w:rsidRDefault="00D5108C" w:rsidP="00D5108C">
      <w:pPr>
        <w:pStyle w:val="3"/>
      </w:pPr>
      <w:bookmarkStart w:id="144" w:name="_Ref435015771"/>
      <w:bookmarkStart w:id="145" w:name="_Toc29903284"/>
      <w:r>
        <w:t>5.5.</w:t>
      </w:r>
      <w:r w:rsidR="002076A4">
        <w:t>1</w:t>
      </w:r>
      <w:r w:rsidR="002076A4" w:rsidRPr="00231921">
        <w:t>.1</w:t>
      </w:r>
      <w:r>
        <w:t>.Общий вид экрана</w:t>
      </w:r>
      <w:bookmarkEnd w:id="144"/>
      <w:bookmarkEnd w:id="145"/>
    </w:p>
    <w:p w:rsidR="00D5108C" w:rsidRDefault="00D5108C" w:rsidP="00D5108C">
      <w:pPr>
        <w:ind w:left="-567" w:right="283" w:firstLine="284"/>
        <w:jc w:val="both"/>
        <w:rPr>
          <w:sz w:val="20"/>
        </w:rPr>
      </w:pPr>
      <w:r>
        <w:rPr>
          <w:sz w:val="20"/>
        </w:rPr>
        <w:t>После вызова программы на экране появится изображение участка ЭЭГ по всем записанным каналам. Слева изображены наим</w:t>
      </w:r>
      <w:r w:rsidR="00995B4D">
        <w:rPr>
          <w:sz w:val="20"/>
        </w:rPr>
        <w:t xml:space="preserve">енования отведений. Изображение </w:t>
      </w:r>
      <w:r>
        <w:rPr>
          <w:sz w:val="20"/>
        </w:rPr>
        <w:t>ЭЭГ наложено на сетку в виде вертикальных линий, которые отмечают секунды записи (сплошные линии) или промежутки времени 0.2 сек (пунктирные линии).</w:t>
      </w:r>
    </w:p>
    <w:p w:rsidR="00D5108C" w:rsidRDefault="00D5108C" w:rsidP="00D5108C">
      <w:pPr>
        <w:ind w:left="-567" w:right="283" w:firstLine="284"/>
        <w:jc w:val="both"/>
        <w:rPr>
          <w:sz w:val="20"/>
        </w:rPr>
      </w:pPr>
      <w:r>
        <w:rPr>
          <w:sz w:val="20"/>
        </w:rPr>
        <w:t xml:space="preserve">Вертикальная светлая линия, называемая в дальнейшем "визир", перемещается либо "мышью" </w:t>
      </w:r>
      <w:r>
        <w:rPr>
          <w:sz w:val="20"/>
          <w:u w:val="single"/>
        </w:rPr>
        <w:t>при нажатой левой кнопке</w:t>
      </w:r>
      <w:r>
        <w:rPr>
          <w:sz w:val="20"/>
        </w:rPr>
        <w:t>, либо клавишами &lt;Стрелка вправо&gt;,</w:t>
      </w:r>
      <w:r w:rsidR="001F634C">
        <w:rPr>
          <w:sz w:val="20"/>
        </w:rPr>
        <w:t xml:space="preserve"> </w:t>
      </w:r>
      <w:r>
        <w:rPr>
          <w:sz w:val="20"/>
        </w:rPr>
        <w:t>&lt;Стрелка влево&gt;. Для более быстрого перемещения визира используются также клавиши &lt;Ctrl-Стрелка вправо&gt;, &lt;Ctrl-Стрелка влево&gt;. Таким образом можно просмотреть всю ЭЭГ.</w:t>
      </w:r>
    </w:p>
    <w:p w:rsidR="00995B4D" w:rsidRDefault="00522C00" w:rsidP="00D5108C">
      <w:pPr>
        <w:ind w:left="-567" w:right="283" w:firstLine="284"/>
        <w:jc w:val="both"/>
        <w:rPr>
          <w:sz w:val="20"/>
        </w:rPr>
      </w:pPr>
      <w:r>
        <w:rPr>
          <w:noProof/>
          <w:sz w:val="20"/>
        </w:rPr>
        <w:drawing>
          <wp:inline distT="0" distB="0" distL="0" distR="0" wp14:anchorId="2F68B91F" wp14:editId="5F92B479">
            <wp:extent cx="5264150" cy="5759450"/>
            <wp:effectExtent l="19050" t="0" r="0" b="0"/>
            <wp:docPr id="18" name="Рисунок 18" descr="ОкноПрограммыВизуал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кноПрограммыВизуализации"/>
                    <pic:cNvPicPr>
                      <a:picLocks noChangeAspect="1" noChangeArrowheads="1"/>
                    </pic:cNvPicPr>
                  </pic:nvPicPr>
                  <pic:blipFill>
                    <a:blip r:embed="rId69" cstate="print"/>
                    <a:srcRect/>
                    <a:stretch>
                      <a:fillRect/>
                    </a:stretch>
                  </pic:blipFill>
                  <pic:spPr bwMode="auto">
                    <a:xfrm>
                      <a:off x="0" y="0"/>
                      <a:ext cx="5264150" cy="5759450"/>
                    </a:xfrm>
                    <a:prstGeom prst="rect">
                      <a:avLst/>
                    </a:prstGeom>
                    <a:noFill/>
                    <a:ln w="9525">
                      <a:noFill/>
                      <a:miter lim="800000"/>
                      <a:headEnd/>
                      <a:tailEnd/>
                    </a:ln>
                  </pic:spPr>
                </pic:pic>
              </a:graphicData>
            </a:graphic>
          </wp:inline>
        </w:drawing>
      </w:r>
    </w:p>
    <w:p w:rsidR="00D03A91" w:rsidRPr="00D03A91" w:rsidRDefault="00D03A91" w:rsidP="00D03A91">
      <w:pPr>
        <w:rPr>
          <w:sz w:val="20"/>
          <w:szCs w:val="20"/>
        </w:rPr>
      </w:pPr>
      <w:r w:rsidRPr="00D03A91">
        <w:rPr>
          <w:sz w:val="20"/>
          <w:szCs w:val="20"/>
        </w:rPr>
        <w:t xml:space="preserve">Для файлов *.omg c Постоянными Потенциалами вид экрана будет </w:t>
      </w:r>
      <w:r>
        <w:rPr>
          <w:sz w:val="20"/>
          <w:szCs w:val="20"/>
        </w:rPr>
        <w:t xml:space="preserve">примерно </w:t>
      </w:r>
      <w:r w:rsidRPr="00D03A91">
        <w:rPr>
          <w:sz w:val="20"/>
          <w:szCs w:val="20"/>
        </w:rPr>
        <w:t xml:space="preserve">такой </w:t>
      </w:r>
      <w:r>
        <w:rPr>
          <w:sz w:val="20"/>
          <w:szCs w:val="20"/>
        </w:rPr>
        <w:t>же, только с недействующими пунктами меню и кнопками быстрого доступа в случаях, когда их функции не нужны для ПП</w:t>
      </w:r>
      <w:r w:rsidRPr="00D03A91">
        <w:rPr>
          <w:sz w:val="20"/>
          <w:szCs w:val="20"/>
        </w:rPr>
        <w:t>:</w:t>
      </w:r>
    </w:p>
    <w:p w:rsidR="00D03A91" w:rsidRPr="00D03A91" w:rsidRDefault="00D03A91" w:rsidP="00D03A91">
      <w:pPr>
        <w:rPr>
          <w:sz w:val="20"/>
          <w:szCs w:val="20"/>
        </w:rPr>
      </w:pPr>
      <w:r>
        <w:rPr>
          <w:noProof/>
          <w:sz w:val="20"/>
          <w:szCs w:val="20"/>
        </w:rPr>
        <w:lastRenderedPageBreak/>
        <w:drawing>
          <wp:inline distT="0" distB="0" distL="0" distR="0" wp14:anchorId="1A227A79" wp14:editId="37C138BE">
            <wp:extent cx="5940425" cy="3719793"/>
            <wp:effectExtent l="19050" t="0" r="3175" b="0"/>
            <wp:docPr id="1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940425" cy="3719793"/>
                    </a:xfrm>
                    <a:prstGeom prst="rect">
                      <a:avLst/>
                    </a:prstGeom>
                    <a:noFill/>
                    <a:ln w="9525">
                      <a:noFill/>
                      <a:miter lim="800000"/>
                      <a:headEnd/>
                      <a:tailEnd/>
                    </a:ln>
                  </pic:spPr>
                </pic:pic>
              </a:graphicData>
            </a:graphic>
          </wp:inline>
        </w:drawing>
      </w:r>
    </w:p>
    <w:p w:rsidR="00D03A91" w:rsidRDefault="00D03A91" w:rsidP="00995B4D">
      <w:pPr>
        <w:pStyle w:val="3"/>
      </w:pPr>
    </w:p>
    <w:p w:rsidR="00D03A91" w:rsidRDefault="00D03A91" w:rsidP="00D03A91">
      <w:pPr>
        <w:rPr>
          <w:sz w:val="20"/>
          <w:szCs w:val="20"/>
        </w:rPr>
      </w:pPr>
      <w:r w:rsidRPr="00D03A91">
        <w:rPr>
          <w:sz w:val="20"/>
          <w:szCs w:val="20"/>
        </w:rPr>
        <w:t>Для просмотра в режиме ЭЭГ необходимо выбрать пункт меню «Вид/Переключить в режим ЭЭГ»</w:t>
      </w:r>
      <w:r>
        <w:rPr>
          <w:sz w:val="20"/>
          <w:szCs w:val="20"/>
        </w:rPr>
        <w:t>, однако в этом режиме анализировать и обрабатывать ЭЭГ нельзя, для этого необходимо саму ЭЭГ записать в отдельный ЭЭГ-файл с расширением «</w:t>
      </w:r>
      <w:r w:rsidRPr="00D03A91">
        <w:rPr>
          <w:sz w:val="20"/>
          <w:szCs w:val="20"/>
        </w:rPr>
        <w:t>.</w:t>
      </w:r>
      <w:r>
        <w:rPr>
          <w:sz w:val="20"/>
          <w:szCs w:val="20"/>
          <w:lang w:val="en-US"/>
        </w:rPr>
        <w:t>EDF</w:t>
      </w:r>
      <w:r>
        <w:rPr>
          <w:sz w:val="20"/>
          <w:szCs w:val="20"/>
        </w:rPr>
        <w:t xml:space="preserve">» при помощи пункта меню «Файл/Преобразование к формату </w:t>
      </w:r>
      <w:r>
        <w:rPr>
          <w:sz w:val="20"/>
          <w:szCs w:val="20"/>
          <w:lang w:val="en-US"/>
        </w:rPr>
        <w:t>EDF</w:t>
      </w:r>
      <w:r w:rsidRPr="008E5571">
        <w:rPr>
          <w:sz w:val="20"/>
          <w:szCs w:val="20"/>
        </w:rPr>
        <w:t>-</w:t>
      </w:r>
      <w:r>
        <w:rPr>
          <w:sz w:val="20"/>
          <w:szCs w:val="20"/>
          <w:lang w:val="en-US"/>
        </w:rPr>
        <w:t>Brainsys</w:t>
      </w:r>
      <w:r>
        <w:rPr>
          <w:sz w:val="20"/>
          <w:szCs w:val="20"/>
        </w:rPr>
        <w:t>».</w:t>
      </w:r>
    </w:p>
    <w:p w:rsidR="00D03A91" w:rsidRPr="00D03A91" w:rsidRDefault="00D03A91" w:rsidP="00D03A91">
      <w:pPr>
        <w:rPr>
          <w:sz w:val="20"/>
          <w:szCs w:val="20"/>
        </w:rPr>
      </w:pPr>
    </w:p>
    <w:p w:rsidR="00995B4D" w:rsidRDefault="00995B4D" w:rsidP="00995B4D">
      <w:pPr>
        <w:pStyle w:val="3"/>
      </w:pPr>
      <w:bookmarkStart w:id="146" w:name="_Ref436057275"/>
      <w:bookmarkStart w:id="147" w:name="_Toc29903285"/>
      <w:r>
        <w:t>5.5.</w:t>
      </w:r>
      <w:r w:rsidR="002076A4" w:rsidRPr="002076A4">
        <w:t>1</w:t>
      </w:r>
      <w:r>
        <w:t>.</w:t>
      </w:r>
      <w:r w:rsidR="002076A4" w:rsidRPr="002076A4">
        <w:t>2.</w:t>
      </w:r>
      <w:r>
        <w:t>Панель инструментов окна программы просмотра и редактирования.</w:t>
      </w:r>
      <w:bookmarkEnd w:id="146"/>
      <w:bookmarkEnd w:id="147"/>
    </w:p>
    <w:p w:rsidR="00995B4D" w:rsidRDefault="00995B4D" w:rsidP="00D5108C">
      <w:pPr>
        <w:ind w:left="-567" w:right="283" w:firstLine="284"/>
        <w:jc w:val="both"/>
        <w:rPr>
          <w:sz w:val="20"/>
        </w:rPr>
      </w:pPr>
    </w:p>
    <w:p w:rsidR="00995B4D" w:rsidRDefault="00995B4D" w:rsidP="00D5108C">
      <w:pPr>
        <w:ind w:left="-567" w:right="283" w:firstLine="284"/>
        <w:jc w:val="both"/>
        <w:rPr>
          <w:sz w:val="20"/>
        </w:rPr>
      </w:pPr>
      <w:r>
        <w:rPr>
          <w:sz w:val="20"/>
        </w:rPr>
        <w:t>Панель инструментов может быть удалена при помощи локального меню (появляется при нажатии правой кнопки мыши), однако она весьма удобна для быстрой работы с программой просмотра и редактирования ЭЭГ.</w:t>
      </w:r>
    </w:p>
    <w:p w:rsidR="00995B4D" w:rsidRPr="00995B4D" w:rsidRDefault="00995B4D" w:rsidP="00D5108C">
      <w:pPr>
        <w:ind w:left="-567" w:right="283" w:firstLine="284"/>
        <w:jc w:val="both"/>
        <w:rPr>
          <w:sz w:val="20"/>
        </w:rPr>
      </w:pPr>
    </w:p>
    <w:p w:rsidR="00D5108C" w:rsidRDefault="00522C00" w:rsidP="00D5108C">
      <w:pPr>
        <w:ind w:left="-567" w:right="283" w:firstLine="284"/>
        <w:jc w:val="both"/>
        <w:rPr>
          <w:sz w:val="20"/>
          <w:lang w:val="en-US"/>
        </w:rPr>
      </w:pPr>
      <w:r>
        <w:rPr>
          <w:noProof/>
          <w:sz w:val="20"/>
        </w:rPr>
        <w:drawing>
          <wp:inline distT="0" distB="0" distL="0" distR="0" wp14:anchorId="0AAAA120" wp14:editId="4EF402C5">
            <wp:extent cx="5937250" cy="3848100"/>
            <wp:effectExtent l="19050" t="0" r="6350" b="0"/>
            <wp:docPr id="19" name="Рисунок 19" descr="Вид с редактора панелью инстру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Вид с редактора панелью инструментов"/>
                    <pic:cNvPicPr>
                      <a:picLocks noChangeAspect="1" noChangeArrowheads="1"/>
                    </pic:cNvPicPr>
                  </pic:nvPicPr>
                  <pic:blipFill>
                    <a:blip r:embed="rId71" cstate="print"/>
                    <a:srcRect/>
                    <a:stretch>
                      <a:fillRect/>
                    </a:stretch>
                  </pic:blipFill>
                  <pic:spPr bwMode="auto">
                    <a:xfrm>
                      <a:off x="0" y="0"/>
                      <a:ext cx="5937250" cy="384810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i/>
          <w:sz w:val="16"/>
        </w:rPr>
      </w:pPr>
      <w:r>
        <w:rPr>
          <w:i/>
          <w:sz w:val="16"/>
        </w:rPr>
        <w:lastRenderedPageBreak/>
        <w:t>При загрузке ЭЭГ-файла программа пытается представить отведения ЭЭГ в «стандартном» виде, т.е. где это возможно, показать ушной референтный электрод. Скажем, можно записать все активные электроды относительно уха А1 и отдельный канал А1-А2, однако на экране появится не исходная запись, а вычисленные «стандартные» отведения, например, не реально записанное отведение «</w:t>
      </w:r>
      <w:r>
        <w:rPr>
          <w:i/>
          <w:sz w:val="16"/>
          <w:lang w:val="en-US"/>
        </w:rPr>
        <w:t>FP</w:t>
      </w:r>
      <w:r>
        <w:rPr>
          <w:i/>
          <w:sz w:val="16"/>
        </w:rPr>
        <w:t>2-A1», а вычисленное «</w:t>
      </w:r>
      <w:r>
        <w:rPr>
          <w:i/>
          <w:sz w:val="16"/>
          <w:lang w:val="en-US"/>
        </w:rPr>
        <w:t>FP</w:t>
      </w:r>
      <w:r>
        <w:rPr>
          <w:i/>
          <w:sz w:val="16"/>
        </w:rPr>
        <w:t>2-A2». Фактически программа вычисляет монтажную схему, всегда имеющую номер 10, о чём и появляется надпись внизу справа. При помощи процедуры ремонтажа можно получить исходную «нестандартную» запись и получить любые биполярные отведения. См. 5.5.2.3.Подменю «КАНАЛ» - быстрый ремонтаж.</w:t>
      </w:r>
    </w:p>
    <w:p w:rsidR="00995B4D" w:rsidRDefault="00995B4D" w:rsidP="00D5108C">
      <w:pPr>
        <w:ind w:left="-567" w:right="283" w:firstLine="284"/>
        <w:jc w:val="both"/>
        <w:rPr>
          <w:i/>
          <w:sz w:val="16"/>
        </w:rPr>
      </w:pPr>
    </w:p>
    <w:p w:rsidR="00995B4D" w:rsidRDefault="00995B4D" w:rsidP="00995B4D">
      <w:pPr>
        <w:pStyle w:val="3"/>
      </w:pPr>
      <w:bookmarkStart w:id="148" w:name="_Toc29903286"/>
      <w:r>
        <w:t>5.5.</w:t>
      </w:r>
      <w:r w:rsidR="002076A4" w:rsidRPr="00BE604B">
        <w:t>1.3</w:t>
      </w:r>
      <w:r>
        <w:t>. Перемещение по записи ЭЭГ</w:t>
      </w:r>
      <w:r w:rsidR="002076A4">
        <w:t xml:space="preserve"> и пояснения к информации на экране</w:t>
      </w:r>
      <w:r>
        <w:t>.</w:t>
      </w:r>
      <w:bookmarkEnd w:id="148"/>
    </w:p>
    <w:p w:rsidR="00995B4D" w:rsidRPr="00995B4D" w:rsidRDefault="00995B4D" w:rsidP="00995B4D"/>
    <w:p w:rsidR="00D5108C" w:rsidRDefault="00D5108C" w:rsidP="00D5108C">
      <w:pPr>
        <w:ind w:left="-567" w:right="283" w:firstLine="284"/>
        <w:jc w:val="both"/>
        <w:rPr>
          <w:sz w:val="20"/>
        </w:rPr>
      </w:pPr>
      <w:r>
        <w:rPr>
          <w:sz w:val="20"/>
        </w:rPr>
        <w:t>Перемещаться по записи ЭЭГ можно также используя клавиши:</w:t>
      </w:r>
    </w:p>
    <w:p w:rsidR="00D5108C" w:rsidRDefault="00D5108C" w:rsidP="00D5108C">
      <w:pPr>
        <w:numPr>
          <w:ilvl w:val="0"/>
          <w:numId w:val="2"/>
        </w:numPr>
        <w:ind w:left="-567" w:right="283" w:firstLine="284"/>
        <w:jc w:val="both"/>
        <w:rPr>
          <w:sz w:val="20"/>
        </w:rPr>
      </w:pPr>
      <w:r>
        <w:rPr>
          <w:sz w:val="20"/>
        </w:rPr>
        <w:t>&lt;PgUp&gt; - перемещение на страницу (размером с экран) влево, т.е. в направлении к началу записи ЭЭГ;</w:t>
      </w:r>
    </w:p>
    <w:p w:rsidR="00D5108C" w:rsidRDefault="00D5108C" w:rsidP="00D5108C">
      <w:pPr>
        <w:numPr>
          <w:ilvl w:val="0"/>
          <w:numId w:val="2"/>
        </w:numPr>
        <w:ind w:left="-567" w:right="283" w:firstLine="284"/>
        <w:jc w:val="both"/>
        <w:rPr>
          <w:sz w:val="20"/>
        </w:rPr>
      </w:pPr>
      <w:r>
        <w:rPr>
          <w:sz w:val="20"/>
        </w:rPr>
        <w:t>&lt;PgDn&gt; - перемещение на страницу (размером с экран) вправо, т.е. в направлении к концу записи ЭЭГ;</w:t>
      </w:r>
    </w:p>
    <w:p w:rsidR="00D5108C" w:rsidRDefault="00D5108C" w:rsidP="00D5108C">
      <w:pPr>
        <w:numPr>
          <w:ilvl w:val="0"/>
          <w:numId w:val="2"/>
        </w:numPr>
        <w:ind w:left="-567" w:right="283" w:firstLine="284"/>
        <w:jc w:val="both"/>
        <w:rPr>
          <w:sz w:val="20"/>
        </w:rPr>
      </w:pPr>
      <w:r>
        <w:rPr>
          <w:sz w:val="20"/>
        </w:rPr>
        <w:t>&lt;Home&gt; - перемещение в начало записи ЭЭГ;</w:t>
      </w:r>
    </w:p>
    <w:p w:rsidR="00D5108C" w:rsidRDefault="00D5108C" w:rsidP="00D5108C">
      <w:pPr>
        <w:numPr>
          <w:ilvl w:val="0"/>
          <w:numId w:val="2"/>
        </w:numPr>
        <w:ind w:left="-567" w:right="283" w:firstLine="284"/>
        <w:jc w:val="both"/>
        <w:rPr>
          <w:sz w:val="20"/>
        </w:rPr>
      </w:pPr>
      <w:r>
        <w:rPr>
          <w:sz w:val="20"/>
        </w:rPr>
        <w:t>&lt;End&gt; -</w:t>
      </w:r>
      <w:r w:rsidR="001F634C">
        <w:rPr>
          <w:sz w:val="20"/>
        </w:rPr>
        <w:t xml:space="preserve">  </w:t>
      </w:r>
      <w:r>
        <w:rPr>
          <w:sz w:val="20"/>
        </w:rPr>
        <w:t>перемещение на конец записи ЭЭГ.</w:t>
      </w:r>
    </w:p>
    <w:p w:rsidR="00D5108C" w:rsidRDefault="00D5108C" w:rsidP="00D5108C">
      <w:pPr>
        <w:numPr>
          <w:ilvl w:val="0"/>
          <w:numId w:val="2"/>
        </w:numPr>
        <w:ind w:left="-567" w:right="283" w:firstLine="284"/>
        <w:jc w:val="both"/>
        <w:rPr>
          <w:sz w:val="20"/>
        </w:rPr>
      </w:pPr>
      <w:r>
        <w:rPr>
          <w:sz w:val="20"/>
        </w:rPr>
        <w:t>Используя полосу прокрутки.</w:t>
      </w:r>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r>
        <w:rPr>
          <w:sz w:val="20"/>
        </w:rPr>
        <w:t>При перемещении по записи ЭЭГ бегунок соответственно перемещается по полосе прокрутки. Если были отмечены отрезки (см. 5.5.2.2.), то над полосой прокрутки они отображаются участками соответствующих цветов.</w:t>
      </w:r>
    </w:p>
    <w:p w:rsidR="00D5108C" w:rsidRDefault="00D5108C" w:rsidP="00D5108C">
      <w:pPr>
        <w:ind w:left="-567" w:right="283" w:firstLine="284"/>
        <w:jc w:val="both"/>
        <w:rPr>
          <w:sz w:val="20"/>
        </w:rPr>
      </w:pPr>
      <w:r>
        <w:rPr>
          <w:b/>
          <w:sz w:val="20"/>
        </w:rPr>
        <w:t xml:space="preserve">ЭЭГ-Файл и имя обследуемого </w:t>
      </w:r>
      <w:r>
        <w:rPr>
          <w:sz w:val="20"/>
        </w:rPr>
        <w:t>– в заголовке окна.</w:t>
      </w:r>
    </w:p>
    <w:p w:rsidR="00D5108C" w:rsidRDefault="00D5108C" w:rsidP="00D5108C">
      <w:pPr>
        <w:ind w:left="-567" w:right="283" w:firstLine="284"/>
        <w:jc w:val="both"/>
        <w:rPr>
          <w:sz w:val="20"/>
        </w:rPr>
      </w:pPr>
      <w:r>
        <w:rPr>
          <w:sz w:val="20"/>
        </w:rPr>
        <w:t>Внизу, на следующей строке, расположены сообщения:</w:t>
      </w:r>
    </w:p>
    <w:p w:rsidR="00D5108C" w:rsidRDefault="00D5108C" w:rsidP="00D5108C">
      <w:pPr>
        <w:ind w:left="-567" w:right="283" w:firstLine="284"/>
        <w:jc w:val="both"/>
        <w:rPr>
          <w:sz w:val="20"/>
        </w:rPr>
      </w:pPr>
      <w:r>
        <w:rPr>
          <w:b/>
          <w:sz w:val="20"/>
        </w:rPr>
        <w:t>Врем:</w:t>
      </w:r>
      <w:r w:rsidR="001F634C">
        <w:rPr>
          <w:b/>
          <w:sz w:val="20"/>
        </w:rPr>
        <w:t xml:space="preserve"> </w:t>
      </w:r>
      <w:r>
        <w:rPr>
          <w:b/>
          <w:sz w:val="20"/>
        </w:rPr>
        <w:t xml:space="preserve"> "время"</w:t>
      </w:r>
      <w:r>
        <w:rPr>
          <w:sz w:val="20"/>
        </w:rPr>
        <w:t>, где "время" - временной интервал в секундах среза (сечения) ЭЭГ, на котором стоит визир. Если визир стоит после метки "S" - начало гипервентиляции, то через запятую выводиться номер секунды от начала гипервентиляции.</w:t>
      </w:r>
    </w:p>
    <w:p w:rsidR="00D5108C" w:rsidRDefault="00D5108C" w:rsidP="00D5108C">
      <w:pPr>
        <w:ind w:left="-567" w:right="283" w:firstLine="284"/>
        <w:jc w:val="both"/>
        <w:rPr>
          <w:sz w:val="20"/>
        </w:rPr>
      </w:pPr>
      <w:r>
        <w:rPr>
          <w:b/>
          <w:sz w:val="20"/>
        </w:rPr>
        <w:t>Ампл:</w:t>
      </w:r>
      <w:r w:rsidR="001F634C">
        <w:rPr>
          <w:b/>
          <w:sz w:val="20"/>
        </w:rPr>
        <w:t xml:space="preserve"> </w:t>
      </w:r>
      <w:r>
        <w:rPr>
          <w:b/>
          <w:sz w:val="20"/>
        </w:rPr>
        <w:t xml:space="preserve"> "Величина амплитуды"</w:t>
      </w:r>
      <w:r>
        <w:rPr>
          <w:sz w:val="20"/>
        </w:rPr>
        <w:t xml:space="preserve"> - величина амплитуды ЭЭГ до нулевой линии на данном канале (на который указывает скобочка справа на экране) и данном срезе (т.е. на котором стоит визир). Если отмечено начало отрезка ЭЭГ (см. 5.5.2.2.), выводиться амплитуда от пика до пика Ap-p ЭЭГ-сигнала между меткой начала и визиром.</w:t>
      </w:r>
    </w:p>
    <w:p w:rsidR="00BE604B" w:rsidRDefault="00BE604B" w:rsidP="00BE604B">
      <w:pPr>
        <w:ind w:left="-567" w:right="283" w:firstLine="284"/>
        <w:jc w:val="both"/>
        <w:rPr>
          <w:sz w:val="20"/>
        </w:rPr>
      </w:pPr>
      <w:r>
        <w:rPr>
          <w:sz w:val="20"/>
        </w:rPr>
        <w:t>При нажатии &lt;Пробел&gt; справа на экране появляется гистограммы амплитудного спектра с шагом 1 Гц. Под гистограммами выводится максимальное значение спектральной амплитуды: "Max = ... мкВ". Если был определен максимум для гистограммы, относительно которого масштабируются столбцы, то выводится также сообщение: "HMax = ... мкВ". При повторном нажатии &lt;Пробел&gt; гистограмма пропадает.</w:t>
      </w:r>
    </w:p>
    <w:p w:rsidR="00BE604B" w:rsidRDefault="00BE604B" w:rsidP="00BE604B">
      <w:pPr>
        <w:ind w:left="-567" w:right="283" w:firstLine="284"/>
        <w:jc w:val="both"/>
        <w:rPr>
          <w:sz w:val="20"/>
        </w:rPr>
      </w:pPr>
    </w:p>
    <w:p w:rsidR="002076A4" w:rsidRDefault="002076A4" w:rsidP="00D5108C">
      <w:pPr>
        <w:ind w:left="-567" w:right="283" w:firstLine="284"/>
        <w:jc w:val="both"/>
        <w:rPr>
          <w:sz w:val="20"/>
        </w:rPr>
      </w:pPr>
    </w:p>
    <w:p w:rsidR="002076A4" w:rsidRDefault="002076A4" w:rsidP="002076A4">
      <w:pPr>
        <w:pStyle w:val="3"/>
      </w:pPr>
      <w:bookmarkStart w:id="149" w:name="_Toc29903287"/>
      <w:r>
        <w:t>5.5.</w:t>
      </w:r>
      <w:r w:rsidRPr="00BE604B">
        <w:t>1.4</w:t>
      </w:r>
      <w:r>
        <w:t>. Измерение амплитуды и частоты отдельных волн</w:t>
      </w:r>
      <w:r w:rsidR="00297916">
        <w:t xml:space="preserve"> </w:t>
      </w:r>
      <w:r w:rsidR="00BE604B">
        <w:t>ЭЭГ</w:t>
      </w:r>
      <w:r>
        <w:t>.</w:t>
      </w:r>
      <w:bookmarkEnd w:id="149"/>
    </w:p>
    <w:p w:rsidR="002076A4" w:rsidRPr="002076A4" w:rsidRDefault="002076A4" w:rsidP="002076A4"/>
    <w:p w:rsidR="00D5108C" w:rsidRPr="00BE604B" w:rsidRDefault="00D5108C" w:rsidP="00D5108C">
      <w:pPr>
        <w:ind w:left="-567" w:right="283" w:firstLine="284"/>
        <w:jc w:val="both"/>
        <w:rPr>
          <w:sz w:val="20"/>
        </w:rPr>
      </w:pPr>
      <w:r w:rsidRPr="00BE604B">
        <w:rPr>
          <w:sz w:val="20"/>
        </w:rPr>
        <w:t xml:space="preserve">Для измерения </w:t>
      </w:r>
      <w:r w:rsidRPr="00BE604B">
        <w:rPr>
          <w:sz w:val="20"/>
          <w:u w:val="single"/>
        </w:rPr>
        <w:t>амплитуды до изолинии (Ampl)</w:t>
      </w:r>
      <w:r w:rsidRPr="00BE604B">
        <w:rPr>
          <w:sz w:val="20"/>
        </w:rPr>
        <w:t xml:space="preserve"> сигнала необходимо:</w:t>
      </w:r>
    </w:p>
    <w:p w:rsidR="00D5108C" w:rsidRPr="00BE604B" w:rsidRDefault="00D5108C" w:rsidP="00D5108C">
      <w:pPr>
        <w:numPr>
          <w:ilvl w:val="0"/>
          <w:numId w:val="2"/>
        </w:numPr>
        <w:ind w:left="-567" w:right="283" w:firstLine="284"/>
        <w:jc w:val="both"/>
        <w:rPr>
          <w:sz w:val="20"/>
        </w:rPr>
      </w:pPr>
      <w:r w:rsidRPr="00BE604B">
        <w:rPr>
          <w:sz w:val="20"/>
        </w:rPr>
        <w:t xml:space="preserve"> установить визир на нужном срезе ЭЭГ;</w:t>
      </w:r>
    </w:p>
    <w:p w:rsidR="00D5108C" w:rsidRPr="00BE604B" w:rsidRDefault="00D5108C" w:rsidP="00D5108C">
      <w:pPr>
        <w:numPr>
          <w:ilvl w:val="0"/>
          <w:numId w:val="2"/>
        </w:numPr>
        <w:ind w:left="-567" w:right="283" w:firstLine="284"/>
        <w:jc w:val="both"/>
        <w:rPr>
          <w:sz w:val="20"/>
        </w:rPr>
      </w:pPr>
      <w:r w:rsidRPr="00BE604B">
        <w:rPr>
          <w:sz w:val="20"/>
        </w:rPr>
        <w:t xml:space="preserve"> указатель текущего канала переместить на нужный канал ЭЭГ при помощи клавиш &lt;Стрелка вниз&gt; и &lt;Стрелка вверх&gt;</w:t>
      </w:r>
      <w:r w:rsidR="00BE604B">
        <w:rPr>
          <w:sz w:val="20"/>
        </w:rPr>
        <w:t xml:space="preserve"> или просто кликнуть мышкой по изолинии соответствующего канала</w:t>
      </w:r>
      <w:r w:rsidRPr="00BE604B">
        <w:rPr>
          <w:sz w:val="20"/>
        </w:rPr>
        <w:t>.</w:t>
      </w:r>
      <w:r w:rsidR="00BE604B">
        <w:rPr>
          <w:sz w:val="20"/>
        </w:rPr>
        <w:t xml:space="preserve"> ЭЭГ.</w:t>
      </w:r>
    </w:p>
    <w:p w:rsidR="00D5108C" w:rsidRPr="00BE604B" w:rsidRDefault="00D5108C" w:rsidP="00D5108C">
      <w:pPr>
        <w:ind w:left="-567" w:right="283" w:firstLine="284"/>
        <w:jc w:val="both"/>
        <w:rPr>
          <w:sz w:val="20"/>
        </w:rPr>
      </w:pPr>
      <w:r w:rsidRPr="00BE604B">
        <w:rPr>
          <w:sz w:val="20"/>
        </w:rPr>
        <w:t xml:space="preserve">Значение амплитуды сигнала до изолинии будет высвечено в нижней части экрана: </w:t>
      </w:r>
      <w:r w:rsidRPr="00BE604B">
        <w:rPr>
          <w:b/>
          <w:sz w:val="20"/>
        </w:rPr>
        <w:t>Ампл=</w:t>
      </w:r>
      <w:r w:rsidRPr="00BE604B">
        <w:rPr>
          <w:sz w:val="20"/>
        </w:rPr>
        <w:t>....</w:t>
      </w:r>
    </w:p>
    <w:p w:rsidR="00D5108C" w:rsidRPr="00BE604B" w:rsidRDefault="00D5108C" w:rsidP="00D5108C">
      <w:pPr>
        <w:ind w:left="-567" w:right="283" w:firstLine="284"/>
        <w:jc w:val="both"/>
        <w:rPr>
          <w:sz w:val="20"/>
        </w:rPr>
      </w:pPr>
    </w:p>
    <w:p w:rsidR="00D5108C" w:rsidRDefault="00D5108C" w:rsidP="00D5108C">
      <w:pPr>
        <w:ind w:left="-567" w:right="283" w:firstLine="284"/>
        <w:jc w:val="both"/>
        <w:rPr>
          <w:sz w:val="20"/>
        </w:rPr>
      </w:pPr>
      <w:r w:rsidRPr="00BE604B">
        <w:rPr>
          <w:sz w:val="20"/>
        </w:rPr>
        <w:t xml:space="preserve">Для измерения </w:t>
      </w:r>
      <w:r w:rsidRPr="00BE604B">
        <w:rPr>
          <w:sz w:val="20"/>
          <w:u w:val="single"/>
        </w:rPr>
        <w:t>частоты волны</w:t>
      </w:r>
      <w:r w:rsidR="001F634C">
        <w:rPr>
          <w:sz w:val="20"/>
        </w:rPr>
        <w:t xml:space="preserve"> </w:t>
      </w:r>
      <w:r w:rsidRPr="00BE604B">
        <w:rPr>
          <w:sz w:val="20"/>
        </w:rPr>
        <w:t>необходимо:</w:t>
      </w:r>
    </w:p>
    <w:p w:rsidR="00C8042D" w:rsidRPr="00BE604B" w:rsidRDefault="00C8042D" w:rsidP="00D5108C">
      <w:pPr>
        <w:ind w:left="-567" w:right="283" w:firstLine="284"/>
        <w:jc w:val="both"/>
        <w:rPr>
          <w:sz w:val="20"/>
        </w:rPr>
      </w:pPr>
      <w:r>
        <w:rPr>
          <w:sz w:val="20"/>
        </w:rPr>
        <w:t xml:space="preserve"> Вариант 1.</w:t>
      </w:r>
    </w:p>
    <w:p w:rsidR="00D5108C" w:rsidRPr="00BE604B" w:rsidRDefault="00D5108C" w:rsidP="00D5108C">
      <w:pPr>
        <w:numPr>
          <w:ilvl w:val="0"/>
          <w:numId w:val="2"/>
        </w:numPr>
        <w:ind w:left="-567" w:right="283" w:firstLine="284"/>
        <w:jc w:val="both"/>
        <w:rPr>
          <w:sz w:val="20"/>
        </w:rPr>
      </w:pPr>
      <w:r w:rsidRPr="00BE604B">
        <w:rPr>
          <w:sz w:val="20"/>
        </w:rPr>
        <w:t xml:space="preserve"> отметить начало волны С-меткой (&lt;</w:t>
      </w:r>
      <w:r w:rsidRPr="00BE604B">
        <w:rPr>
          <w:sz w:val="20"/>
          <w:lang w:val="en-US"/>
        </w:rPr>
        <w:t>F</w:t>
      </w:r>
      <w:r w:rsidRPr="00BE604B">
        <w:rPr>
          <w:sz w:val="20"/>
        </w:rPr>
        <w:t>5&gt; или</w:t>
      </w:r>
      <w:r w:rsidR="001F634C">
        <w:rPr>
          <w:sz w:val="20"/>
        </w:rPr>
        <w:t xml:space="preserve"> </w:t>
      </w:r>
      <w:r w:rsidRPr="00BE604B">
        <w:rPr>
          <w:sz w:val="20"/>
        </w:rPr>
        <w:t>двойным щелчком левой кнопкой мыши);</w:t>
      </w:r>
    </w:p>
    <w:p w:rsidR="00D5108C" w:rsidRPr="00BE604B" w:rsidRDefault="00D5108C" w:rsidP="00D5108C">
      <w:pPr>
        <w:numPr>
          <w:ilvl w:val="0"/>
          <w:numId w:val="2"/>
        </w:numPr>
        <w:ind w:left="-567" w:right="283" w:firstLine="284"/>
        <w:jc w:val="both"/>
        <w:rPr>
          <w:sz w:val="20"/>
        </w:rPr>
      </w:pPr>
      <w:r w:rsidRPr="00BE604B">
        <w:rPr>
          <w:sz w:val="20"/>
        </w:rPr>
        <w:t xml:space="preserve"> указатель текущего канала переместить на нужный канал ЭЭГ при помощи клавиш &lt;Стрелка вниз&gt; и &lt;Стрелка вверх&gt; или щелкнуть левой кнопкой мыши вблизи изолинии канала;</w:t>
      </w:r>
    </w:p>
    <w:p w:rsidR="00D5108C" w:rsidRPr="00BE604B" w:rsidRDefault="00D5108C" w:rsidP="00D5108C">
      <w:pPr>
        <w:numPr>
          <w:ilvl w:val="0"/>
          <w:numId w:val="2"/>
        </w:numPr>
        <w:ind w:left="-567" w:right="283" w:firstLine="284"/>
        <w:jc w:val="both"/>
        <w:rPr>
          <w:sz w:val="20"/>
        </w:rPr>
      </w:pPr>
      <w:r w:rsidRPr="00BE604B">
        <w:rPr>
          <w:sz w:val="20"/>
        </w:rPr>
        <w:t xml:space="preserve">Установить визир на конце волны ЭЭГ (или поставить </w:t>
      </w:r>
      <w:r w:rsidRPr="00BE604B">
        <w:rPr>
          <w:sz w:val="20"/>
          <w:lang w:val="en-US"/>
        </w:rPr>
        <w:t>C</w:t>
      </w:r>
      <w:r w:rsidRPr="00BE604B">
        <w:rPr>
          <w:sz w:val="20"/>
        </w:rPr>
        <w:t>-метку &lt;</w:t>
      </w:r>
      <w:r w:rsidRPr="00BE604B">
        <w:rPr>
          <w:sz w:val="20"/>
          <w:lang w:val="en-US"/>
        </w:rPr>
        <w:t>F</w:t>
      </w:r>
      <w:r w:rsidRPr="00BE604B">
        <w:rPr>
          <w:sz w:val="20"/>
        </w:rPr>
        <w:t>5&gt; или двойным щелчком левой кнопкой мыши);</w:t>
      </w:r>
    </w:p>
    <w:p w:rsidR="00D5108C" w:rsidRPr="00BE604B" w:rsidRDefault="00D5108C" w:rsidP="00D5108C">
      <w:pPr>
        <w:ind w:left="-567" w:right="283" w:firstLine="284"/>
        <w:jc w:val="both"/>
        <w:rPr>
          <w:sz w:val="20"/>
        </w:rPr>
      </w:pPr>
      <w:r w:rsidRPr="00BE604B">
        <w:rPr>
          <w:sz w:val="20"/>
        </w:rPr>
        <w:t>Значение частоты волны</w:t>
      </w:r>
      <w:r w:rsidR="001F634C">
        <w:rPr>
          <w:sz w:val="20"/>
        </w:rPr>
        <w:t xml:space="preserve"> </w:t>
      </w:r>
      <w:r w:rsidRPr="00BE604B">
        <w:rPr>
          <w:sz w:val="20"/>
        </w:rPr>
        <w:t>будет высвечено в нижней части экрана, например</w:t>
      </w:r>
    </w:p>
    <w:p w:rsidR="00D5108C" w:rsidRPr="00BE604B" w:rsidRDefault="00D5108C" w:rsidP="00D5108C">
      <w:pPr>
        <w:ind w:left="-567" w:right="283" w:firstLine="284"/>
        <w:jc w:val="both"/>
        <w:rPr>
          <w:b/>
          <w:sz w:val="20"/>
        </w:rPr>
      </w:pPr>
      <w:r w:rsidRPr="00BE604B">
        <w:rPr>
          <w:b/>
          <w:sz w:val="20"/>
          <w:lang w:val="en-US"/>
        </w:rPr>
        <w:t>D</w:t>
      </w:r>
      <w:r w:rsidRPr="00BE604B">
        <w:rPr>
          <w:b/>
          <w:sz w:val="20"/>
        </w:rPr>
        <w:t xml:space="preserve">: 0.109 </w:t>
      </w:r>
      <w:r w:rsidRPr="00BE604B">
        <w:rPr>
          <w:b/>
          <w:sz w:val="20"/>
          <w:lang w:val="en-US"/>
        </w:rPr>
        <w:t>c</w:t>
      </w:r>
      <w:r w:rsidRPr="00BE604B">
        <w:rPr>
          <w:b/>
          <w:sz w:val="20"/>
        </w:rPr>
        <w:t xml:space="preserve">(9.8 Гц) </w:t>
      </w:r>
      <w:r w:rsidRPr="00BE604B">
        <w:rPr>
          <w:b/>
          <w:sz w:val="20"/>
          <w:lang w:val="en-US"/>
        </w:rPr>
        <w:t>Ap</w:t>
      </w:r>
      <w:r w:rsidRPr="00BE604B">
        <w:rPr>
          <w:b/>
          <w:sz w:val="20"/>
        </w:rPr>
        <w:t>-</w:t>
      </w:r>
      <w:r w:rsidRPr="00BE604B">
        <w:rPr>
          <w:b/>
          <w:sz w:val="20"/>
          <w:lang w:val="en-US"/>
        </w:rPr>
        <w:t>p</w:t>
      </w:r>
      <w:r w:rsidRPr="00BE604B">
        <w:rPr>
          <w:b/>
          <w:sz w:val="20"/>
        </w:rPr>
        <w:t>(</w:t>
      </w:r>
      <w:r w:rsidRPr="00BE604B">
        <w:rPr>
          <w:b/>
          <w:sz w:val="20"/>
          <w:lang w:val="en-US"/>
        </w:rPr>
        <w:t>O</w:t>
      </w:r>
      <w:r w:rsidRPr="00BE604B">
        <w:rPr>
          <w:b/>
          <w:sz w:val="20"/>
        </w:rPr>
        <w:t>2-</w:t>
      </w:r>
      <w:r w:rsidRPr="00BE604B">
        <w:rPr>
          <w:b/>
          <w:sz w:val="20"/>
          <w:lang w:val="en-US"/>
        </w:rPr>
        <w:t>AA</w:t>
      </w:r>
      <w:r w:rsidRPr="00BE604B">
        <w:rPr>
          <w:b/>
          <w:sz w:val="20"/>
        </w:rPr>
        <w:t>):0.7 мкВ</w:t>
      </w:r>
    </w:p>
    <w:p w:rsidR="00D5108C" w:rsidRDefault="00D5108C" w:rsidP="00D5108C">
      <w:pPr>
        <w:ind w:left="-567" w:right="283" w:firstLine="284"/>
        <w:jc w:val="both"/>
        <w:rPr>
          <w:sz w:val="20"/>
        </w:rPr>
      </w:pPr>
      <w:r w:rsidRPr="00BE604B">
        <w:rPr>
          <w:sz w:val="20"/>
        </w:rPr>
        <w:t xml:space="preserve">где </w:t>
      </w:r>
      <w:r w:rsidRPr="00BE604B">
        <w:rPr>
          <w:sz w:val="20"/>
          <w:lang w:val="en-US"/>
        </w:rPr>
        <w:t>D</w:t>
      </w:r>
      <w:r w:rsidRPr="00BE604B">
        <w:rPr>
          <w:sz w:val="20"/>
        </w:rPr>
        <w:t xml:space="preserve"> – расстояние в секундах от С-метки до визира, в скобках указана величина, обратная </w:t>
      </w:r>
      <w:r w:rsidRPr="00BE604B">
        <w:rPr>
          <w:sz w:val="20"/>
          <w:lang w:val="en-US"/>
        </w:rPr>
        <w:t>D</w:t>
      </w:r>
      <w:r w:rsidRPr="00BE604B">
        <w:rPr>
          <w:sz w:val="20"/>
        </w:rPr>
        <w:t>, которая и является частотой данной волны;</w:t>
      </w:r>
      <w:r w:rsidR="001F634C">
        <w:rPr>
          <w:sz w:val="20"/>
        </w:rPr>
        <w:t xml:space="preserve"> </w:t>
      </w:r>
      <w:r w:rsidRPr="00BE604B">
        <w:rPr>
          <w:sz w:val="20"/>
        </w:rPr>
        <w:t xml:space="preserve">параметр </w:t>
      </w:r>
      <w:r w:rsidRPr="00BE604B">
        <w:rPr>
          <w:sz w:val="20"/>
          <w:lang w:val="en-US"/>
        </w:rPr>
        <w:t>Ap</w:t>
      </w:r>
      <w:r w:rsidRPr="00BE604B">
        <w:rPr>
          <w:sz w:val="20"/>
        </w:rPr>
        <w:t>-</w:t>
      </w:r>
      <w:r w:rsidRPr="00BE604B">
        <w:rPr>
          <w:sz w:val="20"/>
          <w:lang w:val="en-US"/>
        </w:rPr>
        <w:t>p</w:t>
      </w:r>
      <w:r w:rsidRPr="00BE604B">
        <w:rPr>
          <w:sz w:val="20"/>
        </w:rPr>
        <w:t xml:space="preserve"> – разность амплитуд </w:t>
      </w:r>
      <w:r w:rsidRPr="00BE604B">
        <w:rPr>
          <w:sz w:val="20"/>
          <w:lang w:val="en-US"/>
        </w:rPr>
        <w:t>Ampl</w:t>
      </w:r>
      <w:r w:rsidRPr="00BE604B">
        <w:rPr>
          <w:sz w:val="20"/>
        </w:rPr>
        <w:t xml:space="preserve"> до изолинии начала и конца волны для данного канала – не должен превышать нескольких мкВ.</w:t>
      </w:r>
    </w:p>
    <w:p w:rsidR="00C8042D" w:rsidRPr="00BE604B" w:rsidRDefault="00C8042D" w:rsidP="00C8042D">
      <w:pPr>
        <w:ind w:left="-567" w:right="283" w:firstLine="284"/>
        <w:jc w:val="both"/>
        <w:rPr>
          <w:sz w:val="20"/>
        </w:rPr>
      </w:pPr>
      <w:r>
        <w:rPr>
          <w:sz w:val="20"/>
        </w:rPr>
        <w:t>Вариант 2.</w:t>
      </w:r>
    </w:p>
    <w:p w:rsidR="00C8042D" w:rsidRPr="00BE604B" w:rsidRDefault="00C8042D" w:rsidP="00C8042D">
      <w:pPr>
        <w:numPr>
          <w:ilvl w:val="0"/>
          <w:numId w:val="2"/>
        </w:numPr>
        <w:ind w:left="-567" w:right="283" w:firstLine="284"/>
        <w:jc w:val="both"/>
        <w:rPr>
          <w:sz w:val="20"/>
        </w:rPr>
      </w:pPr>
      <w:r w:rsidRPr="00BE604B">
        <w:rPr>
          <w:sz w:val="20"/>
        </w:rPr>
        <w:t>отметить начало волны С-меткой (&lt;</w:t>
      </w:r>
      <w:r w:rsidRPr="00BE604B">
        <w:rPr>
          <w:sz w:val="20"/>
          <w:lang w:val="en-US"/>
        </w:rPr>
        <w:t>F</w:t>
      </w:r>
      <w:r w:rsidRPr="00BE604B">
        <w:rPr>
          <w:sz w:val="20"/>
        </w:rPr>
        <w:t>5&gt; или</w:t>
      </w:r>
      <w:r w:rsidR="001F634C">
        <w:rPr>
          <w:sz w:val="20"/>
        </w:rPr>
        <w:t xml:space="preserve"> </w:t>
      </w:r>
      <w:r w:rsidRPr="00BE604B">
        <w:rPr>
          <w:sz w:val="20"/>
        </w:rPr>
        <w:t>двойным щелчком левой кнопкой мыши);</w:t>
      </w:r>
    </w:p>
    <w:p w:rsidR="00C8042D" w:rsidRDefault="00C8042D" w:rsidP="00C8042D">
      <w:pPr>
        <w:numPr>
          <w:ilvl w:val="0"/>
          <w:numId w:val="2"/>
        </w:numPr>
        <w:ind w:left="-567" w:right="283" w:firstLine="284"/>
        <w:jc w:val="both"/>
        <w:rPr>
          <w:sz w:val="20"/>
        </w:rPr>
      </w:pPr>
      <w:r w:rsidRPr="00BE604B">
        <w:rPr>
          <w:sz w:val="20"/>
        </w:rPr>
        <w:t xml:space="preserve">Установить визир на конце волны ЭЭГ (или поставить </w:t>
      </w:r>
      <w:r w:rsidRPr="00BE604B">
        <w:rPr>
          <w:sz w:val="20"/>
          <w:lang w:val="en-US"/>
        </w:rPr>
        <w:t>C</w:t>
      </w:r>
      <w:r w:rsidRPr="00BE604B">
        <w:rPr>
          <w:sz w:val="20"/>
        </w:rPr>
        <w:t>-метку &lt;</w:t>
      </w:r>
      <w:r w:rsidRPr="00BE604B">
        <w:rPr>
          <w:sz w:val="20"/>
          <w:lang w:val="en-US"/>
        </w:rPr>
        <w:t>F</w:t>
      </w:r>
      <w:r w:rsidRPr="00BE604B">
        <w:rPr>
          <w:sz w:val="20"/>
        </w:rPr>
        <w:t>5&gt; или двойным щелчком левой кнопкой мыши);</w:t>
      </w:r>
    </w:p>
    <w:p w:rsidR="00C8042D" w:rsidRPr="00C8042D" w:rsidRDefault="00C8042D" w:rsidP="00C8042D">
      <w:pPr>
        <w:numPr>
          <w:ilvl w:val="0"/>
          <w:numId w:val="2"/>
        </w:numPr>
        <w:ind w:left="-567" w:right="283" w:firstLine="284"/>
        <w:jc w:val="both"/>
        <w:rPr>
          <w:sz w:val="20"/>
        </w:rPr>
      </w:pPr>
      <w:r>
        <w:rPr>
          <w:sz w:val="20"/>
        </w:rPr>
        <w:t>Выбрать пункт меню «Вид</w:t>
      </w:r>
      <w:r w:rsidRPr="00C8042D">
        <w:rPr>
          <w:sz w:val="20"/>
        </w:rPr>
        <w:t>/</w:t>
      </w:r>
      <w:r>
        <w:rPr>
          <w:sz w:val="20"/>
        </w:rPr>
        <w:t xml:space="preserve">Измерить амплитуду» (или нажать клавишу </w:t>
      </w:r>
      <w:r w:rsidRPr="00C8042D">
        <w:rPr>
          <w:sz w:val="20"/>
        </w:rPr>
        <w:t>&lt;</w:t>
      </w:r>
      <w:r>
        <w:rPr>
          <w:sz w:val="20"/>
          <w:lang w:val="en-US"/>
        </w:rPr>
        <w:t>Enter</w:t>
      </w:r>
      <w:r w:rsidRPr="00C8042D">
        <w:rPr>
          <w:sz w:val="20"/>
        </w:rPr>
        <w:t>&gt;</w:t>
      </w:r>
      <w:r>
        <w:rPr>
          <w:sz w:val="20"/>
        </w:rPr>
        <w:t>, или щелкнуть по соответствующей кнопке на панели инструментов)</w:t>
      </w:r>
      <w:r w:rsidRPr="00C8042D">
        <w:rPr>
          <w:sz w:val="20"/>
        </w:rPr>
        <w:t>;</w:t>
      </w:r>
    </w:p>
    <w:p w:rsidR="00C8042D" w:rsidRDefault="00C8042D" w:rsidP="00C8042D">
      <w:pPr>
        <w:numPr>
          <w:ilvl w:val="0"/>
          <w:numId w:val="2"/>
        </w:numPr>
        <w:ind w:left="-567" w:right="283" w:firstLine="284"/>
        <w:jc w:val="both"/>
        <w:rPr>
          <w:sz w:val="20"/>
        </w:rPr>
      </w:pPr>
      <w:r>
        <w:rPr>
          <w:sz w:val="20"/>
        </w:rPr>
        <w:t>Если программа найдет локальный минимум и максимум на отмеченном с-метками отрезке, то выделенная волна окрасится синим цветом, а на экране справа появятся частота и амплитуда от пика до пика.</w:t>
      </w:r>
    </w:p>
    <w:p w:rsidR="00C8042D" w:rsidRDefault="00C8042D" w:rsidP="00C8042D">
      <w:pPr>
        <w:numPr>
          <w:ilvl w:val="0"/>
          <w:numId w:val="2"/>
        </w:numPr>
        <w:ind w:left="-567" w:right="283" w:firstLine="284"/>
        <w:jc w:val="both"/>
        <w:rPr>
          <w:sz w:val="20"/>
        </w:rPr>
      </w:pPr>
      <w:r>
        <w:rPr>
          <w:sz w:val="20"/>
        </w:rPr>
        <w:t>Выйти из режима измерения можно повторным выбором пункта меню «Вид</w:t>
      </w:r>
      <w:r w:rsidRPr="00C8042D">
        <w:rPr>
          <w:sz w:val="20"/>
        </w:rPr>
        <w:t>/</w:t>
      </w:r>
      <w:r>
        <w:rPr>
          <w:sz w:val="20"/>
        </w:rPr>
        <w:t xml:space="preserve">Измерить амплитуду» (или нажать клавишу </w:t>
      </w:r>
      <w:r w:rsidRPr="00C8042D">
        <w:rPr>
          <w:sz w:val="20"/>
        </w:rPr>
        <w:t>&lt;</w:t>
      </w:r>
      <w:r>
        <w:rPr>
          <w:sz w:val="20"/>
          <w:lang w:val="en-US"/>
        </w:rPr>
        <w:t>Enter</w:t>
      </w:r>
      <w:r w:rsidRPr="00C8042D">
        <w:rPr>
          <w:sz w:val="20"/>
        </w:rPr>
        <w:t>&gt;</w:t>
      </w:r>
      <w:r>
        <w:rPr>
          <w:sz w:val="20"/>
        </w:rPr>
        <w:t>, или щелкнуть по соответствующей кнопке на панели инструментов)</w:t>
      </w:r>
      <w:r w:rsidRPr="00C8042D">
        <w:rPr>
          <w:sz w:val="20"/>
        </w:rPr>
        <w:t>;</w:t>
      </w:r>
    </w:p>
    <w:p w:rsidR="00C8042D" w:rsidRPr="00BE604B" w:rsidRDefault="00C8042D" w:rsidP="00C8042D">
      <w:pPr>
        <w:ind w:left="-567" w:right="283" w:firstLine="284"/>
        <w:jc w:val="both"/>
        <w:rPr>
          <w:sz w:val="20"/>
        </w:rPr>
      </w:pPr>
      <w:r>
        <w:rPr>
          <w:sz w:val="20"/>
        </w:rPr>
        <w:lastRenderedPageBreak/>
        <w:t>Вариант 3.</w:t>
      </w:r>
    </w:p>
    <w:p w:rsidR="00C8042D" w:rsidRDefault="00C8042D" w:rsidP="00C8042D">
      <w:pPr>
        <w:numPr>
          <w:ilvl w:val="0"/>
          <w:numId w:val="2"/>
        </w:numPr>
        <w:ind w:left="-567" w:right="283" w:firstLine="284"/>
        <w:jc w:val="both"/>
        <w:rPr>
          <w:sz w:val="20"/>
        </w:rPr>
      </w:pPr>
      <w:r w:rsidRPr="00BE604B">
        <w:rPr>
          <w:sz w:val="20"/>
        </w:rPr>
        <w:t xml:space="preserve">Установить визир на </w:t>
      </w:r>
      <w:r>
        <w:rPr>
          <w:sz w:val="20"/>
        </w:rPr>
        <w:t>середине</w:t>
      </w:r>
      <w:r w:rsidRPr="00BE604B">
        <w:rPr>
          <w:sz w:val="20"/>
        </w:rPr>
        <w:t xml:space="preserve"> волны ЭЭГ </w:t>
      </w:r>
    </w:p>
    <w:p w:rsidR="00C8042D" w:rsidRPr="00C8042D" w:rsidRDefault="00C8042D" w:rsidP="00C8042D">
      <w:pPr>
        <w:numPr>
          <w:ilvl w:val="0"/>
          <w:numId w:val="2"/>
        </w:numPr>
        <w:ind w:left="-567" w:right="283" w:firstLine="284"/>
        <w:jc w:val="both"/>
        <w:rPr>
          <w:sz w:val="20"/>
        </w:rPr>
      </w:pPr>
      <w:r>
        <w:rPr>
          <w:sz w:val="20"/>
        </w:rPr>
        <w:t>Выбрать пункт меню «Вид</w:t>
      </w:r>
      <w:r w:rsidRPr="00C8042D">
        <w:rPr>
          <w:sz w:val="20"/>
        </w:rPr>
        <w:t>/</w:t>
      </w:r>
      <w:r>
        <w:rPr>
          <w:sz w:val="20"/>
        </w:rPr>
        <w:t xml:space="preserve">Измерить амплитуду» (или нажать клавишу </w:t>
      </w:r>
      <w:r w:rsidRPr="00C8042D">
        <w:rPr>
          <w:sz w:val="20"/>
        </w:rPr>
        <w:t>&lt;</w:t>
      </w:r>
      <w:r>
        <w:rPr>
          <w:sz w:val="20"/>
          <w:lang w:val="en-US"/>
        </w:rPr>
        <w:t>Enter</w:t>
      </w:r>
      <w:r w:rsidRPr="00C8042D">
        <w:rPr>
          <w:sz w:val="20"/>
        </w:rPr>
        <w:t>&gt;</w:t>
      </w:r>
      <w:r>
        <w:rPr>
          <w:sz w:val="20"/>
        </w:rPr>
        <w:t>, или щелкнуть по соответствующей кнопке на панели инструментов)</w:t>
      </w:r>
      <w:r w:rsidRPr="00C8042D">
        <w:rPr>
          <w:sz w:val="20"/>
        </w:rPr>
        <w:t>;</w:t>
      </w:r>
    </w:p>
    <w:p w:rsidR="00C8042D" w:rsidRDefault="00C8042D" w:rsidP="00C8042D">
      <w:pPr>
        <w:numPr>
          <w:ilvl w:val="0"/>
          <w:numId w:val="2"/>
        </w:numPr>
        <w:ind w:left="-567" w:right="283" w:firstLine="284"/>
        <w:jc w:val="both"/>
        <w:rPr>
          <w:sz w:val="20"/>
        </w:rPr>
      </w:pPr>
      <w:r>
        <w:rPr>
          <w:sz w:val="20"/>
        </w:rPr>
        <w:t>Если программа найдет локальный минимум и максимум на участке, выделенном пунктирными линиями справа и слева от визира, то выделенная волна окрасится синим цветом, а на экране справа появятся частота и амплитуда от пика до пика.</w:t>
      </w:r>
    </w:p>
    <w:p w:rsidR="00C8042D" w:rsidRDefault="00C8042D" w:rsidP="00C8042D">
      <w:pPr>
        <w:numPr>
          <w:ilvl w:val="0"/>
          <w:numId w:val="2"/>
        </w:numPr>
        <w:ind w:left="-567" w:right="283" w:firstLine="284"/>
        <w:jc w:val="both"/>
        <w:rPr>
          <w:sz w:val="20"/>
        </w:rPr>
      </w:pPr>
      <w:r>
        <w:rPr>
          <w:sz w:val="20"/>
        </w:rPr>
        <w:t xml:space="preserve">Участок поиска волны можно увеличить или уменьшить нажатием клавиш </w:t>
      </w:r>
      <w:r w:rsidRPr="00C8042D">
        <w:rPr>
          <w:sz w:val="20"/>
        </w:rPr>
        <w:t>&lt;</w:t>
      </w:r>
      <w:r>
        <w:rPr>
          <w:sz w:val="20"/>
          <w:lang w:val="en-US"/>
        </w:rPr>
        <w:t>Ctrl</w:t>
      </w:r>
      <w:r w:rsidRPr="00C8042D">
        <w:rPr>
          <w:sz w:val="20"/>
        </w:rPr>
        <w:t xml:space="preserve"> +&gt;</w:t>
      </w:r>
      <w:r>
        <w:rPr>
          <w:sz w:val="20"/>
        </w:rPr>
        <w:t>и</w:t>
      </w:r>
      <w:r w:rsidRPr="00C8042D">
        <w:rPr>
          <w:sz w:val="20"/>
        </w:rPr>
        <w:t>&lt;</w:t>
      </w:r>
      <w:r>
        <w:rPr>
          <w:sz w:val="20"/>
          <w:lang w:val="en-US"/>
        </w:rPr>
        <w:t>Ctrl</w:t>
      </w:r>
      <w:r w:rsidRPr="00C8042D">
        <w:rPr>
          <w:sz w:val="20"/>
        </w:rPr>
        <w:t xml:space="preserve"> -&gt;</w:t>
      </w:r>
      <w:r>
        <w:rPr>
          <w:sz w:val="20"/>
        </w:rPr>
        <w:t xml:space="preserve">, или установить курсор мыши на пунктирной линии, нажать на левую кнопку мыши и </w:t>
      </w:r>
      <w:r w:rsidR="00701FBF">
        <w:rPr>
          <w:sz w:val="20"/>
        </w:rPr>
        <w:t>установить нужный размер.</w:t>
      </w:r>
    </w:p>
    <w:p w:rsidR="00C8042D" w:rsidRDefault="00C8042D" w:rsidP="00C8042D">
      <w:pPr>
        <w:numPr>
          <w:ilvl w:val="0"/>
          <w:numId w:val="2"/>
        </w:numPr>
        <w:ind w:left="-567" w:right="283" w:firstLine="284"/>
        <w:jc w:val="both"/>
        <w:rPr>
          <w:sz w:val="20"/>
        </w:rPr>
      </w:pPr>
      <w:r>
        <w:rPr>
          <w:sz w:val="20"/>
        </w:rPr>
        <w:t>Выйти из режима измерения можно повторным выбором пункта меню «Вид</w:t>
      </w:r>
      <w:r w:rsidRPr="00C8042D">
        <w:rPr>
          <w:sz w:val="20"/>
        </w:rPr>
        <w:t>/</w:t>
      </w:r>
      <w:r>
        <w:rPr>
          <w:sz w:val="20"/>
        </w:rPr>
        <w:t xml:space="preserve">Измерить амплитуду» (или нажать клавишу </w:t>
      </w:r>
      <w:r w:rsidRPr="00C8042D">
        <w:rPr>
          <w:sz w:val="20"/>
        </w:rPr>
        <w:t>&lt;</w:t>
      </w:r>
      <w:r>
        <w:rPr>
          <w:sz w:val="20"/>
          <w:lang w:val="en-US"/>
        </w:rPr>
        <w:t>Enter</w:t>
      </w:r>
      <w:r w:rsidRPr="00C8042D">
        <w:rPr>
          <w:sz w:val="20"/>
        </w:rPr>
        <w:t>&gt;</w:t>
      </w:r>
      <w:r>
        <w:rPr>
          <w:sz w:val="20"/>
        </w:rPr>
        <w:t>, или щелкнуть по соответствующей кнопке на панели инструментов)</w:t>
      </w:r>
      <w:r w:rsidRPr="00C8042D">
        <w:rPr>
          <w:sz w:val="20"/>
        </w:rPr>
        <w:t>;</w:t>
      </w:r>
    </w:p>
    <w:p w:rsidR="00C8042D" w:rsidRDefault="00C8042D" w:rsidP="00D5108C">
      <w:pPr>
        <w:ind w:left="-567" w:right="283" w:firstLine="284"/>
        <w:jc w:val="both"/>
        <w:rPr>
          <w:sz w:val="20"/>
        </w:rPr>
      </w:pPr>
    </w:p>
    <w:p w:rsidR="00C8042D" w:rsidRPr="00BE604B" w:rsidRDefault="00C8042D" w:rsidP="00D5108C">
      <w:pPr>
        <w:ind w:left="-567" w:right="283" w:firstLine="284"/>
        <w:jc w:val="both"/>
        <w:rPr>
          <w:sz w:val="20"/>
        </w:rPr>
      </w:pPr>
    </w:p>
    <w:p w:rsidR="00D5108C" w:rsidRPr="00BE604B" w:rsidRDefault="00D5108C" w:rsidP="00D5108C">
      <w:pPr>
        <w:ind w:left="-567" w:right="283" w:firstLine="284"/>
        <w:jc w:val="both"/>
        <w:rPr>
          <w:sz w:val="20"/>
        </w:rPr>
      </w:pPr>
      <w:r w:rsidRPr="00BE604B">
        <w:rPr>
          <w:sz w:val="20"/>
        </w:rPr>
        <w:t xml:space="preserve">Для измерения </w:t>
      </w:r>
      <w:r w:rsidRPr="00BE604B">
        <w:rPr>
          <w:sz w:val="20"/>
          <w:u w:val="single"/>
        </w:rPr>
        <w:t>амплитуды от пика до пика (Ap-p)</w:t>
      </w:r>
      <w:r w:rsidR="001F634C">
        <w:rPr>
          <w:sz w:val="20"/>
        </w:rPr>
        <w:t xml:space="preserve"> </w:t>
      </w:r>
      <w:r w:rsidRPr="00BE604B">
        <w:rPr>
          <w:sz w:val="20"/>
        </w:rPr>
        <w:t>необходимо:</w:t>
      </w:r>
    </w:p>
    <w:p w:rsidR="00D5108C" w:rsidRPr="00BE604B" w:rsidRDefault="00D5108C" w:rsidP="00D5108C">
      <w:pPr>
        <w:numPr>
          <w:ilvl w:val="0"/>
          <w:numId w:val="2"/>
        </w:numPr>
        <w:ind w:left="-567" w:right="283" w:firstLine="284"/>
        <w:jc w:val="both"/>
        <w:rPr>
          <w:sz w:val="20"/>
        </w:rPr>
      </w:pPr>
      <w:r w:rsidRPr="00BE604B">
        <w:rPr>
          <w:sz w:val="20"/>
        </w:rPr>
        <w:t xml:space="preserve"> отметить амплитудный максимум волны С-меткой (&lt;</w:t>
      </w:r>
      <w:r w:rsidRPr="00BE604B">
        <w:rPr>
          <w:sz w:val="20"/>
          <w:lang w:val="en-US"/>
        </w:rPr>
        <w:t>F</w:t>
      </w:r>
      <w:r w:rsidRPr="00BE604B">
        <w:rPr>
          <w:sz w:val="20"/>
        </w:rPr>
        <w:t>5&gt; или</w:t>
      </w:r>
      <w:r w:rsidR="001F634C">
        <w:rPr>
          <w:sz w:val="20"/>
        </w:rPr>
        <w:t xml:space="preserve"> </w:t>
      </w:r>
      <w:r w:rsidRPr="00BE604B">
        <w:rPr>
          <w:sz w:val="20"/>
        </w:rPr>
        <w:t>двойным щелчком левой кнопкой мыши) ;</w:t>
      </w:r>
    </w:p>
    <w:p w:rsidR="00D5108C" w:rsidRPr="00BE604B" w:rsidRDefault="00D5108C" w:rsidP="00D5108C">
      <w:pPr>
        <w:numPr>
          <w:ilvl w:val="0"/>
          <w:numId w:val="2"/>
        </w:numPr>
        <w:ind w:left="-567" w:right="283" w:firstLine="284"/>
        <w:jc w:val="both"/>
        <w:rPr>
          <w:sz w:val="20"/>
        </w:rPr>
      </w:pPr>
      <w:r w:rsidRPr="00BE604B">
        <w:rPr>
          <w:sz w:val="20"/>
        </w:rPr>
        <w:t xml:space="preserve"> указатель текущего канала переместить на нужный канал ЭЭГ при помощи клавиш &lt;Стрелка вниз&gt; и &lt;Стрелка вверх&gt; или щелкнуть левой кнопкой мыши вблизи изолинии канала;</w:t>
      </w:r>
    </w:p>
    <w:p w:rsidR="00D5108C" w:rsidRPr="00BE604B" w:rsidRDefault="00D5108C" w:rsidP="00D5108C">
      <w:pPr>
        <w:numPr>
          <w:ilvl w:val="0"/>
          <w:numId w:val="2"/>
        </w:numPr>
        <w:ind w:left="-567" w:right="283" w:firstLine="284"/>
        <w:jc w:val="both"/>
        <w:rPr>
          <w:sz w:val="20"/>
        </w:rPr>
      </w:pPr>
      <w:r w:rsidRPr="00BE604B">
        <w:rPr>
          <w:sz w:val="20"/>
        </w:rPr>
        <w:t xml:space="preserve">Установить визир на амплитудном минимуме (или поставить </w:t>
      </w:r>
      <w:r w:rsidRPr="00BE604B">
        <w:rPr>
          <w:sz w:val="20"/>
          <w:lang w:val="en-US"/>
        </w:rPr>
        <w:t>C</w:t>
      </w:r>
      <w:r w:rsidRPr="00BE604B">
        <w:rPr>
          <w:sz w:val="20"/>
        </w:rPr>
        <w:t>-метку &lt;</w:t>
      </w:r>
      <w:r w:rsidRPr="00BE604B">
        <w:rPr>
          <w:sz w:val="20"/>
          <w:lang w:val="en-US"/>
        </w:rPr>
        <w:t>F</w:t>
      </w:r>
      <w:r w:rsidRPr="00BE604B">
        <w:rPr>
          <w:sz w:val="20"/>
        </w:rPr>
        <w:t>5&gt; или</w:t>
      </w:r>
      <w:r w:rsidR="001F634C">
        <w:rPr>
          <w:sz w:val="20"/>
        </w:rPr>
        <w:t xml:space="preserve"> </w:t>
      </w:r>
      <w:r w:rsidRPr="00BE604B">
        <w:rPr>
          <w:sz w:val="20"/>
        </w:rPr>
        <w:t xml:space="preserve">двойным щелчком левой кнопкой мыши) </w:t>
      </w:r>
    </w:p>
    <w:p w:rsidR="00D5108C" w:rsidRPr="00BE604B" w:rsidRDefault="00D5108C" w:rsidP="00D5108C">
      <w:pPr>
        <w:ind w:left="-567" w:right="283" w:firstLine="284"/>
        <w:jc w:val="both"/>
        <w:rPr>
          <w:sz w:val="20"/>
        </w:rPr>
      </w:pPr>
      <w:r w:rsidRPr="00BE604B">
        <w:rPr>
          <w:sz w:val="20"/>
        </w:rPr>
        <w:t>Значение амплитуды от пика до пика сигнала будет высвечено в нижней части экрана, например</w:t>
      </w:r>
    </w:p>
    <w:p w:rsidR="00D5108C" w:rsidRPr="00BE604B" w:rsidRDefault="00D5108C" w:rsidP="00D5108C">
      <w:pPr>
        <w:ind w:left="-567" w:right="283" w:firstLine="284"/>
        <w:jc w:val="both"/>
        <w:rPr>
          <w:b/>
          <w:sz w:val="20"/>
        </w:rPr>
      </w:pPr>
      <w:r w:rsidRPr="00BE604B">
        <w:rPr>
          <w:b/>
          <w:sz w:val="20"/>
          <w:lang w:val="en-US"/>
        </w:rPr>
        <w:t>D</w:t>
      </w:r>
      <w:r w:rsidRPr="00BE604B">
        <w:rPr>
          <w:b/>
          <w:sz w:val="20"/>
        </w:rPr>
        <w:t xml:space="preserve">: 0.047 </w:t>
      </w:r>
      <w:r w:rsidRPr="00BE604B">
        <w:rPr>
          <w:b/>
          <w:sz w:val="20"/>
          <w:lang w:val="en-US"/>
        </w:rPr>
        <w:t>c</w:t>
      </w:r>
      <w:r w:rsidRPr="00BE604B">
        <w:rPr>
          <w:b/>
          <w:sz w:val="20"/>
        </w:rPr>
        <w:t xml:space="preserve">(21.3 Гц) </w:t>
      </w:r>
      <w:r w:rsidRPr="00BE604B">
        <w:rPr>
          <w:b/>
          <w:sz w:val="20"/>
          <w:lang w:val="en-US"/>
        </w:rPr>
        <w:t>Ap</w:t>
      </w:r>
      <w:r w:rsidRPr="00BE604B">
        <w:rPr>
          <w:b/>
          <w:sz w:val="20"/>
        </w:rPr>
        <w:t>-</w:t>
      </w:r>
      <w:r w:rsidRPr="00BE604B">
        <w:rPr>
          <w:b/>
          <w:sz w:val="20"/>
          <w:lang w:val="en-US"/>
        </w:rPr>
        <w:t>p</w:t>
      </w:r>
      <w:r w:rsidRPr="00BE604B">
        <w:rPr>
          <w:b/>
          <w:sz w:val="20"/>
        </w:rPr>
        <w:t>(</w:t>
      </w:r>
      <w:r w:rsidRPr="00BE604B">
        <w:rPr>
          <w:b/>
          <w:sz w:val="20"/>
          <w:lang w:val="en-US"/>
        </w:rPr>
        <w:t>O</w:t>
      </w:r>
      <w:r w:rsidRPr="00BE604B">
        <w:rPr>
          <w:b/>
          <w:sz w:val="20"/>
        </w:rPr>
        <w:t>2-</w:t>
      </w:r>
      <w:r w:rsidRPr="00BE604B">
        <w:rPr>
          <w:b/>
          <w:sz w:val="20"/>
          <w:lang w:val="en-US"/>
        </w:rPr>
        <w:t>AA</w:t>
      </w:r>
      <w:r w:rsidRPr="00BE604B">
        <w:rPr>
          <w:b/>
          <w:sz w:val="20"/>
        </w:rPr>
        <w:t>):35.9 мкВ</w:t>
      </w:r>
    </w:p>
    <w:p w:rsidR="00D5108C" w:rsidRDefault="00D5108C" w:rsidP="00D5108C">
      <w:pPr>
        <w:ind w:left="-567" w:right="283" w:firstLine="284"/>
        <w:jc w:val="both"/>
        <w:rPr>
          <w:sz w:val="20"/>
        </w:rPr>
      </w:pPr>
      <w:r w:rsidRPr="00BE604B">
        <w:rPr>
          <w:sz w:val="20"/>
        </w:rPr>
        <w:t xml:space="preserve">где </w:t>
      </w:r>
      <w:r w:rsidRPr="00BE604B">
        <w:rPr>
          <w:sz w:val="20"/>
          <w:lang w:val="en-US"/>
        </w:rPr>
        <w:t>D</w:t>
      </w:r>
      <w:r w:rsidRPr="00BE604B">
        <w:rPr>
          <w:sz w:val="20"/>
        </w:rPr>
        <w:t xml:space="preserve"> – расстояние в секундах от С-метки до визира, в скобках указана величина, обратная </w:t>
      </w:r>
      <w:r w:rsidRPr="00BE604B">
        <w:rPr>
          <w:sz w:val="20"/>
          <w:lang w:val="en-US"/>
        </w:rPr>
        <w:t>D</w:t>
      </w:r>
      <w:r w:rsidRPr="00BE604B">
        <w:rPr>
          <w:sz w:val="20"/>
        </w:rPr>
        <w:t>, которая</w:t>
      </w:r>
      <w:r w:rsidR="001F634C">
        <w:rPr>
          <w:sz w:val="20"/>
        </w:rPr>
        <w:t xml:space="preserve"> </w:t>
      </w:r>
      <w:r w:rsidRPr="00BE604B">
        <w:rPr>
          <w:sz w:val="20"/>
        </w:rPr>
        <w:t xml:space="preserve">в данном случае не представляет интереса; параметр </w:t>
      </w:r>
      <w:r w:rsidRPr="00BE604B">
        <w:rPr>
          <w:sz w:val="20"/>
          <w:lang w:val="en-US"/>
        </w:rPr>
        <w:t>Ap</w:t>
      </w:r>
      <w:r w:rsidRPr="00BE604B">
        <w:rPr>
          <w:sz w:val="20"/>
        </w:rPr>
        <w:t>-</w:t>
      </w:r>
      <w:r w:rsidRPr="00BE604B">
        <w:rPr>
          <w:sz w:val="20"/>
          <w:lang w:val="en-US"/>
        </w:rPr>
        <w:t>p</w:t>
      </w:r>
      <w:r w:rsidRPr="00BE604B">
        <w:rPr>
          <w:sz w:val="20"/>
        </w:rPr>
        <w:t xml:space="preserve"> – разность амплитуд </w:t>
      </w:r>
      <w:r w:rsidRPr="00BE604B">
        <w:rPr>
          <w:sz w:val="20"/>
          <w:lang w:val="en-US"/>
        </w:rPr>
        <w:t>Ampl</w:t>
      </w:r>
      <w:r w:rsidRPr="00BE604B">
        <w:rPr>
          <w:sz w:val="20"/>
        </w:rPr>
        <w:t xml:space="preserve"> до изолинии максимума и минимума волны для данного канала - и представляет собой искомую</w:t>
      </w:r>
      <w:r w:rsidR="001F634C">
        <w:rPr>
          <w:sz w:val="20"/>
        </w:rPr>
        <w:t xml:space="preserve"> </w:t>
      </w:r>
      <w:r w:rsidRPr="00BE604B">
        <w:rPr>
          <w:sz w:val="20"/>
          <w:u w:val="single"/>
        </w:rPr>
        <w:t>амплитуду от пика до пика</w:t>
      </w:r>
      <w:r w:rsidRPr="00BE604B">
        <w:rPr>
          <w:sz w:val="20"/>
        </w:rPr>
        <w:t>.</w:t>
      </w:r>
    </w:p>
    <w:p w:rsidR="00701FBF" w:rsidRPr="00BE604B" w:rsidRDefault="00701FBF" w:rsidP="00D5108C">
      <w:pPr>
        <w:ind w:left="-567" w:right="283" w:firstLine="284"/>
        <w:jc w:val="both"/>
        <w:rPr>
          <w:sz w:val="20"/>
        </w:rPr>
      </w:pPr>
    </w:p>
    <w:p w:rsidR="00D5108C" w:rsidRPr="009F39D9" w:rsidRDefault="00D5108C" w:rsidP="00D5108C">
      <w:pPr>
        <w:ind w:left="-567" w:right="283" w:firstLine="284"/>
        <w:jc w:val="both"/>
        <w:rPr>
          <w:sz w:val="20"/>
          <w:szCs w:val="20"/>
        </w:rPr>
      </w:pPr>
      <w:r w:rsidRPr="00BE604B">
        <w:rPr>
          <w:sz w:val="20"/>
        </w:rPr>
        <w:t xml:space="preserve">Отмена </w:t>
      </w:r>
      <w:proofErr w:type="gramStart"/>
      <w:r w:rsidRPr="00BE604B">
        <w:rPr>
          <w:sz w:val="20"/>
        </w:rPr>
        <w:t>С-метки</w:t>
      </w:r>
      <w:proofErr w:type="gramEnd"/>
      <w:r w:rsidRPr="00BE604B">
        <w:rPr>
          <w:sz w:val="20"/>
        </w:rPr>
        <w:t xml:space="preserve"> - &lt;</w:t>
      </w:r>
      <w:r w:rsidRPr="00BE604B">
        <w:rPr>
          <w:sz w:val="20"/>
          <w:lang w:val="en-US"/>
        </w:rPr>
        <w:t>F</w:t>
      </w:r>
      <w:r w:rsidRPr="00BE604B">
        <w:rPr>
          <w:sz w:val="20"/>
        </w:rPr>
        <w:t>7&gt;</w:t>
      </w:r>
      <w:r w:rsidR="009F39D9">
        <w:rPr>
          <w:sz w:val="20"/>
        </w:rPr>
        <w:t xml:space="preserve">. См. </w:t>
      </w:r>
      <w:r w:rsidR="00550896">
        <w:fldChar w:fldCharType="begin"/>
      </w:r>
      <w:r w:rsidR="00550896">
        <w:instrText xml:space="preserve"> REF _Ref436732239 \h  \* MERGEFORMAT </w:instrText>
      </w:r>
      <w:r w:rsidR="00550896">
        <w:fldChar w:fldCharType="separate"/>
      </w:r>
      <w:r w:rsidR="003F72F5" w:rsidRPr="003F72F5">
        <w:rPr>
          <w:sz w:val="20"/>
          <w:szCs w:val="20"/>
        </w:rPr>
        <w:t>5.5.2.2.4. Отрезок|Отмена меток.</w:t>
      </w:r>
      <w:r w:rsidR="00550896">
        <w:fldChar w:fldCharType="end"/>
      </w:r>
    </w:p>
    <w:p w:rsidR="00BE604B" w:rsidRPr="00BE604B" w:rsidRDefault="00BE604B" w:rsidP="00D5108C">
      <w:pPr>
        <w:ind w:left="-567" w:right="283" w:firstLine="284"/>
        <w:jc w:val="both"/>
        <w:rPr>
          <w:sz w:val="20"/>
        </w:rPr>
      </w:pPr>
    </w:p>
    <w:p w:rsidR="002076A4" w:rsidRDefault="002076A4" w:rsidP="002076A4">
      <w:pPr>
        <w:pStyle w:val="3"/>
      </w:pPr>
      <w:bookmarkStart w:id="150" w:name="_Toc29903288"/>
      <w:r>
        <w:t>5.5.</w:t>
      </w:r>
      <w:r w:rsidRPr="002076A4">
        <w:t>2</w:t>
      </w:r>
      <w:r>
        <w:t xml:space="preserve"> Меню окна программы просмотра и редактирования ЭЭГ.</w:t>
      </w:r>
      <w:bookmarkEnd w:id="150"/>
    </w:p>
    <w:p w:rsidR="002076A4" w:rsidRDefault="002076A4" w:rsidP="002076A4">
      <w:pPr>
        <w:pStyle w:val="3"/>
      </w:pPr>
    </w:p>
    <w:p w:rsidR="00BE604B" w:rsidRPr="0014302E" w:rsidRDefault="00BE604B" w:rsidP="00BE604B">
      <w:pPr>
        <w:pStyle w:val="txt"/>
        <w:ind w:left="-540" w:firstLine="360"/>
        <w:rPr>
          <w:rFonts w:ascii="Times New Roman" w:hAnsi="Times New Roman" w:cs="Times New Roman"/>
          <w:sz w:val="24"/>
          <w:szCs w:val="24"/>
        </w:rPr>
      </w:pPr>
      <w:r w:rsidRPr="00BE604B">
        <w:rPr>
          <w:rFonts w:ascii="Times New Roman" w:hAnsi="Times New Roman"/>
        </w:rPr>
        <w:t>Многие пункты меню программы просмотра и редактирования ЭЭГ продублированы кнопками быстрого доступа панели инструментов.</w:t>
      </w:r>
      <w:r w:rsidRPr="0014302E">
        <w:rPr>
          <w:rFonts w:ascii="Times New Roman" w:hAnsi="Times New Roman" w:cs="Times New Roman"/>
          <w:sz w:val="24"/>
          <w:szCs w:val="24"/>
        </w:rPr>
        <w:t xml:space="preserve"> </w:t>
      </w:r>
      <w:proofErr w:type="gramStart"/>
      <w:r w:rsidRPr="0014302E">
        <w:rPr>
          <w:rFonts w:ascii="Times New Roman" w:hAnsi="Times New Roman" w:cs="Times New Roman"/>
          <w:sz w:val="24"/>
          <w:szCs w:val="24"/>
        </w:rPr>
        <w:t>(</w:t>
      </w:r>
      <w:r w:rsidR="001F634C">
        <w:rPr>
          <w:rFonts w:ascii="Times New Roman" w:hAnsi="Times New Roman" w:cs="Times New Roman"/>
          <w:sz w:val="24"/>
          <w:szCs w:val="24"/>
        </w:rPr>
        <w:t xml:space="preserve"> </w:t>
      </w:r>
      <w:r w:rsidR="0014302E" w:rsidRPr="0014302E">
        <w:rPr>
          <w:rFonts w:ascii="Times New Roman" w:hAnsi="Times New Roman" w:cs="Times New Roman"/>
          <w:sz w:val="24"/>
          <w:szCs w:val="24"/>
        </w:rPr>
        <w:t xml:space="preserve"> </w:t>
      </w:r>
      <w:proofErr w:type="gramEnd"/>
      <w:r w:rsidR="00125133">
        <w:fldChar w:fldCharType="begin"/>
      </w:r>
      <w:r w:rsidR="00125133">
        <w:instrText xml:space="preserve"> REF _Ref436057275 \h  \* MERGEFORMAT </w:instrText>
      </w:r>
      <w:r w:rsidR="00125133">
        <w:fldChar w:fldCharType="separate"/>
      </w:r>
      <w:r w:rsidR="003F72F5" w:rsidRPr="003F72F5">
        <w:rPr>
          <w:rFonts w:ascii="Times New Roman" w:hAnsi="Times New Roman" w:cs="Times New Roman"/>
          <w:sz w:val="24"/>
          <w:szCs w:val="24"/>
        </w:rPr>
        <w:t>5.5.1.2.Панель инструментов окна программы просмотра и редактирования</w:t>
      </w:r>
      <w:r w:rsidR="003F72F5">
        <w:t>.</w:t>
      </w:r>
      <w:r w:rsidR="00125133">
        <w:fldChar w:fldCharType="end"/>
      </w:r>
      <w:r w:rsidRPr="0014302E">
        <w:rPr>
          <w:rFonts w:ascii="Times New Roman" w:hAnsi="Times New Roman" w:cs="Times New Roman"/>
          <w:sz w:val="24"/>
          <w:szCs w:val="24"/>
        </w:rPr>
        <w:t>).</w:t>
      </w:r>
    </w:p>
    <w:p w:rsidR="002076A4" w:rsidRPr="00BE604B" w:rsidRDefault="002076A4" w:rsidP="002076A4">
      <w:pPr>
        <w:rPr>
          <w:sz w:val="20"/>
          <w:szCs w:val="20"/>
        </w:rPr>
      </w:pPr>
    </w:p>
    <w:p w:rsidR="00BE604B" w:rsidRPr="002076A4" w:rsidRDefault="00BE604B" w:rsidP="002076A4"/>
    <w:p w:rsidR="00D5108C" w:rsidRDefault="00D5108C" w:rsidP="00D5108C">
      <w:pPr>
        <w:pStyle w:val="3"/>
      </w:pPr>
      <w:bookmarkStart w:id="151" w:name="_Toc29903289"/>
      <w:r>
        <w:t>5.5.2.1. Подменю «ФАЙЛ» - загрузка и работа с ЭЭГ-файлами</w:t>
      </w:r>
      <w:bookmarkEnd w:id="151"/>
    </w:p>
    <w:p w:rsidR="00D7173D" w:rsidRPr="00D7173D" w:rsidRDefault="00D7173D" w:rsidP="00D7173D"/>
    <w:p w:rsidR="00CB510C" w:rsidRPr="00CB510C" w:rsidRDefault="00D7173D" w:rsidP="00CB510C">
      <w:r>
        <w:rPr>
          <w:noProof/>
        </w:rPr>
        <w:drawing>
          <wp:inline distT="0" distB="0" distL="0" distR="0" wp14:anchorId="021B179C" wp14:editId="64657F8E">
            <wp:extent cx="4326318" cy="3045349"/>
            <wp:effectExtent l="19050" t="0" r="0" b="0"/>
            <wp:docPr id="2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srcRect r="53917" b="37949"/>
                    <a:stretch>
                      <a:fillRect/>
                    </a:stretch>
                  </pic:blipFill>
                  <pic:spPr bwMode="auto">
                    <a:xfrm>
                      <a:off x="0" y="0"/>
                      <a:ext cx="4326318" cy="3045349"/>
                    </a:xfrm>
                    <a:prstGeom prst="rect">
                      <a:avLst/>
                    </a:prstGeom>
                    <a:noFill/>
                    <a:ln w="9525">
                      <a:noFill/>
                      <a:miter lim="800000"/>
                      <a:headEnd/>
                      <a:tailEnd/>
                    </a:ln>
                  </pic:spPr>
                </pic:pic>
              </a:graphicData>
            </a:graphic>
          </wp:inline>
        </w:drawing>
      </w:r>
    </w:p>
    <w:p w:rsidR="00D5108C" w:rsidRPr="00E00BB4" w:rsidRDefault="00D5108C" w:rsidP="00D5108C"/>
    <w:p w:rsidR="00D5108C" w:rsidRDefault="00D5108C" w:rsidP="00D5108C">
      <w:pPr>
        <w:ind w:left="436" w:right="283" w:firstLine="284"/>
        <w:jc w:val="both"/>
        <w:rPr>
          <w:sz w:val="20"/>
        </w:rPr>
      </w:pPr>
    </w:p>
    <w:p w:rsidR="00D5108C" w:rsidRDefault="00D5108C" w:rsidP="00D5108C">
      <w:pPr>
        <w:ind w:left="426" w:right="283" w:firstLine="284"/>
        <w:jc w:val="both"/>
        <w:rPr>
          <w:sz w:val="20"/>
        </w:rPr>
      </w:pPr>
    </w:p>
    <w:p w:rsidR="00D5108C" w:rsidRDefault="00D5108C" w:rsidP="00D5108C">
      <w:pPr>
        <w:ind w:left="-567" w:right="283" w:firstLine="284"/>
        <w:jc w:val="both"/>
        <w:rPr>
          <w:sz w:val="20"/>
        </w:rPr>
      </w:pPr>
    </w:p>
    <w:p w:rsidR="00D5108C" w:rsidRDefault="00D5108C" w:rsidP="00D5108C">
      <w:pPr>
        <w:pStyle w:val="3"/>
      </w:pPr>
      <w:bookmarkStart w:id="152" w:name="_Toc29903290"/>
      <w:r>
        <w:lastRenderedPageBreak/>
        <w:t>5.5.2.1.</w:t>
      </w:r>
      <w:r w:rsidRPr="00AC14AC">
        <w:t>1.</w:t>
      </w:r>
      <w:r>
        <w:t>Файл|Открыть. (F3)</w:t>
      </w:r>
      <w:bookmarkEnd w:id="152"/>
    </w:p>
    <w:p w:rsidR="00D5108C" w:rsidRPr="00CB510C" w:rsidRDefault="00D5108C" w:rsidP="00D5108C">
      <w:pPr>
        <w:ind w:left="-567" w:right="283" w:firstLine="284"/>
        <w:jc w:val="both"/>
        <w:rPr>
          <w:sz w:val="20"/>
          <w:szCs w:val="20"/>
        </w:rPr>
      </w:pPr>
      <w:r w:rsidRPr="00CB510C">
        <w:rPr>
          <w:sz w:val="20"/>
          <w:szCs w:val="20"/>
        </w:rPr>
        <w:t xml:space="preserve">С помощью данной опции </w:t>
      </w:r>
      <w:r w:rsidR="00CB510C">
        <w:rPr>
          <w:sz w:val="20"/>
          <w:szCs w:val="20"/>
        </w:rPr>
        <w:t xml:space="preserve">(или клавиша </w:t>
      </w:r>
      <w:r w:rsidR="00CB510C">
        <w:rPr>
          <w:sz w:val="20"/>
          <w:szCs w:val="20"/>
          <w:lang w:val="en-US"/>
        </w:rPr>
        <w:t>F</w:t>
      </w:r>
      <w:r w:rsidR="00CB510C" w:rsidRPr="00CB510C">
        <w:rPr>
          <w:sz w:val="20"/>
          <w:szCs w:val="20"/>
        </w:rPr>
        <w:t>3</w:t>
      </w:r>
      <w:r w:rsidR="00CB510C">
        <w:rPr>
          <w:sz w:val="20"/>
          <w:szCs w:val="20"/>
        </w:rPr>
        <w:t xml:space="preserve">) </w:t>
      </w:r>
      <w:r w:rsidRPr="00CB510C">
        <w:rPr>
          <w:sz w:val="20"/>
          <w:szCs w:val="20"/>
        </w:rPr>
        <w:t>загружается новый ЭЭГ-файл</w:t>
      </w:r>
      <w:r w:rsidR="009F39D9">
        <w:rPr>
          <w:sz w:val="20"/>
          <w:szCs w:val="20"/>
        </w:rPr>
        <w:t xml:space="preserve"> при помощи стандартного окна </w:t>
      </w:r>
      <w:r w:rsidR="009F39D9">
        <w:rPr>
          <w:sz w:val="20"/>
          <w:szCs w:val="20"/>
          <w:lang w:val="en-US"/>
        </w:rPr>
        <w:t>Windows</w:t>
      </w:r>
      <w:r w:rsidRPr="00CB510C">
        <w:rPr>
          <w:sz w:val="20"/>
          <w:szCs w:val="20"/>
        </w:rPr>
        <w:t xml:space="preserve">. Работа с этим окном описана </w:t>
      </w:r>
      <w:r w:rsidR="00CB510C" w:rsidRPr="00CB510C">
        <w:rPr>
          <w:sz w:val="20"/>
          <w:szCs w:val="20"/>
        </w:rPr>
        <w:t xml:space="preserve">в </w:t>
      </w:r>
      <w:r w:rsidR="00125133">
        <w:fldChar w:fldCharType="begin"/>
      </w:r>
      <w:r w:rsidR="00125133">
        <w:instrText xml:space="preserve"> REF _Ref436659374 \h  \* MERGEFORMAT </w:instrText>
      </w:r>
      <w:r w:rsidR="00125133">
        <w:fldChar w:fldCharType="separate"/>
      </w:r>
      <w:r w:rsidR="003F72F5" w:rsidRPr="003F72F5">
        <w:rPr>
          <w:sz w:val="20"/>
          <w:szCs w:val="20"/>
        </w:rPr>
        <w:t>5.2.1.Пункт меню «Файл</w:t>
      </w:r>
      <w:proofErr w:type="gramStart"/>
      <w:r w:rsidR="003F72F5" w:rsidRPr="003F72F5">
        <w:rPr>
          <w:sz w:val="20"/>
          <w:szCs w:val="20"/>
        </w:rPr>
        <w:t>|О</w:t>
      </w:r>
      <w:proofErr w:type="gramEnd"/>
      <w:r w:rsidR="003F72F5" w:rsidRPr="003F72F5">
        <w:rPr>
          <w:sz w:val="20"/>
          <w:szCs w:val="20"/>
        </w:rPr>
        <w:t>ткрыть» – загрузка текущего ЭЭГ-файла</w:t>
      </w:r>
      <w:r w:rsidR="003F72F5">
        <w:t>.</w:t>
      </w:r>
      <w:r w:rsidR="00125133">
        <w:fldChar w:fldCharType="end"/>
      </w:r>
      <w:r w:rsidR="001F634C">
        <w:rPr>
          <w:sz w:val="20"/>
          <w:szCs w:val="20"/>
        </w:rPr>
        <w:t xml:space="preserve"> </w:t>
      </w:r>
    </w:p>
    <w:p w:rsidR="00D5108C" w:rsidRDefault="00D5108C" w:rsidP="00D5108C">
      <w:pPr>
        <w:pStyle w:val="3"/>
      </w:pPr>
      <w:bookmarkStart w:id="153" w:name="_Toc29903291"/>
      <w:r>
        <w:t>5.5.2.1.</w:t>
      </w:r>
      <w:r w:rsidRPr="00C234F1">
        <w:t>2.</w:t>
      </w:r>
      <w:r>
        <w:t>Файл|Сохранить. (F2)</w:t>
      </w:r>
      <w:bookmarkEnd w:id="153"/>
    </w:p>
    <w:p w:rsidR="00D5108C" w:rsidRPr="00661F6D" w:rsidRDefault="00D5108C" w:rsidP="00D5108C">
      <w:pPr>
        <w:pStyle w:val="a7"/>
        <w:ind w:left="-567" w:right="283"/>
        <w:rPr>
          <w:sz w:val="20"/>
        </w:rPr>
      </w:pPr>
      <w:r>
        <w:rPr>
          <w:sz w:val="20"/>
        </w:rPr>
        <w:t>Если файл был изменен (удален артефакт и участок ЭЭГ и пр.) то для сохранения изменений в ЭЭГ-файле в процессе работы выбрать этот пункт меню</w:t>
      </w:r>
      <w:r w:rsidR="00CB510C" w:rsidRPr="00CB510C">
        <w:rPr>
          <w:sz w:val="20"/>
        </w:rPr>
        <w:t xml:space="preserve"> (</w:t>
      </w:r>
      <w:r w:rsidR="00CB510C">
        <w:rPr>
          <w:sz w:val="20"/>
        </w:rPr>
        <w:t xml:space="preserve">или клавишу </w:t>
      </w:r>
      <w:r w:rsidR="00CB510C">
        <w:rPr>
          <w:sz w:val="20"/>
          <w:lang w:val="en-US"/>
        </w:rPr>
        <w:t>F</w:t>
      </w:r>
      <w:r w:rsidR="00CB510C" w:rsidRPr="00CB510C">
        <w:rPr>
          <w:sz w:val="20"/>
        </w:rPr>
        <w:t>3)</w:t>
      </w:r>
      <w:r>
        <w:rPr>
          <w:sz w:val="20"/>
        </w:rPr>
        <w:t>.</w:t>
      </w:r>
      <w:r w:rsidR="00CB510C">
        <w:rPr>
          <w:sz w:val="20"/>
        </w:rPr>
        <w:t xml:space="preserve"> </w:t>
      </w:r>
      <w:r>
        <w:rPr>
          <w:sz w:val="20"/>
        </w:rPr>
        <w:t xml:space="preserve">Эти изменения уже не возможно будет отменить. </w:t>
      </w:r>
    </w:p>
    <w:p w:rsidR="00D5108C" w:rsidRDefault="00D5108C" w:rsidP="00D5108C">
      <w:pPr>
        <w:pStyle w:val="3"/>
      </w:pPr>
      <w:bookmarkStart w:id="154" w:name="_Toc29903292"/>
      <w:r>
        <w:t>5.5.2.1.</w:t>
      </w:r>
      <w:r w:rsidRPr="00C234F1">
        <w:t>3.</w:t>
      </w:r>
      <w:r w:rsidRPr="00C27AAE">
        <w:t>Файл|Сохранить как</w:t>
      </w:r>
      <w:r>
        <w:t>…</w:t>
      </w:r>
      <w:bookmarkEnd w:id="154"/>
    </w:p>
    <w:p w:rsidR="00D5108C" w:rsidRDefault="00CB510C" w:rsidP="00D5108C">
      <w:pPr>
        <w:pStyle w:val="a7"/>
        <w:ind w:left="-567" w:right="283"/>
        <w:rPr>
          <w:sz w:val="20"/>
        </w:rPr>
      </w:pPr>
      <w:r>
        <w:rPr>
          <w:sz w:val="20"/>
        </w:rPr>
        <w:t>Сохранение к</w:t>
      </w:r>
      <w:r w:rsidR="00D5108C">
        <w:rPr>
          <w:sz w:val="20"/>
        </w:rPr>
        <w:t>опи</w:t>
      </w:r>
      <w:r>
        <w:rPr>
          <w:sz w:val="20"/>
        </w:rPr>
        <w:t>и</w:t>
      </w:r>
      <w:r w:rsidR="00D5108C">
        <w:rPr>
          <w:sz w:val="20"/>
        </w:rPr>
        <w:t xml:space="preserve"> (возможно отредактированного)</w:t>
      </w:r>
      <w:r w:rsidR="001F634C">
        <w:rPr>
          <w:sz w:val="20"/>
        </w:rPr>
        <w:t xml:space="preserve"> </w:t>
      </w:r>
      <w:r w:rsidR="00D5108C">
        <w:rPr>
          <w:sz w:val="20"/>
        </w:rPr>
        <w:t>ЭЭГ-файла в другой ЭЭГ-файл</w:t>
      </w:r>
      <w:r>
        <w:rPr>
          <w:sz w:val="20"/>
        </w:rPr>
        <w:t xml:space="preserve"> ( с другим именем)</w:t>
      </w:r>
      <w:r w:rsidR="00D5108C">
        <w:rPr>
          <w:sz w:val="20"/>
        </w:rPr>
        <w:t>.</w:t>
      </w:r>
      <w:r w:rsidR="001F634C">
        <w:rPr>
          <w:sz w:val="20"/>
        </w:rPr>
        <w:t xml:space="preserve"> </w:t>
      </w:r>
    </w:p>
    <w:p w:rsidR="00D7173D" w:rsidRDefault="00D7173D" w:rsidP="00D5108C">
      <w:pPr>
        <w:pStyle w:val="a7"/>
        <w:ind w:left="-567" w:right="283"/>
        <w:rPr>
          <w:sz w:val="20"/>
        </w:rPr>
      </w:pPr>
    </w:p>
    <w:p w:rsidR="00D7173D" w:rsidRDefault="00D7173D" w:rsidP="00D7173D">
      <w:pPr>
        <w:pStyle w:val="3"/>
      </w:pPr>
      <w:bookmarkStart w:id="155" w:name="_Ref437790834"/>
      <w:bookmarkStart w:id="156" w:name="_Toc29903293"/>
      <w:r>
        <w:t>5.5.2.1.</w:t>
      </w:r>
      <w:r w:rsidRPr="00C234F1">
        <w:t>4.</w:t>
      </w:r>
      <w:r>
        <w:t>Файл|Заполнить Набор Параметров.</w:t>
      </w:r>
      <w:bookmarkEnd w:id="155"/>
      <w:bookmarkEnd w:id="156"/>
    </w:p>
    <w:p w:rsidR="00D7173D" w:rsidRDefault="00D7173D" w:rsidP="00D5108C">
      <w:pPr>
        <w:pStyle w:val="a7"/>
        <w:ind w:left="-567" w:right="283"/>
        <w:rPr>
          <w:sz w:val="20"/>
          <w:szCs w:val="20"/>
        </w:rPr>
      </w:pPr>
      <w:r w:rsidRPr="00F8247E">
        <w:rPr>
          <w:sz w:val="20"/>
          <w:szCs w:val="20"/>
        </w:rPr>
        <w:t>Внесение или редактирование Набора Параметров, которые затем используются при исследовании корреляционных связей между каким-либо параметром</w:t>
      </w:r>
      <w:r w:rsidR="001F634C">
        <w:rPr>
          <w:sz w:val="20"/>
          <w:szCs w:val="20"/>
        </w:rPr>
        <w:t xml:space="preserve"> </w:t>
      </w:r>
      <w:r w:rsidRPr="00F8247E">
        <w:rPr>
          <w:sz w:val="20"/>
          <w:szCs w:val="20"/>
        </w:rPr>
        <w:t>(из этого набора) и спектрами ЭЭГ.</w:t>
      </w:r>
      <w:r w:rsidR="00F8247E" w:rsidRPr="00F8247E">
        <w:rPr>
          <w:sz w:val="20"/>
          <w:szCs w:val="20"/>
        </w:rPr>
        <w:t xml:space="preserve"> См. </w:t>
      </w:r>
      <w:r w:rsidR="00125133">
        <w:fldChar w:fldCharType="begin"/>
      </w:r>
      <w:r w:rsidR="00125133">
        <w:instrText xml:space="preserve"> REF _Ref437790370 \h  \* MERGEFORMAT </w:instrText>
      </w:r>
      <w:r w:rsidR="00125133">
        <w:fldChar w:fldCharType="separate"/>
      </w:r>
      <w:r w:rsidR="003F72F5" w:rsidRPr="003F72F5">
        <w:rPr>
          <w:sz w:val="20"/>
          <w:szCs w:val="20"/>
        </w:rPr>
        <w:t xml:space="preserve">5.6.3.2. </w:t>
      </w:r>
      <w:proofErr w:type="gramStart"/>
      <w:r w:rsidR="003F72F5" w:rsidRPr="003F72F5">
        <w:rPr>
          <w:sz w:val="20"/>
          <w:szCs w:val="20"/>
        </w:rPr>
        <w:t>Набор Параметров для поиска корреляции спектров ЭЭГ и параметра</w:t>
      </w:r>
      <w:r w:rsidR="003F72F5">
        <w:t>.</w:t>
      </w:r>
      <w:r w:rsidR="00125133">
        <w:fldChar w:fldCharType="end"/>
      </w:r>
      <w:r w:rsidR="00F8247E" w:rsidRPr="00F8247E">
        <w:rPr>
          <w:sz w:val="20"/>
          <w:szCs w:val="20"/>
        </w:rPr>
        <w:t>)</w:t>
      </w:r>
      <w:proofErr w:type="gramEnd"/>
    </w:p>
    <w:p w:rsidR="00F8247E" w:rsidRPr="00F8247E" w:rsidRDefault="00F8247E" w:rsidP="00D5108C">
      <w:pPr>
        <w:pStyle w:val="a7"/>
        <w:ind w:left="-567" w:right="283"/>
        <w:rPr>
          <w:sz w:val="20"/>
          <w:szCs w:val="20"/>
        </w:rPr>
      </w:pPr>
    </w:p>
    <w:p w:rsidR="00D5108C" w:rsidRDefault="00D5108C" w:rsidP="00D5108C">
      <w:pPr>
        <w:pStyle w:val="3"/>
      </w:pPr>
      <w:bookmarkStart w:id="157" w:name="_Toc29903294"/>
      <w:r>
        <w:t>5.5.2.1.</w:t>
      </w:r>
      <w:r w:rsidR="00D7173D">
        <w:t>5</w:t>
      </w:r>
      <w:r w:rsidRPr="00C234F1">
        <w:t>.</w:t>
      </w:r>
      <w:r>
        <w:t>Файл|Картирование.</w:t>
      </w:r>
      <w:bookmarkEnd w:id="157"/>
    </w:p>
    <w:p w:rsidR="00D5108C" w:rsidRDefault="00D5108C" w:rsidP="00D5108C">
      <w:pPr>
        <w:pStyle w:val="a7"/>
        <w:ind w:left="-567" w:right="283"/>
        <w:rPr>
          <w:sz w:val="20"/>
        </w:rPr>
      </w:pPr>
      <w:proofErr w:type="gramStart"/>
      <w:r>
        <w:rPr>
          <w:sz w:val="20"/>
        </w:rPr>
        <w:t>Картирование спектральных характеристик ЭЭГ-файла</w:t>
      </w:r>
      <w:r w:rsidRPr="00DB179D">
        <w:rPr>
          <w:sz w:val="20"/>
          <w:szCs w:val="20"/>
        </w:rPr>
        <w:t xml:space="preserve"> (см. </w:t>
      </w:r>
      <w:r w:rsidR="00125133">
        <w:fldChar w:fldCharType="begin"/>
      </w:r>
      <w:r w:rsidR="00125133">
        <w:instrText xml:space="preserve"> REF _Ref436659742 \h  \* MERGEFORMAT </w:instrText>
      </w:r>
      <w:r w:rsidR="00125133">
        <w:fldChar w:fldCharType="separate"/>
      </w:r>
      <w:r w:rsidR="003F72F5" w:rsidRPr="003F72F5">
        <w:rPr>
          <w:sz w:val="20"/>
          <w:szCs w:val="20"/>
        </w:rPr>
        <w:t>5.7.1.</w:t>
      </w:r>
      <w:proofErr w:type="gramEnd"/>
      <w:r w:rsidR="003F72F5" w:rsidRPr="003F72F5">
        <w:rPr>
          <w:sz w:val="20"/>
          <w:szCs w:val="20"/>
        </w:rPr>
        <w:t xml:space="preserve"> Картирование |</w:t>
      </w:r>
      <w:proofErr w:type="gramStart"/>
      <w:r w:rsidR="003F72F5" w:rsidRPr="003F72F5">
        <w:rPr>
          <w:sz w:val="20"/>
          <w:szCs w:val="20"/>
        </w:rPr>
        <w:t>Картирование</w:t>
      </w:r>
      <w:proofErr w:type="gramEnd"/>
      <w:r w:rsidR="003F72F5" w:rsidRPr="003F72F5">
        <w:rPr>
          <w:sz w:val="20"/>
          <w:szCs w:val="20"/>
        </w:rPr>
        <w:t xml:space="preserve"> ЭЭГ-файла (Картирование статистического файла)</w:t>
      </w:r>
      <w:r w:rsidR="003F72F5">
        <w:t>.</w:t>
      </w:r>
      <w:r w:rsidR="00125133">
        <w:fldChar w:fldCharType="end"/>
      </w:r>
      <w:r w:rsidRPr="00DB179D">
        <w:rPr>
          <w:sz w:val="20"/>
          <w:szCs w:val="20"/>
        </w:rPr>
        <w:t xml:space="preserve"> Если</w:t>
      </w:r>
      <w:r>
        <w:rPr>
          <w:sz w:val="20"/>
        </w:rPr>
        <w:t xml:space="preserve"> ЭЭГ-файл не был обработан, то он автоматически обрабатывается. Однако, если ЭЭГ-файл был изменен (отредактирован), то для картирования отредактированного ЭЭГ-файла нужно выбрать пункт «</w:t>
      </w:r>
      <w:r w:rsidR="00B96A5C">
        <w:rPr>
          <w:sz w:val="20"/>
        </w:rPr>
        <w:t>О</w:t>
      </w:r>
      <w:r>
        <w:rPr>
          <w:sz w:val="20"/>
        </w:rPr>
        <w:t xml:space="preserve">бработать». </w:t>
      </w:r>
    </w:p>
    <w:p w:rsidR="00D5108C" w:rsidRDefault="00D5108C" w:rsidP="00D5108C">
      <w:pPr>
        <w:pStyle w:val="3"/>
      </w:pPr>
      <w:bookmarkStart w:id="158" w:name="_Toc29903295"/>
      <w:bookmarkStart w:id="159" w:name="_Toc143599214"/>
      <w:r>
        <w:t>5.5.2.1.</w:t>
      </w:r>
      <w:r w:rsidR="00D7173D">
        <w:t>6</w:t>
      </w:r>
      <w:r w:rsidRPr="00C234F1">
        <w:t>.</w:t>
      </w:r>
      <w:r>
        <w:t>Файл|Обработать.</w:t>
      </w:r>
      <w:bookmarkEnd w:id="158"/>
    </w:p>
    <w:p w:rsidR="00D5108C" w:rsidRPr="009F39D9" w:rsidRDefault="00D5108C" w:rsidP="00D5108C">
      <w:pPr>
        <w:pStyle w:val="a7"/>
        <w:ind w:left="-567" w:right="283"/>
        <w:rPr>
          <w:sz w:val="20"/>
          <w:szCs w:val="20"/>
        </w:rPr>
      </w:pPr>
      <w:r>
        <w:rPr>
          <w:sz w:val="20"/>
        </w:rPr>
        <w:t xml:space="preserve">Вычисление спектральных характеристик ЭЭГ-файла. Этот пункт меню полезен, когда необходимо еще раз обработать ЭЭГ-файл после, например, удаления артефактов. </w:t>
      </w:r>
      <w:proofErr w:type="gramStart"/>
      <w:r>
        <w:rPr>
          <w:sz w:val="20"/>
        </w:rPr>
        <w:t>См</w:t>
      </w:r>
      <w:proofErr w:type="gramEnd"/>
      <w:r w:rsidRPr="009F39D9">
        <w:rPr>
          <w:sz w:val="20"/>
          <w:szCs w:val="20"/>
        </w:rPr>
        <w:t xml:space="preserve">. </w:t>
      </w:r>
      <w:hyperlink w:anchor="_Toc156207814" w:history="1">
        <w:r w:rsidR="00550896">
          <w:fldChar w:fldCharType="begin"/>
        </w:r>
        <w:r w:rsidR="00550896">
          <w:instrText xml:space="preserve"> REF _Ref436659868 \h  \* MERGEFORMAT </w:instrText>
        </w:r>
        <w:r w:rsidR="00550896">
          <w:fldChar w:fldCharType="separate"/>
        </w:r>
        <w:r w:rsidR="003F72F5" w:rsidRPr="003F72F5">
          <w:rPr>
            <w:sz w:val="20"/>
            <w:szCs w:val="20"/>
          </w:rPr>
          <w:t>5.6.1.1.Обработать|Спектральный анализ…</w:t>
        </w:r>
        <w:r w:rsidR="00550896">
          <w:fldChar w:fldCharType="end"/>
        </w:r>
        <w:r w:rsidRPr="009F39D9">
          <w:rPr>
            <w:noProof/>
            <w:webHidden/>
            <w:sz w:val="20"/>
            <w:szCs w:val="20"/>
          </w:rPr>
          <w:tab/>
        </w:r>
      </w:hyperlink>
    </w:p>
    <w:p w:rsidR="00D5108C" w:rsidRDefault="00D5108C" w:rsidP="00D5108C">
      <w:pPr>
        <w:pStyle w:val="3"/>
      </w:pPr>
      <w:bookmarkStart w:id="160" w:name="_Ref435038673"/>
      <w:bookmarkStart w:id="161" w:name="_Toc29903296"/>
      <w:r>
        <w:t>5.5.2.1.</w:t>
      </w:r>
      <w:r w:rsidR="00D7173D">
        <w:t>7</w:t>
      </w:r>
      <w:r w:rsidRPr="00C234F1">
        <w:t>.</w:t>
      </w:r>
      <w:r>
        <w:t>Файл|Фильтрация.</w:t>
      </w:r>
      <w:bookmarkEnd w:id="159"/>
      <w:bookmarkEnd w:id="160"/>
      <w:bookmarkEnd w:id="161"/>
    </w:p>
    <w:p w:rsidR="00D5108C" w:rsidRPr="00550BC2" w:rsidRDefault="00D5108C" w:rsidP="00D5108C">
      <w:pPr>
        <w:pStyle w:val="32"/>
      </w:pPr>
      <w:bookmarkStart w:id="162" w:name="_Toc143599215"/>
      <w:r w:rsidRPr="00B052ED">
        <w:t xml:space="preserve">Полосовая и режекторная фильтрация ЭЭГ-файла. См. </w:t>
      </w:r>
      <w:bookmarkEnd w:id="162"/>
      <w:r w:rsidR="00125133">
        <w:fldChar w:fldCharType="begin"/>
      </w:r>
      <w:r w:rsidR="0053280E">
        <w:instrText xml:space="preserve"> REF _Ref435015619 \h </w:instrText>
      </w:r>
      <w:r w:rsidR="00125133">
        <w:fldChar w:fldCharType="separate"/>
      </w:r>
      <w:r w:rsidR="003F72F5">
        <w:t>5.6.7. Обработать|Фильтрация</w:t>
      </w:r>
      <w:r w:rsidR="00125133">
        <w:fldChar w:fldCharType="end"/>
      </w:r>
    </w:p>
    <w:p w:rsidR="009F39D9" w:rsidRPr="00550BC2" w:rsidRDefault="009F39D9" w:rsidP="009F39D9"/>
    <w:p w:rsidR="009F39D9" w:rsidRDefault="009F39D9" w:rsidP="009F39D9">
      <w:pPr>
        <w:pStyle w:val="3"/>
      </w:pPr>
      <w:bookmarkStart w:id="163" w:name="_Toc29903297"/>
      <w:r>
        <w:t>5.5.2.1.</w:t>
      </w:r>
      <w:r w:rsidR="00D7173D">
        <w:t>8</w:t>
      </w:r>
      <w:r w:rsidRPr="00C234F1">
        <w:t>.</w:t>
      </w:r>
      <w:r>
        <w:t>Файл|</w:t>
      </w:r>
      <w:r w:rsidRPr="009F39D9">
        <w:t xml:space="preserve"> Добавить другой ЭЭГ-файл (или файлы) в конец этого ЭЭГ-файла</w:t>
      </w:r>
      <w:r>
        <w:t>.</w:t>
      </w:r>
      <w:bookmarkEnd w:id="163"/>
    </w:p>
    <w:p w:rsidR="009F39D9" w:rsidRPr="002039BB" w:rsidRDefault="009F39D9" w:rsidP="002039BB">
      <w:pPr>
        <w:ind w:left="-567" w:firstLine="709"/>
        <w:rPr>
          <w:sz w:val="20"/>
          <w:szCs w:val="20"/>
        </w:rPr>
      </w:pPr>
      <w:r w:rsidRPr="002039BB">
        <w:rPr>
          <w:sz w:val="20"/>
          <w:szCs w:val="20"/>
        </w:rPr>
        <w:t>Иногда возникает необходимость «склеить» два ЭЭГ-файла. Добавить можно только в том случае, когда</w:t>
      </w:r>
      <w:r w:rsidR="001F634C">
        <w:rPr>
          <w:sz w:val="20"/>
          <w:szCs w:val="20"/>
        </w:rPr>
        <w:t xml:space="preserve"> </w:t>
      </w:r>
      <w:r w:rsidRPr="002039BB">
        <w:rPr>
          <w:sz w:val="20"/>
          <w:szCs w:val="20"/>
        </w:rPr>
        <w:t>совпадают каналы и калибровки</w:t>
      </w:r>
      <w:r w:rsidR="002039BB" w:rsidRPr="002039BB">
        <w:rPr>
          <w:sz w:val="20"/>
          <w:szCs w:val="20"/>
        </w:rPr>
        <w:t xml:space="preserve"> двух ЭЭГ-файлов.</w:t>
      </w:r>
    </w:p>
    <w:p w:rsidR="009F39D9" w:rsidRPr="009F39D9" w:rsidRDefault="009F39D9" w:rsidP="009F39D9"/>
    <w:p w:rsidR="00D5108C" w:rsidRDefault="00D5108C" w:rsidP="00D5108C">
      <w:pPr>
        <w:pStyle w:val="3"/>
      </w:pPr>
      <w:bookmarkStart w:id="164" w:name="_Toc143599216"/>
      <w:bookmarkStart w:id="165" w:name="_Toc29903298"/>
      <w:r>
        <w:t>5.5.2.1.</w:t>
      </w:r>
      <w:r w:rsidR="00D7173D">
        <w:t>9</w:t>
      </w:r>
      <w:r w:rsidRPr="00C234F1">
        <w:t>.</w:t>
      </w:r>
      <w:r>
        <w:t>Файл|Заключение</w:t>
      </w:r>
      <w:bookmarkEnd w:id="164"/>
      <w:bookmarkEnd w:id="165"/>
    </w:p>
    <w:p w:rsidR="00D5108C" w:rsidRDefault="00D5108C" w:rsidP="00D5108C">
      <w:pPr>
        <w:pStyle w:val="32"/>
      </w:pPr>
      <w:bookmarkStart w:id="166" w:name="_Toc143599217"/>
      <w:r w:rsidRPr="004E1FF6">
        <w:t xml:space="preserve">Составление или просмотр заключения. См. </w:t>
      </w:r>
      <w:bookmarkEnd w:id="166"/>
      <w:r w:rsidR="00125133">
        <w:fldChar w:fldCharType="begin"/>
      </w:r>
      <w:r w:rsidR="0053280E">
        <w:instrText xml:space="preserve"> REF _Ref435015655 \h </w:instrText>
      </w:r>
      <w:r w:rsidR="00125133">
        <w:fldChar w:fldCharType="separate"/>
      </w:r>
      <w:r w:rsidR="003F72F5">
        <w:t>5.8. Пункт главного меню «Заключение».</w:t>
      </w:r>
      <w:r w:rsidR="00125133">
        <w:fldChar w:fldCharType="end"/>
      </w:r>
    </w:p>
    <w:p w:rsidR="00B91491" w:rsidRPr="00B91491" w:rsidRDefault="00B91491" w:rsidP="00B91491"/>
    <w:p w:rsidR="00D5108C" w:rsidRPr="00DF1206" w:rsidRDefault="00D5108C" w:rsidP="00D5108C">
      <w:pPr>
        <w:pStyle w:val="3"/>
      </w:pPr>
      <w:bookmarkStart w:id="167" w:name="_Toc143599218"/>
      <w:bookmarkStart w:id="168" w:name="_Toc29903299"/>
      <w:r>
        <w:t>5.5.2.1.</w:t>
      </w:r>
      <w:r w:rsidR="00D7173D">
        <w:t>10</w:t>
      </w:r>
      <w:r w:rsidRPr="00C234F1">
        <w:t>.</w:t>
      </w:r>
      <w:r w:rsidRPr="00DF1206">
        <w:t>Файл|Банк: Список ЭЭГ-файлов</w:t>
      </w:r>
      <w:bookmarkEnd w:id="167"/>
      <w:r w:rsidR="002039BB">
        <w:t>.</w:t>
      </w:r>
      <w:bookmarkEnd w:id="168"/>
    </w:p>
    <w:p w:rsidR="003F72F5" w:rsidRPr="003F72F5" w:rsidRDefault="00B91491" w:rsidP="003F72F5">
      <w:pPr>
        <w:ind w:firstLine="709"/>
        <w:rPr>
          <w:b/>
          <w:bCs/>
          <w:noProof/>
          <w:sz w:val="20"/>
          <w:szCs w:val="20"/>
        </w:rPr>
      </w:pPr>
      <w:bookmarkStart w:id="169" w:name="_Toc143599219"/>
      <w:r>
        <w:rPr>
          <w:sz w:val="20"/>
          <w:szCs w:val="20"/>
        </w:rPr>
        <w:t>П</w:t>
      </w:r>
      <w:r w:rsidR="00D5108C" w:rsidRPr="002329D1">
        <w:rPr>
          <w:sz w:val="20"/>
          <w:szCs w:val="20"/>
        </w:rPr>
        <w:t>росмотр списка ЭЭГ-файлов из нормативного банка данных, соответствующих полу и возрасту пациента</w:t>
      </w:r>
      <w:r>
        <w:rPr>
          <w:sz w:val="20"/>
          <w:szCs w:val="20"/>
        </w:rPr>
        <w:t xml:space="preserve"> описан </w:t>
      </w:r>
      <w:bookmarkEnd w:id="169"/>
      <w:r w:rsidR="00125133" w:rsidRPr="002329D1">
        <w:rPr>
          <w:b/>
          <w:bCs/>
          <w:noProof/>
          <w:sz w:val="20"/>
          <w:szCs w:val="20"/>
        </w:rPr>
        <w:fldChar w:fldCharType="begin"/>
      </w:r>
      <w:r w:rsidR="0053280E" w:rsidRPr="002329D1">
        <w:rPr>
          <w:sz w:val="20"/>
          <w:szCs w:val="20"/>
        </w:rPr>
        <w:instrText xml:space="preserve"> REF _Ref435015696 \h </w:instrText>
      </w:r>
      <w:r w:rsidR="002329D1" w:rsidRPr="002329D1">
        <w:rPr>
          <w:noProof/>
          <w:sz w:val="20"/>
          <w:szCs w:val="20"/>
        </w:rPr>
        <w:instrText xml:space="preserve"> \* MERGEFORMAT </w:instrText>
      </w:r>
      <w:r w:rsidR="00125133" w:rsidRPr="002329D1">
        <w:rPr>
          <w:b/>
          <w:bCs/>
          <w:noProof/>
          <w:sz w:val="20"/>
          <w:szCs w:val="20"/>
        </w:rPr>
      </w:r>
      <w:r w:rsidR="00125133" w:rsidRPr="002329D1">
        <w:rPr>
          <w:b/>
          <w:bCs/>
          <w:noProof/>
          <w:sz w:val="20"/>
          <w:szCs w:val="20"/>
        </w:rPr>
        <w:fldChar w:fldCharType="separate"/>
      </w:r>
    </w:p>
    <w:p w:rsidR="00D5108C" w:rsidRDefault="003F72F5" w:rsidP="00B91491">
      <w:pPr>
        <w:ind w:left="-567" w:firstLine="709"/>
        <w:rPr>
          <w:noProof/>
          <w:sz w:val="20"/>
          <w:szCs w:val="20"/>
        </w:rPr>
      </w:pPr>
      <w:r w:rsidRPr="003F72F5">
        <w:rPr>
          <w:rStyle w:val="aa"/>
          <w:color w:val="auto"/>
          <w:sz w:val="20"/>
          <w:szCs w:val="20"/>
          <w:u w:val="none"/>
        </w:rPr>
        <w:t>5.2.4.Пункт меню «Файл| Список пациентов».</w:t>
      </w:r>
      <w:r w:rsidR="00125133" w:rsidRPr="002329D1">
        <w:rPr>
          <w:noProof/>
          <w:sz w:val="20"/>
          <w:szCs w:val="20"/>
        </w:rPr>
        <w:fldChar w:fldCharType="end"/>
      </w:r>
    </w:p>
    <w:p w:rsidR="00B91491" w:rsidRDefault="00B91491" w:rsidP="00B91491">
      <w:pPr>
        <w:ind w:left="-567" w:firstLine="709"/>
        <w:rPr>
          <w:noProof/>
        </w:rPr>
      </w:pPr>
    </w:p>
    <w:p w:rsidR="00D5108C" w:rsidRPr="00DF1206" w:rsidRDefault="00D5108C" w:rsidP="00D5108C">
      <w:pPr>
        <w:pStyle w:val="3"/>
      </w:pPr>
      <w:bookmarkStart w:id="170" w:name="_Toc143599220"/>
      <w:bookmarkStart w:id="171" w:name="_Toc29903300"/>
      <w:r>
        <w:t>5.5.2.1.</w:t>
      </w:r>
      <w:r w:rsidR="002039BB">
        <w:t>1</w:t>
      </w:r>
      <w:r w:rsidR="00D7173D">
        <w:t>1</w:t>
      </w:r>
      <w:r w:rsidRPr="00C234F1">
        <w:t>.</w:t>
      </w:r>
      <w:r w:rsidRPr="00DF1206">
        <w:t>Файл|Печать|Печать экрана</w:t>
      </w:r>
      <w:bookmarkEnd w:id="170"/>
      <w:r w:rsidR="002039BB">
        <w:t>.</w:t>
      </w:r>
      <w:bookmarkEnd w:id="171"/>
    </w:p>
    <w:p w:rsidR="00D5108C" w:rsidRDefault="00D5108C" w:rsidP="00D5108C">
      <w:pPr>
        <w:ind w:left="-567" w:right="283"/>
        <w:rPr>
          <w:sz w:val="20"/>
        </w:rPr>
      </w:pPr>
      <w:r>
        <w:rPr>
          <w:sz w:val="20"/>
        </w:rPr>
        <w:t>Печать текущего экрана ЭЭГ с предварительным просмотром:</w:t>
      </w:r>
    </w:p>
    <w:p w:rsidR="00D5108C" w:rsidRDefault="00522C00" w:rsidP="00D5108C">
      <w:pPr>
        <w:ind w:left="851" w:right="283"/>
        <w:rPr>
          <w:sz w:val="20"/>
        </w:rPr>
      </w:pPr>
      <w:r>
        <w:rPr>
          <w:noProof/>
        </w:rPr>
        <w:drawing>
          <wp:inline distT="0" distB="0" distL="0" distR="0" wp14:anchorId="24DB5A29" wp14:editId="0E1E8CC5">
            <wp:extent cx="3048000" cy="2438400"/>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srcRect/>
                    <a:stretch>
                      <a:fillRect/>
                    </a:stretch>
                  </pic:blipFill>
                  <pic:spPr bwMode="auto">
                    <a:xfrm>
                      <a:off x="0" y="0"/>
                      <a:ext cx="3048000" cy="2438400"/>
                    </a:xfrm>
                    <a:prstGeom prst="rect">
                      <a:avLst/>
                    </a:prstGeom>
                    <a:noFill/>
                    <a:ln w="9525">
                      <a:noFill/>
                      <a:miter lim="800000"/>
                      <a:headEnd/>
                      <a:tailEnd/>
                    </a:ln>
                  </pic:spPr>
                </pic:pic>
              </a:graphicData>
            </a:graphic>
          </wp:inline>
        </w:drawing>
      </w:r>
    </w:p>
    <w:p w:rsidR="00D5108C" w:rsidRDefault="00D5108C" w:rsidP="00D5108C">
      <w:pPr>
        <w:ind w:left="-567" w:right="283" w:firstLine="283"/>
        <w:rPr>
          <w:sz w:val="20"/>
        </w:rPr>
      </w:pPr>
      <w:r>
        <w:rPr>
          <w:sz w:val="20"/>
        </w:rPr>
        <w:t>Толщина линий ЭЭГ при печати зависит от разрешения принтера и может быть слишком тонкой, поэтому полезно для некоторых лазерных принтеров увеличивать толщину линий.</w:t>
      </w:r>
    </w:p>
    <w:p w:rsidR="00D5108C" w:rsidRDefault="00D5108C" w:rsidP="00D5108C">
      <w:pPr>
        <w:ind w:left="-567" w:right="283" w:firstLine="283"/>
        <w:rPr>
          <w:sz w:val="20"/>
        </w:rPr>
      </w:pPr>
      <w:r>
        <w:rPr>
          <w:sz w:val="20"/>
        </w:rPr>
        <w:t>Переключатель «Шаг сетки» определяет шаг временной сетки внутри секунды только при выводе на бумагу (на экране монитора компьютера это никак не отражается).</w:t>
      </w:r>
    </w:p>
    <w:p w:rsidR="00D5108C" w:rsidRDefault="00D5108C" w:rsidP="00D5108C">
      <w:pPr>
        <w:ind w:left="-567" w:right="283" w:firstLine="283"/>
        <w:rPr>
          <w:sz w:val="20"/>
        </w:rPr>
      </w:pPr>
    </w:p>
    <w:p w:rsidR="00D5108C" w:rsidRPr="00DF1206" w:rsidRDefault="00D5108C" w:rsidP="00D5108C">
      <w:pPr>
        <w:pStyle w:val="3"/>
      </w:pPr>
      <w:bookmarkStart w:id="172" w:name="_Toc143599221"/>
      <w:bookmarkStart w:id="173" w:name="_Toc29903301"/>
      <w:r>
        <w:lastRenderedPageBreak/>
        <w:t>5.5.2.1.1</w:t>
      </w:r>
      <w:r w:rsidR="00D7173D">
        <w:t>2</w:t>
      </w:r>
      <w:r w:rsidRPr="00EC6ADE">
        <w:t>.</w:t>
      </w:r>
      <w:r w:rsidRPr="00DF1206">
        <w:t>Файл|Печать|Печать отрезков или всего файла</w:t>
      </w:r>
      <w:bookmarkEnd w:id="172"/>
      <w:r w:rsidR="002039BB">
        <w:t>.</w:t>
      </w:r>
      <w:bookmarkEnd w:id="173"/>
    </w:p>
    <w:p w:rsidR="00D5108C" w:rsidRDefault="00D5108C" w:rsidP="00D5108C">
      <w:pPr>
        <w:ind w:left="-567" w:right="283"/>
        <w:rPr>
          <w:sz w:val="20"/>
        </w:rPr>
      </w:pPr>
      <w:r>
        <w:rPr>
          <w:sz w:val="20"/>
        </w:rPr>
        <w:t>Если не указаны отрезки ЭЭГ для записи (клавишей `&lt;</w:t>
      </w:r>
      <w:r>
        <w:rPr>
          <w:sz w:val="20"/>
          <w:lang w:val="en-US"/>
        </w:rPr>
        <w:t>F</w:t>
      </w:r>
      <w:r>
        <w:rPr>
          <w:sz w:val="20"/>
        </w:rPr>
        <w:t>5&gt;), то будет печататься весь ЭЭГ-файл. Если указаны несколько отрезков для печати, то отрезки будут последовательно появляться в окне предварительного просмотра; пропустить (отменить печать) отрезок ЭЭГ можно нажатием кнопки «Отмена», при этом появляется следующий отрезок ЭЭГ.</w:t>
      </w:r>
    </w:p>
    <w:p w:rsidR="00D5108C" w:rsidRDefault="00D5108C" w:rsidP="00D5108C">
      <w:pPr>
        <w:ind w:left="-567" w:right="283"/>
        <w:rPr>
          <w:sz w:val="20"/>
        </w:rPr>
      </w:pPr>
    </w:p>
    <w:p w:rsidR="00D5108C" w:rsidRDefault="00522C00" w:rsidP="00D5108C">
      <w:pPr>
        <w:ind w:left="-567" w:right="283"/>
        <w:rPr>
          <w:sz w:val="20"/>
        </w:rPr>
      </w:pPr>
      <w:r>
        <w:rPr>
          <w:noProof/>
          <w:sz w:val="20"/>
        </w:rPr>
        <w:drawing>
          <wp:inline distT="0" distB="0" distL="0" distR="0" wp14:anchorId="450B2C0C" wp14:editId="58A590F7">
            <wp:extent cx="5245100" cy="4572000"/>
            <wp:effectExtent l="19050" t="0" r="0" b="0"/>
            <wp:docPr id="22" name="Рисунок 22" descr="ОкноПечатиОтрезковЭЭ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кноПечатиОтрезковЭЭГ"/>
                    <pic:cNvPicPr>
                      <a:picLocks noChangeAspect="1" noChangeArrowheads="1"/>
                    </pic:cNvPicPr>
                  </pic:nvPicPr>
                  <pic:blipFill>
                    <a:blip r:embed="rId74" cstate="print"/>
                    <a:srcRect/>
                    <a:stretch>
                      <a:fillRect/>
                    </a:stretch>
                  </pic:blipFill>
                  <pic:spPr bwMode="auto">
                    <a:xfrm>
                      <a:off x="0" y="0"/>
                      <a:ext cx="5245100" cy="457200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b/>
          <w:sz w:val="20"/>
        </w:rPr>
      </w:pPr>
    </w:p>
    <w:p w:rsidR="00D5108C" w:rsidRPr="00DF1206" w:rsidRDefault="00D5108C" w:rsidP="00D5108C">
      <w:pPr>
        <w:pStyle w:val="3"/>
      </w:pPr>
      <w:bookmarkStart w:id="174" w:name="_Toc143599222"/>
      <w:bookmarkStart w:id="175" w:name="_Toc29903302"/>
      <w:r>
        <w:t>5.5.2.1.</w:t>
      </w:r>
      <w:r w:rsidRPr="00EC6ADE">
        <w:t>1</w:t>
      </w:r>
      <w:r w:rsidR="00D7173D">
        <w:t>3</w:t>
      </w:r>
      <w:r w:rsidRPr="00EC6ADE">
        <w:t>.</w:t>
      </w:r>
      <w:r w:rsidRPr="00DF1206">
        <w:t>Файл|Настройка принтера</w:t>
      </w:r>
      <w:bookmarkEnd w:id="174"/>
      <w:bookmarkEnd w:id="175"/>
    </w:p>
    <w:p w:rsidR="00D5108C" w:rsidRDefault="00D5108C" w:rsidP="00D5108C">
      <w:pPr>
        <w:ind w:left="-567" w:right="283" w:firstLine="284"/>
        <w:jc w:val="both"/>
        <w:rPr>
          <w:sz w:val="20"/>
        </w:rPr>
      </w:pPr>
      <w:r>
        <w:rPr>
          <w:sz w:val="20"/>
        </w:rPr>
        <w:t xml:space="preserve">Стандартная для </w:t>
      </w:r>
      <w:r>
        <w:rPr>
          <w:sz w:val="20"/>
          <w:lang w:val="en-US"/>
        </w:rPr>
        <w:t>Windows</w:t>
      </w:r>
      <w:r>
        <w:rPr>
          <w:sz w:val="20"/>
        </w:rPr>
        <w:t xml:space="preserve"> процедура настройки принтера (см. руководство к </w:t>
      </w:r>
      <w:r>
        <w:rPr>
          <w:sz w:val="20"/>
          <w:lang w:val="en-US"/>
        </w:rPr>
        <w:t>Windows</w:t>
      </w:r>
      <w:r>
        <w:rPr>
          <w:sz w:val="20"/>
        </w:rPr>
        <w:t>).</w:t>
      </w:r>
    </w:p>
    <w:p w:rsidR="00D5108C" w:rsidRDefault="00D5108C" w:rsidP="00D5108C">
      <w:pPr>
        <w:ind w:left="-567" w:right="283" w:firstLine="284"/>
        <w:jc w:val="both"/>
        <w:rPr>
          <w:sz w:val="20"/>
        </w:rPr>
      </w:pPr>
    </w:p>
    <w:p w:rsidR="00D5108C" w:rsidRDefault="00D5108C" w:rsidP="00D5108C">
      <w:pPr>
        <w:pStyle w:val="3"/>
      </w:pPr>
      <w:bookmarkStart w:id="176" w:name="_Toc29903303"/>
      <w:r>
        <w:t>5.5.2.1.</w:t>
      </w:r>
      <w:r w:rsidRPr="00EC6ADE">
        <w:t>1</w:t>
      </w:r>
      <w:r w:rsidR="00D7173D">
        <w:t>4</w:t>
      </w:r>
      <w:r w:rsidRPr="00EC6ADE">
        <w:t>.</w:t>
      </w:r>
      <w:r w:rsidR="00A67346">
        <w:t xml:space="preserve"> </w:t>
      </w:r>
      <w:r>
        <w:t>Файл|</w:t>
      </w:r>
      <w:r w:rsidR="002039BB">
        <w:t>Посмотреть или изменить данные о пациенте</w:t>
      </w:r>
      <w:r>
        <w:t>.</w:t>
      </w:r>
      <w:bookmarkEnd w:id="176"/>
    </w:p>
    <w:p w:rsidR="00A67346" w:rsidRDefault="00D5108C" w:rsidP="00D5108C">
      <w:pPr>
        <w:ind w:left="-567" w:right="283" w:firstLine="284"/>
        <w:jc w:val="both"/>
        <w:rPr>
          <w:sz w:val="20"/>
        </w:rPr>
      </w:pPr>
      <w:r>
        <w:rPr>
          <w:sz w:val="20"/>
        </w:rPr>
        <w:t>Вывести на экран данные о пациенте</w:t>
      </w:r>
      <w:r w:rsidR="002039BB">
        <w:rPr>
          <w:sz w:val="20"/>
        </w:rPr>
        <w:t xml:space="preserve"> и условия регистрации</w:t>
      </w:r>
      <w:r>
        <w:rPr>
          <w:sz w:val="20"/>
        </w:rPr>
        <w:t>. На экране появится окно, в полях которого будут указаны данные пациента (Ф.И.О., диагноз, пол, год рождения), а также информация об ЭЭГ (имя файла, в котором содержится запись, дата и время записи, а также схема отведений</w:t>
      </w:r>
      <w:r w:rsidR="00A67346">
        <w:rPr>
          <w:sz w:val="20"/>
        </w:rPr>
        <w:t>, сопротивление, полосу фильтрации при записи ЭЭГ</w:t>
      </w:r>
      <w:r w:rsidR="008906A3">
        <w:rPr>
          <w:sz w:val="20"/>
        </w:rPr>
        <w:t xml:space="preserve"> и пр</w:t>
      </w:r>
      <w:r>
        <w:rPr>
          <w:sz w:val="20"/>
        </w:rPr>
        <w:t xml:space="preserve">). </w:t>
      </w:r>
    </w:p>
    <w:p w:rsidR="00A67346" w:rsidRDefault="00A67346" w:rsidP="00A67346">
      <w:pPr>
        <w:ind w:left="-567" w:right="283" w:firstLine="1275"/>
        <w:jc w:val="both"/>
        <w:rPr>
          <w:sz w:val="20"/>
        </w:rPr>
      </w:pPr>
      <w:r>
        <w:rPr>
          <w:noProof/>
          <w:sz w:val="20"/>
        </w:rPr>
        <w:lastRenderedPageBreak/>
        <w:drawing>
          <wp:inline distT="0" distB="0" distL="0" distR="0" wp14:anchorId="62B72DF1" wp14:editId="286A6B11">
            <wp:extent cx="3103245" cy="2771775"/>
            <wp:effectExtent l="19050" t="0" r="1905" b="0"/>
            <wp:docPr id="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103245" cy="2771775"/>
                    </a:xfrm>
                    <a:prstGeom prst="rect">
                      <a:avLst/>
                    </a:prstGeom>
                    <a:noFill/>
                    <a:ln w="9525">
                      <a:noFill/>
                      <a:miter lim="800000"/>
                      <a:headEnd/>
                      <a:tailEnd/>
                    </a:ln>
                  </pic:spPr>
                </pic:pic>
              </a:graphicData>
            </a:graphic>
          </wp:inline>
        </w:drawing>
      </w:r>
    </w:p>
    <w:p w:rsidR="00A67346" w:rsidRDefault="00A67346" w:rsidP="00D5108C">
      <w:pPr>
        <w:ind w:left="-567" w:right="283" w:firstLine="284"/>
        <w:jc w:val="both"/>
        <w:rPr>
          <w:sz w:val="20"/>
        </w:rPr>
      </w:pPr>
    </w:p>
    <w:p w:rsidR="00A67346" w:rsidRDefault="00D5108C" w:rsidP="00D5108C">
      <w:pPr>
        <w:ind w:left="-567" w:right="283" w:firstLine="284"/>
        <w:jc w:val="both"/>
        <w:rPr>
          <w:sz w:val="20"/>
        </w:rPr>
      </w:pPr>
      <w:r>
        <w:rPr>
          <w:sz w:val="20"/>
        </w:rPr>
        <w:t xml:space="preserve">Некоторые данные можно изменить (кнопка «Редактор»). </w:t>
      </w:r>
    </w:p>
    <w:p w:rsidR="00D5108C" w:rsidRDefault="00D5108C" w:rsidP="00D5108C">
      <w:pPr>
        <w:ind w:left="-567" w:right="283" w:firstLine="284"/>
        <w:jc w:val="both"/>
        <w:rPr>
          <w:sz w:val="20"/>
        </w:rPr>
      </w:pPr>
      <w:r>
        <w:rPr>
          <w:sz w:val="20"/>
        </w:rPr>
        <w:t xml:space="preserve">В ЭЭГ-файлах формата </w:t>
      </w:r>
      <w:r>
        <w:rPr>
          <w:sz w:val="20"/>
          <w:lang w:val="en-US"/>
        </w:rPr>
        <w:t>EDF</w:t>
      </w:r>
      <w:r>
        <w:rPr>
          <w:sz w:val="20"/>
        </w:rPr>
        <w:t xml:space="preserve"> (*.</w:t>
      </w:r>
      <w:r>
        <w:rPr>
          <w:sz w:val="20"/>
          <w:lang w:val="en-US"/>
        </w:rPr>
        <w:t>edf</w:t>
      </w:r>
      <w:r>
        <w:rPr>
          <w:sz w:val="20"/>
        </w:rPr>
        <w:t xml:space="preserve">), записанных </w:t>
      </w:r>
      <w:r>
        <w:rPr>
          <w:sz w:val="20"/>
          <w:lang w:val="en-US"/>
        </w:rPr>
        <w:t>Brainsys</w:t>
      </w:r>
      <w:r>
        <w:rPr>
          <w:sz w:val="20"/>
        </w:rPr>
        <w:t xml:space="preserve">, можно также менять наименования отведений. ЭЭГ-файлы формата </w:t>
      </w:r>
      <w:r>
        <w:rPr>
          <w:sz w:val="20"/>
          <w:lang w:val="en-US"/>
        </w:rPr>
        <w:t>EDF</w:t>
      </w:r>
      <w:r>
        <w:rPr>
          <w:sz w:val="20"/>
        </w:rPr>
        <w:t xml:space="preserve"> (*.</w:t>
      </w:r>
      <w:r>
        <w:rPr>
          <w:sz w:val="20"/>
          <w:lang w:val="en-US"/>
        </w:rPr>
        <w:t>edf</w:t>
      </w:r>
      <w:r w:rsidR="004155D5" w:rsidRPr="004155D5">
        <w:rPr>
          <w:sz w:val="20"/>
        </w:rPr>
        <w:t>/*.</w:t>
      </w:r>
      <w:r w:rsidR="004155D5">
        <w:rPr>
          <w:sz w:val="20"/>
          <w:lang w:val="en-US"/>
        </w:rPr>
        <w:t>bdf</w:t>
      </w:r>
      <w:r>
        <w:rPr>
          <w:sz w:val="20"/>
        </w:rPr>
        <w:t xml:space="preserve">), записанные другими компьютерными системами регистрации ЭЭГ, редактировать нельзя. Чтобы иметь возможность редактировать эти файлы, нужно их переписать в формат </w:t>
      </w:r>
      <w:r>
        <w:rPr>
          <w:sz w:val="20"/>
          <w:lang w:val="en-US"/>
        </w:rPr>
        <w:t>EDF</w:t>
      </w:r>
      <w:r w:rsidR="004155D5" w:rsidRPr="004155D5">
        <w:rPr>
          <w:sz w:val="20"/>
        </w:rPr>
        <w:t>-</w:t>
      </w:r>
      <w:r>
        <w:rPr>
          <w:sz w:val="20"/>
          <w:lang w:val="en-US"/>
        </w:rPr>
        <w:t>Brainsys</w:t>
      </w:r>
      <w:r>
        <w:rPr>
          <w:sz w:val="20"/>
        </w:rPr>
        <w:t>. Для этого достаточно записать в отдельный ЭЭГ-файл любой отрезок исходного ЭЭГ-файла (можно отм</w:t>
      </w:r>
      <w:r w:rsidRPr="002039BB">
        <w:rPr>
          <w:sz w:val="20"/>
          <w:szCs w:val="20"/>
        </w:rPr>
        <w:t xml:space="preserve">етить весь исходный ЭЭГ-файл). См. </w:t>
      </w:r>
      <w:r w:rsidR="00550896">
        <w:fldChar w:fldCharType="begin"/>
      </w:r>
      <w:r w:rsidR="00550896">
        <w:instrText xml:space="preserve"> REF _Ref436733270 \h  \* MERGEFORMAT </w:instrText>
      </w:r>
      <w:r w:rsidR="00550896">
        <w:fldChar w:fldCharType="separate"/>
      </w:r>
      <w:r w:rsidR="003F72F5" w:rsidRPr="003F72F5">
        <w:rPr>
          <w:sz w:val="20"/>
          <w:szCs w:val="20"/>
        </w:rPr>
        <w:t>5.5.2.2. Подменю «ОТРЕЗОК» - работа с участками ЭЭГ.</w:t>
      </w:r>
      <w:r w:rsidR="00550896">
        <w:fldChar w:fldCharType="end"/>
      </w:r>
      <w:r>
        <w:rPr>
          <w:sz w:val="20"/>
        </w:rPr>
        <w:t>.</w:t>
      </w:r>
    </w:p>
    <w:p w:rsidR="00D5108C" w:rsidRDefault="00D5108C" w:rsidP="00D5108C">
      <w:pPr>
        <w:ind w:left="-567" w:right="283" w:firstLine="284"/>
        <w:jc w:val="both"/>
        <w:rPr>
          <w:sz w:val="20"/>
        </w:rPr>
      </w:pPr>
    </w:p>
    <w:p w:rsidR="002D7684" w:rsidRDefault="002D7684" w:rsidP="002D7684">
      <w:pPr>
        <w:pStyle w:val="3"/>
      </w:pPr>
      <w:bookmarkStart w:id="177" w:name="_Ref436818788"/>
      <w:bookmarkStart w:id="178" w:name="_Toc29903304"/>
      <w:r>
        <w:t>5.5.2.1.1</w:t>
      </w:r>
      <w:r w:rsidR="00D7173D">
        <w:t>5</w:t>
      </w:r>
      <w:r w:rsidRPr="00545DA4">
        <w:t>.</w:t>
      </w:r>
      <w:r>
        <w:t xml:space="preserve">Файл|Преобразование к формату </w:t>
      </w:r>
      <w:r>
        <w:rPr>
          <w:lang w:val="en-US"/>
        </w:rPr>
        <w:t>EDF</w:t>
      </w:r>
      <w:r w:rsidRPr="002D7684">
        <w:t>-</w:t>
      </w:r>
      <w:r>
        <w:rPr>
          <w:lang w:val="en-US"/>
        </w:rPr>
        <w:t>Brainsys</w:t>
      </w:r>
      <w:r>
        <w:t xml:space="preserve"> записей ПП и </w:t>
      </w:r>
      <w:r>
        <w:rPr>
          <w:lang w:val="en-US"/>
        </w:rPr>
        <w:t>EDF</w:t>
      </w:r>
      <w:r w:rsidRPr="002D7684">
        <w:t>-</w:t>
      </w:r>
      <w:r>
        <w:t>файлов других систем.</w:t>
      </w:r>
      <w:bookmarkEnd w:id="177"/>
      <w:bookmarkEnd w:id="178"/>
    </w:p>
    <w:p w:rsidR="002D7684" w:rsidRDefault="002D7684" w:rsidP="002D7684"/>
    <w:p w:rsidR="002D7684" w:rsidRPr="001416AF" w:rsidRDefault="002D7684" w:rsidP="002D7684">
      <w:pPr>
        <w:ind w:left="-567" w:firstLine="283"/>
        <w:rPr>
          <w:sz w:val="20"/>
          <w:szCs w:val="20"/>
        </w:rPr>
      </w:pPr>
      <w:r w:rsidRPr="001416AF">
        <w:rPr>
          <w:sz w:val="20"/>
          <w:szCs w:val="20"/>
        </w:rPr>
        <w:t xml:space="preserve">Чтобы полностью иметь возможности обработки и анализа ЭЭГ записей ПП и </w:t>
      </w:r>
      <w:r w:rsidRPr="001416AF">
        <w:rPr>
          <w:sz w:val="20"/>
          <w:szCs w:val="20"/>
          <w:lang w:val="en-US"/>
        </w:rPr>
        <w:t>EDF</w:t>
      </w:r>
      <w:r w:rsidR="004155D5">
        <w:rPr>
          <w:sz w:val="20"/>
          <w:szCs w:val="20"/>
        </w:rPr>
        <w:t>/</w:t>
      </w:r>
      <w:r w:rsidR="004155D5">
        <w:rPr>
          <w:sz w:val="20"/>
          <w:szCs w:val="20"/>
          <w:lang w:val="en-US"/>
        </w:rPr>
        <w:t>BDF</w:t>
      </w:r>
      <w:r w:rsidRPr="001416AF">
        <w:rPr>
          <w:sz w:val="20"/>
          <w:szCs w:val="20"/>
        </w:rPr>
        <w:t>-файлов, записанных энцефалографами</w:t>
      </w:r>
      <w:r w:rsidR="001F634C">
        <w:rPr>
          <w:sz w:val="20"/>
          <w:szCs w:val="20"/>
        </w:rPr>
        <w:t xml:space="preserve"> </w:t>
      </w:r>
      <w:r w:rsidRPr="001416AF">
        <w:rPr>
          <w:sz w:val="20"/>
          <w:szCs w:val="20"/>
        </w:rPr>
        <w:t xml:space="preserve">других фирм, необходимо преобразовать в файл формата </w:t>
      </w:r>
      <w:r w:rsidRPr="001416AF">
        <w:rPr>
          <w:sz w:val="20"/>
          <w:szCs w:val="20"/>
          <w:lang w:val="en-US"/>
        </w:rPr>
        <w:t>EDF</w:t>
      </w:r>
      <w:r w:rsidRPr="001416AF">
        <w:rPr>
          <w:sz w:val="20"/>
          <w:szCs w:val="20"/>
        </w:rPr>
        <w:t>-</w:t>
      </w:r>
      <w:r w:rsidRPr="001416AF">
        <w:rPr>
          <w:sz w:val="20"/>
          <w:szCs w:val="20"/>
          <w:lang w:val="en-US"/>
        </w:rPr>
        <w:t>Brainsys</w:t>
      </w:r>
      <w:r w:rsidR="001416AF" w:rsidRPr="001416AF">
        <w:rPr>
          <w:sz w:val="20"/>
          <w:szCs w:val="20"/>
        </w:rPr>
        <w:t xml:space="preserve">. См. </w:t>
      </w:r>
      <w:r w:rsidR="00550896">
        <w:fldChar w:fldCharType="begin"/>
      </w:r>
      <w:r w:rsidR="00550896">
        <w:instrText xml:space="preserve"> REF _Ref436818943 \h  \* MERGEFORMAT </w:instrText>
      </w:r>
      <w:r w:rsidR="00550896">
        <w:fldChar w:fldCharType="separate"/>
      </w:r>
      <w:r w:rsidR="003F72F5" w:rsidRPr="003F72F5">
        <w:rPr>
          <w:sz w:val="20"/>
          <w:szCs w:val="20"/>
        </w:rPr>
        <w:t>5.5.2.5. Подменю ПАРАМЕТРЫ.</w:t>
      </w:r>
      <w:r w:rsidR="00550896">
        <w:fldChar w:fldCharType="end"/>
      </w:r>
    </w:p>
    <w:p w:rsidR="002D7684" w:rsidRPr="001416AF" w:rsidRDefault="002D7684" w:rsidP="00D5108C">
      <w:pPr>
        <w:ind w:left="-567" w:right="283" w:firstLine="284"/>
        <w:jc w:val="both"/>
        <w:rPr>
          <w:sz w:val="20"/>
          <w:szCs w:val="20"/>
        </w:rPr>
      </w:pPr>
    </w:p>
    <w:p w:rsidR="00D5108C" w:rsidRDefault="00D5108C" w:rsidP="00D5108C">
      <w:pPr>
        <w:pStyle w:val="3"/>
      </w:pPr>
      <w:bookmarkStart w:id="179" w:name="_Toc29903305"/>
      <w:r>
        <w:t>5.5.2.1.1</w:t>
      </w:r>
      <w:r w:rsidR="00D7173D">
        <w:t>6</w:t>
      </w:r>
      <w:r w:rsidRPr="00545DA4">
        <w:t>.</w:t>
      </w:r>
      <w:r>
        <w:t>Файл|Выход.</w:t>
      </w:r>
      <w:bookmarkEnd w:id="179"/>
    </w:p>
    <w:p w:rsidR="00D5108C" w:rsidRDefault="00D5108C" w:rsidP="00D5108C">
      <w:pPr>
        <w:ind w:left="-567" w:right="283" w:firstLine="284"/>
        <w:jc w:val="both"/>
        <w:rPr>
          <w:sz w:val="20"/>
        </w:rPr>
      </w:pPr>
      <w:r>
        <w:rPr>
          <w:sz w:val="20"/>
        </w:rPr>
        <w:t xml:space="preserve">Выход из </w:t>
      </w:r>
      <w:r>
        <w:rPr>
          <w:sz w:val="20"/>
          <w:u w:val="single"/>
        </w:rPr>
        <w:t>программы просмотра и редактирования ЭЭГ</w:t>
      </w:r>
      <w:r>
        <w:rPr>
          <w:sz w:val="20"/>
        </w:rPr>
        <w:t xml:space="preserve"> в главное меню. Нажатием &lt;Alt-X&gt; можно выйти из программы визуализации и редактирования без вызова меню.</w:t>
      </w:r>
    </w:p>
    <w:p w:rsidR="00D5108C" w:rsidRDefault="00D5108C" w:rsidP="00D5108C">
      <w:pPr>
        <w:ind w:left="-567" w:right="283" w:firstLine="284"/>
        <w:jc w:val="both"/>
        <w:rPr>
          <w:sz w:val="20"/>
        </w:rPr>
      </w:pPr>
    </w:p>
    <w:p w:rsidR="00D5108C" w:rsidRDefault="00D5108C" w:rsidP="00D5108C">
      <w:pPr>
        <w:pStyle w:val="3"/>
      </w:pPr>
      <w:bookmarkStart w:id="180" w:name="Установки"/>
      <w:bookmarkStart w:id="181" w:name="отрезок"/>
      <w:bookmarkStart w:id="182" w:name="_Ref436733270"/>
      <w:bookmarkStart w:id="183" w:name="_Toc29903306"/>
      <w:bookmarkEnd w:id="180"/>
      <w:bookmarkEnd w:id="181"/>
      <w:r>
        <w:t>5.5.2.2. Подменю «ОТРЕЗОК» - работа с участками ЭЭГ.</w:t>
      </w:r>
      <w:bookmarkEnd w:id="182"/>
      <w:bookmarkEnd w:id="183"/>
    </w:p>
    <w:p w:rsidR="00D5108C" w:rsidRDefault="00550BC2" w:rsidP="00D5108C">
      <w:r>
        <w:rPr>
          <w:noProof/>
        </w:rPr>
        <w:drawing>
          <wp:inline distT="0" distB="0" distL="0" distR="0" wp14:anchorId="159A2FF6" wp14:editId="572EC077">
            <wp:extent cx="2972011" cy="2130949"/>
            <wp:effectExtent l="19050" t="0" r="0" b="0"/>
            <wp:docPr id="19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srcRect r="62815" b="45129"/>
                    <a:stretch>
                      <a:fillRect/>
                    </a:stretch>
                  </pic:blipFill>
                  <pic:spPr bwMode="auto">
                    <a:xfrm>
                      <a:off x="0" y="0"/>
                      <a:ext cx="2972011" cy="2130949"/>
                    </a:xfrm>
                    <a:prstGeom prst="rect">
                      <a:avLst/>
                    </a:prstGeom>
                    <a:noFill/>
                    <a:ln w="9525">
                      <a:noFill/>
                      <a:miter lim="800000"/>
                      <a:headEnd/>
                      <a:tailEnd/>
                    </a:ln>
                  </pic:spPr>
                </pic:pic>
              </a:graphicData>
            </a:graphic>
          </wp:inline>
        </w:drawing>
      </w:r>
    </w:p>
    <w:p w:rsidR="00D5108C" w:rsidRPr="00A10349" w:rsidRDefault="00D5108C" w:rsidP="00D5108C"/>
    <w:p w:rsidR="00D5108C" w:rsidRDefault="00D5108C" w:rsidP="00D5108C">
      <w:pPr>
        <w:pStyle w:val="3"/>
      </w:pPr>
    </w:p>
    <w:p w:rsidR="00D5108C" w:rsidRDefault="00D5108C" w:rsidP="00D5108C">
      <w:pPr>
        <w:pStyle w:val="3"/>
      </w:pPr>
      <w:bookmarkStart w:id="184" w:name="_Toc29903307"/>
      <w:r>
        <w:t>5.5.2.2.</w:t>
      </w:r>
      <w:r w:rsidRPr="00EC6ADE">
        <w:t>1.</w:t>
      </w:r>
      <w:r>
        <w:t xml:space="preserve"> Отрезок |С-метка для записи </w:t>
      </w:r>
      <w:r w:rsidR="00386E1E">
        <w:t>и</w:t>
      </w:r>
      <w:r w:rsidR="00550BC2">
        <w:t>ли</w:t>
      </w:r>
      <w:r w:rsidR="00386E1E">
        <w:t xml:space="preserve"> картирования </w:t>
      </w:r>
      <w:r w:rsidR="00550BC2">
        <w:t xml:space="preserve">отрезка (ов) </w:t>
      </w:r>
      <w:r w:rsidR="00386E1E">
        <w:t>ЭЭГ и ПП</w:t>
      </w:r>
      <w:r>
        <w:t>.</w:t>
      </w:r>
      <w:bookmarkEnd w:id="184"/>
    </w:p>
    <w:p w:rsidR="00D5108C" w:rsidRDefault="00D5108C" w:rsidP="00D5108C">
      <w:pPr>
        <w:ind w:left="-567" w:right="283" w:firstLine="284"/>
        <w:jc w:val="both"/>
        <w:rPr>
          <w:sz w:val="20"/>
        </w:rPr>
      </w:pPr>
      <w:r>
        <w:rPr>
          <w:sz w:val="20"/>
        </w:rPr>
        <w:t xml:space="preserve">Для записи в отдельный файл </w:t>
      </w:r>
      <w:r w:rsidR="00550BC2">
        <w:rPr>
          <w:sz w:val="20"/>
        </w:rPr>
        <w:t xml:space="preserve">или картирования </w:t>
      </w:r>
      <w:r>
        <w:rPr>
          <w:sz w:val="20"/>
        </w:rPr>
        <w:t xml:space="preserve">любого отрезка ЭЭГ (или нескольких отрезков в отдельные файлы) необходимо проставить С-метки этого отрезка при помощи этого пункта меню (или &lt;F5&gt;, а также двойным щелчком левой кнопкой мыши). </w:t>
      </w:r>
    </w:p>
    <w:p w:rsidR="00D5108C" w:rsidRDefault="00D5108C" w:rsidP="00D5108C">
      <w:pPr>
        <w:ind w:left="-567" w:right="283" w:firstLine="284"/>
        <w:jc w:val="both"/>
        <w:rPr>
          <w:i/>
          <w:sz w:val="16"/>
        </w:rPr>
      </w:pPr>
      <w:r>
        <w:rPr>
          <w:i/>
          <w:sz w:val="16"/>
        </w:rPr>
        <w:t>Для этого визир необходимо передвинуть на место, с которого отрезок должен быть сохранен, и нажать &lt;F5&gt;(или пункт меню, или двойной щелчок левой кнопкой мыши), в результате чего появится метка голубого цвета. Затем следует подвести визир в конец сохраняемого отрезка и опять нажать &lt;F5&gt; (или пункт меню, или двойной щелчок левой кнопкой мыши) Таким образом, отрезок ЭЭГ для сохранения будет выделен с двух сторон</w:t>
      </w:r>
      <w:r w:rsidR="001F634C">
        <w:rPr>
          <w:i/>
          <w:sz w:val="16"/>
        </w:rPr>
        <w:t xml:space="preserve"> </w:t>
      </w:r>
      <w:r>
        <w:rPr>
          <w:i/>
          <w:sz w:val="16"/>
        </w:rPr>
        <w:t xml:space="preserve">двумя голубыми вертикальными линиями. Над линией прокрутки появится голубая полоска, соответствующая выделенному отрезку ЭЭГ. </w:t>
      </w:r>
    </w:p>
    <w:p w:rsidR="00D5108C" w:rsidRDefault="00D5108C" w:rsidP="00D5108C">
      <w:pPr>
        <w:ind w:left="-567" w:right="283" w:firstLine="284"/>
        <w:jc w:val="both"/>
        <w:rPr>
          <w:sz w:val="20"/>
        </w:rPr>
      </w:pPr>
      <w:r>
        <w:rPr>
          <w:sz w:val="20"/>
        </w:rPr>
        <w:lastRenderedPageBreak/>
        <w:t>Для записи отрезков выделенных С-метками необходимо использовать опцию меню "Записать отрезки с С-метками", после чего на экране появится сообщение о том, какой отрезок записывается в данный момент, временные координаты этого отрезка.</w:t>
      </w:r>
    </w:p>
    <w:p w:rsidR="00386E1E" w:rsidRPr="00386E1E" w:rsidRDefault="00D5108C" w:rsidP="00386E1E">
      <w:pPr>
        <w:pStyle w:val="32"/>
      </w:pPr>
      <w:r>
        <w:t xml:space="preserve">С-метки используются также для выделения участка ЭЭГ при обработке в программе </w:t>
      </w:r>
      <w:r>
        <w:rPr>
          <w:lang w:val="en-US"/>
        </w:rPr>
        <w:t>BrainLoc</w:t>
      </w:r>
      <w:r>
        <w:t>, для картирования</w:t>
      </w:r>
      <w:r w:rsidR="001F634C">
        <w:t xml:space="preserve"> </w:t>
      </w:r>
      <w:r>
        <w:t xml:space="preserve">этого участка и для измерений параметров отдельной волны. См. </w:t>
      </w:r>
      <w:r w:rsidR="00125133">
        <w:rPr>
          <w:noProof/>
        </w:rPr>
        <w:fldChar w:fldCharType="begin"/>
      </w:r>
      <w:r w:rsidR="00357C20">
        <w:instrText xml:space="preserve"> REF _Ref435015771 \h </w:instrText>
      </w:r>
      <w:r w:rsidR="00125133">
        <w:rPr>
          <w:noProof/>
        </w:rPr>
      </w:r>
      <w:r w:rsidR="00125133">
        <w:rPr>
          <w:noProof/>
        </w:rPr>
        <w:fldChar w:fldCharType="separate"/>
      </w:r>
      <w:r w:rsidR="003F72F5">
        <w:t>5.5.1</w:t>
      </w:r>
      <w:r w:rsidR="003F72F5" w:rsidRPr="00231921">
        <w:t>.1</w:t>
      </w:r>
      <w:r w:rsidR="003F72F5">
        <w:t>.Общий вид экрана</w:t>
      </w:r>
      <w:r w:rsidR="00125133">
        <w:rPr>
          <w:noProof/>
        </w:rPr>
        <w:fldChar w:fldCharType="end"/>
      </w:r>
    </w:p>
    <w:p w:rsidR="00D5108C" w:rsidRDefault="00D12531" w:rsidP="00D5108C">
      <w:pPr>
        <w:ind w:left="-567" w:right="283" w:firstLine="284"/>
        <w:jc w:val="both"/>
        <w:rPr>
          <w:sz w:val="20"/>
        </w:rPr>
      </w:pPr>
      <w:r>
        <w:rPr>
          <w:sz w:val="20"/>
        </w:rPr>
        <w:t>Участок ПП для картирования средних значений также нужно выделить С-метками.</w:t>
      </w:r>
    </w:p>
    <w:p w:rsidR="00D5108C" w:rsidRDefault="00D5108C" w:rsidP="00D5108C">
      <w:pPr>
        <w:ind w:left="-567" w:right="283" w:firstLine="284"/>
        <w:jc w:val="both"/>
        <w:rPr>
          <w:sz w:val="20"/>
        </w:rPr>
      </w:pPr>
    </w:p>
    <w:p w:rsidR="00D5108C" w:rsidRDefault="00D5108C" w:rsidP="00D5108C">
      <w:pPr>
        <w:pStyle w:val="3"/>
      </w:pPr>
      <w:bookmarkStart w:id="185" w:name="_Toc29903308"/>
      <w:r>
        <w:t>5.5.2.2.2. Отрезок |Д-метка для удаления</w:t>
      </w:r>
      <w:r w:rsidR="00D12531">
        <w:t xml:space="preserve"> участка записи</w:t>
      </w:r>
      <w:r>
        <w:t>.</w:t>
      </w:r>
      <w:bookmarkEnd w:id="185"/>
    </w:p>
    <w:p w:rsidR="00D5108C" w:rsidRDefault="00D5108C" w:rsidP="00D5108C">
      <w:pPr>
        <w:ind w:left="-567" w:right="283" w:firstLine="284"/>
        <w:jc w:val="both"/>
        <w:rPr>
          <w:sz w:val="20"/>
        </w:rPr>
      </w:pPr>
      <w:r>
        <w:rPr>
          <w:sz w:val="20"/>
        </w:rPr>
        <w:t>Для удаления участков ЭЭГ удаляемые участки отмечаются Д-метками помощи этого пункта меню или &lt;F6&gt; или двойным щелчком левой кнопкой мыши с одновременным нажатием &lt;</w:t>
      </w:r>
      <w:r>
        <w:rPr>
          <w:sz w:val="20"/>
          <w:lang w:val="en-US"/>
        </w:rPr>
        <w:t>Shift</w:t>
      </w:r>
      <w:r>
        <w:rPr>
          <w:sz w:val="20"/>
        </w:rPr>
        <w:t>&gt;. При этом метки проставляются красным цветом.</w:t>
      </w:r>
    </w:p>
    <w:p w:rsidR="00D5108C" w:rsidRDefault="00D5108C" w:rsidP="00D5108C">
      <w:pPr>
        <w:ind w:left="-567" w:right="283" w:firstLine="284"/>
        <w:jc w:val="both"/>
        <w:rPr>
          <w:sz w:val="20"/>
        </w:rPr>
      </w:pPr>
      <w:r>
        <w:rPr>
          <w:sz w:val="20"/>
        </w:rPr>
        <w:t xml:space="preserve">Для записи (удаления) нескольких отрезков метки проставляются таким же образом. </w:t>
      </w:r>
    </w:p>
    <w:p w:rsidR="00D5108C" w:rsidRDefault="00D5108C" w:rsidP="00D5108C">
      <w:pPr>
        <w:ind w:left="-567" w:right="283" w:firstLine="284"/>
        <w:jc w:val="both"/>
        <w:rPr>
          <w:sz w:val="20"/>
        </w:rPr>
      </w:pPr>
    </w:p>
    <w:p w:rsidR="00D5108C" w:rsidRDefault="00D5108C" w:rsidP="00D5108C">
      <w:pPr>
        <w:pStyle w:val="3"/>
      </w:pPr>
      <w:bookmarkStart w:id="186" w:name="_Toc29903309"/>
      <w:r>
        <w:t>5.5.2.2.3. Отрезок |А-метка для артефактов</w:t>
      </w:r>
      <w:r w:rsidR="00D12531">
        <w:t xml:space="preserve"> ЭЭГ</w:t>
      </w:r>
      <w:r>
        <w:t>.</w:t>
      </w:r>
      <w:bookmarkEnd w:id="186"/>
    </w:p>
    <w:p w:rsidR="00D5108C" w:rsidRDefault="00D5108C" w:rsidP="00D5108C">
      <w:pPr>
        <w:ind w:left="-567" w:right="283" w:firstLine="284"/>
        <w:jc w:val="both"/>
        <w:rPr>
          <w:sz w:val="20"/>
        </w:rPr>
      </w:pPr>
      <w:r>
        <w:rPr>
          <w:sz w:val="20"/>
        </w:rPr>
        <w:t>Для выделения артефактов используют опцию "A-метка для артефактов" или двойным щелчком левой кнопкой мыши с одновременным нажатием &lt;</w:t>
      </w:r>
      <w:r>
        <w:rPr>
          <w:sz w:val="20"/>
          <w:lang w:val="en-US"/>
        </w:rPr>
        <w:t>Shift</w:t>
      </w:r>
      <w:r>
        <w:rPr>
          <w:sz w:val="20"/>
        </w:rPr>
        <w:t>&gt; или &lt;</w:t>
      </w:r>
      <w:r>
        <w:rPr>
          <w:sz w:val="20"/>
          <w:lang w:val="en-US"/>
        </w:rPr>
        <w:t>F</w:t>
      </w:r>
      <w:r>
        <w:rPr>
          <w:sz w:val="20"/>
        </w:rPr>
        <w:t>8&gt;. А-метки синего цвета.</w:t>
      </w:r>
    </w:p>
    <w:p w:rsidR="00D5108C" w:rsidRDefault="00D5108C" w:rsidP="00D5108C">
      <w:pPr>
        <w:ind w:left="-567" w:right="283" w:firstLine="284"/>
        <w:jc w:val="both"/>
        <w:rPr>
          <w:sz w:val="20"/>
        </w:rPr>
      </w:pPr>
    </w:p>
    <w:p w:rsidR="00D5108C" w:rsidRDefault="00D5108C" w:rsidP="00D5108C">
      <w:pPr>
        <w:pStyle w:val="3"/>
      </w:pPr>
      <w:bookmarkStart w:id="187" w:name="_Ref436732239"/>
      <w:bookmarkStart w:id="188" w:name="_Toc29903310"/>
      <w:r>
        <w:t>5.5.2.2.4. Отрезок|Отмена меток.</w:t>
      </w:r>
      <w:bookmarkEnd w:id="187"/>
      <w:bookmarkEnd w:id="188"/>
    </w:p>
    <w:p w:rsidR="00D5108C" w:rsidRDefault="00D5108C" w:rsidP="00D5108C">
      <w:pPr>
        <w:ind w:left="-567" w:right="283" w:firstLine="284"/>
        <w:jc w:val="both"/>
        <w:rPr>
          <w:sz w:val="20"/>
        </w:rPr>
      </w:pPr>
      <w:r>
        <w:rPr>
          <w:sz w:val="20"/>
        </w:rPr>
        <w:t xml:space="preserve">Отмена </w:t>
      </w:r>
      <w:r>
        <w:rPr>
          <w:sz w:val="20"/>
          <w:u w:val="single"/>
        </w:rPr>
        <w:t>последней поставленной метки</w:t>
      </w:r>
      <w:r>
        <w:rPr>
          <w:sz w:val="20"/>
        </w:rPr>
        <w:t xml:space="preserve"> производится через эту опцию или при помощи клавиши &lt;F7&gt;. Если визир стоит </w:t>
      </w:r>
      <w:r>
        <w:rPr>
          <w:sz w:val="20"/>
          <w:u w:val="single"/>
        </w:rPr>
        <w:t>внутри</w:t>
      </w:r>
      <w:r>
        <w:rPr>
          <w:sz w:val="20"/>
        </w:rPr>
        <w:t xml:space="preserve"> отрезка, то отмена меток </w:t>
      </w:r>
      <w:r>
        <w:rPr>
          <w:sz w:val="20"/>
          <w:u w:val="single"/>
        </w:rPr>
        <w:t>для отрезка</w:t>
      </w:r>
      <w:r>
        <w:rPr>
          <w:sz w:val="20"/>
        </w:rPr>
        <w:t xml:space="preserve"> производится также</w:t>
      </w:r>
      <w:r w:rsidR="001F634C">
        <w:rPr>
          <w:sz w:val="20"/>
        </w:rPr>
        <w:t xml:space="preserve"> </w:t>
      </w:r>
      <w:r>
        <w:rPr>
          <w:sz w:val="20"/>
        </w:rPr>
        <w:t xml:space="preserve">клавишей &lt;F7&gt; или двойным щелчком левой кнопки мыши. </w:t>
      </w:r>
    </w:p>
    <w:p w:rsidR="00D5108C" w:rsidRDefault="00D5108C" w:rsidP="00D5108C">
      <w:pPr>
        <w:ind w:left="-567" w:right="283" w:firstLine="284"/>
        <w:jc w:val="both"/>
        <w:rPr>
          <w:sz w:val="20"/>
        </w:rPr>
      </w:pPr>
    </w:p>
    <w:p w:rsidR="00D5108C" w:rsidRDefault="00D5108C" w:rsidP="00D5108C">
      <w:pPr>
        <w:pStyle w:val="3"/>
      </w:pPr>
      <w:bookmarkStart w:id="189" w:name="_Toc29903311"/>
      <w:r>
        <w:t>5.5.2.2.5. Отрезок|Отмена всех.</w:t>
      </w:r>
      <w:bookmarkEnd w:id="189"/>
    </w:p>
    <w:p w:rsidR="00D5108C" w:rsidRDefault="00D5108C" w:rsidP="00D5108C">
      <w:pPr>
        <w:ind w:left="-567" w:right="283" w:firstLine="284"/>
        <w:jc w:val="both"/>
        <w:rPr>
          <w:sz w:val="20"/>
        </w:rPr>
      </w:pPr>
      <w:r>
        <w:rPr>
          <w:sz w:val="20"/>
        </w:rPr>
        <w:t>Отмена всех проставленных меток.</w:t>
      </w:r>
    </w:p>
    <w:p w:rsidR="00D5108C" w:rsidRDefault="00D5108C" w:rsidP="00D5108C">
      <w:pPr>
        <w:ind w:left="-567" w:right="283" w:firstLine="284"/>
        <w:jc w:val="both"/>
        <w:rPr>
          <w:sz w:val="20"/>
        </w:rPr>
      </w:pPr>
    </w:p>
    <w:p w:rsidR="00D5108C" w:rsidRDefault="00D5108C" w:rsidP="00D5108C">
      <w:pPr>
        <w:pStyle w:val="3"/>
      </w:pPr>
      <w:bookmarkStart w:id="190" w:name="_Toc29903312"/>
      <w:r>
        <w:t>5.5.2.2.6. Отрезок|Удалить отрезки с Д-метками.</w:t>
      </w:r>
      <w:bookmarkEnd w:id="190"/>
    </w:p>
    <w:p w:rsidR="00D5108C" w:rsidRDefault="00D5108C" w:rsidP="00D5108C">
      <w:pPr>
        <w:ind w:left="-567" w:right="283" w:firstLine="284"/>
        <w:jc w:val="both"/>
        <w:rPr>
          <w:sz w:val="20"/>
        </w:rPr>
      </w:pPr>
      <w:r>
        <w:rPr>
          <w:sz w:val="20"/>
        </w:rPr>
        <w:t>Для удаления выделенного отрезка используется опция меню "Удалить отрезки с Д-метками". При этом на экране, как и в случае записи отрезков, появляется соответствующее сообщение.</w:t>
      </w:r>
    </w:p>
    <w:p w:rsidR="00D5108C" w:rsidRDefault="00D5108C" w:rsidP="00D5108C">
      <w:pPr>
        <w:ind w:left="-567" w:right="283" w:firstLine="284"/>
        <w:jc w:val="both"/>
        <w:rPr>
          <w:i/>
          <w:sz w:val="20"/>
        </w:rPr>
      </w:pPr>
      <w:r>
        <w:rPr>
          <w:i/>
          <w:sz w:val="20"/>
        </w:rPr>
        <w:t>Замечание 1. Если не было проставлено ни одной метки, то при вызове опций "Записать" или "Удалить" на экране появится сообщение об ошибке</w:t>
      </w:r>
    </w:p>
    <w:p w:rsidR="00D5108C" w:rsidRDefault="00D5108C" w:rsidP="00D5108C">
      <w:pPr>
        <w:ind w:left="-567" w:right="283" w:firstLine="284"/>
        <w:jc w:val="both"/>
        <w:rPr>
          <w:i/>
          <w:sz w:val="20"/>
        </w:rPr>
      </w:pPr>
      <w:r>
        <w:rPr>
          <w:i/>
          <w:sz w:val="20"/>
        </w:rPr>
        <w:t>Замечание 2. При выделении отрезков для записи или для удаления на полосе внизу экрана появляются полоски, соответствующие цветом и длиной (в определенном масштабе) выделенным отрезкам. Таким образом, это дает представление о том, в каком месте ЭЭГ проставлены метки.</w:t>
      </w:r>
    </w:p>
    <w:p w:rsidR="00D5108C" w:rsidRDefault="00D5108C" w:rsidP="00D5108C">
      <w:pPr>
        <w:ind w:left="-567" w:right="283" w:firstLine="284"/>
        <w:jc w:val="both"/>
        <w:rPr>
          <w:i/>
          <w:sz w:val="20"/>
        </w:rPr>
      </w:pPr>
      <w:r>
        <w:rPr>
          <w:i/>
          <w:sz w:val="20"/>
        </w:rPr>
        <w:t>Замечание 3. Для удаления артефактов используется пункт меню "Артефакты" (см. ниже).</w:t>
      </w:r>
    </w:p>
    <w:p w:rsidR="00D5108C" w:rsidRDefault="00D5108C" w:rsidP="00D5108C">
      <w:pPr>
        <w:ind w:left="-567" w:right="283" w:firstLine="284"/>
        <w:jc w:val="both"/>
        <w:rPr>
          <w:i/>
          <w:sz w:val="20"/>
        </w:rPr>
      </w:pPr>
    </w:p>
    <w:p w:rsidR="00D5108C" w:rsidRDefault="00D5108C" w:rsidP="00D5108C">
      <w:pPr>
        <w:pStyle w:val="3"/>
      </w:pPr>
      <w:bookmarkStart w:id="191" w:name="_Toc29903313"/>
      <w:r>
        <w:t>5.5.2.2.7. Отрезок|Картирование выделенного</w:t>
      </w:r>
      <w:r w:rsidR="001F634C">
        <w:t xml:space="preserve"> </w:t>
      </w:r>
      <w:r>
        <w:t>С-метками отрезка.</w:t>
      </w:r>
      <w:bookmarkEnd w:id="191"/>
    </w:p>
    <w:p w:rsidR="00D12531" w:rsidRDefault="00D12531" w:rsidP="00D12531">
      <w:pPr>
        <w:pStyle w:val="3"/>
      </w:pPr>
      <w:bookmarkStart w:id="192" w:name="_Toc29903314"/>
      <w:r>
        <w:t>5.5.2.2.7.1. Отрезок|Картирование выделенного</w:t>
      </w:r>
      <w:r w:rsidR="001F634C">
        <w:t xml:space="preserve"> </w:t>
      </w:r>
      <w:r>
        <w:t>С-метками отрезка ЭЭГ.</w:t>
      </w:r>
      <w:bookmarkEnd w:id="192"/>
    </w:p>
    <w:p w:rsidR="00D5108C" w:rsidRPr="00C639D2" w:rsidRDefault="00D5108C" w:rsidP="00D5108C">
      <w:pPr>
        <w:ind w:left="-567" w:firstLine="283"/>
        <w:rPr>
          <w:sz w:val="20"/>
          <w:szCs w:val="20"/>
        </w:rPr>
      </w:pPr>
      <w:r w:rsidRPr="00C639D2">
        <w:rPr>
          <w:sz w:val="20"/>
          <w:szCs w:val="20"/>
        </w:rPr>
        <w:t>Можно картировать только выбранный участок (или несколько участков) ЭЭГ, отметив их С-метками, однако результаты вычислений спектральных характеристик не запомин</w:t>
      </w:r>
      <w:r>
        <w:rPr>
          <w:sz w:val="20"/>
          <w:szCs w:val="20"/>
        </w:rPr>
        <w:t>а</w:t>
      </w:r>
      <w:r w:rsidRPr="00C639D2">
        <w:rPr>
          <w:sz w:val="20"/>
          <w:szCs w:val="20"/>
        </w:rPr>
        <w:t>ются</w:t>
      </w:r>
      <w:r>
        <w:rPr>
          <w:sz w:val="20"/>
          <w:szCs w:val="20"/>
        </w:rPr>
        <w:t xml:space="preserve"> и они не</w:t>
      </w:r>
      <w:r w:rsidR="001F634C">
        <w:rPr>
          <w:sz w:val="20"/>
          <w:szCs w:val="20"/>
        </w:rPr>
        <w:t xml:space="preserve"> </w:t>
      </w:r>
      <w:r>
        <w:rPr>
          <w:sz w:val="20"/>
          <w:szCs w:val="20"/>
        </w:rPr>
        <w:t>используются в дальнейшем в статистической обработке</w:t>
      </w:r>
      <w:r w:rsidRPr="00C639D2">
        <w:rPr>
          <w:sz w:val="20"/>
          <w:szCs w:val="20"/>
        </w:rPr>
        <w:t>.</w:t>
      </w:r>
      <w:r>
        <w:rPr>
          <w:sz w:val="20"/>
          <w:szCs w:val="20"/>
        </w:rPr>
        <w:t xml:space="preserve"> Опция удобна для быстрого анализа спектральных характеристик сигнала. Отмеченные участки «склеиваются» и помещаются в отдельный временный ЭЭГ-файл, который обрабатывается и картируется стандартной программой. Затем ЭЭГ-файл и результаты обработки удаляются.</w:t>
      </w:r>
    </w:p>
    <w:p w:rsidR="00D12531" w:rsidRDefault="00D12531" w:rsidP="00D12531">
      <w:pPr>
        <w:pStyle w:val="3"/>
      </w:pPr>
      <w:bookmarkStart w:id="193" w:name="_Toc29903315"/>
      <w:r>
        <w:t>5.5.2.2.7.2. Отрезок|Картирование выделенного</w:t>
      </w:r>
      <w:r w:rsidR="001F634C">
        <w:t xml:space="preserve"> </w:t>
      </w:r>
      <w:r>
        <w:t>С-метками отрезка записи ПП.</w:t>
      </w:r>
      <w:bookmarkEnd w:id="193"/>
    </w:p>
    <w:p w:rsidR="00D12531" w:rsidRPr="00C639D2" w:rsidRDefault="00D12531" w:rsidP="00D12531">
      <w:pPr>
        <w:ind w:left="-567" w:firstLine="283"/>
        <w:rPr>
          <w:sz w:val="20"/>
          <w:szCs w:val="20"/>
        </w:rPr>
      </w:pPr>
      <w:r w:rsidRPr="00C639D2">
        <w:rPr>
          <w:sz w:val="20"/>
          <w:szCs w:val="20"/>
        </w:rPr>
        <w:t xml:space="preserve">Можно картировать </w:t>
      </w:r>
      <w:r w:rsidR="0066216E">
        <w:rPr>
          <w:sz w:val="20"/>
          <w:szCs w:val="20"/>
        </w:rPr>
        <w:t xml:space="preserve">средние значения ПП </w:t>
      </w:r>
      <w:r w:rsidRPr="00C639D2">
        <w:rPr>
          <w:sz w:val="20"/>
          <w:szCs w:val="20"/>
        </w:rPr>
        <w:t>выбранн</w:t>
      </w:r>
      <w:r w:rsidR="0066216E">
        <w:rPr>
          <w:sz w:val="20"/>
          <w:szCs w:val="20"/>
        </w:rPr>
        <w:t>ого</w:t>
      </w:r>
      <w:r w:rsidRPr="00C639D2">
        <w:rPr>
          <w:sz w:val="20"/>
          <w:szCs w:val="20"/>
        </w:rPr>
        <w:t xml:space="preserve"> учас</w:t>
      </w:r>
      <w:r>
        <w:rPr>
          <w:sz w:val="20"/>
          <w:szCs w:val="20"/>
        </w:rPr>
        <w:t>тк</w:t>
      </w:r>
      <w:r w:rsidR="0066216E">
        <w:rPr>
          <w:sz w:val="20"/>
          <w:szCs w:val="20"/>
        </w:rPr>
        <w:t xml:space="preserve">азаписи </w:t>
      </w:r>
      <w:r>
        <w:rPr>
          <w:sz w:val="20"/>
          <w:szCs w:val="20"/>
        </w:rPr>
        <w:t>ПП</w:t>
      </w:r>
      <w:r w:rsidRPr="00C639D2">
        <w:rPr>
          <w:sz w:val="20"/>
          <w:szCs w:val="20"/>
        </w:rPr>
        <w:t>, отметив их С-метками</w:t>
      </w:r>
      <w:r w:rsidR="0066216E">
        <w:rPr>
          <w:sz w:val="20"/>
          <w:szCs w:val="20"/>
        </w:rPr>
        <w:t>.</w:t>
      </w:r>
    </w:p>
    <w:p w:rsidR="00D5108C" w:rsidRPr="00B72A05" w:rsidRDefault="00D5108C" w:rsidP="00D5108C"/>
    <w:p w:rsidR="00D5108C" w:rsidRDefault="00D5108C" w:rsidP="00D5108C">
      <w:pPr>
        <w:pStyle w:val="3"/>
      </w:pPr>
      <w:bookmarkStart w:id="194" w:name="_Toc29903316"/>
      <w:r>
        <w:t>5.5.2.2.8. Отрезок|Записать отрезки с С-метками.</w:t>
      </w:r>
      <w:bookmarkEnd w:id="194"/>
    </w:p>
    <w:p w:rsidR="00D5108C" w:rsidRDefault="00D5108C" w:rsidP="00D5108C">
      <w:pPr>
        <w:ind w:left="-567" w:right="283" w:firstLine="284"/>
        <w:jc w:val="both"/>
        <w:rPr>
          <w:sz w:val="20"/>
        </w:rPr>
      </w:pPr>
      <w:r>
        <w:rPr>
          <w:sz w:val="20"/>
        </w:rPr>
        <w:t>Сохранить заданный отрезок в отдельном ЭЭГ-файле. Для этого необходимо нажатием клавиши &lt;F5&gt; (или</w:t>
      </w:r>
      <w:r w:rsidR="001F634C">
        <w:rPr>
          <w:sz w:val="20"/>
        </w:rPr>
        <w:t xml:space="preserve"> </w:t>
      </w:r>
      <w:r>
        <w:rPr>
          <w:sz w:val="20"/>
        </w:rPr>
        <w:t>двойным щелчком левой кнопкой мыши) проставить метки начала и конца сохраняемого отрезка ЭЭГ (см. "Отрезок"), затем вызвать меню, перейти на эту опцию в подменю и нажать &lt;Enter&gt;. На экране появится окно для сохранения выделенного участка в отдельный ЭЭГ-файл, образованный из исходного имени файла и границы ЭЭГ в секундах:</w:t>
      </w:r>
    </w:p>
    <w:p w:rsidR="00D5108C" w:rsidRDefault="00522C00" w:rsidP="00581EA4">
      <w:pPr>
        <w:ind w:left="720" w:right="283" w:firstLine="284"/>
        <w:jc w:val="both"/>
        <w:rPr>
          <w:i/>
          <w:sz w:val="16"/>
        </w:rPr>
      </w:pPr>
      <w:r>
        <w:rPr>
          <w:noProof/>
          <w:sz w:val="20"/>
        </w:rPr>
        <w:drawing>
          <wp:anchor distT="0" distB="0" distL="114300" distR="114300" simplePos="0" relativeHeight="251651072" behindDoc="0" locked="0" layoutInCell="1" allowOverlap="1" wp14:anchorId="379A75BD" wp14:editId="3BA3ABB4">
            <wp:simplePos x="0" y="0"/>
            <wp:positionH relativeFrom="column">
              <wp:posOffset>1302385</wp:posOffset>
            </wp:positionH>
            <wp:positionV relativeFrom="paragraph">
              <wp:posOffset>107950</wp:posOffset>
            </wp:positionV>
            <wp:extent cx="2037715" cy="1266190"/>
            <wp:effectExtent l="19050" t="0" r="635" b="0"/>
            <wp:wrapTopAndBottom/>
            <wp:docPr id="1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2037715" cy="1266190"/>
                    </a:xfrm>
                    <a:prstGeom prst="rect">
                      <a:avLst/>
                    </a:prstGeom>
                    <a:noFill/>
                    <a:ln w="9525">
                      <a:noFill/>
                      <a:miter lim="800000"/>
                      <a:headEnd/>
                      <a:tailEnd/>
                    </a:ln>
                  </pic:spPr>
                </pic:pic>
              </a:graphicData>
            </a:graphic>
          </wp:anchor>
        </w:drawing>
      </w:r>
    </w:p>
    <w:p w:rsidR="00D5108C" w:rsidRDefault="00D5108C" w:rsidP="00D5108C">
      <w:pPr>
        <w:pStyle w:val="3"/>
      </w:pPr>
      <w:bookmarkStart w:id="195" w:name="_Toc29903317"/>
      <w:r>
        <w:lastRenderedPageBreak/>
        <w:t>5.5.2.2.</w:t>
      </w:r>
      <w:r w:rsidR="00522C00">
        <w:rPr>
          <w:noProof/>
        </w:rPr>
        <w:drawing>
          <wp:anchor distT="0" distB="0" distL="114300" distR="114300" simplePos="0" relativeHeight="251660288" behindDoc="0" locked="0" layoutInCell="0" allowOverlap="1" wp14:anchorId="10FEDC47" wp14:editId="1C555900">
            <wp:simplePos x="0" y="0"/>
            <wp:positionH relativeFrom="column">
              <wp:posOffset>594360</wp:posOffset>
            </wp:positionH>
            <wp:positionV relativeFrom="paragraph">
              <wp:posOffset>302260</wp:posOffset>
            </wp:positionV>
            <wp:extent cx="2059305" cy="1430020"/>
            <wp:effectExtent l="19050" t="0" r="0" b="0"/>
            <wp:wrapTopAndBottom/>
            <wp:docPr id="11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srcRect/>
                    <a:stretch>
                      <a:fillRect/>
                    </a:stretch>
                  </pic:blipFill>
                  <pic:spPr bwMode="auto">
                    <a:xfrm>
                      <a:off x="0" y="0"/>
                      <a:ext cx="2059305" cy="1430020"/>
                    </a:xfrm>
                    <a:prstGeom prst="rect">
                      <a:avLst/>
                    </a:prstGeom>
                    <a:noFill/>
                    <a:ln w="9525">
                      <a:noFill/>
                      <a:miter lim="800000"/>
                      <a:headEnd/>
                      <a:tailEnd/>
                    </a:ln>
                  </pic:spPr>
                </pic:pic>
              </a:graphicData>
            </a:graphic>
          </wp:anchor>
        </w:drawing>
      </w:r>
      <w:r w:rsidR="00F15050">
        <w:t>9</w:t>
      </w:r>
      <w:r>
        <w:t>. Отрезок|Список всех отрезков.</w:t>
      </w:r>
      <w:bookmarkEnd w:id="195"/>
    </w:p>
    <w:p w:rsidR="00D5108C" w:rsidRDefault="00D5108C" w:rsidP="00D5108C">
      <w:pPr>
        <w:ind w:left="-567" w:right="283" w:firstLine="284"/>
        <w:jc w:val="both"/>
        <w:rPr>
          <w:sz w:val="20"/>
        </w:rPr>
      </w:pPr>
      <w:r>
        <w:rPr>
          <w:sz w:val="20"/>
        </w:rPr>
        <w:t>Выбирая эту опцию, пользователь выводит на экран информацию о выделенных участках:</w:t>
      </w:r>
    </w:p>
    <w:p w:rsidR="00D5108C" w:rsidRDefault="00D5108C" w:rsidP="00D5108C">
      <w:pPr>
        <w:ind w:left="-567" w:right="283" w:firstLine="284"/>
        <w:jc w:val="both"/>
        <w:rPr>
          <w:sz w:val="20"/>
        </w:rPr>
      </w:pPr>
      <w:r>
        <w:rPr>
          <w:sz w:val="20"/>
        </w:rPr>
        <w:t>Если щелкнуть левой кнопкой по соответствующей строке, то визир встанет на середине указанного отрезка.</w:t>
      </w:r>
    </w:p>
    <w:p w:rsidR="00F15050" w:rsidRDefault="00F15050" w:rsidP="00D5108C">
      <w:pPr>
        <w:ind w:left="-567" w:right="283" w:firstLine="284"/>
        <w:jc w:val="both"/>
        <w:rPr>
          <w:sz w:val="20"/>
        </w:rPr>
      </w:pPr>
    </w:p>
    <w:p w:rsidR="00F15050" w:rsidRDefault="00F15050" w:rsidP="00F15050">
      <w:pPr>
        <w:pStyle w:val="3"/>
      </w:pPr>
      <w:bookmarkStart w:id="196" w:name="_Toc29903318"/>
      <w:r>
        <w:t>5.5.2.2.10. Отрезок|Дамп отрезков записис С-метками (Данные -</w:t>
      </w:r>
      <w:r w:rsidRPr="00160EF5">
        <w:t>&gt;</w:t>
      </w:r>
      <w:r>
        <w:t>в текстовой файл).</w:t>
      </w:r>
      <w:bookmarkEnd w:id="196"/>
    </w:p>
    <w:p w:rsidR="00F15050" w:rsidRDefault="00F15050" w:rsidP="00F15050">
      <w:pPr>
        <w:ind w:left="-567" w:right="283" w:firstLine="284"/>
        <w:jc w:val="both"/>
        <w:rPr>
          <w:sz w:val="20"/>
          <w:szCs w:val="20"/>
        </w:rPr>
      </w:pPr>
      <w:r>
        <w:rPr>
          <w:sz w:val="20"/>
        </w:rPr>
        <w:t>При выборе этой опции записываются поканальные значения участка ЭЭГ с С-метками (или всего ЭЭГ-файла, если С-меток не поставлено) в мкВ или в отсчетах АЦП, в каталог с ЭЭГ-файлами.</w:t>
      </w:r>
      <w:r w:rsidRPr="00383B44">
        <w:rPr>
          <w:sz w:val="20"/>
          <w:szCs w:val="20"/>
        </w:rPr>
        <w:t xml:space="preserve"> По окончании записи дампа создается текстовой файл с расширением .</w:t>
      </w:r>
      <w:r w:rsidRPr="00383B44">
        <w:rPr>
          <w:sz w:val="20"/>
          <w:szCs w:val="20"/>
          <w:lang w:val="en-US"/>
        </w:rPr>
        <w:t>txt</w:t>
      </w:r>
    </w:p>
    <w:p w:rsidR="00F15050" w:rsidRPr="002D7684" w:rsidRDefault="00F15050" w:rsidP="00F15050">
      <w:pPr>
        <w:ind w:left="-567" w:right="283" w:firstLine="284"/>
        <w:jc w:val="both"/>
        <w:rPr>
          <w:i/>
          <w:sz w:val="16"/>
        </w:rPr>
      </w:pPr>
      <w:r>
        <w:rPr>
          <w:sz w:val="20"/>
          <w:szCs w:val="20"/>
        </w:rPr>
        <w:t xml:space="preserve">При выводе дампа участка ПП в конце выводится среднее и дисперсия по каждому каналу. </w:t>
      </w:r>
    </w:p>
    <w:p w:rsidR="002E656F" w:rsidRDefault="002E656F" w:rsidP="002E656F">
      <w:pPr>
        <w:pStyle w:val="3"/>
      </w:pPr>
      <w:bookmarkStart w:id="197" w:name="_Toc29903319"/>
      <w:r>
        <w:t>5.5.2.2.11. Отрезок|Установки для работы с отрезками.</w:t>
      </w:r>
      <w:bookmarkEnd w:id="197"/>
    </w:p>
    <w:p w:rsidR="002E656F" w:rsidRDefault="00A62BAE" w:rsidP="00A62BAE">
      <w:pPr>
        <w:ind w:left="424" w:right="283" w:firstLine="284"/>
        <w:jc w:val="both"/>
        <w:rPr>
          <w:sz w:val="20"/>
        </w:rPr>
      </w:pPr>
      <w:r>
        <w:rPr>
          <w:noProof/>
          <w:sz w:val="20"/>
        </w:rPr>
        <w:drawing>
          <wp:inline distT="0" distB="0" distL="0" distR="0" wp14:anchorId="11441A3D" wp14:editId="7CAF4357">
            <wp:extent cx="2966085" cy="1440180"/>
            <wp:effectExtent l="19050" t="0" r="5715" b="0"/>
            <wp:docPr id="20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2966085" cy="1440180"/>
                    </a:xfrm>
                    <a:prstGeom prst="rect">
                      <a:avLst/>
                    </a:prstGeom>
                    <a:noFill/>
                    <a:ln w="9525">
                      <a:noFill/>
                      <a:miter lim="800000"/>
                      <a:headEnd/>
                      <a:tailEnd/>
                    </a:ln>
                  </pic:spPr>
                </pic:pic>
              </a:graphicData>
            </a:graphic>
          </wp:inline>
        </w:drawing>
      </w:r>
    </w:p>
    <w:p w:rsidR="002E656F" w:rsidRDefault="002E656F" w:rsidP="00D5108C">
      <w:pPr>
        <w:ind w:left="-567" w:right="283" w:firstLine="284"/>
        <w:jc w:val="both"/>
        <w:rPr>
          <w:sz w:val="20"/>
        </w:rPr>
      </w:pPr>
    </w:p>
    <w:p w:rsidR="002E656F" w:rsidRDefault="009C5D21" w:rsidP="00D5108C">
      <w:pPr>
        <w:ind w:left="-567" w:right="283" w:firstLine="284"/>
        <w:jc w:val="both"/>
      </w:pPr>
      <w:r>
        <w:rPr>
          <w:sz w:val="20"/>
        </w:rPr>
        <w:t xml:space="preserve">Отмеченные отрезки (кроме артефактов) можно запоминать. </w:t>
      </w:r>
      <w:proofErr w:type="gramStart"/>
      <w:r w:rsidR="00C248AA">
        <w:rPr>
          <w:sz w:val="20"/>
        </w:rPr>
        <w:t>(</w:t>
      </w:r>
      <w:r>
        <w:rPr>
          <w:sz w:val="20"/>
        </w:rPr>
        <w:t xml:space="preserve">Запоминание артефактов см. </w:t>
      </w:r>
      <w:r w:rsidR="00125133">
        <w:fldChar w:fldCharType="begin"/>
      </w:r>
      <w:r w:rsidR="00125133">
        <w:instrText xml:space="preserve"> REF _Ref436737025 \h  \* MERGEFORMAT </w:instrText>
      </w:r>
      <w:r w:rsidR="00125133">
        <w:fldChar w:fldCharType="separate"/>
      </w:r>
      <w:r w:rsidR="003F72F5" w:rsidRPr="003F72F5">
        <w:rPr>
          <w:sz w:val="20"/>
          <w:szCs w:val="20"/>
        </w:rPr>
        <w:t>5.5.2.6.</w:t>
      </w:r>
      <w:proofErr w:type="gramEnd"/>
      <w:r w:rsidR="003F72F5" w:rsidRPr="003F72F5">
        <w:rPr>
          <w:sz w:val="20"/>
          <w:szCs w:val="20"/>
        </w:rPr>
        <w:t xml:space="preserve"> </w:t>
      </w:r>
      <w:proofErr w:type="gramStart"/>
      <w:r w:rsidR="003F72F5" w:rsidRPr="003F72F5">
        <w:rPr>
          <w:sz w:val="20"/>
          <w:szCs w:val="20"/>
        </w:rPr>
        <w:t>Подменю «АРТЕФАКТЫ» - поиск и удаление артефактов</w:t>
      </w:r>
      <w:r w:rsidR="003F72F5">
        <w:t>.</w:t>
      </w:r>
      <w:r w:rsidR="00125133">
        <w:fldChar w:fldCharType="end"/>
      </w:r>
      <w:r w:rsidR="00C248AA">
        <w:t>).</w:t>
      </w:r>
      <w:proofErr w:type="gramEnd"/>
    </w:p>
    <w:p w:rsidR="00C248AA" w:rsidRPr="00A62BAE" w:rsidRDefault="00C248AA" w:rsidP="00D5108C">
      <w:pPr>
        <w:ind w:left="-567" w:right="283" w:firstLine="284"/>
        <w:jc w:val="both"/>
        <w:rPr>
          <w:sz w:val="20"/>
          <w:szCs w:val="20"/>
        </w:rPr>
      </w:pPr>
      <w:r w:rsidRPr="00A62BAE">
        <w:rPr>
          <w:sz w:val="20"/>
          <w:szCs w:val="20"/>
        </w:rPr>
        <w:t>Если отметить фазы сна</w:t>
      </w:r>
      <w:r w:rsidR="00A406D4" w:rsidRPr="00A62BAE">
        <w:rPr>
          <w:sz w:val="20"/>
          <w:szCs w:val="20"/>
        </w:rPr>
        <w:t xml:space="preserve"> (быстрый сон желтый цвет - клавиша «</w:t>
      </w:r>
      <w:r w:rsidR="00A406D4" w:rsidRPr="00A62BAE">
        <w:rPr>
          <w:sz w:val="20"/>
          <w:szCs w:val="20"/>
          <w:lang w:val="en-US"/>
        </w:rPr>
        <w:t>F</w:t>
      </w:r>
      <w:r w:rsidR="00A406D4" w:rsidRPr="00A62BAE">
        <w:rPr>
          <w:sz w:val="20"/>
          <w:szCs w:val="20"/>
        </w:rPr>
        <w:t>», медленный сон отмечается зеленым цветом клавишей «</w:t>
      </w:r>
      <w:r w:rsidR="00A406D4" w:rsidRPr="00A62BAE">
        <w:rPr>
          <w:sz w:val="20"/>
          <w:szCs w:val="20"/>
          <w:lang w:val="en-US"/>
        </w:rPr>
        <w:t>S</w:t>
      </w:r>
      <w:r w:rsidR="00A406D4" w:rsidRPr="00A62BAE">
        <w:rPr>
          <w:sz w:val="20"/>
          <w:szCs w:val="20"/>
        </w:rPr>
        <w:t>», бодроствование - серым цветом клавишей «</w:t>
      </w:r>
      <w:r w:rsidR="00A406D4" w:rsidRPr="00A62BAE">
        <w:rPr>
          <w:sz w:val="20"/>
          <w:szCs w:val="20"/>
          <w:lang w:val="en-US"/>
        </w:rPr>
        <w:t>W</w:t>
      </w:r>
      <w:r w:rsidR="00A406D4" w:rsidRPr="00A62BAE">
        <w:rPr>
          <w:sz w:val="20"/>
          <w:szCs w:val="20"/>
        </w:rPr>
        <w:t>» )</w:t>
      </w:r>
      <w:r w:rsidRPr="00A62BAE">
        <w:rPr>
          <w:sz w:val="20"/>
          <w:szCs w:val="20"/>
        </w:rPr>
        <w:t xml:space="preserve">, то </w:t>
      </w:r>
      <w:r w:rsidR="00A406D4" w:rsidRPr="00A62BAE">
        <w:rPr>
          <w:sz w:val="20"/>
          <w:szCs w:val="20"/>
        </w:rPr>
        <w:t>в меню появиться пункт «Сон(Отчёт)», выбрав который можно получить статистику сна:</w:t>
      </w:r>
    </w:p>
    <w:p w:rsidR="00A406D4" w:rsidRDefault="00A406D4" w:rsidP="00D5108C">
      <w:pPr>
        <w:ind w:left="-567" w:right="283" w:firstLine="284"/>
        <w:jc w:val="both"/>
      </w:pPr>
    </w:p>
    <w:p w:rsidR="002E656F" w:rsidRDefault="00A406D4" w:rsidP="00A406D4">
      <w:pPr>
        <w:ind w:left="-567" w:right="283" w:firstLine="1275"/>
        <w:jc w:val="both"/>
        <w:rPr>
          <w:sz w:val="20"/>
        </w:rPr>
      </w:pPr>
      <w:r>
        <w:rPr>
          <w:noProof/>
          <w:sz w:val="20"/>
          <w:szCs w:val="20"/>
        </w:rPr>
        <w:drawing>
          <wp:inline distT="0" distB="0" distL="0" distR="0" wp14:anchorId="6AB74EBF" wp14:editId="1554F60B">
            <wp:extent cx="2596930" cy="1567898"/>
            <wp:effectExtent l="19050" t="0" r="0" b="0"/>
            <wp:docPr id="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r="56243" b="15048"/>
                    <a:stretch>
                      <a:fillRect/>
                    </a:stretch>
                  </pic:blipFill>
                  <pic:spPr bwMode="auto">
                    <a:xfrm>
                      <a:off x="0" y="0"/>
                      <a:ext cx="2596930" cy="1567898"/>
                    </a:xfrm>
                    <a:prstGeom prst="rect">
                      <a:avLst/>
                    </a:prstGeom>
                    <a:noFill/>
                    <a:ln w="9525">
                      <a:noFill/>
                      <a:miter lim="800000"/>
                      <a:headEnd/>
                      <a:tailEnd/>
                    </a:ln>
                  </pic:spPr>
                </pic:pic>
              </a:graphicData>
            </a:graphic>
          </wp:inline>
        </w:drawing>
      </w:r>
    </w:p>
    <w:p w:rsidR="00A406D4" w:rsidRDefault="00A406D4" w:rsidP="00A406D4">
      <w:pPr>
        <w:ind w:left="-567" w:right="283" w:firstLine="1275"/>
        <w:jc w:val="both"/>
        <w:rPr>
          <w:sz w:val="20"/>
        </w:rPr>
      </w:pPr>
    </w:p>
    <w:p w:rsidR="00A406D4" w:rsidRPr="00A406D4" w:rsidRDefault="00A406D4" w:rsidP="00A406D4">
      <w:pPr>
        <w:pStyle w:val="ad"/>
        <w:numPr>
          <w:ilvl w:val="0"/>
          <w:numId w:val="44"/>
        </w:numPr>
        <w:ind w:left="-777" w:right="284" w:hanging="357"/>
        <w:jc w:val="both"/>
        <w:rPr>
          <w:sz w:val="20"/>
        </w:rPr>
      </w:pPr>
      <w:r w:rsidRPr="00A406D4">
        <w:rPr>
          <w:sz w:val="20"/>
        </w:rPr>
        <w:t>ЛПМС - Длина отрезка от начала регистрации до появления первого эпизода медленноволнового сна (S), мин.</w:t>
      </w:r>
    </w:p>
    <w:p w:rsidR="00A406D4" w:rsidRPr="00A406D4" w:rsidRDefault="00A406D4" w:rsidP="00A406D4">
      <w:pPr>
        <w:pStyle w:val="ad"/>
        <w:numPr>
          <w:ilvl w:val="0"/>
          <w:numId w:val="44"/>
        </w:numPr>
        <w:ind w:left="-777" w:right="284" w:hanging="357"/>
        <w:jc w:val="both"/>
        <w:rPr>
          <w:sz w:val="20"/>
        </w:rPr>
      </w:pPr>
      <w:r w:rsidRPr="00A406D4">
        <w:rPr>
          <w:sz w:val="20"/>
        </w:rPr>
        <w:t>ЛП F</w:t>
      </w:r>
      <w:r w:rsidR="001F634C">
        <w:rPr>
          <w:sz w:val="20"/>
        </w:rPr>
        <w:t xml:space="preserve"> </w:t>
      </w:r>
      <w:r w:rsidRPr="00A406D4">
        <w:rPr>
          <w:sz w:val="20"/>
        </w:rPr>
        <w:t>- Длина отрезка от начала регистрации до появления первого эпизода быстрого сна (F), мин.</w:t>
      </w:r>
    </w:p>
    <w:p w:rsidR="00A406D4" w:rsidRPr="00A406D4" w:rsidRDefault="00A406D4" w:rsidP="00A406D4">
      <w:pPr>
        <w:pStyle w:val="ad"/>
        <w:numPr>
          <w:ilvl w:val="0"/>
          <w:numId w:val="44"/>
        </w:numPr>
        <w:ind w:left="-777" w:right="284" w:hanging="357"/>
        <w:jc w:val="both"/>
        <w:rPr>
          <w:sz w:val="20"/>
        </w:rPr>
      </w:pPr>
      <w:r w:rsidRPr="00A406D4">
        <w:rPr>
          <w:sz w:val="20"/>
        </w:rPr>
        <w:t>N(S) - Общее число эпизодов медленноволнового сна (S)</w:t>
      </w:r>
    </w:p>
    <w:p w:rsidR="00A406D4" w:rsidRPr="00A406D4" w:rsidRDefault="00A406D4" w:rsidP="00A406D4">
      <w:pPr>
        <w:pStyle w:val="ad"/>
        <w:numPr>
          <w:ilvl w:val="0"/>
          <w:numId w:val="44"/>
        </w:numPr>
        <w:ind w:left="-777" w:right="284" w:hanging="357"/>
        <w:jc w:val="both"/>
        <w:rPr>
          <w:sz w:val="20"/>
        </w:rPr>
      </w:pPr>
      <w:r w:rsidRPr="00A406D4">
        <w:rPr>
          <w:sz w:val="20"/>
        </w:rPr>
        <w:t>N(F) - Общее число эпизодов быстрого сна (F)[N(W) - Общее число эпизодов бодрствования (W)</w:t>
      </w:r>
    </w:p>
    <w:p w:rsidR="00A406D4" w:rsidRPr="00A406D4" w:rsidRDefault="00A406D4" w:rsidP="00A406D4">
      <w:pPr>
        <w:pStyle w:val="ad"/>
        <w:numPr>
          <w:ilvl w:val="0"/>
          <w:numId w:val="44"/>
        </w:numPr>
        <w:ind w:left="-777" w:right="284" w:hanging="357"/>
        <w:jc w:val="both"/>
        <w:rPr>
          <w:sz w:val="20"/>
        </w:rPr>
      </w:pPr>
      <w:r w:rsidRPr="00A406D4">
        <w:rPr>
          <w:sz w:val="20"/>
        </w:rPr>
        <w:t>T - Длительность всей записи в мин</w:t>
      </w:r>
      <w:r w:rsidR="001F634C">
        <w:rPr>
          <w:sz w:val="20"/>
        </w:rPr>
        <w:t xml:space="preserve"> </w:t>
      </w:r>
      <w:r w:rsidRPr="00A406D4">
        <w:rPr>
          <w:sz w:val="20"/>
        </w:rPr>
        <w:t>(Общее</w:t>
      </w:r>
      <w:r w:rsidR="001F634C">
        <w:rPr>
          <w:sz w:val="20"/>
        </w:rPr>
        <w:t xml:space="preserve"> </w:t>
      </w:r>
      <w:r w:rsidRPr="00A406D4">
        <w:rPr>
          <w:sz w:val="20"/>
        </w:rPr>
        <w:t>время)</w:t>
      </w:r>
    </w:p>
    <w:p w:rsidR="00A406D4" w:rsidRPr="00A406D4" w:rsidRDefault="00A406D4" w:rsidP="00A406D4">
      <w:pPr>
        <w:pStyle w:val="ad"/>
        <w:numPr>
          <w:ilvl w:val="0"/>
          <w:numId w:val="44"/>
        </w:numPr>
        <w:ind w:left="-777" w:right="284" w:hanging="357"/>
        <w:jc w:val="both"/>
        <w:rPr>
          <w:sz w:val="20"/>
        </w:rPr>
      </w:pPr>
      <w:r w:rsidRPr="00A406D4">
        <w:rPr>
          <w:sz w:val="20"/>
        </w:rPr>
        <w:t>T(S) Длительность всех отрезков медленноволнового сна (S), мин</w:t>
      </w:r>
    </w:p>
    <w:p w:rsidR="00A406D4" w:rsidRPr="00A406D4" w:rsidRDefault="00A406D4" w:rsidP="00A406D4">
      <w:pPr>
        <w:pStyle w:val="ad"/>
        <w:numPr>
          <w:ilvl w:val="0"/>
          <w:numId w:val="44"/>
        </w:numPr>
        <w:ind w:left="-777" w:right="284" w:hanging="357"/>
        <w:jc w:val="both"/>
        <w:rPr>
          <w:sz w:val="20"/>
        </w:rPr>
      </w:pPr>
      <w:r w:rsidRPr="00A406D4">
        <w:rPr>
          <w:sz w:val="20"/>
        </w:rPr>
        <w:t>T(F) - Длительность всех отрезков быстрого сна (F), мин.</w:t>
      </w:r>
    </w:p>
    <w:p w:rsidR="00A406D4" w:rsidRPr="00A406D4" w:rsidRDefault="00A406D4" w:rsidP="00A406D4">
      <w:pPr>
        <w:pStyle w:val="ad"/>
        <w:numPr>
          <w:ilvl w:val="0"/>
          <w:numId w:val="44"/>
        </w:numPr>
        <w:ind w:left="-777" w:right="284" w:hanging="357"/>
        <w:jc w:val="both"/>
        <w:rPr>
          <w:sz w:val="20"/>
        </w:rPr>
      </w:pPr>
      <w:r w:rsidRPr="00A406D4">
        <w:rPr>
          <w:sz w:val="20"/>
        </w:rPr>
        <w:t>T(F) - Длительность всех отрезков бодрствования(W), мин.</w:t>
      </w:r>
    </w:p>
    <w:p w:rsidR="00A406D4" w:rsidRPr="00A406D4" w:rsidRDefault="00A406D4" w:rsidP="00A406D4">
      <w:pPr>
        <w:pStyle w:val="ad"/>
        <w:numPr>
          <w:ilvl w:val="0"/>
          <w:numId w:val="44"/>
        </w:numPr>
        <w:ind w:left="-777" w:right="284" w:hanging="357"/>
        <w:jc w:val="both"/>
        <w:rPr>
          <w:sz w:val="20"/>
        </w:rPr>
      </w:pPr>
      <w:r w:rsidRPr="00A406D4">
        <w:rPr>
          <w:sz w:val="20"/>
        </w:rPr>
        <w:t>S% - Процентное содержание эпизодов</w:t>
      </w:r>
      <w:r w:rsidR="001F634C">
        <w:rPr>
          <w:sz w:val="20"/>
        </w:rPr>
        <w:t xml:space="preserve"> </w:t>
      </w:r>
      <w:r w:rsidRPr="00A406D4">
        <w:rPr>
          <w:sz w:val="20"/>
        </w:rPr>
        <w:t>медленного сна(S) [Т(S)/T *100]</w:t>
      </w:r>
    </w:p>
    <w:p w:rsidR="00A406D4" w:rsidRPr="00A406D4" w:rsidRDefault="00A406D4" w:rsidP="00A406D4">
      <w:pPr>
        <w:pStyle w:val="ad"/>
        <w:numPr>
          <w:ilvl w:val="0"/>
          <w:numId w:val="44"/>
        </w:numPr>
        <w:ind w:left="-777" w:right="284" w:hanging="357"/>
        <w:jc w:val="both"/>
        <w:rPr>
          <w:sz w:val="20"/>
        </w:rPr>
      </w:pPr>
      <w:r w:rsidRPr="00A406D4">
        <w:rPr>
          <w:sz w:val="20"/>
        </w:rPr>
        <w:t>F%</w:t>
      </w:r>
      <w:r w:rsidR="001F634C">
        <w:rPr>
          <w:sz w:val="20"/>
        </w:rPr>
        <w:t xml:space="preserve"> </w:t>
      </w:r>
      <w:r w:rsidRPr="00A406D4">
        <w:rPr>
          <w:sz w:val="20"/>
        </w:rPr>
        <w:t>- Процентное содержание эпизодов быстрого сна(F) [Т(F)/T*100]</w:t>
      </w:r>
    </w:p>
    <w:p w:rsidR="00A406D4" w:rsidRPr="00A406D4" w:rsidRDefault="00A406D4" w:rsidP="00A406D4">
      <w:pPr>
        <w:pStyle w:val="ad"/>
        <w:numPr>
          <w:ilvl w:val="0"/>
          <w:numId w:val="44"/>
        </w:numPr>
        <w:ind w:left="-777" w:right="284" w:hanging="357"/>
        <w:jc w:val="both"/>
        <w:rPr>
          <w:sz w:val="20"/>
        </w:rPr>
      </w:pPr>
      <w:r w:rsidRPr="00A406D4">
        <w:rPr>
          <w:sz w:val="20"/>
        </w:rPr>
        <w:lastRenderedPageBreak/>
        <w:t>W% - Процентное содержание эпизодов бодрствования(W)[Т(W)/T*100]</w:t>
      </w:r>
    </w:p>
    <w:p w:rsidR="00A406D4" w:rsidRDefault="00A406D4" w:rsidP="00A406D4">
      <w:pPr>
        <w:ind w:left="-567" w:right="283" w:firstLine="1275"/>
        <w:jc w:val="both"/>
        <w:rPr>
          <w:sz w:val="20"/>
        </w:rPr>
      </w:pPr>
    </w:p>
    <w:p w:rsidR="00D5108C" w:rsidRDefault="00D5108C" w:rsidP="00D5108C">
      <w:pPr>
        <w:pStyle w:val="3"/>
      </w:pPr>
      <w:bookmarkStart w:id="198" w:name="_Toc29903320"/>
      <w:r>
        <w:t>5.5.2.3.Подменю «КАНАЛ» - быстрый ремонтаж</w:t>
      </w:r>
      <w:r w:rsidR="00EB4AF7">
        <w:t xml:space="preserve"> </w:t>
      </w:r>
      <w:r>
        <w:t>и визуализация каналов.</w:t>
      </w:r>
      <w:bookmarkEnd w:id="198"/>
    </w:p>
    <w:p w:rsidR="00D5108C" w:rsidRDefault="00D5108C" w:rsidP="00AE4A49">
      <w:pPr>
        <w:ind w:left="-567" w:firstLine="709"/>
        <w:rPr>
          <w:sz w:val="20"/>
          <w:szCs w:val="20"/>
        </w:rPr>
      </w:pPr>
      <w:r w:rsidRPr="007B2657">
        <w:rPr>
          <w:sz w:val="20"/>
          <w:szCs w:val="20"/>
        </w:rPr>
        <w:t>Данный пункт предназначен для удаления из просмотра каналов и быстрого ремонтажа схемы отведений из монополярной в любой вариант биполярной (или смешанной).</w:t>
      </w:r>
    </w:p>
    <w:p w:rsidR="00D5108C" w:rsidRPr="007B2657" w:rsidRDefault="00D5108C" w:rsidP="00AE4A49">
      <w:pPr>
        <w:ind w:left="-567" w:firstLine="709"/>
        <w:rPr>
          <w:sz w:val="20"/>
          <w:szCs w:val="20"/>
        </w:rPr>
      </w:pPr>
    </w:p>
    <w:p w:rsidR="00D5108C" w:rsidRDefault="00D5108C" w:rsidP="00D5108C">
      <w:pPr>
        <w:pStyle w:val="3"/>
        <w:rPr>
          <w:noProof/>
          <w:sz w:val="24"/>
          <w:szCs w:val="24"/>
        </w:rPr>
      </w:pPr>
      <w:bookmarkStart w:id="199" w:name="_Toc29903321"/>
      <w:r>
        <w:t>5.5.2.3.1. Канал|Монтаж</w:t>
      </w:r>
      <w:bookmarkEnd w:id="199"/>
    </w:p>
    <w:p w:rsidR="00D5108C" w:rsidRPr="00996391" w:rsidRDefault="00D5108C" w:rsidP="00D5108C">
      <w:pPr>
        <w:ind w:left="-567" w:right="283" w:firstLine="425"/>
        <w:jc w:val="both"/>
        <w:rPr>
          <w:sz w:val="20"/>
          <w:szCs w:val="20"/>
        </w:rPr>
      </w:pPr>
      <w:proofErr w:type="gramStart"/>
      <w:r w:rsidRPr="00581EA4">
        <w:rPr>
          <w:sz w:val="20"/>
          <w:szCs w:val="20"/>
        </w:rPr>
        <w:t>При выборе пункта "Канал|Монтаж" появляется окно настройки монтажа, описанное ранее (</w:t>
      </w:r>
      <w:r w:rsidRPr="00996391">
        <w:rPr>
          <w:sz w:val="20"/>
          <w:szCs w:val="20"/>
        </w:rPr>
        <w:t>См.</w:t>
      </w:r>
      <w:r w:rsidR="00581EA4" w:rsidRPr="00996391">
        <w:rPr>
          <w:sz w:val="20"/>
          <w:szCs w:val="20"/>
        </w:rPr>
        <w:t xml:space="preserve"> </w:t>
      </w:r>
      <w:r w:rsidR="00125133">
        <w:fldChar w:fldCharType="begin"/>
      </w:r>
      <w:r w:rsidR="00125133">
        <w:instrText xml:space="preserve"> REF _Ref436773597 \h  \* MERGEFORMAT </w:instrText>
      </w:r>
      <w:r w:rsidR="00125133">
        <w:fldChar w:fldCharType="separate"/>
      </w:r>
      <w:r w:rsidR="003F72F5" w:rsidRPr="003F72F5">
        <w:rPr>
          <w:sz w:val="20"/>
          <w:szCs w:val="20"/>
        </w:rPr>
        <w:t>5.3.1.3.</w:t>
      </w:r>
      <w:proofErr w:type="gramEnd"/>
      <w:r w:rsidR="003F72F5" w:rsidRPr="003F72F5">
        <w:rPr>
          <w:sz w:val="20"/>
          <w:szCs w:val="20"/>
        </w:rPr>
        <w:t xml:space="preserve"> Ремонтаж.</w:t>
      </w:r>
      <w:r w:rsidR="00125133">
        <w:fldChar w:fldCharType="end"/>
      </w:r>
      <w:r w:rsidR="00581EA4" w:rsidRPr="00996391">
        <w:rPr>
          <w:sz w:val="20"/>
          <w:szCs w:val="20"/>
        </w:rPr>
        <w:t>)</w:t>
      </w:r>
    </w:p>
    <w:p w:rsidR="00D5108C" w:rsidRDefault="00D5108C" w:rsidP="00D5108C">
      <w:pPr>
        <w:ind w:left="-567" w:right="283" w:firstLine="425"/>
        <w:jc w:val="both"/>
        <w:rPr>
          <w:sz w:val="20"/>
        </w:rPr>
      </w:pPr>
      <w:r>
        <w:rPr>
          <w:sz w:val="20"/>
        </w:rPr>
        <w:t>Для перехода к определенному монтажу необходимо нажать клавишу &lt;Alt-цифра&gt;, где "цифра" - клавиша "1".."9". Номер монтажа отображается внизу справа на экране.</w:t>
      </w:r>
      <w:r w:rsidR="001F634C">
        <w:rPr>
          <w:sz w:val="20"/>
        </w:rPr>
        <w:t xml:space="preserve"> </w:t>
      </w:r>
      <w:r>
        <w:rPr>
          <w:sz w:val="20"/>
        </w:rPr>
        <w:t>Для возвращения к исходному «стандартном» монтажу нужно нажать &lt;Alt-0&gt;.</w:t>
      </w:r>
    </w:p>
    <w:p w:rsidR="00D5108C" w:rsidRPr="007B2657" w:rsidRDefault="00D5108C" w:rsidP="00D5108C"/>
    <w:p w:rsidR="00D5108C" w:rsidRDefault="00D5108C" w:rsidP="00D5108C">
      <w:pPr>
        <w:pStyle w:val="3"/>
      </w:pPr>
      <w:bookmarkStart w:id="200" w:name="_Toc29903322"/>
      <w:r>
        <w:t>5.5.2.3.2. Быстрый переход к любому монтажу при помощи клавиш.</w:t>
      </w:r>
      <w:bookmarkEnd w:id="200"/>
    </w:p>
    <w:p w:rsidR="00D5108C" w:rsidRDefault="00D5108C" w:rsidP="00D5108C">
      <w:pPr>
        <w:pStyle w:val="a5"/>
        <w:ind w:left="-567" w:right="283" w:firstLine="284"/>
        <w:jc w:val="both"/>
      </w:pPr>
      <w:r>
        <w:t>Переход к монтажной схеме можно осуществить, не используя окна настройки окна ремонтажа – для этого нужно нажать &lt;</w:t>
      </w:r>
      <w:r>
        <w:rPr>
          <w:lang w:val="en-US"/>
        </w:rPr>
        <w:t>Alt</w:t>
      </w:r>
      <w:r>
        <w:t xml:space="preserve">+№&gt;, где № - клавиша с цифрой (т.е. «1», «2»…).Возврат к исходной системе отведений - </w:t>
      </w:r>
      <w:r w:rsidRPr="0058034A">
        <w:t>&lt;</w:t>
      </w:r>
      <w:r>
        <w:rPr>
          <w:lang w:val="en-US"/>
        </w:rPr>
        <w:t>Alt</w:t>
      </w:r>
      <w:r w:rsidRPr="0058034A">
        <w:t>-0&gt;.</w:t>
      </w:r>
    </w:p>
    <w:p w:rsidR="00D5108C" w:rsidRDefault="00D5108C" w:rsidP="00D5108C">
      <w:pPr>
        <w:pStyle w:val="a5"/>
        <w:ind w:left="-567" w:right="283" w:firstLine="284"/>
        <w:jc w:val="both"/>
      </w:pPr>
    </w:p>
    <w:p w:rsidR="00D5108C" w:rsidRDefault="00D5108C" w:rsidP="00D5108C">
      <w:pPr>
        <w:pStyle w:val="3"/>
      </w:pPr>
      <w:bookmarkStart w:id="201" w:name="_Toc29903323"/>
      <w:r>
        <w:t>5.5.2.3.3.Канал|Просмотр</w:t>
      </w:r>
      <w:r w:rsidR="00A576F6">
        <w:t>.</w:t>
      </w:r>
      <w:r w:rsidR="00BC1CB4">
        <w:t xml:space="preserve"> Удаление отдельных отведений из визуализации.</w:t>
      </w:r>
      <w:bookmarkEnd w:id="201"/>
    </w:p>
    <w:p w:rsidR="00D5108C" w:rsidRPr="00F13334" w:rsidRDefault="00D5108C" w:rsidP="00D5108C">
      <w:pPr>
        <w:ind w:left="-567" w:right="283" w:firstLine="283"/>
        <w:jc w:val="both"/>
        <w:rPr>
          <w:sz w:val="20"/>
        </w:rPr>
      </w:pPr>
      <w:r>
        <w:rPr>
          <w:sz w:val="20"/>
        </w:rPr>
        <w:t xml:space="preserve">При выборе пункта "Просмотр" появляется таблица, в которой отмечены </w:t>
      </w:r>
      <w:r w:rsidR="00BC1CB4">
        <w:rPr>
          <w:sz w:val="20"/>
        </w:rPr>
        <w:t>отведения</w:t>
      </w:r>
      <w:r>
        <w:rPr>
          <w:sz w:val="20"/>
        </w:rPr>
        <w:t>, видимые на экране</w:t>
      </w:r>
      <w:r w:rsidR="00BC1CB4">
        <w:rPr>
          <w:sz w:val="20"/>
        </w:rPr>
        <w:t xml:space="preserve"> в программе просмотра (или участвующие в картировании и пр.)</w:t>
      </w:r>
      <w:r>
        <w:rPr>
          <w:sz w:val="20"/>
        </w:rPr>
        <w:t xml:space="preserve">. Если </w:t>
      </w:r>
      <w:r w:rsidR="00BC1CB4">
        <w:rPr>
          <w:sz w:val="20"/>
        </w:rPr>
        <w:t>для визулизации отмечены</w:t>
      </w:r>
      <w:r>
        <w:rPr>
          <w:sz w:val="20"/>
        </w:rPr>
        <w:t xml:space="preserve"> все каналы, то подменю имеет вид:</w:t>
      </w:r>
    </w:p>
    <w:p w:rsidR="00C5636D" w:rsidRPr="00C5636D" w:rsidRDefault="00C5636D" w:rsidP="00D5108C">
      <w:pPr>
        <w:ind w:left="-567" w:right="283" w:firstLine="283"/>
        <w:jc w:val="both"/>
        <w:rPr>
          <w:sz w:val="20"/>
          <w:lang w:val="en-US"/>
        </w:rPr>
      </w:pPr>
      <w:r>
        <w:rPr>
          <w:noProof/>
        </w:rPr>
        <w:drawing>
          <wp:inline distT="0" distB="0" distL="0" distR="0" wp14:anchorId="776FB2C0" wp14:editId="132956C8">
            <wp:extent cx="3031200" cy="38628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31200" cy="3862800"/>
                    </a:xfrm>
                    <a:prstGeom prst="rect">
                      <a:avLst/>
                    </a:prstGeom>
                  </pic:spPr>
                </pic:pic>
              </a:graphicData>
            </a:graphic>
          </wp:inline>
        </w:drawing>
      </w:r>
    </w:p>
    <w:p w:rsidR="00A576F6" w:rsidRDefault="00A576F6" w:rsidP="00A576F6">
      <w:pPr>
        <w:ind w:right="283" w:firstLine="283"/>
        <w:jc w:val="both"/>
        <w:rPr>
          <w:sz w:val="20"/>
        </w:rPr>
      </w:pPr>
    </w:p>
    <w:p w:rsidR="00D5108C" w:rsidRDefault="00C5636D" w:rsidP="00D5108C">
      <w:pPr>
        <w:ind w:left="436" w:right="283" w:firstLine="283"/>
        <w:jc w:val="both"/>
        <w:rPr>
          <w:sz w:val="20"/>
        </w:rPr>
      </w:pPr>
      <w:r>
        <w:rPr>
          <w:sz w:val="20"/>
        </w:rPr>
        <w:t>"Отметить все каналы</w:t>
      </w:r>
      <w:r w:rsidR="00D5108C">
        <w:rPr>
          <w:sz w:val="20"/>
        </w:rPr>
        <w:t>" - устанавливает визуализацию всех каналов.</w:t>
      </w:r>
    </w:p>
    <w:p w:rsidR="00A576F6" w:rsidRDefault="00A576F6" w:rsidP="00A576F6">
      <w:pPr>
        <w:ind w:left="436" w:right="283" w:firstLine="283"/>
        <w:jc w:val="both"/>
        <w:rPr>
          <w:sz w:val="20"/>
        </w:rPr>
      </w:pPr>
      <w:r>
        <w:rPr>
          <w:sz w:val="20"/>
        </w:rPr>
        <w:t>"</w:t>
      </w:r>
      <w:r w:rsidR="00C5636D">
        <w:rPr>
          <w:sz w:val="20"/>
        </w:rPr>
        <w:t>Убрать все метки</w:t>
      </w:r>
      <w:r>
        <w:rPr>
          <w:sz w:val="20"/>
        </w:rPr>
        <w:t>" - убирает визуализацию всех каналов.</w:t>
      </w:r>
    </w:p>
    <w:p w:rsidR="00A576F6" w:rsidRDefault="00A576F6" w:rsidP="00D5108C">
      <w:pPr>
        <w:ind w:left="436" w:right="283" w:firstLine="283"/>
        <w:jc w:val="both"/>
        <w:rPr>
          <w:sz w:val="20"/>
        </w:rPr>
      </w:pPr>
    </w:p>
    <w:p w:rsidR="00D5108C" w:rsidRDefault="00D5108C" w:rsidP="00D5108C">
      <w:pPr>
        <w:ind w:left="-567" w:right="283" w:firstLine="425"/>
        <w:jc w:val="both"/>
        <w:rPr>
          <w:sz w:val="20"/>
        </w:rPr>
      </w:pPr>
      <w:r>
        <w:rPr>
          <w:sz w:val="20"/>
        </w:rPr>
        <w:t>После установок каналов для выхода из меню в режим просмотра нажмите &lt;</w:t>
      </w:r>
      <w:r>
        <w:rPr>
          <w:sz w:val="20"/>
          <w:lang w:val="en-US"/>
        </w:rPr>
        <w:t>OK</w:t>
      </w:r>
      <w:r>
        <w:rPr>
          <w:sz w:val="20"/>
        </w:rPr>
        <w:t>&gt; и на экране появится изображение только отмеченных каналов.</w:t>
      </w:r>
    </w:p>
    <w:p w:rsidR="00D5108C" w:rsidRDefault="00D5108C" w:rsidP="00D5108C">
      <w:pPr>
        <w:ind w:left="-567" w:right="283" w:firstLine="425"/>
        <w:jc w:val="both"/>
        <w:rPr>
          <w:i/>
          <w:sz w:val="20"/>
        </w:rPr>
      </w:pPr>
      <w:r>
        <w:rPr>
          <w:i/>
          <w:sz w:val="20"/>
        </w:rPr>
        <w:t>Замечание. Для того, чтобы не входя в меню</w:t>
      </w:r>
      <w:r w:rsidR="001F634C">
        <w:rPr>
          <w:i/>
          <w:sz w:val="20"/>
        </w:rPr>
        <w:t xml:space="preserve"> </w:t>
      </w:r>
      <w:r>
        <w:rPr>
          <w:i/>
          <w:sz w:val="20"/>
        </w:rPr>
        <w:t>просмотреть или исключить из визуализации один канал: нужно щелкнуть левой кнопкой по имени отведения в левом поле экрана или нажать &lt;^Enter&gt;. При этом на экране остается только канал, на котором стоит указатель текущего канала. При нажатии правой кнопки мышки или нажатии &lt;Delete&gt; отменяется визуализация текущего канала.</w:t>
      </w:r>
    </w:p>
    <w:p w:rsidR="00D5108C" w:rsidRDefault="00D5108C" w:rsidP="00D5108C">
      <w:pPr>
        <w:ind w:left="-567" w:right="283" w:firstLine="425"/>
        <w:jc w:val="both"/>
        <w:rPr>
          <w:sz w:val="20"/>
        </w:rPr>
      </w:pPr>
    </w:p>
    <w:p w:rsidR="00D5108C" w:rsidRDefault="00D5108C" w:rsidP="00D5108C">
      <w:pPr>
        <w:pStyle w:val="3"/>
      </w:pPr>
      <w:bookmarkStart w:id="202" w:name="_Toc29903324"/>
      <w:r>
        <w:t>5.5.2.4. Подменю «ВИД»- вид ЭЭГ</w:t>
      </w:r>
      <w:r w:rsidR="0066216E">
        <w:t xml:space="preserve"> и ПП</w:t>
      </w:r>
      <w:r>
        <w:t>.</w:t>
      </w:r>
      <w:bookmarkEnd w:id="202"/>
    </w:p>
    <w:p w:rsidR="0066216E" w:rsidRDefault="0066216E" w:rsidP="0066216E">
      <w:pPr>
        <w:rPr>
          <w:sz w:val="20"/>
          <w:szCs w:val="20"/>
          <w:lang w:val="en-US"/>
        </w:rPr>
      </w:pPr>
      <w:r w:rsidRPr="0066216E">
        <w:rPr>
          <w:sz w:val="20"/>
          <w:szCs w:val="20"/>
        </w:rPr>
        <w:t>Для режима ЭЭГ</w:t>
      </w:r>
      <w:r w:rsidRPr="0066216E">
        <w:rPr>
          <w:sz w:val="20"/>
          <w:szCs w:val="20"/>
          <w:lang w:val="en-US"/>
        </w:rPr>
        <w:t>:</w:t>
      </w:r>
    </w:p>
    <w:p w:rsidR="00E71CAC" w:rsidRDefault="00E71CAC" w:rsidP="009B330E">
      <w:pPr>
        <w:rPr>
          <w:lang w:val="en-US"/>
        </w:rPr>
      </w:pPr>
      <w:r>
        <w:rPr>
          <w:noProof/>
        </w:rPr>
        <w:lastRenderedPageBreak/>
        <w:drawing>
          <wp:inline distT="0" distB="0" distL="0" distR="0" wp14:anchorId="33F2E0D8" wp14:editId="07A87C10">
            <wp:extent cx="2670985" cy="201600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r="66424" b="45265"/>
                    <a:stretch/>
                  </pic:blipFill>
                  <pic:spPr bwMode="auto">
                    <a:xfrm>
                      <a:off x="0" y="0"/>
                      <a:ext cx="2670985" cy="2016000"/>
                    </a:xfrm>
                    <a:prstGeom prst="rect">
                      <a:avLst/>
                    </a:prstGeom>
                    <a:ln>
                      <a:noFill/>
                    </a:ln>
                    <a:extLst>
                      <a:ext uri="{53640926-AAD7-44D8-BBD7-CCE9431645EC}">
                        <a14:shadowObscured xmlns:a14="http://schemas.microsoft.com/office/drawing/2010/main"/>
                      </a:ext>
                    </a:extLst>
                  </pic:spPr>
                </pic:pic>
              </a:graphicData>
            </a:graphic>
          </wp:inline>
        </w:drawing>
      </w:r>
    </w:p>
    <w:p w:rsidR="00E71CAC" w:rsidRPr="009B330E" w:rsidRDefault="00E71CAC" w:rsidP="009B330E">
      <w:pPr>
        <w:rPr>
          <w:lang w:val="en-US"/>
        </w:rPr>
      </w:pPr>
    </w:p>
    <w:p w:rsidR="009B330E" w:rsidRDefault="009B330E" w:rsidP="00D5108C">
      <w:pPr>
        <w:ind w:left="-567" w:right="283" w:firstLine="425"/>
        <w:jc w:val="both"/>
        <w:rPr>
          <w:b/>
          <w:sz w:val="20"/>
          <w:lang w:val="en-US"/>
        </w:rPr>
      </w:pPr>
    </w:p>
    <w:p w:rsidR="009B330E" w:rsidRPr="0066216E" w:rsidRDefault="0066216E" w:rsidP="0066216E">
      <w:pPr>
        <w:rPr>
          <w:sz w:val="20"/>
          <w:szCs w:val="20"/>
        </w:rPr>
      </w:pPr>
      <w:r w:rsidRPr="0066216E">
        <w:rPr>
          <w:sz w:val="20"/>
          <w:szCs w:val="20"/>
        </w:rPr>
        <w:t xml:space="preserve">Для режима ПП </w:t>
      </w:r>
      <w:r>
        <w:rPr>
          <w:sz w:val="20"/>
          <w:szCs w:val="20"/>
        </w:rPr>
        <w:t>немного другой вариант</w:t>
      </w:r>
      <w:r w:rsidRPr="0066216E">
        <w:rPr>
          <w:sz w:val="20"/>
          <w:szCs w:val="20"/>
        </w:rPr>
        <w:t>:</w:t>
      </w:r>
    </w:p>
    <w:p w:rsidR="0066216E" w:rsidRPr="0066216E" w:rsidRDefault="0066216E" w:rsidP="0066216E">
      <w:pPr>
        <w:rPr>
          <w:sz w:val="20"/>
          <w:szCs w:val="20"/>
          <w:lang w:val="en-US"/>
        </w:rPr>
      </w:pPr>
      <w:r>
        <w:rPr>
          <w:noProof/>
          <w:sz w:val="20"/>
          <w:szCs w:val="20"/>
        </w:rPr>
        <w:drawing>
          <wp:inline distT="0" distB="0" distL="0" distR="0" wp14:anchorId="65AC3120" wp14:editId="19E58520">
            <wp:extent cx="5940425" cy="2826543"/>
            <wp:effectExtent l="19050" t="0" r="3175" b="0"/>
            <wp:docPr id="10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5940425" cy="2826543"/>
                    </a:xfrm>
                    <a:prstGeom prst="rect">
                      <a:avLst/>
                    </a:prstGeom>
                    <a:noFill/>
                    <a:ln w="9525">
                      <a:noFill/>
                      <a:miter lim="800000"/>
                      <a:headEnd/>
                      <a:tailEnd/>
                    </a:ln>
                  </pic:spPr>
                </pic:pic>
              </a:graphicData>
            </a:graphic>
          </wp:inline>
        </w:drawing>
      </w:r>
    </w:p>
    <w:p w:rsidR="0026390A" w:rsidRDefault="0026390A" w:rsidP="00D5108C">
      <w:pPr>
        <w:ind w:left="-567" w:right="283" w:firstLine="425"/>
        <w:jc w:val="both"/>
        <w:rPr>
          <w:rStyle w:val="30"/>
        </w:rPr>
      </w:pPr>
    </w:p>
    <w:p w:rsidR="00D5108C" w:rsidRDefault="009B330E" w:rsidP="00D5108C">
      <w:pPr>
        <w:ind w:left="-567" w:right="283" w:firstLine="425"/>
        <w:jc w:val="both"/>
        <w:rPr>
          <w:b/>
          <w:sz w:val="20"/>
        </w:rPr>
      </w:pPr>
      <w:bookmarkStart w:id="203" w:name="_Toc29903325"/>
      <w:r w:rsidRPr="009B330E">
        <w:rPr>
          <w:rStyle w:val="30"/>
        </w:rPr>
        <w:t>5.5.2.4.1.</w:t>
      </w:r>
      <w:r w:rsidR="00D5108C" w:rsidRPr="009B330E">
        <w:rPr>
          <w:rStyle w:val="30"/>
        </w:rPr>
        <w:t>Вид|Развертка</w:t>
      </w:r>
      <w:bookmarkEnd w:id="203"/>
      <w:r w:rsidR="00D5108C">
        <w:rPr>
          <w:b/>
          <w:sz w:val="20"/>
        </w:rPr>
        <w:t>.</w:t>
      </w:r>
    </w:p>
    <w:p w:rsidR="00D5108C" w:rsidRDefault="00D5108C" w:rsidP="00D5108C">
      <w:pPr>
        <w:ind w:left="-567" w:right="283" w:firstLine="425"/>
        <w:jc w:val="both"/>
        <w:rPr>
          <w:sz w:val="20"/>
        </w:rPr>
      </w:pPr>
      <w:r>
        <w:rPr>
          <w:sz w:val="20"/>
        </w:rPr>
        <w:t xml:space="preserve">Меняет развертку ЭЭГ-сигнала. </w:t>
      </w:r>
    </w:p>
    <w:p w:rsidR="00D5108C" w:rsidRDefault="009B330E" w:rsidP="00D5108C">
      <w:pPr>
        <w:ind w:left="-567" w:right="283" w:firstLine="425"/>
        <w:jc w:val="both"/>
        <w:rPr>
          <w:b/>
          <w:sz w:val="20"/>
        </w:rPr>
      </w:pPr>
      <w:bookmarkStart w:id="204" w:name="_Toc29903326"/>
      <w:r w:rsidRPr="008D0D63">
        <w:rPr>
          <w:rStyle w:val="30"/>
          <w:sz w:val="20"/>
          <w:szCs w:val="20"/>
        </w:rPr>
        <w:t>5.5.2.4.2.</w:t>
      </w:r>
      <w:r w:rsidR="00D5108C" w:rsidRPr="008D0D63">
        <w:rPr>
          <w:rStyle w:val="30"/>
          <w:sz w:val="20"/>
          <w:szCs w:val="20"/>
        </w:rPr>
        <w:t>Вид|Увеличить (уменьшить) амплитуд</w:t>
      </w:r>
      <w:r w:rsidR="008D0D63">
        <w:rPr>
          <w:rStyle w:val="30"/>
          <w:sz w:val="20"/>
          <w:szCs w:val="20"/>
        </w:rPr>
        <w:t>у сигнала</w:t>
      </w:r>
      <w:bookmarkEnd w:id="204"/>
      <w:r w:rsidR="00D5108C">
        <w:rPr>
          <w:b/>
          <w:sz w:val="20"/>
        </w:rPr>
        <w:t>.</w:t>
      </w:r>
    </w:p>
    <w:p w:rsidR="00D5108C" w:rsidRPr="00AC79A6" w:rsidRDefault="00D5108C" w:rsidP="00D5108C">
      <w:pPr>
        <w:ind w:left="-567" w:right="283" w:firstLine="425"/>
        <w:jc w:val="both"/>
        <w:rPr>
          <w:sz w:val="20"/>
        </w:rPr>
      </w:pPr>
      <w:r>
        <w:rPr>
          <w:sz w:val="20"/>
        </w:rPr>
        <w:t>С помощью данного подменю можно увеличить или уменьшить масштаб изображения записи ЭЭГ на экране по вертикали</w:t>
      </w:r>
      <w:r w:rsidR="008D0D63">
        <w:rPr>
          <w:sz w:val="20"/>
        </w:rPr>
        <w:t xml:space="preserve"> (Т.е. соответственно уменьшить или увеличить чувствительность)</w:t>
      </w:r>
      <w:r>
        <w:rPr>
          <w:sz w:val="20"/>
        </w:rPr>
        <w:t>. Для этого нужно либо воспользоваться опциями "Увеличить амплитуду" или "Уменьшить амплитуду", либо клавишами "+" или "-" ( без вызова подменю) соответственно.</w:t>
      </w:r>
    </w:p>
    <w:p w:rsidR="009B330E" w:rsidRDefault="009B330E" w:rsidP="009B330E">
      <w:pPr>
        <w:pStyle w:val="3"/>
      </w:pPr>
      <w:bookmarkStart w:id="205" w:name="_Toc29903327"/>
      <w:r w:rsidRPr="009B330E">
        <w:t>5.5.2.4.</w:t>
      </w:r>
      <w:r>
        <w:t>3.Вид|Коэффициент увеличения чувствительности ЭКГ-канала.</w:t>
      </w:r>
      <w:bookmarkEnd w:id="205"/>
    </w:p>
    <w:p w:rsidR="009B330E" w:rsidRPr="009B330E" w:rsidRDefault="009B330E" w:rsidP="00D5108C">
      <w:pPr>
        <w:ind w:left="-567" w:right="283" w:firstLine="425"/>
        <w:jc w:val="both"/>
        <w:rPr>
          <w:sz w:val="20"/>
        </w:rPr>
      </w:pPr>
      <w:r>
        <w:rPr>
          <w:sz w:val="20"/>
        </w:rPr>
        <w:t>Так как амплитуда ЭКГ на порядок больше, то имеет смысл её в несколько раз уменьшить при выводе на экран, т.е. увеличить чувствительность ЭКГ-канала. По умолчанию амплитуда ЭКГ уменьшается в 10 раз.</w:t>
      </w:r>
    </w:p>
    <w:p w:rsidR="00D5108C" w:rsidRDefault="009B330E" w:rsidP="009B330E">
      <w:pPr>
        <w:pStyle w:val="3"/>
      </w:pPr>
      <w:bookmarkStart w:id="206" w:name="_Toc29903328"/>
      <w:r w:rsidRPr="009B330E">
        <w:t>5.5.2.4.4</w:t>
      </w:r>
      <w:r w:rsidR="008D0D63">
        <w:t xml:space="preserve">. </w:t>
      </w:r>
      <w:r w:rsidR="00D5108C">
        <w:t>Вид|Измерить амплитуду</w:t>
      </w:r>
      <w:r w:rsidR="0066216E">
        <w:t xml:space="preserve"> ЭЭГ</w:t>
      </w:r>
      <w:r w:rsidR="00D5108C">
        <w:t>.</w:t>
      </w:r>
      <w:bookmarkEnd w:id="206"/>
    </w:p>
    <w:p w:rsidR="00D5108C" w:rsidRDefault="00522C00" w:rsidP="00D5108C">
      <w:pPr>
        <w:ind w:left="-567" w:right="283" w:firstLine="425"/>
        <w:jc w:val="both"/>
        <w:rPr>
          <w:b/>
          <w:sz w:val="20"/>
        </w:rPr>
      </w:pPr>
      <w:r>
        <w:rPr>
          <w:b/>
          <w:noProof/>
          <w:sz w:val="20"/>
        </w:rPr>
        <w:drawing>
          <wp:anchor distT="0" distB="0" distL="114300" distR="114300" simplePos="0" relativeHeight="251667456" behindDoc="0" locked="0" layoutInCell="1" allowOverlap="1" wp14:anchorId="1530D0B4" wp14:editId="0CC34616">
            <wp:simplePos x="0" y="0"/>
            <wp:positionH relativeFrom="column">
              <wp:posOffset>142875</wp:posOffset>
            </wp:positionH>
            <wp:positionV relativeFrom="paragraph">
              <wp:posOffset>109855</wp:posOffset>
            </wp:positionV>
            <wp:extent cx="2876550" cy="1753235"/>
            <wp:effectExtent l="19050" t="0" r="0" b="0"/>
            <wp:wrapTopAndBottom/>
            <wp:docPr id="11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2876550" cy="1753235"/>
                    </a:xfrm>
                    <a:prstGeom prst="rect">
                      <a:avLst/>
                    </a:prstGeom>
                    <a:noFill/>
                    <a:ln w="9525">
                      <a:noFill/>
                      <a:miter lim="800000"/>
                      <a:headEnd/>
                      <a:tailEnd/>
                    </a:ln>
                  </pic:spPr>
                </pic:pic>
              </a:graphicData>
            </a:graphic>
          </wp:anchor>
        </w:drawing>
      </w:r>
    </w:p>
    <w:p w:rsidR="00D5108C" w:rsidRDefault="00D5108C" w:rsidP="00D5108C">
      <w:pPr>
        <w:ind w:left="-567" w:right="283" w:firstLine="425"/>
        <w:jc w:val="both"/>
        <w:rPr>
          <w:b/>
          <w:sz w:val="20"/>
        </w:rPr>
      </w:pPr>
    </w:p>
    <w:p w:rsidR="00D5108C" w:rsidRDefault="00D5108C" w:rsidP="00D5108C">
      <w:pPr>
        <w:ind w:left="-567" w:right="283" w:firstLine="425"/>
        <w:jc w:val="both"/>
        <w:rPr>
          <w:sz w:val="20"/>
        </w:rPr>
      </w:pPr>
      <w:r>
        <w:rPr>
          <w:sz w:val="20"/>
        </w:rPr>
        <w:t>Измерение амплитуды от пика до пика осуществляется на участке ЭЭГ справа и слева от визира. Справа выводятся значения в мкВ по каждому каналу. Ширину участка ЭЭГ можно изменить мышью или при помощи пункта меню ”Параметры|Вид| Измерение амплитуды от пика до пика” или &lt;</w:t>
      </w:r>
      <w:r>
        <w:rPr>
          <w:sz w:val="20"/>
          <w:lang w:val="en-US"/>
        </w:rPr>
        <w:t>Shift</w:t>
      </w:r>
      <w:r>
        <w:rPr>
          <w:sz w:val="20"/>
        </w:rPr>
        <w:t>-“-“&gt;,&lt;</w:t>
      </w:r>
      <w:r>
        <w:rPr>
          <w:sz w:val="20"/>
          <w:lang w:val="en-US"/>
        </w:rPr>
        <w:t>Shift</w:t>
      </w:r>
      <w:r>
        <w:rPr>
          <w:sz w:val="20"/>
        </w:rPr>
        <w:t xml:space="preserve">-“+“&gt;. Если волна не обнаружена (т.е. найденный </w:t>
      </w:r>
      <w:r>
        <w:rPr>
          <w:sz w:val="20"/>
          <w:lang w:val="en-US"/>
        </w:rPr>
        <w:t>t</w:t>
      </w:r>
      <w:r>
        <w:rPr>
          <w:sz w:val="16"/>
          <w:lang w:val="en-US"/>
        </w:rPr>
        <w:t>min</w:t>
      </w:r>
      <w:r>
        <w:rPr>
          <w:sz w:val="20"/>
        </w:rPr>
        <w:t xml:space="preserve"> или </w:t>
      </w:r>
      <w:r>
        <w:rPr>
          <w:sz w:val="20"/>
          <w:lang w:val="en-US"/>
        </w:rPr>
        <w:t>t</w:t>
      </w:r>
      <w:r>
        <w:rPr>
          <w:sz w:val="16"/>
          <w:lang w:val="en-US"/>
        </w:rPr>
        <w:t>max</w:t>
      </w:r>
      <w:r>
        <w:rPr>
          <w:sz w:val="20"/>
        </w:rPr>
        <w:t xml:space="preserve"> совпадает с границей участка – пунктирной линией), то измерения не проводятся. Частота волны определяется по участку от </w:t>
      </w:r>
      <w:r>
        <w:rPr>
          <w:sz w:val="20"/>
          <w:lang w:val="en-US"/>
        </w:rPr>
        <w:t>Ampl</w:t>
      </w:r>
      <w:r>
        <w:rPr>
          <w:sz w:val="16"/>
          <w:lang w:val="en-US"/>
        </w:rPr>
        <w:t>min</w:t>
      </w:r>
      <w:r>
        <w:rPr>
          <w:sz w:val="20"/>
        </w:rPr>
        <w:t xml:space="preserve"> до </w:t>
      </w:r>
      <w:r>
        <w:rPr>
          <w:sz w:val="20"/>
          <w:lang w:val="en-US"/>
        </w:rPr>
        <w:t>Ampl</w:t>
      </w:r>
      <w:r>
        <w:rPr>
          <w:sz w:val="16"/>
          <w:lang w:val="en-US"/>
        </w:rPr>
        <w:t>max</w:t>
      </w:r>
      <w:r>
        <w:rPr>
          <w:sz w:val="20"/>
        </w:rPr>
        <w:t>и ее измерение поэтому не точны</w:t>
      </w:r>
      <w:r>
        <w:rPr>
          <w:sz w:val="16"/>
        </w:rPr>
        <w:t xml:space="preserve">. </w:t>
      </w:r>
      <w:r>
        <w:rPr>
          <w:sz w:val="20"/>
        </w:rPr>
        <w:t>Для</w:t>
      </w:r>
      <w:r w:rsidR="001F634C">
        <w:rPr>
          <w:sz w:val="20"/>
        </w:rPr>
        <w:t xml:space="preserve"> </w:t>
      </w:r>
      <w:r>
        <w:rPr>
          <w:sz w:val="20"/>
        </w:rPr>
        <w:t xml:space="preserve">точного измерения см. </w:t>
      </w:r>
      <w:r w:rsidRPr="00807063">
        <w:rPr>
          <w:sz w:val="20"/>
          <w:szCs w:val="20"/>
        </w:rPr>
        <w:t xml:space="preserve">См. </w:t>
      </w:r>
      <w:hyperlink w:anchor="_Toc156215247" w:history="1">
        <w:r w:rsidRPr="00807063">
          <w:rPr>
            <w:rStyle w:val="aa"/>
            <w:noProof/>
            <w:sz w:val="20"/>
            <w:szCs w:val="20"/>
          </w:rPr>
          <w:t>5.5.2.Общий вид экрана</w:t>
        </w:r>
      </w:hyperlink>
    </w:p>
    <w:p w:rsidR="00D5108C" w:rsidRDefault="00D5108C" w:rsidP="00D5108C">
      <w:pPr>
        <w:ind w:left="-567" w:right="283" w:firstLine="425"/>
        <w:jc w:val="both"/>
        <w:rPr>
          <w:sz w:val="20"/>
        </w:rPr>
      </w:pPr>
    </w:p>
    <w:p w:rsidR="00D5108C" w:rsidRPr="008D0D63" w:rsidRDefault="009B330E" w:rsidP="008D0D63">
      <w:pPr>
        <w:pStyle w:val="3"/>
      </w:pPr>
      <w:bookmarkStart w:id="207" w:name="_Toc29903329"/>
      <w:r w:rsidRPr="008D0D63">
        <w:t>5.5.2.4.</w:t>
      </w:r>
      <w:r w:rsidR="008D0D63" w:rsidRPr="008D0D63">
        <w:t>5.</w:t>
      </w:r>
      <w:r w:rsidR="00D5108C" w:rsidRPr="008D0D63">
        <w:t>Вид|Гистограммы автоспектров (кросс-спектров).</w:t>
      </w:r>
      <w:bookmarkEnd w:id="207"/>
    </w:p>
    <w:p w:rsidR="00D5108C" w:rsidRDefault="00D5108C" w:rsidP="00D5108C">
      <w:pPr>
        <w:ind w:left="-567" w:right="283" w:firstLine="425"/>
        <w:jc w:val="both"/>
        <w:rPr>
          <w:sz w:val="20"/>
        </w:rPr>
      </w:pPr>
      <w:r>
        <w:rPr>
          <w:sz w:val="20"/>
        </w:rPr>
        <w:t>Вывод «мгновенного» значения амплитудных авто- и кросс- спектров. Параметры устанавливаются в пункте ”Параметры|Вид”. Используется для быстрого анализа частотного спектра.</w:t>
      </w:r>
    </w:p>
    <w:p w:rsidR="00D5108C" w:rsidRDefault="00522C00" w:rsidP="00D5108C">
      <w:pPr>
        <w:ind w:left="-567" w:right="283" w:firstLine="425"/>
        <w:jc w:val="both"/>
        <w:rPr>
          <w:b/>
          <w:sz w:val="20"/>
        </w:rPr>
      </w:pPr>
      <w:r>
        <w:rPr>
          <w:noProof/>
          <w:sz w:val="20"/>
        </w:rPr>
        <w:drawing>
          <wp:anchor distT="0" distB="0" distL="114300" distR="114300" simplePos="0" relativeHeight="251652096" behindDoc="0" locked="0" layoutInCell="0" allowOverlap="1" wp14:anchorId="3A64726A" wp14:editId="3A861DBB">
            <wp:simplePos x="0" y="0"/>
            <wp:positionH relativeFrom="column">
              <wp:posOffset>908050</wp:posOffset>
            </wp:positionH>
            <wp:positionV relativeFrom="paragraph">
              <wp:posOffset>147955</wp:posOffset>
            </wp:positionV>
            <wp:extent cx="2876550" cy="1753235"/>
            <wp:effectExtent l="19050" t="0" r="0" b="0"/>
            <wp:wrapTopAndBottom/>
            <wp:docPr id="11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2876550" cy="1753235"/>
                    </a:xfrm>
                    <a:prstGeom prst="rect">
                      <a:avLst/>
                    </a:prstGeom>
                    <a:noFill/>
                    <a:ln w="9525">
                      <a:noFill/>
                      <a:miter lim="800000"/>
                      <a:headEnd/>
                      <a:tailEnd/>
                    </a:ln>
                  </pic:spPr>
                </pic:pic>
              </a:graphicData>
            </a:graphic>
          </wp:anchor>
        </w:drawing>
      </w:r>
    </w:p>
    <w:p w:rsidR="00D5108C" w:rsidRDefault="009B330E" w:rsidP="008D0D63">
      <w:pPr>
        <w:pStyle w:val="3"/>
      </w:pPr>
      <w:bookmarkStart w:id="208" w:name="_Toc29903330"/>
      <w:r w:rsidRPr="008D0D63">
        <w:t>5.5.2.4.</w:t>
      </w:r>
      <w:r w:rsidR="008D0D63">
        <w:t xml:space="preserve">6. </w:t>
      </w:r>
      <w:r w:rsidR="00D5108C">
        <w:t>Вид|Картирование автоспектров (кросс-спектров).</w:t>
      </w:r>
      <w:bookmarkEnd w:id="208"/>
    </w:p>
    <w:p w:rsidR="00D5108C" w:rsidRDefault="00522C00" w:rsidP="00D5108C">
      <w:pPr>
        <w:ind w:left="-567" w:right="283" w:firstLine="425"/>
        <w:jc w:val="both"/>
        <w:rPr>
          <w:sz w:val="20"/>
        </w:rPr>
      </w:pPr>
      <w:r>
        <w:rPr>
          <w:noProof/>
          <w:sz w:val="20"/>
        </w:rPr>
        <w:drawing>
          <wp:anchor distT="0" distB="0" distL="114300" distR="114300" simplePos="0" relativeHeight="251653120" behindDoc="0" locked="0" layoutInCell="0" allowOverlap="1" wp14:anchorId="462F64E0" wp14:editId="233DCC54">
            <wp:simplePos x="0" y="0"/>
            <wp:positionH relativeFrom="column">
              <wp:posOffset>857250</wp:posOffset>
            </wp:positionH>
            <wp:positionV relativeFrom="paragraph">
              <wp:posOffset>334010</wp:posOffset>
            </wp:positionV>
            <wp:extent cx="2876550" cy="1753235"/>
            <wp:effectExtent l="19050" t="0" r="0" b="0"/>
            <wp:wrapTopAndBottom/>
            <wp:docPr id="1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2876550" cy="1753235"/>
                    </a:xfrm>
                    <a:prstGeom prst="rect">
                      <a:avLst/>
                    </a:prstGeom>
                    <a:noFill/>
                    <a:ln w="9525">
                      <a:noFill/>
                      <a:miter lim="800000"/>
                      <a:headEnd/>
                      <a:tailEnd/>
                    </a:ln>
                  </pic:spPr>
                </pic:pic>
              </a:graphicData>
            </a:graphic>
          </wp:anchor>
        </w:drawing>
      </w:r>
      <w:r w:rsidR="00D5108C">
        <w:rPr>
          <w:sz w:val="20"/>
        </w:rPr>
        <w:t>Картирование «мгновенного» значения амплитудных авто- и кросс- спектров. Параметры устанавливаются в пункте ”Параметры|Вид”. Используется для быстрого анализа частотного спектра.</w:t>
      </w:r>
    </w:p>
    <w:p w:rsidR="0066216E" w:rsidRDefault="0014302E" w:rsidP="00D5108C">
      <w:pPr>
        <w:ind w:left="-567" w:right="283" w:firstLine="425"/>
        <w:jc w:val="both"/>
        <w:rPr>
          <w:rStyle w:val="30"/>
          <w:sz w:val="20"/>
          <w:szCs w:val="20"/>
        </w:rPr>
      </w:pPr>
      <w:r>
        <w:rPr>
          <w:b/>
          <w:bCs/>
          <w:noProof/>
          <w:sz w:val="20"/>
          <w:szCs w:val="20"/>
        </w:rPr>
        <w:drawing>
          <wp:anchor distT="0" distB="0" distL="114300" distR="114300" simplePos="0" relativeHeight="251659264" behindDoc="0" locked="0" layoutInCell="0" allowOverlap="1" wp14:anchorId="14D47C06" wp14:editId="36A6ACED">
            <wp:simplePos x="0" y="0"/>
            <wp:positionH relativeFrom="column">
              <wp:posOffset>615315</wp:posOffset>
            </wp:positionH>
            <wp:positionV relativeFrom="paragraph">
              <wp:posOffset>36830</wp:posOffset>
            </wp:positionV>
            <wp:extent cx="2126615" cy="1445895"/>
            <wp:effectExtent l="19050" t="0" r="6985" b="0"/>
            <wp:wrapTopAndBottom/>
            <wp:docPr id="1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2126615" cy="1445895"/>
                    </a:xfrm>
                    <a:prstGeom prst="rect">
                      <a:avLst/>
                    </a:prstGeom>
                    <a:noFill/>
                    <a:ln w="9525">
                      <a:noFill/>
                      <a:miter lim="800000"/>
                      <a:headEnd/>
                      <a:tailEnd/>
                    </a:ln>
                  </pic:spPr>
                </pic:pic>
              </a:graphicData>
            </a:graphic>
          </wp:anchor>
        </w:drawing>
      </w:r>
    </w:p>
    <w:p w:rsidR="0066216E" w:rsidRDefault="0066216E" w:rsidP="00D5108C">
      <w:pPr>
        <w:ind w:left="-567" w:right="283" w:firstLine="425"/>
        <w:jc w:val="both"/>
        <w:rPr>
          <w:rStyle w:val="30"/>
          <w:sz w:val="20"/>
          <w:szCs w:val="20"/>
        </w:rPr>
      </w:pPr>
    </w:p>
    <w:p w:rsidR="00D5108C" w:rsidRPr="0066216E" w:rsidRDefault="009B330E" w:rsidP="00D5108C">
      <w:pPr>
        <w:ind w:left="-567" w:right="283" w:firstLine="425"/>
        <w:jc w:val="both"/>
        <w:rPr>
          <w:b/>
          <w:sz w:val="20"/>
          <w:szCs w:val="20"/>
        </w:rPr>
      </w:pPr>
      <w:bookmarkStart w:id="209" w:name="_Toc29903331"/>
      <w:r w:rsidRPr="0066216E">
        <w:rPr>
          <w:rStyle w:val="30"/>
          <w:sz w:val="20"/>
          <w:szCs w:val="20"/>
        </w:rPr>
        <w:t>5.5.2.4.</w:t>
      </w:r>
      <w:r w:rsidR="008D0D63" w:rsidRPr="0066216E">
        <w:rPr>
          <w:rStyle w:val="30"/>
          <w:sz w:val="20"/>
          <w:szCs w:val="20"/>
        </w:rPr>
        <w:t xml:space="preserve">7. </w:t>
      </w:r>
      <w:r w:rsidR="00D5108C" w:rsidRPr="0066216E">
        <w:rPr>
          <w:rStyle w:val="30"/>
          <w:sz w:val="20"/>
          <w:szCs w:val="20"/>
        </w:rPr>
        <w:t>Вид|Амплитуда от 0 мкВ</w:t>
      </w:r>
      <w:bookmarkEnd w:id="209"/>
      <w:r w:rsidR="00D5108C" w:rsidRPr="0066216E">
        <w:rPr>
          <w:b/>
          <w:sz w:val="20"/>
          <w:szCs w:val="20"/>
        </w:rPr>
        <w:t>.</w:t>
      </w:r>
    </w:p>
    <w:p w:rsidR="00D5108C" w:rsidRPr="0031729C" w:rsidRDefault="00522C00" w:rsidP="00D5108C">
      <w:pPr>
        <w:ind w:left="-567" w:right="283" w:firstLine="425"/>
        <w:jc w:val="both"/>
        <w:rPr>
          <w:sz w:val="20"/>
        </w:rPr>
      </w:pPr>
      <w:r>
        <w:rPr>
          <w:noProof/>
          <w:sz w:val="20"/>
        </w:rPr>
        <w:drawing>
          <wp:anchor distT="0" distB="0" distL="114300" distR="114300" simplePos="0" relativeHeight="251661312" behindDoc="0" locked="0" layoutInCell="0" allowOverlap="1" wp14:anchorId="3344C329" wp14:editId="6FFFC52C">
            <wp:simplePos x="0" y="0"/>
            <wp:positionH relativeFrom="column">
              <wp:posOffset>803275</wp:posOffset>
            </wp:positionH>
            <wp:positionV relativeFrom="paragraph">
              <wp:posOffset>259715</wp:posOffset>
            </wp:positionV>
            <wp:extent cx="2876550" cy="1753235"/>
            <wp:effectExtent l="19050" t="0" r="0" b="0"/>
            <wp:wrapTopAndBottom/>
            <wp:docPr id="1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2876550" cy="1753235"/>
                    </a:xfrm>
                    <a:prstGeom prst="rect">
                      <a:avLst/>
                    </a:prstGeom>
                    <a:noFill/>
                    <a:ln w="9525">
                      <a:noFill/>
                      <a:miter lim="800000"/>
                      <a:headEnd/>
                      <a:tailEnd/>
                    </a:ln>
                  </pic:spPr>
                </pic:pic>
              </a:graphicData>
            </a:graphic>
          </wp:anchor>
        </w:drawing>
      </w:r>
      <w:r w:rsidR="00D5108C">
        <w:rPr>
          <w:sz w:val="20"/>
        </w:rPr>
        <w:t xml:space="preserve">Картирование амплитуды ЭЭГ-сигнала от изолинии на пяти соседних сечениях сверху вниз. В середине столбца карт изображены значения для текущего момента времени (на котором стоит визир). </w:t>
      </w:r>
    </w:p>
    <w:p w:rsidR="00E71CAC" w:rsidRPr="0031729C" w:rsidRDefault="00E71CAC" w:rsidP="00D5108C">
      <w:pPr>
        <w:ind w:left="-567" w:right="283" w:firstLine="425"/>
        <w:jc w:val="both"/>
        <w:rPr>
          <w:sz w:val="20"/>
        </w:rPr>
      </w:pPr>
    </w:p>
    <w:p w:rsidR="00E71CAC" w:rsidRDefault="00E71CAC" w:rsidP="00E71CAC">
      <w:pPr>
        <w:ind w:left="-567" w:right="283" w:firstLine="425"/>
        <w:jc w:val="both"/>
        <w:rPr>
          <w:b/>
          <w:sz w:val="20"/>
          <w:szCs w:val="20"/>
        </w:rPr>
      </w:pPr>
      <w:bookmarkStart w:id="210" w:name="_Toc29903332"/>
      <w:r w:rsidRPr="0066216E">
        <w:rPr>
          <w:rStyle w:val="30"/>
          <w:sz w:val="20"/>
          <w:szCs w:val="20"/>
        </w:rPr>
        <w:t>5.5.2.4.</w:t>
      </w:r>
      <w:r>
        <w:rPr>
          <w:rStyle w:val="30"/>
          <w:sz w:val="20"/>
          <w:szCs w:val="20"/>
        </w:rPr>
        <w:t>8</w:t>
      </w:r>
      <w:r w:rsidRPr="0066216E">
        <w:rPr>
          <w:rStyle w:val="30"/>
          <w:sz w:val="20"/>
          <w:szCs w:val="20"/>
        </w:rPr>
        <w:t>. Вид|</w:t>
      </w:r>
      <w:r>
        <w:rPr>
          <w:rStyle w:val="30"/>
          <w:sz w:val="20"/>
          <w:szCs w:val="20"/>
        </w:rPr>
        <w:t>Инвертировать сигнал</w:t>
      </w:r>
      <w:bookmarkEnd w:id="210"/>
      <w:r w:rsidRPr="0066216E">
        <w:rPr>
          <w:b/>
          <w:sz w:val="20"/>
          <w:szCs w:val="20"/>
        </w:rPr>
        <w:t>.</w:t>
      </w:r>
    </w:p>
    <w:p w:rsidR="00E3734F" w:rsidRDefault="00E3734F" w:rsidP="00E71CAC">
      <w:pPr>
        <w:ind w:left="-567" w:right="283" w:firstLine="425"/>
        <w:jc w:val="both"/>
        <w:rPr>
          <w:b/>
          <w:sz w:val="20"/>
          <w:szCs w:val="20"/>
        </w:rPr>
      </w:pPr>
    </w:p>
    <w:p w:rsidR="00E71CAC" w:rsidRDefault="00E71CAC" w:rsidP="00D5108C">
      <w:pPr>
        <w:ind w:left="-567" w:right="283" w:firstLine="425"/>
        <w:jc w:val="both"/>
        <w:rPr>
          <w:sz w:val="20"/>
        </w:rPr>
      </w:pPr>
      <w:r>
        <w:rPr>
          <w:sz w:val="20"/>
        </w:rPr>
        <w:t>Биосигналы менют свою полярность, т.е. переврачиваются относительно изолинии</w:t>
      </w:r>
      <w:r w:rsidR="00E3734F">
        <w:rPr>
          <w:sz w:val="20"/>
        </w:rPr>
        <w:t xml:space="preserve"> и сразу запоминаются в ЭЭГ-файле</w:t>
      </w:r>
      <w:r>
        <w:rPr>
          <w:sz w:val="20"/>
        </w:rPr>
        <w:t>.</w:t>
      </w:r>
    </w:p>
    <w:p w:rsidR="00E71CAC" w:rsidRDefault="00E71CAC" w:rsidP="00D5108C">
      <w:pPr>
        <w:ind w:left="-567" w:right="283" w:firstLine="425"/>
        <w:jc w:val="both"/>
        <w:rPr>
          <w:sz w:val="20"/>
        </w:rPr>
      </w:pPr>
    </w:p>
    <w:p w:rsidR="00E71CAC" w:rsidRDefault="00E71CAC" w:rsidP="00E71CAC">
      <w:pPr>
        <w:ind w:left="-567" w:right="283" w:firstLine="425"/>
        <w:jc w:val="both"/>
        <w:rPr>
          <w:rStyle w:val="30"/>
          <w:sz w:val="20"/>
          <w:szCs w:val="20"/>
        </w:rPr>
      </w:pPr>
      <w:bookmarkStart w:id="211" w:name="_Toc29903333"/>
      <w:r w:rsidRPr="0066216E">
        <w:rPr>
          <w:rStyle w:val="30"/>
          <w:sz w:val="20"/>
          <w:szCs w:val="20"/>
        </w:rPr>
        <w:lastRenderedPageBreak/>
        <w:t>5.5.2.4.</w:t>
      </w:r>
      <w:r>
        <w:rPr>
          <w:rStyle w:val="30"/>
          <w:sz w:val="20"/>
          <w:szCs w:val="20"/>
        </w:rPr>
        <w:t>9</w:t>
      </w:r>
      <w:r w:rsidRPr="0066216E">
        <w:rPr>
          <w:rStyle w:val="30"/>
          <w:sz w:val="20"/>
          <w:szCs w:val="20"/>
        </w:rPr>
        <w:t>. Вид|</w:t>
      </w:r>
      <w:r>
        <w:rPr>
          <w:rStyle w:val="30"/>
          <w:sz w:val="20"/>
          <w:szCs w:val="20"/>
        </w:rPr>
        <w:t>Визуальная коррекция нулевой линии.</w:t>
      </w:r>
      <w:bookmarkEnd w:id="211"/>
    </w:p>
    <w:p w:rsidR="00E3734F" w:rsidRDefault="00E3734F" w:rsidP="00E71CAC">
      <w:pPr>
        <w:ind w:left="-567" w:right="283" w:firstLine="425"/>
        <w:jc w:val="both"/>
        <w:rPr>
          <w:rStyle w:val="30"/>
          <w:sz w:val="20"/>
          <w:szCs w:val="20"/>
        </w:rPr>
      </w:pPr>
    </w:p>
    <w:p w:rsidR="00E71CAC" w:rsidRDefault="00E71CAC" w:rsidP="00D5108C">
      <w:pPr>
        <w:ind w:left="-567" w:right="283" w:firstLine="425"/>
        <w:jc w:val="both"/>
        <w:rPr>
          <w:sz w:val="20"/>
        </w:rPr>
      </w:pPr>
      <w:r>
        <w:rPr>
          <w:sz w:val="20"/>
        </w:rPr>
        <w:t xml:space="preserve">Некоторые </w:t>
      </w:r>
      <w:r>
        <w:rPr>
          <w:sz w:val="20"/>
          <w:lang w:val="en-US"/>
        </w:rPr>
        <w:t>EDF</w:t>
      </w:r>
      <w:r w:rsidR="004155D5" w:rsidRPr="004155D5">
        <w:rPr>
          <w:sz w:val="20"/>
        </w:rPr>
        <w:t>/</w:t>
      </w:r>
      <w:r w:rsidR="004155D5">
        <w:rPr>
          <w:sz w:val="20"/>
          <w:lang w:val="en-US"/>
        </w:rPr>
        <w:t>BDF</w:t>
      </w:r>
      <w:r>
        <w:rPr>
          <w:sz w:val="20"/>
        </w:rPr>
        <w:t xml:space="preserve">-файлы других систем содержат неотфильтрованный сигнал, в котором сам биосигнал не виден из-за слишком больших значений амплитуды. </w:t>
      </w:r>
      <w:r w:rsidR="00E3734F">
        <w:rPr>
          <w:sz w:val="20"/>
        </w:rPr>
        <w:t>Можно совместить нулевую линию сигнала с изолинией на экране, чтобы он не выходил за пределы видимости, не меняя при этом масштаб амплитуды. При этом внизу слева  будут выводиться реальные численные значения амплитуды, а внизу справа появится надпись «Визуальная коррекция нулевой линии»:</w:t>
      </w:r>
    </w:p>
    <w:p w:rsidR="00E3734F" w:rsidRDefault="00E3734F" w:rsidP="00D5108C">
      <w:pPr>
        <w:ind w:left="-567" w:right="283" w:firstLine="425"/>
        <w:jc w:val="both"/>
        <w:rPr>
          <w:sz w:val="20"/>
        </w:rPr>
      </w:pPr>
    </w:p>
    <w:p w:rsidR="00E3734F" w:rsidRDefault="00E3734F" w:rsidP="00D5108C">
      <w:pPr>
        <w:ind w:left="-567" w:right="283" w:firstLine="425"/>
        <w:jc w:val="both"/>
        <w:rPr>
          <w:sz w:val="20"/>
        </w:rPr>
      </w:pPr>
      <w:r>
        <w:rPr>
          <w:noProof/>
        </w:rPr>
        <w:drawing>
          <wp:inline distT="0" distB="0" distL="0" distR="0" wp14:anchorId="423C1B8D" wp14:editId="16F9BFB9">
            <wp:extent cx="5940425" cy="275593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0425" cy="2755930"/>
                    </a:xfrm>
                    <a:prstGeom prst="rect">
                      <a:avLst/>
                    </a:prstGeom>
                  </pic:spPr>
                </pic:pic>
              </a:graphicData>
            </a:graphic>
          </wp:inline>
        </w:drawing>
      </w:r>
    </w:p>
    <w:p w:rsidR="00E3734F" w:rsidRPr="00E71CAC" w:rsidRDefault="00E3734F" w:rsidP="00D5108C">
      <w:pPr>
        <w:ind w:left="-567" w:right="283" w:firstLine="425"/>
        <w:jc w:val="both"/>
        <w:rPr>
          <w:sz w:val="20"/>
        </w:rPr>
      </w:pPr>
    </w:p>
    <w:p w:rsidR="0066216E" w:rsidRDefault="0066216E" w:rsidP="0066216E">
      <w:pPr>
        <w:ind w:left="-567" w:right="283" w:firstLine="425"/>
        <w:jc w:val="both"/>
        <w:rPr>
          <w:b/>
          <w:sz w:val="20"/>
          <w:szCs w:val="20"/>
        </w:rPr>
      </w:pPr>
      <w:bookmarkStart w:id="212" w:name="_Toc29903334"/>
      <w:r w:rsidRPr="0066216E">
        <w:rPr>
          <w:rStyle w:val="30"/>
          <w:sz w:val="20"/>
          <w:szCs w:val="20"/>
        </w:rPr>
        <w:t>5.5.2.4.</w:t>
      </w:r>
      <w:r w:rsidR="00E3734F">
        <w:rPr>
          <w:rStyle w:val="30"/>
          <w:sz w:val="20"/>
          <w:szCs w:val="20"/>
        </w:rPr>
        <w:t>10</w:t>
      </w:r>
      <w:r w:rsidRPr="0066216E">
        <w:rPr>
          <w:rStyle w:val="30"/>
          <w:sz w:val="20"/>
          <w:szCs w:val="20"/>
        </w:rPr>
        <w:t xml:space="preserve">. </w:t>
      </w:r>
      <w:r>
        <w:rPr>
          <w:rStyle w:val="30"/>
          <w:sz w:val="20"/>
          <w:szCs w:val="20"/>
        </w:rPr>
        <w:t>«</w:t>
      </w:r>
      <w:r w:rsidRPr="0066216E">
        <w:rPr>
          <w:rStyle w:val="30"/>
          <w:sz w:val="20"/>
          <w:szCs w:val="20"/>
        </w:rPr>
        <w:t>Вид|</w:t>
      </w:r>
      <w:r>
        <w:rPr>
          <w:rStyle w:val="30"/>
          <w:sz w:val="20"/>
          <w:szCs w:val="20"/>
        </w:rPr>
        <w:t>Переключить в режим ЭЭГ»</w:t>
      </w:r>
      <w:bookmarkEnd w:id="212"/>
      <w:r>
        <w:rPr>
          <w:b/>
          <w:sz w:val="20"/>
          <w:szCs w:val="20"/>
        </w:rPr>
        <w:t xml:space="preserve"> – переход из режима ПП в режим ЭЭГ и обратно.</w:t>
      </w:r>
    </w:p>
    <w:p w:rsidR="0066216E" w:rsidRPr="0066216E" w:rsidRDefault="0066216E" w:rsidP="0066216E">
      <w:pPr>
        <w:rPr>
          <w:sz w:val="20"/>
          <w:szCs w:val="20"/>
        </w:rPr>
      </w:pPr>
      <w:r w:rsidRPr="0066216E">
        <w:rPr>
          <w:sz w:val="20"/>
          <w:szCs w:val="20"/>
        </w:rPr>
        <w:t xml:space="preserve">Можно посмотреть </w:t>
      </w:r>
      <w:r>
        <w:rPr>
          <w:sz w:val="20"/>
          <w:szCs w:val="20"/>
        </w:rPr>
        <w:t xml:space="preserve">запись в файле с расширением </w:t>
      </w:r>
      <w:r w:rsidRPr="0066216E">
        <w:rPr>
          <w:sz w:val="20"/>
          <w:szCs w:val="20"/>
        </w:rPr>
        <w:t>*.</w:t>
      </w:r>
      <w:r>
        <w:rPr>
          <w:sz w:val="20"/>
          <w:szCs w:val="20"/>
          <w:lang w:val="en-US"/>
        </w:rPr>
        <w:t>omg</w:t>
      </w:r>
      <w:r>
        <w:rPr>
          <w:sz w:val="20"/>
          <w:szCs w:val="20"/>
        </w:rPr>
        <w:t xml:space="preserve"> в режиме просмотра ЭЭГ</w:t>
      </w:r>
    </w:p>
    <w:p w:rsidR="00D5108C" w:rsidRDefault="00D5108C" w:rsidP="00D5108C">
      <w:pPr>
        <w:ind w:left="-567" w:right="283" w:firstLine="425"/>
        <w:jc w:val="both"/>
        <w:rPr>
          <w:sz w:val="20"/>
        </w:rPr>
      </w:pPr>
    </w:p>
    <w:p w:rsidR="00D5108C" w:rsidRDefault="00D5108C" w:rsidP="00D5108C">
      <w:pPr>
        <w:pStyle w:val="3"/>
      </w:pPr>
      <w:bookmarkStart w:id="213" w:name="_Ref436818943"/>
      <w:bookmarkStart w:id="214" w:name="_Toc29903335"/>
      <w:r>
        <w:t>5.5.2.5. Подменю ПАРАМЕТРЫ</w:t>
      </w:r>
      <w:r w:rsidR="0014302E">
        <w:t>.</w:t>
      </w:r>
      <w:bookmarkEnd w:id="213"/>
      <w:bookmarkEnd w:id="214"/>
    </w:p>
    <w:p w:rsidR="00D5108C" w:rsidRDefault="00D5108C" w:rsidP="00D5108C">
      <w:pPr>
        <w:ind w:left="-567" w:right="283" w:firstLine="425"/>
        <w:jc w:val="both"/>
        <w:rPr>
          <w:b/>
          <w:sz w:val="20"/>
        </w:rPr>
      </w:pPr>
    </w:p>
    <w:p w:rsidR="006967C7" w:rsidRDefault="006967C7" w:rsidP="00D5108C">
      <w:pPr>
        <w:ind w:left="-567" w:right="283" w:firstLine="425"/>
        <w:jc w:val="both"/>
        <w:rPr>
          <w:b/>
          <w:sz w:val="20"/>
        </w:rPr>
      </w:pPr>
      <w:r>
        <w:rPr>
          <w:b/>
          <w:noProof/>
          <w:sz w:val="20"/>
        </w:rPr>
        <w:drawing>
          <wp:inline distT="0" distB="0" distL="0" distR="0" wp14:anchorId="063CEB56" wp14:editId="6A1CEE86">
            <wp:extent cx="5940425" cy="1266889"/>
            <wp:effectExtent l="19050" t="0" r="3175" b="0"/>
            <wp:docPr id="13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srcRect b="62806"/>
                    <a:stretch>
                      <a:fillRect/>
                    </a:stretch>
                  </pic:blipFill>
                  <pic:spPr bwMode="auto">
                    <a:xfrm>
                      <a:off x="0" y="0"/>
                      <a:ext cx="5940425" cy="1266889"/>
                    </a:xfrm>
                    <a:prstGeom prst="rect">
                      <a:avLst/>
                    </a:prstGeom>
                    <a:noFill/>
                    <a:ln w="9525">
                      <a:noFill/>
                      <a:miter lim="800000"/>
                      <a:headEnd/>
                      <a:tailEnd/>
                    </a:ln>
                  </pic:spPr>
                </pic:pic>
              </a:graphicData>
            </a:graphic>
          </wp:inline>
        </w:drawing>
      </w:r>
    </w:p>
    <w:p w:rsidR="006967C7" w:rsidRDefault="006967C7" w:rsidP="00D5108C">
      <w:pPr>
        <w:ind w:left="-567" w:right="283" w:firstLine="425"/>
        <w:jc w:val="both"/>
        <w:rPr>
          <w:b/>
          <w:sz w:val="20"/>
        </w:rPr>
      </w:pPr>
    </w:p>
    <w:p w:rsidR="00D5108C" w:rsidRDefault="0014302E" w:rsidP="0014302E">
      <w:pPr>
        <w:pStyle w:val="3"/>
        <w:rPr>
          <w:b w:val="0"/>
        </w:rPr>
      </w:pPr>
      <w:bookmarkStart w:id="215" w:name="_Toc29903336"/>
      <w:r>
        <w:t>5.5.2.5.1.</w:t>
      </w:r>
      <w:r w:rsidR="00D5108C">
        <w:t>Параметры|Цвета.</w:t>
      </w:r>
      <w:bookmarkEnd w:id="215"/>
    </w:p>
    <w:p w:rsidR="00D5108C" w:rsidRDefault="00D5108C" w:rsidP="00D5108C">
      <w:pPr>
        <w:ind w:left="-567" w:right="283" w:firstLine="425"/>
        <w:jc w:val="both"/>
        <w:rPr>
          <w:sz w:val="20"/>
        </w:rPr>
      </w:pPr>
      <w:r>
        <w:rPr>
          <w:sz w:val="20"/>
        </w:rPr>
        <w:t>В программе предусмотрено изменение цветов различных элементов визуализации.</w:t>
      </w:r>
    </w:p>
    <w:p w:rsidR="00D5108C" w:rsidRDefault="00522C00" w:rsidP="00D5108C">
      <w:pPr>
        <w:ind w:left="-567" w:right="283" w:firstLine="283"/>
        <w:jc w:val="both"/>
        <w:rPr>
          <w:sz w:val="20"/>
        </w:rPr>
      </w:pPr>
      <w:r>
        <w:rPr>
          <w:noProof/>
          <w:sz w:val="20"/>
        </w:rPr>
        <w:drawing>
          <wp:anchor distT="0" distB="0" distL="114300" distR="114300" simplePos="0" relativeHeight="251658240" behindDoc="0" locked="0" layoutInCell="0" allowOverlap="1" wp14:anchorId="72F771EE" wp14:editId="19DA9CD7">
            <wp:simplePos x="0" y="0"/>
            <wp:positionH relativeFrom="column">
              <wp:posOffset>768350</wp:posOffset>
            </wp:positionH>
            <wp:positionV relativeFrom="paragraph">
              <wp:posOffset>324485</wp:posOffset>
            </wp:positionV>
            <wp:extent cx="2930525" cy="2198370"/>
            <wp:effectExtent l="19050" t="0" r="3175" b="0"/>
            <wp:wrapTopAndBottom/>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srcRect/>
                    <a:stretch>
                      <a:fillRect/>
                    </a:stretch>
                  </pic:blipFill>
                  <pic:spPr bwMode="auto">
                    <a:xfrm>
                      <a:off x="0" y="0"/>
                      <a:ext cx="2930525" cy="2198370"/>
                    </a:xfrm>
                    <a:prstGeom prst="rect">
                      <a:avLst/>
                    </a:prstGeom>
                    <a:noFill/>
                    <a:ln w="9525">
                      <a:noFill/>
                      <a:miter lim="800000"/>
                      <a:headEnd/>
                      <a:tailEnd/>
                    </a:ln>
                  </pic:spPr>
                </pic:pic>
              </a:graphicData>
            </a:graphic>
          </wp:anchor>
        </w:drawing>
      </w:r>
      <w:r w:rsidR="00D5108C">
        <w:rPr>
          <w:sz w:val="20"/>
        </w:rPr>
        <w:t>Для изменения цвета того или иного атрибута (или цвета записи канала) необходимо щелкнуть правой кнопкой мышки на нужную опцию, после чего на экране появится палитра:</w:t>
      </w:r>
    </w:p>
    <w:p w:rsidR="00D5108C" w:rsidRDefault="00D5108C" w:rsidP="00D5108C">
      <w:pPr>
        <w:ind w:right="283"/>
        <w:jc w:val="both"/>
        <w:rPr>
          <w:sz w:val="20"/>
        </w:rPr>
      </w:pPr>
      <w:r>
        <w:rPr>
          <w:sz w:val="20"/>
        </w:rPr>
        <w:t>Для выбора цвета щелкнуть по нужному цвету.</w:t>
      </w:r>
    </w:p>
    <w:p w:rsidR="00D5108C" w:rsidRDefault="00D5108C" w:rsidP="00D5108C">
      <w:pPr>
        <w:ind w:left="284" w:right="283" w:firstLine="284"/>
        <w:jc w:val="both"/>
        <w:rPr>
          <w:sz w:val="20"/>
        </w:rPr>
      </w:pPr>
    </w:p>
    <w:p w:rsidR="00D5108C" w:rsidRDefault="0014302E" w:rsidP="0014302E">
      <w:pPr>
        <w:pStyle w:val="3"/>
      </w:pPr>
      <w:bookmarkStart w:id="216" w:name="_Ref436058193"/>
      <w:bookmarkStart w:id="217" w:name="_Toc29903337"/>
      <w:r>
        <w:t>5.5.2.5.2. Параметр|Настройка размеров экрана.</w:t>
      </w:r>
      <w:bookmarkEnd w:id="216"/>
      <w:bookmarkEnd w:id="217"/>
    </w:p>
    <w:p w:rsidR="00BF31B3" w:rsidRPr="00BF31B3" w:rsidRDefault="00BF31B3" w:rsidP="00BF31B3"/>
    <w:p w:rsidR="00D5108C" w:rsidRDefault="00D5108C" w:rsidP="00D5108C">
      <w:pPr>
        <w:ind w:left="-567" w:right="283" w:firstLine="284"/>
        <w:jc w:val="both"/>
        <w:rPr>
          <w:sz w:val="20"/>
        </w:rPr>
      </w:pPr>
      <w:r>
        <w:rPr>
          <w:sz w:val="20"/>
        </w:rPr>
        <w:t>Для точной метрологической настройки по вертикали и развертки ЭЭГ нужно ввести точные значения размеров видимой части экрана</w:t>
      </w:r>
      <w:r w:rsidR="005E1752">
        <w:rPr>
          <w:sz w:val="20"/>
        </w:rPr>
        <w:t xml:space="preserve"> в мм</w:t>
      </w:r>
      <w:r>
        <w:rPr>
          <w:sz w:val="20"/>
        </w:rPr>
        <w:t>.</w:t>
      </w:r>
      <w:r w:rsidR="001F634C">
        <w:rPr>
          <w:sz w:val="20"/>
        </w:rPr>
        <w:t xml:space="preserve"> </w:t>
      </w:r>
      <w:r w:rsidR="00370066">
        <w:rPr>
          <w:sz w:val="20"/>
        </w:rPr>
        <w:t>Эти настройки будут действовать также при</w:t>
      </w:r>
      <w:r w:rsidR="001F634C">
        <w:rPr>
          <w:sz w:val="20"/>
        </w:rPr>
        <w:t xml:space="preserve"> </w:t>
      </w:r>
      <w:r w:rsidR="00370066">
        <w:rPr>
          <w:sz w:val="20"/>
        </w:rPr>
        <w:t>регистрации ЭЭГ.</w:t>
      </w:r>
      <w:r w:rsidR="001F634C">
        <w:rPr>
          <w:sz w:val="20"/>
        </w:rPr>
        <w:t xml:space="preserve"> </w:t>
      </w:r>
    </w:p>
    <w:p w:rsidR="005E1752" w:rsidRDefault="005E1752" w:rsidP="00D5108C">
      <w:pPr>
        <w:ind w:left="-567" w:right="283" w:firstLine="284"/>
        <w:jc w:val="both"/>
        <w:rPr>
          <w:sz w:val="20"/>
        </w:rPr>
      </w:pPr>
    </w:p>
    <w:p w:rsidR="005E1752" w:rsidRDefault="005E1752" w:rsidP="00D5108C">
      <w:pPr>
        <w:ind w:left="-567" w:right="283" w:firstLine="284"/>
        <w:jc w:val="both"/>
        <w:rPr>
          <w:sz w:val="20"/>
        </w:rPr>
      </w:pPr>
      <w:r>
        <w:rPr>
          <w:noProof/>
          <w:sz w:val="20"/>
        </w:rPr>
        <w:drawing>
          <wp:inline distT="0" distB="0" distL="0" distR="0" wp14:anchorId="72BFB4CD" wp14:editId="3F880E5D">
            <wp:extent cx="3566160" cy="2477453"/>
            <wp:effectExtent l="19050" t="0" r="0" b="0"/>
            <wp:docPr id="7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566160" cy="2477453"/>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b/>
          <w:sz w:val="20"/>
        </w:rPr>
      </w:pPr>
    </w:p>
    <w:p w:rsidR="00D5108C" w:rsidRDefault="0014302E" w:rsidP="0014302E">
      <w:pPr>
        <w:pStyle w:val="3"/>
      </w:pPr>
      <w:bookmarkStart w:id="218" w:name="_Toc29903338"/>
      <w:r>
        <w:t>5.5.2.5.</w:t>
      </w:r>
      <w:r w:rsidR="00213BAA">
        <w:t>3</w:t>
      </w:r>
      <w:r>
        <w:t>. Параметр|</w:t>
      </w:r>
      <w:r w:rsidR="00D5108C">
        <w:t>Вид</w:t>
      </w:r>
      <w:r>
        <w:t>.</w:t>
      </w:r>
      <w:bookmarkEnd w:id="218"/>
    </w:p>
    <w:p w:rsidR="0014302E" w:rsidRPr="0014302E" w:rsidRDefault="0014302E" w:rsidP="0014302E"/>
    <w:p w:rsidR="00D5108C" w:rsidRDefault="00522C00" w:rsidP="00D5108C">
      <w:pPr>
        <w:ind w:left="993" w:right="283" w:firstLine="284"/>
        <w:jc w:val="both"/>
        <w:rPr>
          <w:b/>
          <w:sz w:val="20"/>
        </w:rPr>
      </w:pPr>
      <w:r>
        <w:rPr>
          <w:b/>
          <w:noProof/>
          <w:sz w:val="20"/>
        </w:rPr>
        <w:drawing>
          <wp:inline distT="0" distB="0" distL="0" distR="0" wp14:anchorId="619BE338" wp14:editId="3468C897">
            <wp:extent cx="2349500" cy="260985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2349500" cy="260985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b/>
          <w:sz w:val="20"/>
        </w:rPr>
      </w:pPr>
      <w:r>
        <w:rPr>
          <w:b/>
          <w:sz w:val="20"/>
        </w:rPr>
        <w:t>Сетка с шагом 0.2 с. (</w:t>
      </w:r>
      <w:r>
        <w:rPr>
          <w:b/>
          <w:sz w:val="20"/>
          <w:lang w:val="en-US"/>
        </w:rPr>
        <w:t>Shift</w:t>
      </w:r>
      <w:r>
        <w:rPr>
          <w:b/>
          <w:sz w:val="20"/>
        </w:rPr>
        <w:t>-</w:t>
      </w:r>
      <w:r>
        <w:rPr>
          <w:b/>
          <w:sz w:val="20"/>
          <w:lang w:val="en-US"/>
        </w:rPr>
        <w:t>F</w:t>
      </w:r>
      <w:r>
        <w:rPr>
          <w:b/>
          <w:sz w:val="20"/>
        </w:rPr>
        <w:t>1)</w:t>
      </w:r>
    </w:p>
    <w:p w:rsidR="00D5108C" w:rsidRDefault="00D5108C" w:rsidP="00D5108C">
      <w:pPr>
        <w:ind w:left="-567" w:right="283" w:firstLine="284"/>
        <w:jc w:val="both"/>
        <w:rPr>
          <w:sz w:val="20"/>
        </w:rPr>
      </w:pPr>
      <w:r>
        <w:rPr>
          <w:sz w:val="20"/>
        </w:rPr>
        <w:t>Включает/выключает изображение сетки времени</w:t>
      </w:r>
      <w:r w:rsidR="001F634C">
        <w:rPr>
          <w:sz w:val="20"/>
        </w:rPr>
        <w:t xml:space="preserve"> </w:t>
      </w:r>
      <w:r>
        <w:rPr>
          <w:sz w:val="20"/>
        </w:rPr>
        <w:t>с шагом 1 с. между сплошными линиями и 0.2 с. между пунктирными.</w:t>
      </w:r>
    </w:p>
    <w:p w:rsidR="00D5108C" w:rsidRDefault="00D5108C" w:rsidP="00D5108C">
      <w:pPr>
        <w:ind w:left="-567" w:right="283" w:firstLine="284"/>
        <w:jc w:val="both"/>
        <w:rPr>
          <w:b/>
          <w:sz w:val="20"/>
        </w:rPr>
      </w:pPr>
      <w:r>
        <w:rPr>
          <w:b/>
          <w:sz w:val="20"/>
        </w:rPr>
        <w:t>Изолиния.</w:t>
      </w:r>
    </w:p>
    <w:p w:rsidR="00D5108C" w:rsidRDefault="00D5108C" w:rsidP="00D5108C">
      <w:pPr>
        <w:ind w:left="-567" w:right="283" w:firstLine="284"/>
        <w:jc w:val="both"/>
        <w:rPr>
          <w:sz w:val="20"/>
        </w:rPr>
      </w:pPr>
      <w:r>
        <w:rPr>
          <w:sz w:val="20"/>
        </w:rPr>
        <w:t>Включает/выключает изображение изолинии, т.е. условной линии, соответствующей 0 мкВ калибровки.</w:t>
      </w:r>
    </w:p>
    <w:p w:rsidR="00D5108C" w:rsidRDefault="00D5108C" w:rsidP="00D5108C">
      <w:pPr>
        <w:ind w:left="-567" w:right="283" w:firstLine="284"/>
        <w:jc w:val="both"/>
        <w:rPr>
          <w:sz w:val="20"/>
        </w:rPr>
      </w:pPr>
      <w:r>
        <w:rPr>
          <w:b/>
          <w:sz w:val="20"/>
        </w:rPr>
        <w:t>Гистограммы и картирования</w:t>
      </w:r>
      <w:r>
        <w:rPr>
          <w:sz w:val="20"/>
        </w:rPr>
        <w:t>.</w:t>
      </w:r>
    </w:p>
    <w:p w:rsidR="00D5108C" w:rsidRDefault="00D5108C" w:rsidP="00D5108C">
      <w:pPr>
        <w:ind w:left="-567" w:right="283" w:firstLine="284"/>
        <w:jc w:val="both"/>
        <w:rPr>
          <w:sz w:val="20"/>
        </w:rPr>
      </w:pPr>
      <w:r>
        <w:rPr>
          <w:sz w:val="20"/>
        </w:rPr>
        <w:t>Пункты "Параметры"/ "Максимум гистограммы"</w:t>
      </w:r>
      <w:r w:rsidR="001F634C">
        <w:rPr>
          <w:sz w:val="20"/>
        </w:rPr>
        <w:t xml:space="preserve"> </w:t>
      </w:r>
      <w:r>
        <w:rPr>
          <w:sz w:val="20"/>
        </w:rPr>
        <w:t>и</w:t>
      </w:r>
      <w:r w:rsidR="001F634C">
        <w:rPr>
          <w:sz w:val="20"/>
        </w:rPr>
        <w:t xml:space="preserve"> </w:t>
      </w:r>
      <w:r>
        <w:rPr>
          <w:sz w:val="20"/>
        </w:rPr>
        <w:t>"Параметры"/ "Максимум для картирования" устанавливает (или отменяет при нулевом значении максимума) максимум гистограммы и картирования амплитудного спектра секундного отрезка ЭЭГ, на которой стоит визир, что удобно для сравнения отдельных участков ЭЭГ. Если максимум не определен (равен 0), то высота столбцов спектра масштабируется относительно максимального из всех каналов (в режиме «автонастройка гистограммы под максимум»), причем в правом нижнем углу экрана выводится значение этого максимума в виде сообщения:</w:t>
      </w:r>
    </w:p>
    <w:p w:rsidR="00D5108C" w:rsidRDefault="00D5108C" w:rsidP="00D5108C">
      <w:pPr>
        <w:ind w:left="-567" w:right="283" w:firstLine="284"/>
        <w:rPr>
          <w:sz w:val="20"/>
        </w:rPr>
      </w:pPr>
      <w:r>
        <w:rPr>
          <w:b/>
          <w:sz w:val="20"/>
        </w:rPr>
        <w:t>"Max:...."</w:t>
      </w:r>
      <w:r>
        <w:rPr>
          <w:sz w:val="20"/>
        </w:rPr>
        <w:t>.</w:t>
      </w:r>
    </w:p>
    <w:p w:rsidR="00D5108C" w:rsidRDefault="00D5108C" w:rsidP="00D5108C">
      <w:pPr>
        <w:ind w:left="-567" w:right="283" w:firstLine="284"/>
        <w:jc w:val="both"/>
        <w:rPr>
          <w:sz w:val="20"/>
        </w:rPr>
      </w:pPr>
      <w:r>
        <w:rPr>
          <w:sz w:val="20"/>
        </w:rPr>
        <w:t>Если максимум определен, то к этому сообщению добавляется надпись:</w:t>
      </w:r>
    </w:p>
    <w:p w:rsidR="00D5108C" w:rsidRDefault="00D5108C" w:rsidP="00D5108C">
      <w:pPr>
        <w:ind w:left="-567" w:right="283" w:firstLine="284"/>
        <w:jc w:val="both"/>
        <w:rPr>
          <w:sz w:val="20"/>
        </w:rPr>
      </w:pPr>
      <w:r>
        <w:rPr>
          <w:b/>
          <w:sz w:val="20"/>
        </w:rPr>
        <w:t>"H Max:...."</w:t>
      </w:r>
    </w:p>
    <w:p w:rsidR="00D5108C" w:rsidRDefault="00D5108C" w:rsidP="00D5108C">
      <w:pPr>
        <w:ind w:left="-567" w:right="283" w:firstLine="284"/>
        <w:jc w:val="both"/>
        <w:rPr>
          <w:sz w:val="20"/>
        </w:rPr>
      </w:pPr>
      <w:r>
        <w:rPr>
          <w:sz w:val="20"/>
        </w:rPr>
        <w:t>с указанием величины, относительно которой масштабируются столбцы всех гистограмм.</w:t>
      </w:r>
    </w:p>
    <w:p w:rsidR="00D5108C" w:rsidRDefault="00D5108C" w:rsidP="00D5108C">
      <w:pPr>
        <w:ind w:left="-567" w:right="283" w:firstLine="284"/>
        <w:jc w:val="both"/>
        <w:rPr>
          <w:sz w:val="20"/>
        </w:rPr>
      </w:pPr>
      <w:r>
        <w:rPr>
          <w:sz w:val="20"/>
        </w:rPr>
        <w:t>Если режим «автонастройка гистограммы под максимум» выключен, выводятся реальные значения амплитудного спектра с шагом 1 Гц.</w:t>
      </w:r>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r>
        <w:rPr>
          <w:sz w:val="20"/>
        </w:rPr>
        <w:lastRenderedPageBreak/>
        <w:t>Пункт меню "Параметры"/"Гистограммы"/"Длина эпохи анализа" устанавливает эпоху анализа для спектров.</w:t>
      </w:r>
    </w:p>
    <w:p w:rsidR="00D5108C" w:rsidRDefault="00D5108C" w:rsidP="00D5108C">
      <w:pPr>
        <w:ind w:left="-567" w:right="283" w:firstLine="284"/>
        <w:jc w:val="both"/>
      </w:pPr>
    </w:p>
    <w:p w:rsidR="00D5108C" w:rsidRDefault="00D5108C" w:rsidP="00D5108C">
      <w:pPr>
        <w:ind w:left="-567" w:right="283" w:firstLine="284"/>
        <w:jc w:val="both"/>
        <w:rPr>
          <w:b/>
          <w:sz w:val="20"/>
        </w:rPr>
      </w:pPr>
      <w:r>
        <w:rPr>
          <w:b/>
          <w:sz w:val="20"/>
        </w:rPr>
        <w:t xml:space="preserve">Измерение амплитуды от пика до пика </w:t>
      </w:r>
    </w:p>
    <w:p w:rsidR="00D5108C" w:rsidRPr="00AC79A6" w:rsidRDefault="00D5108C" w:rsidP="00D5108C">
      <w:pPr>
        <w:ind w:left="-567" w:right="283" w:firstLine="284"/>
        <w:jc w:val="both"/>
        <w:rPr>
          <w:sz w:val="20"/>
        </w:rPr>
      </w:pPr>
      <w:r>
        <w:rPr>
          <w:sz w:val="20"/>
        </w:rPr>
        <w:t>Определяет длину в секундах участка ЭЭГ, на котором измеряется размах от пика до пика. Если нет отмеченного участка (клавишей &lt;F5&gt;), то при нажатии клавиши &lt;Enter&gt; на экран выводится значения размаха для участка ЭЭГ указанной длины, на середине которого стоит визир. Если есть единственный отмеченный отрезок, то выводится размах (разница между максимальным и минимальным значениями) на этом отрезке.</w:t>
      </w:r>
    </w:p>
    <w:p w:rsidR="0019073A" w:rsidRPr="00AC79A6" w:rsidRDefault="0019073A" w:rsidP="00D5108C">
      <w:pPr>
        <w:ind w:left="-567" w:right="283" w:firstLine="284"/>
        <w:jc w:val="both"/>
        <w:rPr>
          <w:sz w:val="20"/>
        </w:rPr>
      </w:pPr>
    </w:p>
    <w:p w:rsidR="0019073A" w:rsidRDefault="0019073A" w:rsidP="00D5108C">
      <w:pPr>
        <w:ind w:left="-567" w:right="283" w:firstLine="284"/>
        <w:jc w:val="both"/>
        <w:rPr>
          <w:b/>
          <w:sz w:val="20"/>
        </w:rPr>
      </w:pPr>
      <w:r w:rsidRPr="0019073A">
        <w:rPr>
          <w:b/>
          <w:sz w:val="20"/>
        </w:rPr>
        <w:t>Качество вывода кривой</w:t>
      </w:r>
    </w:p>
    <w:p w:rsidR="0019073A" w:rsidRPr="0019073A" w:rsidRDefault="0019073A" w:rsidP="00D5108C">
      <w:pPr>
        <w:ind w:left="-567" w:right="283" w:firstLine="284"/>
        <w:jc w:val="both"/>
        <w:rPr>
          <w:sz w:val="20"/>
        </w:rPr>
      </w:pPr>
      <w:r w:rsidRPr="0019073A">
        <w:rPr>
          <w:sz w:val="20"/>
        </w:rPr>
        <w:t>Высокое качество требует больше времени</w:t>
      </w:r>
      <w:r>
        <w:rPr>
          <w:sz w:val="20"/>
        </w:rPr>
        <w:t>, однако, для быстрых компьютеров это не актуально. Быстрый вывод даёт низкое качество из-за «ступенек» на к</w:t>
      </w:r>
      <w:r w:rsidR="00A36857">
        <w:rPr>
          <w:sz w:val="20"/>
        </w:rPr>
        <w:t>ривых при переходе от одного пикселя к другому.</w:t>
      </w:r>
    </w:p>
    <w:p w:rsidR="0019073A" w:rsidRPr="00CC3A79" w:rsidRDefault="0019073A" w:rsidP="00D5108C">
      <w:pPr>
        <w:ind w:left="-567" w:right="283" w:firstLine="284"/>
        <w:jc w:val="both"/>
        <w:rPr>
          <w:b/>
          <w:sz w:val="20"/>
        </w:rPr>
      </w:pPr>
    </w:p>
    <w:p w:rsidR="00D5108C" w:rsidRDefault="001416AF" w:rsidP="001416AF">
      <w:pPr>
        <w:pStyle w:val="3"/>
        <w:rPr>
          <w:b w:val="0"/>
        </w:rPr>
      </w:pPr>
      <w:bookmarkStart w:id="219" w:name="_Ref528828230"/>
      <w:bookmarkStart w:id="220" w:name="_Toc29903339"/>
      <w:r>
        <w:t>5.5.2.5.3. Параметр|Вид</w:t>
      </w:r>
      <w:r w:rsidRPr="001416AF">
        <w:t>|</w:t>
      </w:r>
      <w:r w:rsidR="00D5108C">
        <w:t>Параме</w:t>
      </w:r>
      <w:r w:rsidR="006967C7">
        <w:t xml:space="preserve">тры|Преобразование к формату </w:t>
      </w:r>
      <w:r w:rsidR="006967C7">
        <w:rPr>
          <w:lang w:val="en-US"/>
        </w:rPr>
        <w:t>EDF</w:t>
      </w:r>
      <w:r w:rsidR="006967C7" w:rsidRPr="006967C7">
        <w:t>-</w:t>
      </w:r>
      <w:r w:rsidR="006967C7">
        <w:rPr>
          <w:lang w:val="en-US"/>
        </w:rPr>
        <w:t>Brainsys</w:t>
      </w:r>
      <w:r w:rsidR="00D5108C">
        <w:t>.</w:t>
      </w:r>
      <w:bookmarkEnd w:id="219"/>
      <w:bookmarkEnd w:id="220"/>
    </w:p>
    <w:p w:rsidR="004B043D" w:rsidRDefault="004B043D" w:rsidP="00D5108C">
      <w:pPr>
        <w:ind w:left="-567" w:right="283" w:firstLine="284"/>
        <w:jc w:val="both"/>
        <w:rPr>
          <w:b/>
          <w:sz w:val="20"/>
        </w:rPr>
      </w:pPr>
    </w:p>
    <w:p w:rsidR="004B043D" w:rsidRPr="004B043D" w:rsidRDefault="004155D5" w:rsidP="00D5108C">
      <w:pPr>
        <w:ind w:left="-567" w:right="283" w:firstLine="284"/>
        <w:jc w:val="both"/>
        <w:rPr>
          <w:sz w:val="20"/>
        </w:rPr>
      </w:pPr>
      <w:r>
        <w:rPr>
          <w:sz w:val="20"/>
          <w:lang w:val="en-US"/>
        </w:rPr>
        <w:t>BDF</w:t>
      </w:r>
      <w:r w:rsidRPr="004155D5">
        <w:rPr>
          <w:sz w:val="20"/>
        </w:rPr>
        <w:t>-</w:t>
      </w:r>
      <w:r>
        <w:rPr>
          <w:sz w:val="20"/>
        </w:rPr>
        <w:t>файлы и с</w:t>
      </w:r>
      <w:r w:rsidR="004B043D" w:rsidRPr="004B043D">
        <w:rPr>
          <w:sz w:val="20"/>
        </w:rPr>
        <w:t>тандартны</w:t>
      </w:r>
      <w:r>
        <w:rPr>
          <w:sz w:val="20"/>
        </w:rPr>
        <w:t>е</w:t>
      </w:r>
      <w:r w:rsidR="004B043D" w:rsidRPr="004B043D">
        <w:rPr>
          <w:sz w:val="20"/>
        </w:rPr>
        <w:t xml:space="preserve"> </w:t>
      </w:r>
      <w:r w:rsidR="004B043D">
        <w:rPr>
          <w:sz w:val="20"/>
          <w:lang w:val="en-US"/>
        </w:rPr>
        <w:t>EDF</w:t>
      </w:r>
      <w:r w:rsidR="00C6588C" w:rsidRPr="00C6588C">
        <w:rPr>
          <w:sz w:val="20"/>
        </w:rPr>
        <w:t>-</w:t>
      </w:r>
      <w:r w:rsidR="004B043D">
        <w:rPr>
          <w:sz w:val="20"/>
        </w:rPr>
        <w:t>файл</w:t>
      </w:r>
      <w:r>
        <w:rPr>
          <w:sz w:val="20"/>
        </w:rPr>
        <w:t>ы</w:t>
      </w:r>
      <w:r w:rsidR="004B043D">
        <w:rPr>
          <w:sz w:val="20"/>
        </w:rPr>
        <w:t xml:space="preserve"> отличается от формата </w:t>
      </w:r>
      <w:r w:rsidR="004B043D">
        <w:rPr>
          <w:sz w:val="20"/>
          <w:lang w:val="en-US"/>
        </w:rPr>
        <w:t>EDF</w:t>
      </w:r>
      <w:r w:rsidR="004B043D" w:rsidRPr="004B043D">
        <w:rPr>
          <w:sz w:val="20"/>
        </w:rPr>
        <w:t>-</w:t>
      </w:r>
      <w:r w:rsidR="004B043D">
        <w:rPr>
          <w:sz w:val="20"/>
          <w:lang w:val="en-US"/>
        </w:rPr>
        <w:t>Brainsys</w:t>
      </w:r>
      <w:r>
        <w:rPr>
          <w:sz w:val="20"/>
        </w:rPr>
        <w:t xml:space="preserve">, поэтому для </w:t>
      </w:r>
      <w:r w:rsidR="004B043D">
        <w:rPr>
          <w:sz w:val="20"/>
        </w:rPr>
        <w:t>обработки имеет смысл ЭЭГ-файл, записанный другим компьютерным электроэнцефалографом и имеющий</w:t>
      </w:r>
      <w:r w:rsidR="001F634C">
        <w:rPr>
          <w:sz w:val="20"/>
        </w:rPr>
        <w:t xml:space="preserve"> </w:t>
      </w:r>
      <w:r w:rsidR="004B043D">
        <w:rPr>
          <w:sz w:val="20"/>
        </w:rPr>
        <w:t xml:space="preserve">стандартный </w:t>
      </w:r>
      <w:r w:rsidR="004B043D">
        <w:rPr>
          <w:sz w:val="20"/>
          <w:lang w:val="en-US"/>
        </w:rPr>
        <w:t>EDF</w:t>
      </w:r>
      <w:r w:rsidR="004B043D">
        <w:rPr>
          <w:sz w:val="20"/>
        </w:rPr>
        <w:t xml:space="preserve">-формат, преобразовать в формат </w:t>
      </w:r>
      <w:r w:rsidR="004B043D">
        <w:rPr>
          <w:sz w:val="20"/>
          <w:lang w:val="en-US"/>
        </w:rPr>
        <w:t>EDF</w:t>
      </w:r>
      <w:r w:rsidR="004B043D" w:rsidRPr="004B043D">
        <w:rPr>
          <w:sz w:val="20"/>
        </w:rPr>
        <w:t>-</w:t>
      </w:r>
      <w:r w:rsidR="004B043D">
        <w:rPr>
          <w:sz w:val="20"/>
          <w:lang w:val="en-US"/>
        </w:rPr>
        <w:t>Brainsys</w:t>
      </w:r>
      <w:r w:rsidR="004B043D" w:rsidRPr="004B043D">
        <w:rPr>
          <w:sz w:val="20"/>
        </w:rPr>
        <w:t>.</w:t>
      </w:r>
      <w:r w:rsidR="004B043D">
        <w:rPr>
          <w:sz w:val="20"/>
        </w:rPr>
        <w:t xml:space="preserve"> </w:t>
      </w:r>
    </w:p>
    <w:p w:rsidR="00D5108C" w:rsidRPr="00FC4852" w:rsidRDefault="00D5108C" w:rsidP="00D5108C">
      <w:pPr>
        <w:ind w:left="-567" w:right="283" w:firstLine="284"/>
        <w:jc w:val="both"/>
        <w:rPr>
          <w:sz w:val="20"/>
          <w:szCs w:val="20"/>
        </w:rPr>
      </w:pPr>
      <w:r>
        <w:rPr>
          <w:sz w:val="20"/>
        </w:rPr>
        <w:t xml:space="preserve">Предусмотрена возможность автоматического преобразования </w:t>
      </w:r>
      <w:r w:rsidR="004B043D">
        <w:rPr>
          <w:sz w:val="20"/>
        </w:rPr>
        <w:t xml:space="preserve">«чужого» </w:t>
      </w:r>
      <w:r w:rsidR="004B043D">
        <w:rPr>
          <w:sz w:val="20"/>
          <w:lang w:val="en-US"/>
        </w:rPr>
        <w:t>EDF</w:t>
      </w:r>
      <w:r w:rsidR="004B043D">
        <w:rPr>
          <w:sz w:val="20"/>
        </w:rPr>
        <w:t>-файла</w:t>
      </w:r>
      <w:r w:rsidR="00C6588C">
        <w:rPr>
          <w:sz w:val="20"/>
        </w:rPr>
        <w:t xml:space="preserve">, </w:t>
      </w:r>
      <w:r w:rsidR="00C6588C">
        <w:rPr>
          <w:sz w:val="20"/>
          <w:lang w:val="en-US"/>
        </w:rPr>
        <w:t>BDF</w:t>
      </w:r>
      <w:r w:rsidR="00C6588C" w:rsidRPr="00C6588C">
        <w:rPr>
          <w:sz w:val="20"/>
        </w:rPr>
        <w:t>-</w:t>
      </w:r>
      <w:r w:rsidR="00C6588C">
        <w:rPr>
          <w:sz w:val="20"/>
        </w:rPr>
        <w:t>файла</w:t>
      </w:r>
      <w:r w:rsidR="00C6588C" w:rsidRPr="00C6588C">
        <w:rPr>
          <w:sz w:val="20"/>
        </w:rPr>
        <w:t xml:space="preserve"> </w:t>
      </w:r>
      <w:r w:rsidR="004B043D">
        <w:rPr>
          <w:sz w:val="20"/>
        </w:rPr>
        <w:t xml:space="preserve">или </w:t>
      </w:r>
      <w:r w:rsidR="006967C7">
        <w:rPr>
          <w:sz w:val="20"/>
        </w:rPr>
        <w:t xml:space="preserve">ПП-файла </w:t>
      </w:r>
      <w:r>
        <w:rPr>
          <w:sz w:val="20"/>
        </w:rPr>
        <w:t xml:space="preserve">в </w:t>
      </w:r>
      <w:r w:rsidRPr="00FC4852">
        <w:rPr>
          <w:sz w:val="20"/>
          <w:szCs w:val="20"/>
        </w:rPr>
        <w:t xml:space="preserve">формат </w:t>
      </w:r>
      <w:r w:rsidRPr="00FC4852">
        <w:rPr>
          <w:sz w:val="20"/>
          <w:szCs w:val="20"/>
          <w:lang w:val="en-US"/>
        </w:rPr>
        <w:t>EDF</w:t>
      </w:r>
      <w:r w:rsidRPr="00FC4852">
        <w:rPr>
          <w:sz w:val="20"/>
          <w:szCs w:val="20"/>
        </w:rPr>
        <w:t>–</w:t>
      </w:r>
      <w:r w:rsidRPr="00FC4852">
        <w:rPr>
          <w:sz w:val="20"/>
          <w:szCs w:val="20"/>
          <w:lang w:val="en-US"/>
        </w:rPr>
        <w:t>Brainsys</w:t>
      </w:r>
      <w:r w:rsidRPr="00FC4852">
        <w:rPr>
          <w:sz w:val="20"/>
          <w:szCs w:val="20"/>
        </w:rPr>
        <w:t xml:space="preserve"> при </w:t>
      </w:r>
      <w:r w:rsidR="00FC4852" w:rsidRPr="00FC4852">
        <w:rPr>
          <w:sz w:val="20"/>
          <w:szCs w:val="20"/>
        </w:rPr>
        <w:t xml:space="preserve">загрузке </w:t>
      </w:r>
      <w:r w:rsidRPr="00FC4852">
        <w:rPr>
          <w:sz w:val="20"/>
          <w:szCs w:val="20"/>
        </w:rPr>
        <w:t>(см.</w:t>
      </w:r>
      <w:r w:rsidR="00FC4852" w:rsidRPr="00FC4852">
        <w:rPr>
          <w:sz w:val="20"/>
          <w:szCs w:val="20"/>
        </w:rPr>
        <w:t xml:space="preserve"> </w:t>
      </w:r>
      <w:r w:rsidR="00550896">
        <w:fldChar w:fldCharType="begin"/>
      </w:r>
      <w:r w:rsidR="00550896">
        <w:instrText xml:space="preserve"> REF _Ref436818788 \h  \* MERGEFORMAT </w:instrText>
      </w:r>
      <w:r w:rsidR="00550896">
        <w:fldChar w:fldCharType="separate"/>
      </w:r>
      <w:r w:rsidR="003F72F5" w:rsidRPr="003F72F5">
        <w:rPr>
          <w:sz w:val="20"/>
          <w:szCs w:val="20"/>
        </w:rPr>
        <w:t xml:space="preserve">5.5.2.1.15.Файл|Преобразование к формату </w:t>
      </w:r>
      <w:r w:rsidR="003F72F5" w:rsidRPr="003F72F5">
        <w:rPr>
          <w:sz w:val="20"/>
          <w:szCs w:val="20"/>
          <w:lang w:val="en-US"/>
        </w:rPr>
        <w:t>EDF</w:t>
      </w:r>
      <w:r w:rsidR="003F72F5" w:rsidRPr="009D3FEE">
        <w:rPr>
          <w:sz w:val="20"/>
          <w:szCs w:val="20"/>
        </w:rPr>
        <w:t>-</w:t>
      </w:r>
      <w:r w:rsidR="003F72F5" w:rsidRPr="003F72F5">
        <w:rPr>
          <w:sz w:val="20"/>
          <w:szCs w:val="20"/>
          <w:lang w:val="en-US"/>
        </w:rPr>
        <w:t>Brainsys</w:t>
      </w:r>
      <w:r w:rsidR="003F72F5" w:rsidRPr="003F72F5">
        <w:rPr>
          <w:sz w:val="20"/>
          <w:szCs w:val="20"/>
        </w:rPr>
        <w:t xml:space="preserve"> записей ПП и </w:t>
      </w:r>
      <w:r w:rsidR="003F72F5" w:rsidRPr="003F72F5">
        <w:rPr>
          <w:sz w:val="20"/>
          <w:szCs w:val="20"/>
          <w:lang w:val="en-US"/>
        </w:rPr>
        <w:t>EDF</w:t>
      </w:r>
      <w:r w:rsidR="003F72F5" w:rsidRPr="009D3FEE">
        <w:rPr>
          <w:sz w:val="20"/>
          <w:szCs w:val="20"/>
        </w:rPr>
        <w:t>-файлов</w:t>
      </w:r>
      <w:r w:rsidR="003F72F5" w:rsidRPr="003F72F5">
        <w:rPr>
          <w:sz w:val="20"/>
          <w:szCs w:val="20"/>
        </w:rPr>
        <w:t xml:space="preserve"> других систем.</w:t>
      </w:r>
      <w:r w:rsidR="00550896">
        <w:fldChar w:fldCharType="end"/>
      </w:r>
      <w:r w:rsidRPr="00FC4852">
        <w:rPr>
          <w:sz w:val="20"/>
          <w:szCs w:val="20"/>
        </w:rPr>
        <w:t xml:space="preserve">). При этом исходный </w:t>
      </w:r>
      <w:r w:rsidRPr="00FC4852">
        <w:rPr>
          <w:sz w:val="20"/>
          <w:szCs w:val="20"/>
          <w:lang w:val="en-US"/>
        </w:rPr>
        <w:t>EDF</w:t>
      </w:r>
      <w:r w:rsidRPr="00FC4852">
        <w:rPr>
          <w:sz w:val="20"/>
          <w:szCs w:val="20"/>
        </w:rPr>
        <w:t>-файл сохраняется с расширением “.~</w:t>
      </w:r>
      <w:r w:rsidRPr="00FC4852">
        <w:rPr>
          <w:sz w:val="20"/>
          <w:szCs w:val="20"/>
          <w:lang w:val="en-US"/>
        </w:rPr>
        <w:t>EDF</w:t>
      </w:r>
      <w:r w:rsidRPr="00FC4852">
        <w:rPr>
          <w:sz w:val="20"/>
          <w:szCs w:val="20"/>
        </w:rPr>
        <w:t>”.</w:t>
      </w:r>
      <w:r w:rsidR="00854BB5" w:rsidRPr="00FC4852">
        <w:rPr>
          <w:sz w:val="20"/>
          <w:szCs w:val="20"/>
        </w:rPr>
        <w:t xml:space="preserve"> </w:t>
      </w:r>
      <w:r w:rsidR="004155D5">
        <w:rPr>
          <w:sz w:val="20"/>
          <w:szCs w:val="20"/>
        </w:rPr>
        <w:t xml:space="preserve"> Параметры также устанавливается при пакетном преобразовании. </w:t>
      </w:r>
      <w:r w:rsidR="00854BB5" w:rsidRPr="00FC4852">
        <w:rPr>
          <w:sz w:val="20"/>
          <w:szCs w:val="20"/>
        </w:rPr>
        <w:t>Окно имеет вид:</w:t>
      </w:r>
    </w:p>
    <w:p w:rsidR="00854BB5" w:rsidRDefault="00854BB5" w:rsidP="00D5108C">
      <w:pPr>
        <w:ind w:left="-567" w:right="283" w:firstLine="284"/>
        <w:jc w:val="both"/>
        <w:rPr>
          <w:sz w:val="20"/>
        </w:rPr>
      </w:pPr>
      <w:r>
        <w:rPr>
          <w:noProof/>
          <w:sz w:val="20"/>
        </w:rPr>
        <w:drawing>
          <wp:inline distT="0" distB="0" distL="0" distR="0" wp14:anchorId="32E41C40" wp14:editId="741CA374">
            <wp:extent cx="3938588" cy="3933825"/>
            <wp:effectExtent l="19050" t="0" r="4762" b="0"/>
            <wp:docPr id="13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srcRect/>
                    <a:stretch>
                      <a:fillRect/>
                    </a:stretch>
                  </pic:blipFill>
                  <pic:spPr bwMode="auto">
                    <a:xfrm>
                      <a:off x="0" y="0"/>
                      <a:ext cx="3938588" cy="3933825"/>
                    </a:xfrm>
                    <a:prstGeom prst="rect">
                      <a:avLst/>
                    </a:prstGeom>
                    <a:noFill/>
                    <a:ln w="9525">
                      <a:noFill/>
                      <a:miter lim="800000"/>
                      <a:headEnd/>
                      <a:tailEnd/>
                    </a:ln>
                  </pic:spPr>
                </pic:pic>
              </a:graphicData>
            </a:graphic>
          </wp:inline>
        </w:drawing>
      </w:r>
    </w:p>
    <w:p w:rsidR="006967C7" w:rsidRDefault="006967C7" w:rsidP="00D5108C">
      <w:pPr>
        <w:ind w:left="-567" w:right="283" w:firstLine="284"/>
        <w:jc w:val="both"/>
        <w:rPr>
          <w:sz w:val="20"/>
        </w:rPr>
      </w:pPr>
    </w:p>
    <w:p w:rsidR="006967C7" w:rsidRPr="004155D5" w:rsidRDefault="00854BB5" w:rsidP="00D5108C">
      <w:pPr>
        <w:ind w:left="-567" w:right="283" w:firstLine="284"/>
        <w:jc w:val="both"/>
        <w:rPr>
          <w:sz w:val="20"/>
        </w:rPr>
      </w:pPr>
      <w:r>
        <w:rPr>
          <w:sz w:val="20"/>
        </w:rPr>
        <w:t>Иногда полезно установить границы полосовой фильтрации и одновременно вырезать частоту режекторным фильтром. Если значения границ фильтрации равны нулю, то фильтрация при преобразовании файла не происходит.</w:t>
      </w:r>
      <w:r w:rsidR="004155D5">
        <w:rPr>
          <w:sz w:val="20"/>
        </w:rPr>
        <w:t xml:space="preserve"> «ОК» - сохранить изменения и продолжить. </w:t>
      </w:r>
      <w:r w:rsidR="004155D5" w:rsidRPr="004155D5">
        <w:rPr>
          <w:sz w:val="20"/>
        </w:rPr>
        <w:t xml:space="preserve"> </w:t>
      </w:r>
      <w:r w:rsidR="004155D5">
        <w:rPr>
          <w:sz w:val="20"/>
        </w:rPr>
        <w:t>«</w:t>
      </w:r>
      <w:r w:rsidR="004155D5">
        <w:rPr>
          <w:sz w:val="20"/>
          <w:lang w:val="en-US"/>
        </w:rPr>
        <w:t>Cancel</w:t>
      </w:r>
      <w:r w:rsidR="004155D5">
        <w:rPr>
          <w:sz w:val="20"/>
        </w:rPr>
        <w:t xml:space="preserve">» - выход без сохранения изменений. </w:t>
      </w:r>
    </w:p>
    <w:p w:rsidR="006967C7" w:rsidRDefault="006967C7" w:rsidP="00D5108C">
      <w:pPr>
        <w:ind w:left="-567" w:right="283" w:firstLine="284"/>
        <w:jc w:val="both"/>
        <w:rPr>
          <w:sz w:val="20"/>
        </w:rPr>
      </w:pPr>
    </w:p>
    <w:p w:rsidR="006967C7" w:rsidRDefault="006967C7" w:rsidP="00D5108C">
      <w:pPr>
        <w:ind w:left="-567" w:right="283" w:firstLine="284"/>
        <w:jc w:val="both"/>
        <w:rPr>
          <w:sz w:val="20"/>
        </w:rPr>
      </w:pPr>
    </w:p>
    <w:p w:rsidR="00D5108C" w:rsidRDefault="00D5108C" w:rsidP="00D5108C">
      <w:pPr>
        <w:ind w:left="-567" w:right="283" w:firstLine="284"/>
        <w:jc w:val="both"/>
        <w:rPr>
          <w:b/>
          <w:sz w:val="20"/>
        </w:rPr>
      </w:pPr>
      <w:r>
        <w:rPr>
          <w:b/>
          <w:sz w:val="20"/>
        </w:rPr>
        <w:t>Параметры|Сохранить.</w:t>
      </w:r>
    </w:p>
    <w:p w:rsidR="00D5108C" w:rsidRDefault="00D5108C" w:rsidP="00D5108C">
      <w:pPr>
        <w:ind w:left="-567" w:right="283" w:firstLine="284"/>
        <w:jc w:val="both"/>
        <w:rPr>
          <w:sz w:val="20"/>
        </w:rPr>
      </w:pPr>
      <w:r>
        <w:rPr>
          <w:sz w:val="20"/>
        </w:rPr>
        <w:t>Запись установленных параметров в файл eegview.cfg. Сохраненные таким образом параметры действуют при каждом новом запуске программы просмотра и редактирования ЭЭГ eegview.exe .</w:t>
      </w:r>
    </w:p>
    <w:p w:rsidR="00D5108C" w:rsidRDefault="00D5108C" w:rsidP="00D5108C">
      <w:pPr>
        <w:ind w:left="-567" w:right="283" w:firstLine="284"/>
        <w:jc w:val="both"/>
        <w:rPr>
          <w:sz w:val="20"/>
        </w:rPr>
      </w:pPr>
      <w:r>
        <w:rPr>
          <w:sz w:val="20"/>
        </w:rPr>
        <w:t>Установленные параметры сохраняются только при его запоминании через пункт "Параметры"|"Сохранить". В противном случае при следующем запуске программы просмотра и визуализации будут действовать прежний параметр.</w:t>
      </w:r>
    </w:p>
    <w:p w:rsidR="009C5D21" w:rsidRDefault="009C5D21" w:rsidP="00D5108C">
      <w:pPr>
        <w:ind w:left="-567" w:right="283" w:firstLine="284"/>
        <w:jc w:val="both"/>
        <w:rPr>
          <w:sz w:val="20"/>
        </w:rPr>
      </w:pPr>
    </w:p>
    <w:p w:rsidR="00D5108C" w:rsidRDefault="00D5108C" w:rsidP="00D5108C">
      <w:pPr>
        <w:pStyle w:val="3"/>
      </w:pPr>
      <w:bookmarkStart w:id="221" w:name="_Ref436737025"/>
      <w:bookmarkStart w:id="222" w:name="_Toc29903340"/>
      <w:r>
        <w:lastRenderedPageBreak/>
        <w:t>5.5.2.6. Подменю «АРТЕФАКТЫ» - поиск и удаление артефактов.</w:t>
      </w:r>
      <w:bookmarkEnd w:id="221"/>
      <w:bookmarkEnd w:id="222"/>
    </w:p>
    <w:p w:rsidR="00D5108C" w:rsidRDefault="00D5108C" w:rsidP="00D5108C">
      <w:pPr>
        <w:ind w:left="-567" w:right="283" w:firstLine="284"/>
        <w:jc w:val="both"/>
        <w:rPr>
          <w:sz w:val="20"/>
        </w:rPr>
      </w:pPr>
      <w:r>
        <w:rPr>
          <w:sz w:val="20"/>
        </w:rPr>
        <w:t xml:space="preserve">Подменю "Артефакты" позволяет отмечать, просматривать и удалять артефакты на записи ЭЭГ. Алгоритм поиска и отметки артефактов ЭЭГ основан на законах статистики, причем амплитуда ЭЭГ рассматривается как случайная величина и ее отклонение от нулевой линии на расстояние, выраженное в единицах S.D. (среднеквадратичное отклонение или "сигма"), берется за критерий выявления артефакта. </w:t>
      </w:r>
      <w:r>
        <w:rPr>
          <w:sz w:val="20"/>
          <w:u w:val="single"/>
        </w:rPr>
        <w:t>Разумеется, этот алгоритм может ошибочно причислить к артефактом некоторые виды патологической активности, например, спайки</w:t>
      </w:r>
      <w:r>
        <w:rPr>
          <w:sz w:val="20"/>
        </w:rPr>
        <w:t>; поэтому желательно просматривать все выделенные A-метками артефакты. Подменю имеет вид:</w:t>
      </w:r>
    </w:p>
    <w:p w:rsidR="00136AE8" w:rsidRDefault="00136AE8" w:rsidP="00D5108C">
      <w:pPr>
        <w:ind w:left="-567" w:right="283" w:firstLine="284"/>
        <w:jc w:val="both"/>
        <w:rPr>
          <w:sz w:val="20"/>
        </w:rPr>
      </w:pPr>
    </w:p>
    <w:p w:rsidR="00136AE8" w:rsidRDefault="00136AE8" w:rsidP="00D5108C">
      <w:pPr>
        <w:ind w:left="-567" w:right="283" w:firstLine="284"/>
        <w:jc w:val="both"/>
        <w:rPr>
          <w:sz w:val="20"/>
        </w:rPr>
      </w:pPr>
      <w:r>
        <w:rPr>
          <w:noProof/>
          <w:sz w:val="20"/>
        </w:rPr>
        <w:drawing>
          <wp:inline distT="0" distB="0" distL="0" distR="0" wp14:anchorId="09B7A20A" wp14:editId="64D007B6">
            <wp:extent cx="3974106" cy="1890037"/>
            <wp:effectExtent l="19050" t="0" r="7344" b="0"/>
            <wp:docPr id="2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t="2564" r="51153" b="52308"/>
                    <a:stretch>
                      <a:fillRect/>
                    </a:stretch>
                  </pic:blipFill>
                  <pic:spPr bwMode="auto">
                    <a:xfrm>
                      <a:off x="0" y="0"/>
                      <a:ext cx="3974106" cy="1890037"/>
                    </a:xfrm>
                    <a:prstGeom prst="rect">
                      <a:avLst/>
                    </a:prstGeom>
                    <a:noFill/>
                    <a:ln w="9525">
                      <a:noFill/>
                      <a:miter lim="800000"/>
                      <a:headEnd/>
                      <a:tailEnd/>
                    </a:ln>
                  </pic:spPr>
                </pic:pic>
              </a:graphicData>
            </a:graphic>
          </wp:inline>
        </w:drawing>
      </w:r>
    </w:p>
    <w:p w:rsidR="00BB4B75" w:rsidRDefault="00BB4B75" w:rsidP="00D5108C">
      <w:pPr>
        <w:ind w:left="-567" w:right="283" w:firstLine="284"/>
        <w:jc w:val="both"/>
        <w:rPr>
          <w:sz w:val="20"/>
        </w:rPr>
      </w:pPr>
    </w:p>
    <w:p w:rsidR="00136AE8" w:rsidRDefault="00136AE8" w:rsidP="00136AE8">
      <w:pPr>
        <w:pStyle w:val="3"/>
      </w:pPr>
      <w:bookmarkStart w:id="223" w:name="_Toc29903341"/>
      <w:r>
        <w:t>5.5.2.6.1.</w:t>
      </w:r>
      <w:r w:rsidR="001F634C">
        <w:t xml:space="preserve"> </w:t>
      </w:r>
      <w:r>
        <w:t>Поиск и удаление артефактов.</w:t>
      </w:r>
      <w:bookmarkEnd w:id="223"/>
    </w:p>
    <w:p w:rsidR="00D5108C" w:rsidRDefault="00D5108C" w:rsidP="00D5108C">
      <w:pPr>
        <w:ind w:left="77" w:right="283"/>
        <w:jc w:val="both"/>
        <w:rPr>
          <w:sz w:val="20"/>
        </w:rPr>
      </w:pPr>
    </w:p>
    <w:p w:rsidR="00D5108C" w:rsidRDefault="00D5108C" w:rsidP="00DC08B5">
      <w:pPr>
        <w:numPr>
          <w:ilvl w:val="0"/>
          <w:numId w:val="14"/>
        </w:numPr>
        <w:ind w:right="283"/>
        <w:jc w:val="both"/>
        <w:rPr>
          <w:sz w:val="20"/>
        </w:rPr>
      </w:pPr>
      <w:r>
        <w:rPr>
          <w:b/>
          <w:sz w:val="20"/>
        </w:rPr>
        <w:t>Артефакт|Отметить артефакты 4 s.d</w:t>
      </w:r>
      <w:r>
        <w:rPr>
          <w:sz w:val="20"/>
        </w:rPr>
        <w:t xml:space="preserve"> и </w:t>
      </w:r>
      <w:r>
        <w:rPr>
          <w:b/>
          <w:sz w:val="20"/>
        </w:rPr>
        <w:t>Артефакт|Отметить артефакты 5 s.d</w:t>
      </w:r>
      <w:r>
        <w:rPr>
          <w:sz w:val="20"/>
        </w:rPr>
        <w:t xml:space="preserve">. отмечают артефакты, амплитуда которых выходит за пределы 4 и 5 сигм. После выбора этих пунктов начинается процесс автоматического распознавания артефактов, причем запись ЭЭГ пролистывается с начала до конца, и на экране внизу появляются выделенные </w:t>
      </w:r>
      <w:r w:rsidR="00CC5807">
        <w:rPr>
          <w:sz w:val="20"/>
        </w:rPr>
        <w:t>фиолетовым</w:t>
      </w:r>
      <w:r>
        <w:rPr>
          <w:sz w:val="20"/>
        </w:rPr>
        <w:t xml:space="preserve"> цветом участки, обозначающие артефакты. Перед началом процесса распознавания удаляются все А,С и Д - метки. </w:t>
      </w:r>
    </w:p>
    <w:p w:rsidR="00D5108C" w:rsidRDefault="00D5108C" w:rsidP="00DC08B5">
      <w:pPr>
        <w:numPr>
          <w:ilvl w:val="0"/>
          <w:numId w:val="14"/>
        </w:numPr>
        <w:ind w:right="283"/>
        <w:jc w:val="both"/>
        <w:rPr>
          <w:sz w:val="20"/>
        </w:rPr>
      </w:pPr>
      <w:r>
        <w:rPr>
          <w:b/>
          <w:sz w:val="20"/>
        </w:rPr>
        <w:t>Артефакт|Отметить артефакты с любым s.d</w:t>
      </w:r>
      <w:r>
        <w:rPr>
          <w:sz w:val="20"/>
        </w:rPr>
        <w:t xml:space="preserve"> - выполняет аналогичную операцию, но только с назначенным пользователем значением s.d. При выборе опции сначала запрашивается величина s.d., которая не должна быть менее 2.</w:t>
      </w:r>
    </w:p>
    <w:p w:rsidR="00D5108C" w:rsidRDefault="00D5108C" w:rsidP="00DC08B5">
      <w:pPr>
        <w:numPr>
          <w:ilvl w:val="0"/>
          <w:numId w:val="14"/>
        </w:numPr>
        <w:ind w:right="283"/>
        <w:jc w:val="both"/>
        <w:rPr>
          <w:sz w:val="20"/>
        </w:rPr>
      </w:pPr>
      <w:r>
        <w:rPr>
          <w:b/>
          <w:sz w:val="20"/>
        </w:rPr>
        <w:t>Артефакт|Найти артефакт (Вперед)</w:t>
      </w:r>
      <w:r>
        <w:rPr>
          <w:sz w:val="20"/>
        </w:rPr>
        <w:t xml:space="preserve"> и </w:t>
      </w:r>
      <w:r>
        <w:rPr>
          <w:b/>
          <w:sz w:val="20"/>
        </w:rPr>
        <w:t>Артефакт|Найти артефакт (Назад)</w:t>
      </w:r>
      <w:r>
        <w:rPr>
          <w:sz w:val="20"/>
        </w:rPr>
        <w:t xml:space="preserve"> используются при быстром поиске участков ЭЭГ, отмеченных как артефакты (т.е. А-метками). Если артефакт найден, визир устанавливается на середине отрезка. При поиске можно использовать клавиши </w:t>
      </w:r>
      <w:r w:rsidR="00CC5807">
        <w:rPr>
          <w:sz w:val="20"/>
        </w:rPr>
        <w:t>«</w:t>
      </w:r>
      <w:r w:rsidR="00CC5807">
        <w:rPr>
          <w:sz w:val="20"/>
          <w:lang w:val="en-US"/>
        </w:rPr>
        <w:t>ctrl</w:t>
      </w:r>
      <w:r w:rsidR="00CC5807" w:rsidRPr="00CC5807">
        <w:rPr>
          <w:sz w:val="20"/>
        </w:rPr>
        <w:t>-</w:t>
      </w:r>
      <w:r>
        <w:rPr>
          <w:sz w:val="20"/>
        </w:rPr>
        <w:t>f</w:t>
      </w:r>
      <w:r w:rsidR="00CC5807">
        <w:rPr>
          <w:sz w:val="20"/>
        </w:rPr>
        <w:t>»</w:t>
      </w:r>
      <w:r>
        <w:rPr>
          <w:sz w:val="20"/>
        </w:rPr>
        <w:t xml:space="preserve"> и </w:t>
      </w:r>
      <w:r w:rsidR="00CC5807">
        <w:rPr>
          <w:sz w:val="20"/>
        </w:rPr>
        <w:t>«</w:t>
      </w:r>
      <w:r w:rsidR="00CC5807">
        <w:rPr>
          <w:sz w:val="20"/>
          <w:lang w:val="en-US"/>
        </w:rPr>
        <w:t>ctrl</w:t>
      </w:r>
      <w:r w:rsidR="00CC5807" w:rsidRPr="00CC5807">
        <w:rPr>
          <w:sz w:val="20"/>
        </w:rPr>
        <w:t>-</w:t>
      </w:r>
      <w:r>
        <w:rPr>
          <w:sz w:val="20"/>
        </w:rPr>
        <w:t>b</w:t>
      </w:r>
      <w:r w:rsidR="00CC5807">
        <w:rPr>
          <w:sz w:val="20"/>
        </w:rPr>
        <w:t>»</w:t>
      </w:r>
      <w:r>
        <w:rPr>
          <w:sz w:val="20"/>
        </w:rPr>
        <w:t xml:space="preserve"> (от англ. forward - вперед и backward - назад).</w:t>
      </w:r>
    </w:p>
    <w:p w:rsidR="00D5108C" w:rsidRDefault="00D5108C" w:rsidP="00DC08B5">
      <w:pPr>
        <w:numPr>
          <w:ilvl w:val="0"/>
          <w:numId w:val="14"/>
        </w:numPr>
        <w:ind w:right="283"/>
        <w:jc w:val="both"/>
        <w:rPr>
          <w:sz w:val="20"/>
        </w:rPr>
      </w:pPr>
      <w:r>
        <w:rPr>
          <w:b/>
          <w:sz w:val="20"/>
        </w:rPr>
        <w:t>Артефакт|Удалить один артефакт</w:t>
      </w:r>
      <w:r>
        <w:rPr>
          <w:sz w:val="20"/>
        </w:rPr>
        <w:t xml:space="preserve"> - при выборе этого пункта подменю программа удалит только один артефактный отрезок, внутри которого находиться визир.</w:t>
      </w:r>
    </w:p>
    <w:p w:rsidR="00D5108C" w:rsidRDefault="00D5108C" w:rsidP="00DC08B5">
      <w:pPr>
        <w:numPr>
          <w:ilvl w:val="0"/>
          <w:numId w:val="14"/>
        </w:numPr>
        <w:ind w:right="283"/>
        <w:jc w:val="both"/>
        <w:rPr>
          <w:sz w:val="20"/>
        </w:rPr>
      </w:pPr>
      <w:r>
        <w:rPr>
          <w:b/>
          <w:sz w:val="20"/>
        </w:rPr>
        <w:t>Артефакт|Удалить все артефакты</w:t>
      </w:r>
      <w:r>
        <w:rPr>
          <w:sz w:val="20"/>
        </w:rPr>
        <w:t xml:space="preserve"> - удаление всех артефактов. Удаленные участки восстановить невозможно.</w:t>
      </w:r>
    </w:p>
    <w:p w:rsidR="00D5108C" w:rsidRDefault="00D5108C" w:rsidP="00DC08B5">
      <w:pPr>
        <w:numPr>
          <w:ilvl w:val="0"/>
          <w:numId w:val="14"/>
        </w:numPr>
        <w:ind w:right="283"/>
        <w:jc w:val="both"/>
        <w:rPr>
          <w:sz w:val="20"/>
        </w:rPr>
      </w:pPr>
      <w:r>
        <w:rPr>
          <w:b/>
          <w:sz w:val="20"/>
        </w:rPr>
        <w:t>Артефакт|Отменить метки артефакта</w:t>
      </w:r>
      <w:r>
        <w:rPr>
          <w:sz w:val="20"/>
        </w:rPr>
        <w:t xml:space="preserve"> - отменяет А-метки. Используется при ошибочном определении участка ЭЭГ как артефакта.</w:t>
      </w:r>
    </w:p>
    <w:p w:rsidR="00136AE8" w:rsidRDefault="00136AE8" w:rsidP="00DC08B5">
      <w:pPr>
        <w:numPr>
          <w:ilvl w:val="0"/>
          <w:numId w:val="14"/>
        </w:numPr>
        <w:ind w:right="283"/>
        <w:jc w:val="both"/>
        <w:rPr>
          <w:sz w:val="20"/>
        </w:rPr>
      </w:pPr>
      <w:r>
        <w:rPr>
          <w:b/>
          <w:sz w:val="20"/>
        </w:rPr>
        <w:t xml:space="preserve">Удалить (сгладить) пики (выбросы) – </w:t>
      </w:r>
      <w:r w:rsidRPr="00534BB7">
        <w:rPr>
          <w:sz w:val="20"/>
        </w:rPr>
        <w:t>при регистрации ЭЭГ</w:t>
      </w:r>
      <w:r w:rsidR="001F634C">
        <w:rPr>
          <w:b/>
          <w:sz w:val="20"/>
        </w:rPr>
        <w:t xml:space="preserve"> </w:t>
      </w:r>
      <w:r w:rsidR="00534BB7">
        <w:rPr>
          <w:b/>
          <w:sz w:val="20"/>
        </w:rPr>
        <w:t xml:space="preserve">у </w:t>
      </w:r>
      <w:r w:rsidR="00534BB7" w:rsidRPr="00534BB7">
        <w:rPr>
          <w:sz w:val="20"/>
        </w:rPr>
        <w:t xml:space="preserve">некоторых фирм могут быть артефакты в виде сбоя оцифровки ЭЭГ в виде </w:t>
      </w:r>
      <w:r w:rsidR="00534BB7">
        <w:rPr>
          <w:sz w:val="20"/>
        </w:rPr>
        <w:t xml:space="preserve">явных </w:t>
      </w:r>
      <w:r w:rsidR="00534BB7" w:rsidRPr="00534BB7">
        <w:rPr>
          <w:sz w:val="20"/>
        </w:rPr>
        <w:t>выбросов на одном отсчёте</w:t>
      </w:r>
      <w:r w:rsidR="00534BB7">
        <w:rPr>
          <w:sz w:val="20"/>
        </w:rPr>
        <w:t xml:space="preserve"> АЦП</w:t>
      </w:r>
      <w:r w:rsidR="00534BB7" w:rsidRPr="00534BB7">
        <w:rPr>
          <w:sz w:val="20"/>
        </w:rPr>
        <w:t>.</w:t>
      </w:r>
      <w:r w:rsidR="00534BB7">
        <w:rPr>
          <w:sz w:val="20"/>
        </w:rPr>
        <w:t xml:space="preserve"> Программа не удаляет выбросы, а вставляет среднее зачений соседних отсчётов АЦП.</w:t>
      </w:r>
    </w:p>
    <w:p w:rsidR="00534BB7" w:rsidRDefault="00534BB7" w:rsidP="00534BB7">
      <w:pPr>
        <w:ind w:right="283"/>
        <w:jc w:val="both"/>
        <w:rPr>
          <w:sz w:val="20"/>
        </w:rPr>
      </w:pPr>
    </w:p>
    <w:p w:rsidR="00534BB7" w:rsidRDefault="00534BB7" w:rsidP="00534BB7">
      <w:pPr>
        <w:pStyle w:val="3"/>
      </w:pPr>
      <w:bookmarkStart w:id="224" w:name="_Toc29903342"/>
      <w:r>
        <w:t>5.5.2.6.2.</w:t>
      </w:r>
      <w:r w:rsidR="001F634C">
        <w:t xml:space="preserve"> </w:t>
      </w:r>
      <w:r>
        <w:t>Установки для работы с</w:t>
      </w:r>
      <w:r w:rsidR="001F634C">
        <w:t xml:space="preserve"> </w:t>
      </w:r>
      <w:r>
        <w:t>артефактами.</w:t>
      </w:r>
      <w:bookmarkEnd w:id="224"/>
    </w:p>
    <w:p w:rsidR="0002302C" w:rsidRPr="0002302C" w:rsidRDefault="0002302C" w:rsidP="0002302C"/>
    <w:p w:rsidR="0002302C" w:rsidRPr="0002302C" w:rsidRDefault="0002302C" w:rsidP="0002302C">
      <w:r>
        <w:rPr>
          <w:noProof/>
        </w:rPr>
        <w:drawing>
          <wp:inline distT="0" distB="0" distL="0" distR="0" wp14:anchorId="1BC4C628" wp14:editId="66F2BBBA">
            <wp:extent cx="3737610" cy="1325880"/>
            <wp:effectExtent l="19050" t="0" r="0" b="0"/>
            <wp:docPr id="20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srcRect/>
                    <a:stretch>
                      <a:fillRect/>
                    </a:stretch>
                  </pic:blipFill>
                  <pic:spPr bwMode="auto">
                    <a:xfrm>
                      <a:off x="0" y="0"/>
                      <a:ext cx="3737610" cy="1325880"/>
                    </a:xfrm>
                    <a:prstGeom prst="rect">
                      <a:avLst/>
                    </a:prstGeom>
                    <a:noFill/>
                    <a:ln w="9525">
                      <a:noFill/>
                      <a:miter lim="800000"/>
                      <a:headEnd/>
                      <a:tailEnd/>
                    </a:ln>
                  </pic:spPr>
                </pic:pic>
              </a:graphicData>
            </a:graphic>
          </wp:inline>
        </w:drawing>
      </w:r>
    </w:p>
    <w:p w:rsidR="0002302C" w:rsidRDefault="0002302C" w:rsidP="00D5108C">
      <w:pPr>
        <w:ind w:left="-567" w:right="283"/>
        <w:jc w:val="both"/>
        <w:rPr>
          <w:sz w:val="20"/>
        </w:rPr>
      </w:pPr>
      <w:r>
        <w:rPr>
          <w:sz w:val="20"/>
        </w:rPr>
        <w:t xml:space="preserve">Если выбран режим </w:t>
      </w:r>
      <w:r w:rsidR="008C05C3">
        <w:rPr>
          <w:sz w:val="20"/>
        </w:rPr>
        <w:t xml:space="preserve">работы </w:t>
      </w:r>
      <w:r>
        <w:rPr>
          <w:sz w:val="20"/>
        </w:rPr>
        <w:t>«</w:t>
      </w:r>
      <w:r w:rsidRPr="0002302C">
        <w:rPr>
          <w:sz w:val="20"/>
        </w:rPr>
        <w:t xml:space="preserve">1. </w:t>
      </w:r>
      <w:r>
        <w:rPr>
          <w:sz w:val="20"/>
        </w:rPr>
        <w:t xml:space="preserve">Не запоминать метки артефактов, можно удалять артефакты», то </w:t>
      </w:r>
      <w:r w:rsidR="001B0103">
        <w:rPr>
          <w:sz w:val="20"/>
        </w:rPr>
        <w:t xml:space="preserve">метки артефактов при закрытии ЭЭГ-файла не запоминаются, </w:t>
      </w:r>
      <w:r>
        <w:rPr>
          <w:sz w:val="20"/>
        </w:rPr>
        <w:t>артефакты</w:t>
      </w:r>
      <w:r w:rsidR="001F634C">
        <w:rPr>
          <w:sz w:val="20"/>
        </w:rPr>
        <w:t xml:space="preserve"> </w:t>
      </w:r>
      <w:r>
        <w:rPr>
          <w:sz w:val="20"/>
        </w:rPr>
        <w:t>можно удалять физически</w:t>
      </w:r>
      <w:r w:rsidR="001B0103">
        <w:rPr>
          <w:sz w:val="20"/>
        </w:rPr>
        <w:t xml:space="preserve"> из ЭЭГ (</w:t>
      </w:r>
      <w:r>
        <w:rPr>
          <w:sz w:val="20"/>
        </w:rPr>
        <w:t>они больше не восстановятся</w:t>
      </w:r>
      <w:r w:rsidR="001B0103">
        <w:rPr>
          <w:sz w:val="20"/>
        </w:rPr>
        <w:t>)</w:t>
      </w:r>
      <w:r>
        <w:rPr>
          <w:sz w:val="20"/>
        </w:rPr>
        <w:t xml:space="preserve">. </w:t>
      </w:r>
    </w:p>
    <w:p w:rsidR="00D5108C" w:rsidRDefault="0002302C" w:rsidP="00D5108C">
      <w:pPr>
        <w:ind w:left="-567" w:right="283"/>
        <w:jc w:val="both"/>
        <w:rPr>
          <w:sz w:val="20"/>
        </w:rPr>
      </w:pPr>
      <w:r>
        <w:rPr>
          <w:sz w:val="20"/>
        </w:rPr>
        <w:lastRenderedPageBreak/>
        <w:t xml:space="preserve">Если выбран режим </w:t>
      </w:r>
      <w:r w:rsidR="008C05C3">
        <w:rPr>
          <w:sz w:val="20"/>
        </w:rPr>
        <w:t xml:space="preserve">работы </w:t>
      </w:r>
      <w:r>
        <w:rPr>
          <w:sz w:val="20"/>
        </w:rPr>
        <w:t>«2. Запоминать метки артефактов в записи, артефакты удалять нельзя»</w:t>
      </w:r>
      <w:r w:rsidR="008C05C3">
        <w:rPr>
          <w:sz w:val="20"/>
        </w:rPr>
        <w:t>, то</w:t>
      </w:r>
      <w:r w:rsidR="001F634C">
        <w:rPr>
          <w:sz w:val="20"/>
        </w:rPr>
        <w:t xml:space="preserve"> </w:t>
      </w:r>
      <w:r w:rsidR="001B0103">
        <w:rPr>
          <w:sz w:val="20"/>
        </w:rPr>
        <w:t xml:space="preserve">метки артефактов запоминаются при закрытии ЭЭГ-файла, </w:t>
      </w:r>
      <w:r w:rsidR="008C05C3">
        <w:rPr>
          <w:sz w:val="20"/>
        </w:rPr>
        <w:t>артефакты физически удал</w:t>
      </w:r>
      <w:r w:rsidR="001B0103">
        <w:rPr>
          <w:sz w:val="20"/>
        </w:rPr>
        <w:t>и</w:t>
      </w:r>
      <w:r w:rsidR="008C05C3">
        <w:rPr>
          <w:sz w:val="20"/>
        </w:rPr>
        <w:t>т</w:t>
      </w:r>
      <w:r w:rsidR="001B0103">
        <w:rPr>
          <w:sz w:val="20"/>
        </w:rPr>
        <w:t>ь из ЭЭГ-записи нельзя</w:t>
      </w:r>
      <w:r w:rsidR="008C05C3">
        <w:rPr>
          <w:sz w:val="20"/>
        </w:rPr>
        <w:t>, они остаются в записи ЭЭГ, но их можно скрыть из виду в переключателе</w:t>
      </w:r>
      <w:r w:rsidR="001F634C">
        <w:rPr>
          <w:sz w:val="20"/>
        </w:rPr>
        <w:t xml:space="preserve"> </w:t>
      </w:r>
      <w:r w:rsidR="008C05C3">
        <w:rPr>
          <w:sz w:val="20"/>
        </w:rPr>
        <w:t>«Визуализация артефактов».</w:t>
      </w:r>
    </w:p>
    <w:p w:rsidR="00ED5C2B" w:rsidRDefault="00ED5C2B" w:rsidP="00D5108C">
      <w:pPr>
        <w:ind w:left="-567" w:right="283"/>
        <w:jc w:val="both"/>
        <w:rPr>
          <w:sz w:val="20"/>
        </w:rPr>
      </w:pPr>
    </w:p>
    <w:p w:rsidR="00D5108C" w:rsidRDefault="00D5108C" w:rsidP="00D5108C">
      <w:pPr>
        <w:pStyle w:val="3"/>
      </w:pPr>
      <w:bookmarkStart w:id="225" w:name="_Toc29903343"/>
      <w:r>
        <w:t>5.5.2.7.Подменю «ПОИСК».</w:t>
      </w:r>
      <w:bookmarkEnd w:id="225"/>
    </w:p>
    <w:p w:rsidR="00951F99" w:rsidRPr="00951F99" w:rsidRDefault="00951F99" w:rsidP="00951F99">
      <w:r>
        <w:rPr>
          <w:noProof/>
        </w:rPr>
        <w:drawing>
          <wp:inline distT="0" distB="0" distL="0" distR="0" wp14:anchorId="0918CE8D" wp14:editId="17B8B3FE">
            <wp:extent cx="2429648" cy="1644462"/>
            <wp:effectExtent l="19050" t="0" r="8752" b="0"/>
            <wp:docPr id="20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l="27830" t="3077" r="46648" b="63590"/>
                    <a:stretch>
                      <a:fillRect/>
                    </a:stretch>
                  </pic:blipFill>
                  <pic:spPr bwMode="auto">
                    <a:xfrm>
                      <a:off x="0" y="0"/>
                      <a:ext cx="2429648" cy="1644462"/>
                    </a:xfrm>
                    <a:prstGeom prst="rect">
                      <a:avLst/>
                    </a:prstGeom>
                    <a:noFill/>
                    <a:ln w="9525">
                      <a:noFill/>
                      <a:miter lim="800000"/>
                      <a:headEnd/>
                      <a:tailEnd/>
                    </a:ln>
                  </pic:spPr>
                </pic:pic>
              </a:graphicData>
            </a:graphic>
          </wp:inline>
        </w:drawing>
      </w:r>
    </w:p>
    <w:p w:rsidR="008711E0" w:rsidRDefault="008711E0" w:rsidP="008711E0"/>
    <w:p w:rsidR="00D5108C" w:rsidRDefault="00D5108C" w:rsidP="00DC08B5">
      <w:pPr>
        <w:numPr>
          <w:ilvl w:val="0"/>
          <w:numId w:val="19"/>
        </w:numPr>
        <w:ind w:right="283"/>
        <w:jc w:val="both"/>
        <w:rPr>
          <w:sz w:val="20"/>
        </w:rPr>
      </w:pPr>
      <w:r>
        <w:rPr>
          <w:sz w:val="20"/>
        </w:rPr>
        <w:t>Пункт "Найти секунду" после запроса ее номера устанавливает визир на этой секунде.</w:t>
      </w:r>
    </w:p>
    <w:p w:rsidR="00D5108C" w:rsidRDefault="00D5108C" w:rsidP="00DC08B5">
      <w:pPr>
        <w:numPr>
          <w:ilvl w:val="0"/>
          <w:numId w:val="19"/>
        </w:numPr>
        <w:ind w:right="283"/>
        <w:jc w:val="both"/>
        <w:rPr>
          <w:sz w:val="20"/>
        </w:rPr>
      </w:pPr>
      <w:r>
        <w:rPr>
          <w:sz w:val="20"/>
        </w:rPr>
        <w:t>Пункт "Найти отрезок (Вперед)" устанавливает визир на первую справа А,С или Д-метку.</w:t>
      </w:r>
    </w:p>
    <w:p w:rsidR="00D5108C" w:rsidRDefault="00D5108C" w:rsidP="00DC08B5">
      <w:pPr>
        <w:numPr>
          <w:ilvl w:val="0"/>
          <w:numId w:val="19"/>
        </w:numPr>
        <w:ind w:right="283"/>
        <w:jc w:val="both"/>
        <w:rPr>
          <w:sz w:val="20"/>
        </w:rPr>
      </w:pPr>
      <w:r>
        <w:rPr>
          <w:sz w:val="20"/>
        </w:rPr>
        <w:t>Пункт "Найти отрезок (Назад)" устанавливает визир на первую слева А,С или Д-метку.</w:t>
      </w:r>
    </w:p>
    <w:p w:rsidR="00D5108C" w:rsidRDefault="00D5108C" w:rsidP="00DC08B5">
      <w:pPr>
        <w:numPr>
          <w:ilvl w:val="0"/>
          <w:numId w:val="19"/>
        </w:numPr>
        <w:ind w:right="283"/>
        <w:jc w:val="both"/>
        <w:rPr>
          <w:sz w:val="20"/>
        </w:rPr>
      </w:pPr>
      <w:r>
        <w:rPr>
          <w:sz w:val="20"/>
        </w:rPr>
        <w:t>Пункты "Найти метку (Вперед)" и "Найти метку (Назад)" устанавливает визир на отметки функциональных проб, сделанные во время записи.</w:t>
      </w:r>
    </w:p>
    <w:p w:rsidR="0029548D" w:rsidRDefault="009570A9" w:rsidP="00DC08B5">
      <w:pPr>
        <w:numPr>
          <w:ilvl w:val="0"/>
          <w:numId w:val="19"/>
        </w:numPr>
        <w:ind w:right="283"/>
        <w:jc w:val="both"/>
        <w:rPr>
          <w:sz w:val="20"/>
        </w:rPr>
      </w:pPr>
      <w:r>
        <w:rPr>
          <w:sz w:val="20"/>
        </w:rPr>
        <w:t xml:space="preserve">Найти фотостимуляцию (справа от </w:t>
      </w:r>
      <w:r w:rsidR="008711E0">
        <w:rPr>
          <w:sz w:val="20"/>
        </w:rPr>
        <w:t>визира) ищет начало фотостимуляции.</w:t>
      </w:r>
    </w:p>
    <w:p w:rsidR="008711E0" w:rsidRDefault="00951F99" w:rsidP="00DC08B5">
      <w:pPr>
        <w:numPr>
          <w:ilvl w:val="0"/>
          <w:numId w:val="19"/>
        </w:numPr>
        <w:ind w:right="283"/>
        <w:jc w:val="both"/>
        <w:rPr>
          <w:sz w:val="20"/>
        </w:rPr>
      </w:pPr>
      <w:r w:rsidRPr="00951F99">
        <w:rPr>
          <w:sz w:val="20"/>
        </w:rPr>
        <w:t xml:space="preserve">Начало </w:t>
      </w:r>
      <w:r>
        <w:rPr>
          <w:sz w:val="20"/>
        </w:rPr>
        <w:t xml:space="preserve">и конец </w:t>
      </w:r>
      <w:r w:rsidRPr="00951F99">
        <w:rPr>
          <w:sz w:val="20"/>
        </w:rPr>
        <w:t>ФП "Гипервентиляция"</w:t>
      </w:r>
      <w:r>
        <w:rPr>
          <w:sz w:val="20"/>
        </w:rPr>
        <w:t xml:space="preserve"> – ищет начало и конец гипервентиляции.</w:t>
      </w:r>
    </w:p>
    <w:p w:rsidR="00951F99" w:rsidRDefault="00951F99" w:rsidP="00951F99">
      <w:pPr>
        <w:ind w:left="720" w:right="283"/>
        <w:jc w:val="both"/>
        <w:rPr>
          <w:sz w:val="20"/>
        </w:rPr>
      </w:pPr>
    </w:p>
    <w:p w:rsidR="00951F99" w:rsidRDefault="00951F99" w:rsidP="00D5108C">
      <w:pPr>
        <w:pStyle w:val="3"/>
      </w:pPr>
    </w:p>
    <w:p w:rsidR="00D5108C" w:rsidRDefault="00D5108C" w:rsidP="00D5108C">
      <w:pPr>
        <w:pStyle w:val="3"/>
      </w:pPr>
      <w:bookmarkStart w:id="226" w:name="_Toc29903344"/>
      <w:r>
        <w:t>5.5.2.8. Подменю «ВП»</w:t>
      </w:r>
      <w:bookmarkEnd w:id="226"/>
    </w:p>
    <w:p w:rsidR="00E3112F" w:rsidRDefault="00E3112F" w:rsidP="00D5108C">
      <w:pPr>
        <w:ind w:left="-567" w:right="283" w:firstLine="284"/>
        <w:jc w:val="both"/>
        <w:rPr>
          <w:sz w:val="20"/>
        </w:rPr>
      </w:pPr>
    </w:p>
    <w:p w:rsidR="00E3112F" w:rsidRDefault="00E3112F" w:rsidP="00E3112F">
      <w:pPr>
        <w:pStyle w:val="3"/>
      </w:pPr>
      <w:bookmarkStart w:id="227" w:name="_Toc29903345"/>
      <w:r>
        <w:t>5.5.2.8.1.</w:t>
      </w:r>
      <w:r w:rsidR="001F634C">
        <w:t xml:space="preserve"> </w:t>
      </w:r>
      <w:r>
        <w:t>Обработка ЭЭГ-файла до усреднения.</w:t>
      </w:r>
      <w:bookmarkEnd w:id="227"/>
    </w:p>
    <w:p w:rsidR="00E3112F" w:rsidRDefault="00E3112F" w:rsidP="00D5108C">
      <w:pPr>
        <w:ind w:left="-567" w:right="283" w:firstLine="284"/>
        <w:jc w:val="both"/>
        <w:rPr>
          <w:sz w:val="20"/>
        </w:rPr>
      </w:pPr>
    </w:p>
    <w:p w:rsidR="004A3C66" w:rsidRPr="00BE604B" w:rsidRDefault="00D5108C" w:rsidP="00D5108C">
      <w:pPr>
        <w:ind w:left="-567" w:right="283" w:firstLine="284"/>
        <w:jc w:val="both"/>
        <w:rPr>
          <w:sz w:val="20"/>
        </w:rPr>
      </w:pPr>
      <w:r>
        <w:rPr>
          <w:sz w:val="20"/>
        </w:rPr>
        <w:t>После регистрации вызванных потенциалов из записанного ЭЭГ-файла нужно получить усредненные ВП, которые записываются в ВП-файл. Исходный ЭЭГ-файл перед операцией усреднения можно отфильтровать, удалить явные артефакты, удалить метку стимула перед артефактным участком ЭЭГ и таким образом исключить послестимульный участок ЭЭГ из операции усреднения.</w:t>
      </w:r>
    </w:p>
    <w:p w:rsidR="00D5108C" w:rsidRDefault="00D5108C" w:rsidP="004855FB">
      <w:pPr>
        <w:ind w:left="-360" w:right="283" w:firstLine="180"/>
        <w:jc w:val="both"/>
        <w:rPr>
          <w:sz w:val="20"/>
          <w:lang w:val="en-US"/>
        </w:rPr>
      </w:pPr>
      <w:r>
        <w:rPr>
          <w:sz w:val="20"/>
        </w:rPr>
        <w:t>Подменю имеет вид:</w:t>
      </w:r>
    </w:p>
    <w:p w:rsidR="00095E8D" w:rsidRDefault="0029548D" w:rsidP="004855FB">
      <w:pPr>
        <w:ind w:left="-360" w:right="283" w:firstLine="180"/>
        <w:jc w:val="both"/>
        <w:rPr>
          <w:sz w:val="20"/>
          <w:lang w:val="en-US"/>
        </w:rPr>
      </w:pPr>
      <w:r>
        <w:rPr>
          <w:noProof/>
          <w:sz w:val="20"/>
        </w:rPr>
        <w:drawing>
          <wp:inline distT="0" distB="0" distL="0" distR="0" wp14:anchorId="23DDD6AA" wp14:editId="108104DD">
            <wp:extent cx="5947410" cy="1824960"/>
            <wp:effectExtent l="19050" t="0" r="0" b="0"/>
            <wp:docPr id="17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b="35669"/>
                    <a:stretch>
                      <a:fillRect/>
                    </a:stretch>
                  </pic:blipFill>
                  <pic:spPr bwMode="auto">
                    <a:xfrm>
                      <a:off x="0" y="0"/>
                      <a:ext cx="5947410" cy="1824960"/>
                    </a:xfrm>
                    <a:prstGeom prst="rect">
                      <a:avLst/>
                    </a:prstGeom>
                    <a:noFill/>
                    <a:ln w="9525">
                      <a:noFill/>
                      <a:miter lim="800000"/>
                      <a:headEnd/>
                      <a:tailEnd/>
                    </a:ln>
                  </pic:spPr>
                </pic:pic>
              </a:graphicData>
            </a:graphic>
          </wp:inline>
        </w:drawing>
      </w:r>
    </w:p>
    <w:p w:rsidR="00095E8D" w:rsidRDefault="00095E8D" w:rsidP="004855FB">
      <w:pPr>
        <w:ind w:left="-360" w:right="283" w:firstLine="180"/>
        <w:jc w:val="both"/>
        <w:rPr>
          <w:sz w:val="20"/>
          <w:lang w:val="en-US"/>
        </w:rPr>
      </w:pPr>
    </w:p>
    <w:p w:rsidR="00095E8D" w:rsidRDefault="00095E8D" w:rsidP="004855FB">
      <w:pPr>
        <w:ind w:left="-360" w:right="283" w:firstLine="180"/>
        <w:jc w:val="both"/>
        <w:rPr>
          <w:sz w:val="20"/>
        </w:rPr>
      </w:pPr>
    </w:p>
    <w:p w:rsidR="0029548D" w:rsidRPr="0029548D" w:rsidRDefault="0029548D" w:rsidP="004855FB">
      <w:pPr>
        <w:ind w:left="-360" w:right="283" w:firstLine="180"/>
        <w:jc w:val="both"/>
        <w:rPr>
          <w:sz w:val="20"/>
        </w:rPr>
      </w:pPr>
    </w:p>
    <w:p w:rsidR="00095E8D" w:rsidRPr="00095E8D" w:rsidRDefault="00095E8D" w:rsidP="004855FB">
      <w:pPr>
        <w:ind w:left="-360" w:right="283" w:firstLine="180"/>
        <w:jc w:val="both"/>
        <w:rPr>
          <w:sz w:val="20"/>
          <w:lang w:val="en-US"/>
        </w:rPr>
      </w:pPr>
    </w:p>
    <w:p w:rsidR="00D5108C" w:rsidRDefault="00D5108C" w:rsidP="00D5108C">
      <w:pPr>
        <w:pStyle w:val="a5"/>
        <w:ind w:left="-567" w:right="283" w:firstLine="284"/>
        <w:jc w:val="both"/>
      </w:pPr>
      <w:r>
        <w:t>При выборе пункта "ВП|Найти стимул" визир устанавливается на следующей (или предыдущей) метке стимула.</w:t>
      </w:r>
    </w:p>
    <w:p w:rsidR="00D5108C" w:rsidRPr="005079F8" w:rsidRDefault="00D5108C" w:rsidP="00D5108C">
      <w:pPr>
        <w:ind w:left="-567" w:right="283" w:firstLine="284"/>
        <w:jc w:val="both"/>
        <w:rPr>
          <w:sz w:val="20"/>
        </w:rPr>
      </w:pPr>
      <w:r>
        <w:rPr>
          <w:sz w:val="20"/>
        </w:rPr>
        <w:t xml:space="preserve">Опция "ВП|Удалить метку стимула" удаляет метку стимула </w:t>
      </w:r>
      <w:r>
        <w:rPr>
          <w:b/>
          <w:sz w:val="20"/>
          <w:u w:val="single"/>
        </w:rPr>
        <w:t>слева</w:t>
      </w:r>
      <w:r>
        <w:rPr>
          <w:sz w:val="20"/>
        </w:rPr>
        <w:t xml:space="preserve"> от визира, сколь бы далеко она не стояла, или метку, непосредственно на которой стоит визир.</w:t>
      </w:r>
    </w:p>
    <w:p w:rsidR="00095E8D" w:rsidRPr="00095E8D" w:rsidRDefault="00095E8D" w:rsidP="00D5108C">
      <w:pPr>
        <w:ind w:left="-567" w:right="283" w:firstLine="284"/>
        <w:jc w:val="both"/>
        <w:rPr>
          <w:sz w:val="20"/>
        </w:rPr>
      </w:pPr>
      <w:r>
        <w:rPr>
          <w:sz w:val="20"/>
        </w:rPr>
        <w:t>Пункт «Поставить метку стимула» полезен для самостоятельной отметки стимула на ЭЭГ.</w:t>
      </w:r>
    </w:p>
    <w:p w:rsidR="0029548D" w:rsidRDefault="0029548D" w:rsidP="0029548D">
      <w:pPr>
        <w:ind w:left="-567" w:right="283" w:firstLine="284"/>
        <w:jc w:val="both"/>
        <w:rPr>
          <w:sz w:val="20"/>
        </w:rPr>
      </w:pPr>
      <w:r>
        <w:rPr>
          <w:sz w:val="20"/>
        </w:rPr>
        <w:t>Пункт «Переместить ближайший стимул» удаляет ближайщую к визиру метку стимула и ставит её на место визира.</w:t>
      </w:r>
    </w:p>
    <w:p w:rsidR="0029548D" w:rsidRDefault="0029548D" w:rsidP="0029548D">
      <w:pPr>
        <w:ind w:left="-567" w:right="283" w:firstLine="284"/>
        <w:jc w:val="both"/>
        <w:rPr>
          <w:sz w:val="20"/>
          <w:szCs w:val="20"/>
        </w:rPr>
      </w:pPr>
      <w:r>
        <w:rPr>
          <w:sz w:val="20"/>
        </w:rPr>
        <w:t xml:space="preserve">Пункт «Корректировать метки по сигналу фотодиода от источника ВП (канал </w:t>
      </w:r>
      <w:r>
        <w:rPr>
          <w:sz w:val="20"/>
          <w:lang w:val="en-US"/>
        </w:rPr>
        <w:t>EPInf</w:t>
      </w:r>
      <w:r w:rsidRPr="0029548D">
        <w:rPr>
          <w:sz w:val="20"/>
        </w:rPr>
        <w:t>)</w:t>
      </w:r>
      <w:r>
        <w:rPr>
          <w:sz w:val="20"/>
        </w:rPr>
        <w:t>» появляется только, если установлен кана</w:t>
      </w:r>
      <w:r w:rsidR="009444CB">
        <w:rPr>
          <w:sz w:val="20"/>
        </w:rPr>
        <w:t>л</w:t>
      </w:r>
      <w:r>
        <w:rPr>
          <w:sz w:val="20"/>
        </w:rPr>
        <w:t xml:space="preserve"> </w:t>
      </w:r>
      <w:r>
        <w:rPr>
          <w:sz w:val="20"/>
          <w:lang w:val="en-US"/>
        </w:rPr>
        <w:t>EPInf</w:t>
      </w:r>
      <w:r w:rsidRPr="0029548D">
        <w:rPr>
          <w:sz w:val="20"/>
        </w:rPr>
        <w:t xml:space="preserve">. </w:t>
      </w:r>
      <w:r>
        <w:rPr>
          <w:sz w:val="20"/>
          <w:lang w:val="en-US"/>
        </w:rPr>
        <w:t>C</w:t>
      </w:r>
      <w:r>
        <w:rPr>
          <w:sz w:val="20"/>
        </w:rPr>
        <w:t>инхронизирует метки стимула в виде изображения с импульсом от фотодиодного датчика»)</w:t>
      </w:r>
      <w:r w:rsidR="009444CB">
        <w:rPr>
          <w:sz w:val="20"/>
        </w:rPr>
        <w:t xml:space="preserve">. </w:t>
      </w:r>
      <w:proofErr w:type="gramStart"/>
      <w:r w:rsidR="009444CB" w:rsidRPr="009444CB">
        <w:rPr>
          <w:sz w:val="20"/>
          <w:szCs w:val="20"/>
        </w:rPr>
        <w:t xml:space="preserve">(см. </w:t>
      </w:r>
      <w:r w:rsidR="00125133">
        <w:fldChar w:fldCharType="begin"/>
      </w:r>
      <w:r w:rsidR="00125133">
        <w:instrText xml:space="preserve"> REF _Ref434401904 \h  \* MERGEFORMAT </w:instrText>
      </w:r>
      <w:r w:rsidR="00125133">
        <w:fldChar w:fldCharType="separate"/>
      </w:r>
      <w:r w:rsidR="003F72F5" w:rsidRPr="003F72F5">
        <w:rPr>
          <w:sz w:val="20"/>
          <w:szCs w:val="20"/>
        </w:rPr>
        <w:t>5.3.5.1.8.7.</w:t>
      </w:r>
      <w:proofErr w:type="gramEnd"/>
      <w:r w:rsidR="003F72F5" w:rsidRPr="003F72F5">
        <w:rPr>
          <w:sz w:val="20"/>
          <w:szCs w:val="20"/>
        </w:rPr>
        <w:t xml:space="preserve"> </w:t>
      </w:r>
      <w:proofErr w:type="gramStart"/>
      <w:r w:rsidR="003F72F5" w:rsidRPr="003F72F5">
        <w:rPr>
          <w:sz w:val="20"/>
          <w:szCs w:val="20"/>
        </w:rPr>
        <w:t>Точная отметка стимула при зрительной стимуляции при помощи фотодиодного датчика.</w:t>
      </w:r>
      <w:r w:rsidR="00125133">
        <w:fldChar w:fldCharType="end"/>
      </w:r>
      <w:r w:rsidR="009444CB" w:rsidRPr="009444CB">
        <w:rPr>
          <w:sz w:val="20"/>
          <w:szCs w:val="20"/>
        </w:rPr>
        <w:t>).</w:t>
      </w:r>
      <w:proofErr w:type="gramEnd"/>
    </w:p>
    <w:p w:rsidR="009444CB" w:rsidRDefault="009444CB" w:rsidP="0029548D">
      <w:pPr>
        <w:ind w:left="-567" w:right="283" w:firstLine="284"/>
        <w:jc w:val="both"/>
        <w:rPr>
          <w:sz w:val="20"/>
          <w:szCs w:val="20"/>
        </w:rPr>
      </w:pPr>
      <w:proofErr w:type="gramStart"/>
      <w:r>
        <w:rPr>
          <w:sz w:val="20"/>
          <w:szCs w:val="20"/>
        </w:rPr>
        <w:lastRenderedPageBreak/>
        <w:t xml:space="preserve">Пункт «Ставить отметку нажатия кнопки пациентом (канал </w:t>
      </w:r>
      <w:r>
        <w:rPr>
          <w:sz w:val="20"/>
          <w:szCs w:val="20"/>
          <w:lang w:val="en-US"/>
        </w:rPr>
        <w:t>Pbtn</w:t>
      </w:r>
      <w:r w:rsidRPr="009444CB">
        <w:rPr>
          <w:sz w:val="20"/>
          <w:szCs w:val="20"/>
        </w:rPr>
        <w:t>)</w:t>
      </w:r>
      <w:r>
        <w:rPr>
          <w:sz w:val="20"/>
          <w:szCs w:val="20"/>
        </w:rPr>
        <w:t xml:space="preserve">» </w:t>
      </w:r>
      <w:r>
        <w:rPr>
          <w:sz w:val="20"/>
        </w:rPr>
        <w:t xml:space="preserve">появляется только, если установлен канал </w:t>
      </w:r>
      <w:r>
        <w:rPr>
          <w:sz w:val="20"/>
          <w:lang w:val="en-US"/>
        </w:rPr>
        <w:t>Pbtn</w:t>
      </w:r>
      <w:r>
        <w:rPr>
          <w:sz w:val="20"/>
        </w:rPr>
        <w:t xml:space="preserve"> для регистрации реакции испытуемого на стимулы (см. </w:t>
      </w:r>
      <w:r w:rsidR="00125133">
        <w:fldChar w:fldCharType="begin"/>
      </w:r>
      <w:r w:rsidR="00125133">
        <w:instrText xml:space="preserve"> REF _Ref434402018 \h  \* MERGEFORMAT </w:instrText>
      </w:r>
      <w:r w:rsidR="00125133">
        <w:fldChar w:fldCharType="separate"/>
      </w:r>
      <w:r w:rsidR="003F72F5" w:rsidRPr="003F72F5">
        <w:rPr>
          <w:sz w:val="20"/>
          <w:szCs w:val="20"/>
        </w:rPr>
        <w:t>5.3.5.1.8.9.</w:t>
      </w:r>
      <w:proofErr w:type="gramEnd"/>
      <w:r w:rsidR="003F72F5" w:rsidRPr="003F72F5">
        <w:rPr>
          <w:sz w:val="20"/>
          <w:szCs w:val="20"/>
        </w:rPr>
        <w:t xml:space="preserve"> Использование ЭЭГ-каналов для отметки реакции пациента нажатием кнопки.</w:t>
      </w:r>
      <w:r w:rsidR="00125133">
        <w:fldChar w:fldCharType="end"/>
      </w:r>
      <w:proofErr w:type="gramStart"/>
      <w:r w:rsidRPr="009444CB">
        <w:rPr>
          <w:sz w:val="20"/>
          <w:szCs w:val="20"/>
        </w:rPr>
        <w:t xml:space="preserve"> )</w:t>
      </w:r>
      <w:proofErr w:type="gramEnd"/>
      <w:r w:rsidRPr="009444CB">
        <w:rPr>
          <w:sz w:val="20"/>
          <w:szCs w:val="20"/>
        </w:rPr>
        <w:t>.</w:t>
      </w:r>
      <w:r w:rsidR="00D75376">
        <w:rPr>
          <w:sz w:val="20"/>
          <w:szCs w:val="20"/>
        </w:rPr>
        <w:t xml:space="preserve"> Для ВП на любые изображения (но не </w:t>
      </w:r>
      <w:r w:rsidR="00D75376">
        <w:rPr>
          <w:sz w:val="20"/>
          <w:szCs w:val="20"/>
          <w:lang w:val="en-US"/>
        </w:rPr>
        <w:t>P</w:t>
      </w:r>
      <w:r w:rsidR="00D75376" w:rsidRPr="00D75376">
        <w:rPr>
          <w:sz w:val="20"/>
          <w:szCs w:val="20"/>
        </w:rPr>
        <w:t xml:space="preserve">300) </w:t>
      </w:r>
      <w:r w:rsidR="00D75376">
        <w:rPr>
          <w:sz w:val="20"/>
          <w:szCs w:val="20"/>
        </w:rPr>
        <w:t xml:space="preserve">сначала выскакивает окно, в котором можно назначить отметкам реакции пациента номер: </w:t>
      </w:r>
    </w:p>
    <w:p w:rsidR="00D75376" w:rsidRPr="00D75376" w:rsidRDefault="00D75376" w:rsidP="0029548D">
      <w:pPr>
        <w:ind w:left="-567" w:right="283" w:firstLine="284"/>
        <w:jc w:val="both"/>
        <w:rPr>
          <w:sz w:val="20"/>
          <w:szCs w:val="20"/>
        </w:rPr>
      </w:pPr>
    </w:p>
    <w:p w:rsidR="00D75376" w:rsidRDefault="00D75376" w:rsidP="0029548D">
      <w:pPr>
        <w:ind w:left="-567" w:right="283" w:firstLine="284"/>
        <w:jc w:val="both"/>
        <w:rPr>
          <w:sz w:val="20"/>
          <w:szCs w:val="20"/>
        </w:rPr>
      </w:pPr>
      <w:r>
        <w:rPr>
          <w:noProof/>
          <w:sz w:val="20"/>
          <w:szCs w:val="20"/>
        </w:rPr>
        <w:drawing>
          <wp:inline distT="0" distB="0" distL="0" distR="0" wp14:anchorId="40A4423D" wp14:editId="788E0196">
            <wp:extent cx="3212592" cy="1566672"/>
            <wp:effectExtent l="19050" t="0" r="6858" b="0"/>
            <wp:docPr id="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3212592" cy="1566672"/>
                    </a:xfrm>
                    <a:prstGeom prst="rect">
                      <a:avLst/>
                    </a:prstGeom>
                    <a:noFill/>
                    <a:ln w="9525">
                      <a:noFill/>
                      <a:miter lim="800000"/>
                      <a:headEnd/>
                      <a:tailEnd/>
                    </a:ln>
                  </pic:spPr>
                </pic:pic>
              </a:graphicData>
            </a:graphic>
          </wp:inline>
        </w:drawing>
      </w:r>
    </w:p>
    <w:p w:rsidR="00D75376" w:rsidRPr="009444CB" w:rsidRDefault="00D75376" w:rsidP="0029548D">
      <w:pPr>
        <w:ind w:left="-567" w:right="283" w:firstLine="284"/>
        <w:jc w:val="both"/>
        <w:rPr>
          <w:sz w:val="20"/>
          <w:szCs w:val="20"/>
        </w:rPr>
      </w:pPr>
    </w:p>
    <w:p w:rsidR="00D5108C" w:rsidRDefault="0029548D" w:rsidP="00D5108C">
      <w:pPr>
        <w:ind w:left="-567" w:right="283" w:firstLine="284"/>
        <w:jc w:val="both"/>
        <w:rPr>
          <w:sz w:val="20"/>
        </w:rPr>
      </w:pPr>
      <w:r>
        <w:rPr>
          <w:sz w:val="20"/>
        </w:rPr>
        <w:t xml:space="preserve"> </w:t>
      </w:r>
      <w:r w:rsidR="00D5108C">
        <w:rPr>
          <w:sz w:val="20"/>
        </w:rPr>
        <w:t>При выборе пункта "ВП|Усреднение" программа начинает процедуру усреднения</w:t>
      </w:r>
      <w:r w:rsidR="001F634C">
        <w:rPr>
          <w:sz w:val="20"/>
        </w:rPr>
        <w:t xml:space="preserve"> </w:t>
      </w:r>
      <w:r w:rsidR="00D5108C">
        <w:rPr>
          <w:sz w:val="20"/>
        </w:rPr>
        <w:t>послестимульных отрезков ЭЭГ, при этом на экране справа для контроля выводится усредненная кривая ВП, а на экране слева выводится ЭЭГ. Процедуру усреднения можно прервать нажатием &lt;Esc&gt;.</w:t>
      </w:r>
    </w:p>
    <w:p w:rsidR="00D5108C" w:rsidRDefault="00D5108C" w:rsidP="00D5108C">
      <w:pPr>
        <w:ind w:left="-567" w:right="283" w:firstLine="284"/>
        <w:jc w:val="both"/>
        <w:rPr>
          <w:sz w:val="20"/>
        </w:rPr>
      </w:pPr>
      <w:r>
        <w:rPr>
          <w:sz w:val="20"/>
        </w:rPr>
        <w:t>Пункт меню "ВП|Установки для ВП"|"Отрезок до стимула" устанавливает размер в секундах усредняемого достимульного участка ЭЭГ от 0.2 до 2 секунд.</w:t>
      </w:r>
    </w:p>
    <w:p w:rsidR="00D5108C" w:rsidRDefault="00D5108C" w:rsidP="00D5108C">
      <w:pPr>
        <w:ind w:left="-567" w:right="283" w:firstLine="284"/>
        <w:jc w:val="both"/>
        <w:rPr>
          <w:sz w:val="20"/>
        </w:rPr>
      </w:pPr>
      <w:r>
        <w:rPr>
          <w:sz w:val="20"/>
        </w:rPr>
        <w:t>Пункт меню "ВП|Установки для ВП"|"Отрезок после стимула" устанавливает размер в секундах усредняемого послестимульного участка ЭЭГ от 0.5 до 20 секунд.</w:t>
      </w:r>
    </w:p>
    <w:p w:rsidR="00095E8D" w:rsidRPr="00095E8D" w:rsidRDefault="00095E8D" w:rsidP="00D5108C">
      <w:pPr>
        <w:ind w:left="-567" w:right="283" w:firstLine="284"/>
        <w:jc w:val="both"/>
        <w:rPr>
          <w:sz w:val="20"/>
        </w:rPr>
      </w:pPr>
      <w:r>
        <w:rPr>
          <w:sz w:val="20"/>
        </w:rPr>
        <w:t xml:space="preserve">Для ВП </w:t>
      </w:r>
      <w:r>
        <w:rPr>
          <w:sz w:val="20"/>
          <w:lang w:val="en-US"/>
        </w:rPr>
        <w:t>P</w:t>
      </w:r>
      <w:r w:rsidRPr="00095E8D">
        <w:rPr>
          <w:sz w:val="20"/>
        </w:rPr>
        <w:t xml:space="preserve">300 </w:t>
      </w:r>
      <w:r>
        <w:rPr>
          <w:sz w:val="20"/>
        </w:rPr>
        <w:t>предусмотрены пороги, за пределы которых не учитывается время ответа (нажатие кнопки) при стат. вычислениях (среднего и стандартного лтклонения).</w:t>
      </w:r>
    </w:p>
    <w:p w:rsidR="00D5108C" w:rsidRDefault="00D5108C" w:rsidP="00D5108C">
      <w:pPr>
        <w:ind w:left="-567" w:right="283" w:firstLine="284"/>
        <w:jc w:val="both"/>
        <w:rPr>
          <w:sz w:val="20"/>
        </w:rPr>
      </w:pPr>
      <w:r>
        <w:rPr>
          <w:sz w:val="20"/>
        </w:rPr>
        <w:t xml:space="preserve">После завершения операции усреднения программа автоматически загружает ВП-файл, содержащий усредненные ВП, с которым можно проводить все виды обработки для ЭЭГ-файла, так как он фактически не отличается от обычных ЭЭГ-файлов. При желании достимульный участок ЭЭГ можно удалить, однако он полезен для контроля ВП. Начало ВП отмечено стимульной меткой. </w:t>
      </w:r>
    </w:p>
    <w:p w:rsidR="00E3112F" w:rsidRDefault="00E3112F" w:rsidP="00D5108C">
      <w:pPr>
        <w:ind w:left="-567" w:right="283" w:firstLine="284"/>
        <w:jc w:val="both"/>
        <w:rPr>
          <w:sz w:val="20"/>
        </w:rPr>
      </w:pPr>
    </w:p>
    <w:p w:rsidR="00E3112F" w:rsidRDefault="00E3112F" w:rsidP="00E3112F">
      <w:pPr>
        <w:pStyle w:val="3"/>
      </w:pPr>
      <w:bookmarkStart w:id="228" w:name="_Toc29903346"/>
      <w:r>
        <w:t>5.5.2.8.</w:t>
      </w:r>
      <w:r w:rsidR="00FC767D">
        <w:t>2</w:t>
      </w:r>
      <w:r>
        <w:t>.</w:t>
      </w:r>
      <w:r w:rsidR="001F634C">
        <w:t xml:space="preserve"> </w:t>
      </w:r>
      <w:r>
        <w:t>Усреднение ЭЭГ-файла и суперпозиция усредненных участков ЭЭГ.</w:t>
      </w:r>
      <w:bookmarkEnd w:id="228"/>
    </w:p>
    <w:p w:rsidR="00E3112F" w:rsidRPr="00E3112F" w:rsidRDefault="00E3112F" w:rsidP="00E3112F">
      <w:r>
        <w:t>Уср</w:t>
      </w:r>
      <w:r w:rsidR="00C7583E">
        <w:t>еднение имеет несколько режимов:</w:t>
      </w:r>
    </w:p>
    <w:p w:rsidR="00E3112F" w:rsidRDefault="00E3112F" w:rsidP="00D5108C">
      <w:pPr>
        <w:ind w:left="-567" w:right="283" w:firstLine="284"/>
        <w:jc w:val="both"/>
        <w:rPr>
          <w:sz w:val="20"/>
        </w:rPr>
      </w:pPr>
    </w:p>
    <w:p w:rsidR="00E3112F" w:rsidRDefault="00E3112F" w:rsidP="00D5108C">
      <w:pPr>
        <w:ind w:left="-567" w:right="283" w:firstLine="284"/>
        <w:jc w:val="both"/>
        <w:rPr>
          <w:sz w:val="20"/>
        </w:rPr>
      </w:pPr>
      <w:r>
        <w:rPr>
          <w:noProof/>
          <w:sz w:val="20"/>
        </w:rPr>
        <w:drawing>
          <wp:inline distT="0" distB="0" distL="0" distR="0" wp14:anchorId="7ADFD91D" wp14:editId="789936E0">
            <wp:extent cx="6519672" cy="1611159"/>
            <wp:effectExtent l="19050" t="0" r="0" b="0"/>
            <wp:docPr id="1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b="49801"/>
                    <a:stretch>
                      <a:fillRect/>
                    </a:stretch>
                  </pic:blipFill>
                  <pic:spPr bwMode="auto">
                    <a:xfrm>
                      <a:off x="0" y="0"/>
                      <a:ext cx="6519672" cy="1611159"/>
                    </a:xfrm>
                    <a:prstGeom prst="rect">
                      <a:avLst/>
                    </a:prstGeom>
                    <a:noFill/>
                    <a:ln w="9525">
                      <a:noFill/>
                      <a:miter lim="800000"/>
                      <a:headEnd/>
                      <a:tailEnd/>
                    </a:ln>
                  </pic:spPr>
                </pic:pic>
              </a:graphicData>
            </a:graphic>
          </wp:inline>
        </w:drawing>
      </w:r>
    </w:p>
    <w:p w:rsidR="00E3112F" w:rsidRDefault="00E3112F" w:rsidP="00D5108C">
      <w:pPr>
        <w:ind w:left="-567" w:right="283" w:firstLine="284"/>
        <w:jc w:val="both"/>
        <w:rPr>
          <w:sz w:val="20"/>
        </w:rPr>
      </w:pPr>
    </w:p>
    <w:p w:rsidR="00E3112F" w:rsidRDefault="00E3112F" w:rsidP="00D5108C">
      <w:pPr>
        <w:ind w:left="-567" w:right="283" w:firstLine="284"/>
        <w:jc w:val="both"/>
        <w:rPr>
          <w:sz w:val="20"/>
        </w:rPr>
      </w:pPr>
    </w:p>
    <w:p w:rsidR="00C7583E" w:rsidRDefault="00C7583E" w:rsidP="00D5108C">
      <w:pPr>
        <w:ind w:left="-567" w:right="283" w:firstLine="284"/>
        <w:jc w:val="both"/>
        <w:rPr>
          <w:sz w:val="20"/>
        </w:rPr>
      </w:pPr>
      <w:r>
        <w:rPr>
          <w:sz w:val="20"/>
        </w:rPr>
        <w:t xml:space="preserve">Суперпозиция подразумевает наложение на усредненный ВП изображение усредняемых участков ЭЭГ. </w:t>
      </w:r>
    </w:p>
    <w:p w:rsidR="00C7583E" w:rsidRDefault="00C7583E" w:rsidP="00D5108C">
      <w:pPr>
        <w:ind w:left="-567" w:right="283" w:firstLine="284"/>
        <w:jc w:val="both"/>
        <w:rPr>
          <w:sz w:val="20"/>
        </w:rPr>
      </w:pPr>
      <w:r>
        <w:rPr>
          <w:noProof/>
          <w:sz w:val="20"/>
        </w:rPr>
        <w:lastRenderedPageBreak/>
        <w:drawing>
          <wp:inline distT="0" distB="0" distL="0" distR="0" wp14:anchorId="28DB2DA2" wp14:editId="7B7255DF">
            <wp:extent cx="5940425" cy="3574156"/>
            <wp:effectExtent l="19050" t="0" r="3175" b="0"/>
            <wp:docPr id="1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5940425" cy="3574156"/>
                    </a:xfrm>
                    <a:prstGeom prst="rect">
                      <a:avLst/>
                    </a:prstGeom>
                    <a:noFill/>
                    <a:ln w="9525">
                      <a:noFill/>
                      <a:miter lim="800000"/>
                      <a:headEnd/>
                      <a:tailEnd/>
                    </a:ln>
                  </pic:spPr>
                </pic:pic>
              </a:graphicData>
            </a:graphic>
          </wp:inline>
        </w:drawing>
      </w:r>
    </w:p>
    <w:p w:rsidR="00C7583E" w:rsidRDefault="00C7583E" w:rsidP="00D5108C">
      <w:pPr>
        <w:ind w:left="-567" w:right="283" w:firstLine="284"/>
        <w:jc w:val="both"/>
        <w:rPr>
          <w:sz w:val="20"/>
        </w:rPr>
      </w:pPr>
    </w:p>
    <w:p w:rsidR="00C7583E" w:rsidRDefault="00C7583E" w:rsidP="00C7583E">
      <w:pPr>
        <w:ind w:left="-567" w:right="283" w:firstLine="284"/>
        <w:jc w:val="both"/>
        <w:rPr>
          <w:sz w:val="20"/>
        </w:rPr>
      </w:pPr>
    </w:p>
    <w:p w:rsidR="00C7583E" w:rsidRDefault="00C7583E" w:rsidP="00D5108C">
      <w:pPr>
        <w:ind w:left="-567" w:right="283" w:firstLine="284"/>
        <w:jc w:val="both"/>
        <w:rPr>
          <w:sz w:val="20"/>
        </w:rPr>
      </w:pPr>
    </w:p>
    <w:p w:rsidR="00C7583E" w:rsidRDefault="00C7583E" w:rsidP="00C7583E">
      <w:pPr>
        <w:pStyle w:val="3"/>
      </w:pPr>
      <w:bookmarkStart w:id="229" w:name="_Toc29903347"/>
      <w:r>
        <w:t>5.5.2.8.3. Режим «Фильтрация и усреднение по номеру стимула с суперпозицией ВП».</w:t>
      </w:r>
      <w:bookmarkEnd w:id="229"/>
    </w:p>
    <w:p w:rsidR="0053280E" w:rsidRDefault="0053280E" w:rsidP="0053280E"/>
    <w:p w:rsidR="0053280E" w:rsidRDefault="0053280E" w:rsidP="0053280E">
      <w:pPr>
        <w:rPr>
          <w:sz w:val="22"/>
          <w:szCs w:val="22"/>
        </w:rPr>
      </w:pPr>
      <w:proofErr w:type="gramStart"/>
      <w:r w:rsidRPr="00A222A0">
        <w:rPr>
          <w:sz w:val="22"/>
          <w:szCs w:val="22"/>
        </w:rPr>
        <w:t>Этот режим предполагает предварительную фильтрацию сигнала</w:t>
      </w:r>
      <w:r w:rsidR="00A222A0">
        <w:rPr>
          <w:sz w:val="22"/>
          <w:szCs w:val="22"/>
        </w:rPr>
        <w:t xml:space="preserve"> (см</w:t>
      </w:r>
      <w:r w:rsidR="001F634C">
        <w:rPr>
          <w:sz w:val="22"/>
          <w:szCs w:val="22"/>
        </w:rPr>
        <w:t xml:space="preserve"> </w:t>
      </w:r>
      <w:r w:rsidR="00125133">
        <w:fldChar w:fldCharType="begin"/>
      </w:r>
      <w:r w:rsidR="00125133">
        <w:instrText xml:space="preserve"> REF _Ref435038749 \h  \* MERGEFORMAT </w:instrText>
      </w:r>
      <w:r w:rsidR="00125133">
        <w:fldChar w:fldCharType="separate"/>
      </w:r>
      <w:r w:rsidR="003F72F5" w:rsidRPr="003F72F5">
        <w:rPr>
          <w:sz w:val="20"/>
          <w:szCs w:val="20"/>
        </w:rPr>
        <w:t>5.6.7.</w:t>
      </w:r>
      <w:proofErr w:type="gramEnd"/>
      <w:r w:rsidR="003F72F5" w:rsidRPr="003F72F5">
        <w:rPr>
          <w:sz w:val="20"/>
          <w:szCs w:val="20"/>
        </w:rPr>
        <w:t xml:space="preserve"> </w:t>
      </w:r>
      <w:proofErr w:type="gramStart"/>
      <w:r w:rsidR="003F72F5" w:rsidRPr="003F72F5">
        <w:rPr>
          <w:sz w:val="20"/>
          <w:szCs w:val="20"/>
        </w:rPr>
        <w:t>Обработать|Фильтрация</w:t>
      </w:r>
      <w:r w:rsidR="00125133">
        <w:fldChar w:fldCharType="end"/>
      </w:r>
      <w:r w:rsidR="00A222A0" w:rsidRPr="00692395">
        <w:rPr>
          <w:sz w:val="20"/>
          <w:szCs w:val="20"/>
        </w:rPr>
        <w:t>)</w:t>
      </w:r>
      <w:r w:rsidRPr="00692395">
        <w:rPr>
          <w:sz w:val="20"/>
          <w:szCs w:val="20"/>
        </w:rPr>
        <w:t>:</w:t>
      </w:r>
      <w:proofErr w:type="gramEnd"/>
    </w:p>
    <w:p w:rsidR="00A222A0" w:rsidRPr="00A222A0" w:rsidRDefault="00A222A0" w:rsidP="0053280E">
      <w:pPr>
        <w:rPr>
          <w:sz w:val="22"/>
          <w:szCs w:val="22"/>
        </w:rPr>
      </w:pPr>
    </w:p>
    <w:p w:rsidR="00A222A0" w:rsidRDefault="00A222A0" w:rsidP="00692395">
      <w:pPr>
        <w:ind w:left="1416"/>
      </w:pPr>
      <w:r>
        <w:rPr>
          <w:noProof/>
        </w:rPr>
        <w:drawing>
          <wp:inline distT="0" distB="0" distL="0" distR="0" wp14:anchorId="6C554ACA" wp14:editId="1F230E1D">
            <wp:extent cx="2308860" cy="3021330"/>
            <wp:effectExtent l="19050" t="0" r="0" b="0"/>
            <wp:docPr id="1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2308860" cy="3021330"/>
                    </a:xfrm>
                    <a:prstGeom prst="rect">
                      <a:avLst/>
                    </a:prstGeom>
                    <a:noFill/>
                    <a:ln w="9525">
                      <a:noFill/>
                      <a:miter lim="800000"/>
                      <a:headEnd/>
                      <a:tailEnd/>
                    </a:ln>
                  </pic:spPr>
                </pic:pic>
              </a:graphicData>
            </a:graphic>
          </wp:inline>
        </w:drawing>
      </w:r>
    </w:p>
    <w:p w:rsidR="0053280E" w:rsidRPr="0053280E" w:rsidRDefault="0053280E" w:rsidP="00692395">
      <w:pPr>
        <w:ind w:left="708"/>
      </w:pPr>
    </w:p>
    <w:p w:rsidR="00C7583E" w:rsidRDefault="00C7583E" w:rsidP="00D5108C">
      <w:pPr>
        <w:ind w:left="-567" w:right="283" w:firstLine="284"/>
        <w:jc w:val="both"/>
        <w:rPr>
          <w:sz w:val="20"/>
        </w:rPr>
      </w:pPr>
    </w:p>
    <w:p w:rsidR="00C7583E" w:rsidRDefault="00C7583E" w:rsidP="00C7583E">
      <w:pPr>
        <w:pStyle w:val="3"/>
      </w:pPr>
      <w:bookmarkStart w:id="230" w:name="_Toc29903348"/>
      <w:r>
        <w:t>5.5.2.8.4.</w:t>
      </w:r>
      <w:r w:rsidR="001F634C">
        <w:t xml:space="preserve"> </w:t>
      </w:r>
      <w:r>
        <w:t xml:space="preserve">Работа </w:t>
      </w:r>
      <w:r w:rsidR="00A222A0">
        <w:t>с</w:t>
      </w:r>
      <w:r w:rsidR="001F634C">
        <w:t xml:space="preserve"> </w:t>
      </w:r>
      <w:r>
        <w:t>ВП-файлом (после усредненияисходного ЭЭГ-файла).</w:t>
      </w:r>
      <w:bookmarkEnd w:id="230"/>
    </w:p>
    <w:p w:rsidR="00C7583E" w:rsidRPr="00C7583E" w:rsidRDefault="00C7583E" w:rsidP="00C7583E"/>
    <w:p w:rsidR="00E3112F" w:rsidRDefault="00E3112F" w:rsidP="00E3112F">
      <w:pPr>
        <w:ind w:left="-567" w:right="283" w:firstLine="284"/>
        <w:jc w:val="both"/>
        <w:rPr>
          <w:sz w:val="20"/>
        </w:rPr>
      </w:pPr>
      <w:r>
        <w:rPr>
          <w:sz w:val="20"/>
        </w:rPr>
        <w:t xml:space="preserve">При работе с ВП - файлом </w:t>
      </w:r>
      <w:r w:rsidR="00692395">
        <w:rPr>
          <w:sz w:val="20"/>
        </w:rPr>
        <w:t xml:space="preserve">используется </w:t>
      </w:r>
      <w:r>
        <w:rPr>
          <w:sz w:val="20"/>
        </w:rPr>
        <w:t xml:space="preserve">подменю </w:t>
      </w:r>
      <w:r w:rsidR="00692395">
        <w:rPr>
          <w:sz w:val="20"/>
        </w:rPr>
        <w:t>ВП</w:t>
      </w:r>
      <w:r>
        <w:rPr>
          <w:sz w:val="20"/>
        </w:rPr>
        <w:t>:</w:t>
      </w:r>
    </w:p>
    <w:p w:rsidR="004000E8" w:rsidRDefault="004000E8" w:rsidP="00E3112F">
      <w:pPr>
        <w:ind w:left="-567" w:right="283" w:firstLine="284"/>
        <w:jc w:val="both"/>
        <w:rPr>
          <w:sz w:val="20"/>
        </w:rPr>
      </w:pPr>
    </w:p>
    <w:p w:rsidR="004000E8" w:rsidRDefault="004000E8" w:rsidP="00E3112F">
      <w:pPr>
        <w:ind w:left="-567" w:right="283" w:firstLine="284"/>
        <w:jc w:val="both"/>
        <w:rPr>
          <w:sz w:val="20"/>
        </w:rPr>
      </w:pPr>
      <w:r>
        <w:rPr>
          <w:noProof/>
          <w:sz w:val="20"/>
        </w:rPr>
        <w:lastRenderedPageBreak/>
        <w:drawing>
          <wp:inline distT="0" distB="0" distL="0" distR="0" wp14:anchorId="1EE12336" wp14:editId="3E109CB1">
            <wp:extent cx="5617845" cy="2068772"/>
            <wp:effectExtent l="19050" t="0" r="1905" b="0"/>
            <wp:docPr id="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r="43963" b="67102"/>
                    <a:stretch>
                      <a:fillRect/>
                    </a:stretch>
                  </pic:blipFill>
                  <pic:spPr bwMode="auto">
                    <a:xfrm>
                      <a:off x="0" y="0"/>
                      <a:ext cx="5617845" cy="2068772"/>
                    </a:xfrm>
                    <a:prstGeom prst="rect">
                      <a:avLst/>
                    </a:prstGeom>
                    <a:noFill/>
                    <a:ln w="9525">
                      <a:noFill/>
                      <a:miter lim="800000"/>
                      <a:headEnd/>
                      <a:tailEnd/>
                    </a:ln>
                  </pic:spPr>
                </pic:pic>
              </a:graphicData>
            </a:graphic>
          </wp:inline>
        </w:drawing>
      </w:r>
    </w:p>
    <w:p w:rsidR="00E3112F" w:rsidRDefault="00E3112F" w:rsidP="00D5108C">
      <w:pPr>
        <w:ind w:left="-567" w:right="283" w:firstLine="284"/>
        <w:jc w:val="both"/>
        <w:rPr>
          <w:sz w:val="20"/>
        </w:rPr>
      </w:pPr>
    </w:p>
    <w:p w:rsidR="00822D3C" w:rsidRDefault="00822D3C" w:rsidP="00D5108C">
      <w:pPr>
        <w:ind w:left="-567" w:right="283" w:firstLine="284"/>
        <w:jc w:val="both"/>
        <w:rPr>
          <w:sz w:val="20"/>
        </w:rPr>
      </w:pPr>
    </w:p>
    <w:p w:rsidR="00822D3C" w:rsidRDefault="00822D3C" w:rsidP="00D5108C">
      <w:pPr>
        <w:ind w:left="-567" w:right="283" w:firstLine="284"/>
        <w:jc w:val="both"/>
        <w:rPr>
          <w:sz w:val="20"/>
        </w:rPr>
      </w:pPr>
    </w:p>
    <w:p w:rsidR="00822D3C" w:rsidRDefault="00822D3C" w:rsidP="00D5108C">
      <w:pPr>
        <w:ind w:left="-567" w:right="283" w:firstLine="284"/>
        <w:jc w:val="both"/>
        <w:rPr>
          <w:sz w:val="20"/>
        </w:rPr>
      </w:pPr>
    </w:p>
    <w:p w:rsidR="00822D3C" w:rsidRDefault="00822D3C" w:rsidP="00D5108C">
      <w:pPr>
        <w:ind w:left="-426" w:right="283" w:firstLine="284"/>
        <w:jc w:val="both"/>
        <w:rPr>
          <w:sz w:val="20"/>
        </w:rPr>
      </w:pPr>
      <w:r w:rsidRPr="004000E8">
        <w:rPr>
          <w:b/>
          <w:sz w:val="20"/>
        </w:rPr>
        <w:t>«Сглаживание»</w:t>
      </w:r>
      <w:r>
        <w:rPr>
          <w:sz w:val="20"/>
        </w:rPr>
        <w:t xml:space="preserve"> - сглаживает кривую заданное число раз.</w:t>
      </w:r>
    </w:p>
    <w:p w:rsidR="00822D3C" w:rsidRDefault="00822D3C" w:rsidP="00D5108C">
      <w:pPr>
        <w:ind w:left="-426" w:right="283" w:firstLine="284"/>
        <w:jc w:val="both"/>
        <w:rPr>
          <w:sz w:val="20"/>
        </w:rPr>
      </w:pPr>
      <w:r>
        <w:rPr>
          <w:sz w:val="20"/>
        </w:rPr>
        <w:t>«</w:t>
      </w:r>
      <w:r w:rsidRPr="004000E8">
        <w:rPr>
          <w:b/>
          <w:sz w:val="20"/>
        </w:rPr>
        <w:t>Вычитание усредненных файлов</w:t>
      </w:r>
      <w:r>
        <w:rPr>
          <w:sz w:val="20"/>
        </w:rPr>
        <w:t xml:space="preserve">» позволяет получить разность между текущим ВП-файлом и другим ВП-файлом. При этом частота оцифровки должна быть одинаковой. </w:t>
      </w:r>
    </w:p>
    <w:p w:rsidR="004000E8" w:rsidRDefault="004000E8" w:rsidP="00D5108C">
      <w:pPr>
        <w:ind w:left="-426" w:right="283" w:firstLine="284"/>
        <w:jc w:val="both"/>
        <w:rPr>
          <w:sz w:val="20"/>
        </w:rPr>
      </w:pPr>
      <w:r>
        <w:rPr>
          <w:sz w:val="20"/>
        </w:rPr>
        <w:t>«</w:t>
      </w:r>
      <w:r w:rsidRPr="004000E8">
        <w:rPr>
          <w:b/>
          <w:sz w:val="20"/>
        </w:rPr>
        <w:t>Среднее усредненных файлов</w:t>
      </w:r>
      <w:r>
        <w:rPr>
          <w:sz w:val="20"/>
        </w:rPr>
        <w:t>» - усредняет</w:t>
      </w:r>
      <w:r w:rsidR="001F634C">
        <w:rPr>
          <w:sz w:val="20"/>
        </w:rPr>
        <w:t xml:space="preserve"> </w:t>
      </w:r>
      <w:r>
        <w:rPr>
          <w:sz w:val="20"/>
        </w:rPr>
        <w:t>ВП-файлов по дискретным отсчётам АЦП.</w:t>
      </w:r>
    </w:p>
    <w:p w:rsidR="004000E8" w:rsidRDefault="004000E8" w:rsidP="00D5108C">
      <w:pPr>
        <w:ind w:left="-426" w:right="283" w:firstLine="284"/>
        <w:jc w:val="both"/>
        <w:rPr>
          <w:sz w:val="20"/>
        </w:rPr>
      </w:pPr>
      <w:r>
        <w:rPr>
          <w:sz w:val="20"/>
        </w:rPr>
        <w:t>«</w:t>
      </w:r>
      <w:r w:rsidRPr="004000E8">
        <w:rPr>
          <w:b/>
          <w:sz w:val="20"/>
        </w:rPr>
        <w:t>Загрузка 2-го ВП-файла</w:t>
      </w:r>
      <w:r>
        <w:rPr>
          <w:sz w:val="20"/>
        </w:rPr>
        <w:t>»</w:t>
      </w:r>
      <w:r w:rsidR="00A222A0">
        <w:rPr>
          <w:sz w:val="20"/>
        </w:rPr>
        <w:t xml:space="preserve"> позволяет сравнить 2 ВП-файла:</w:t>
      </w:r>
    </w:p>
    <w:p w:rsidR="00A222A0" w:rsidRDefault="00A222A0" w:rsidP="00D5108C">
      <w:pPr>
        <w:ind w:left="-426" w:right="283" w:firstLine="284"/>
        <w:jc w:val="both"/>
        <w:rPr>
          <w:sz w:val="20"/>
        </w:rPr>
      </w:pPr>
      <w:r>
        <w:rPr>
          <w:noProof/>
          <w:sz w:val="20"/>
        </w:rPr>
        <w:drawing>
          <wp:inline distT="0" distB="0" distL="0" distR="0" wp14:anchorId="1E58167B" wp14:editId="346340E7">
            <wp:extent cx="5940425" cy="3574156"/>
            <wp:effectExtent l="19050" t="0" r="3175" b="0"/>
            <wp:docPr id="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5940425" cy="3574156"/>
                    </a:xfrm>
                    <a:prstGeom prst="rect">
                      <a:avLst/>
                    </a:prstGeom>
                    <a:noFill/>
                    <a:ln w="9525">
                      <a:noFill/>
                      <a:miter lim="800000"/>
                      <a:headEnd/>
                      <a:tailEnd/>
                    </a:ln>
                  </pic:spPr>
                </pic:pic>
              </a:graphicData>
            </a:graphic>
          </wp:inline>
        </w:drawing>
      </w:r>
    </w:p>
    <w:p w:rsidR="00D5108C" w:rsidRDefault="00D5108C" w:rsidP="00D5108C">
      <w:pPr>
        <w:ind w:left="-426" w:right="283" w:firstLine="284"/>
        <w:jc w:val="both"/>
        <w:rPr>
          <w:sz w:val="20"/>
        </w:rPr>
      </w:pPr>
      <w:r>
        <w:rPr>
          <w:sz w:val="20"/>
        </w:rPr>
        <w:t>Пункт подменю "</w:t>
      </w:r>
      <w:r w:rsidRPr="00A222A0">
        <w:rPr>
          <w:b/>
        </w:rPr>
        <w:t>ВП|</w:t>
      </w:r>
      <w:r w:rsidRPr="00A222A0">
        <w:rPr>
          <w:b/>
          <w:sz w:val="20"/>
        </w:rPr>
        <w:t>Таблица компонентов</w:t>
      </w:r>
      <w:r>
        <w:rPr>
          <w:sz w:val="20"/>
        </w:rPr>
        <w:t>" выводит на экран пиковые латентности и амплитуды компонентов ВП. Пункт подменю "</w:t>
      </w:r>
      <w:r w:rsidRPr="00A222A0">
        <w:rPr>
          <w:b/>
          <w:sz w:val="20"/>
        </w:rPr>
        <w:t>Определение компонентов</w:t>
      </w:r>
      <w:r>
        <w:rPr>
          <w:sz w:val="20"/>
        </w:rPr>
        <w:t>" позволяет автоматизировать процесс отметки пиков компонентов, однако достоверность отметки пиков не гарантируется (см. также 5.2.2.1.3.10.). Картирование латентностей и амплитуд пиков ВП (назовем их "ВП-данные") можно осуществить через пункт подменю "Мэппинг ВП компонентов".</w:t>
      </w:r>
    </w:p>
    <w:p w:rsidR="00C7583E" w:rsidRDefault="00C7583E" w:rsidP="00D5108C">
      <w:pPr>
        <w:ind w:left="-426" w:right="283" w:firstLine="284"/>
        <w:jc w:val="both"/>
        <w:rPr>
          <w:sz w:val="20"/>
        </w:rPr>
      </w:pPr>
    </w:p>
    <w:p w:rsidR="00D5108C" w:rsidRDefault="00D5108C" w:rsidP="00D5108C">
      <w:pPr>
        <w:pStyle w:val="3"/>
      </w:pPr>
      <w:bookmarkStart w:id="231" w:name="_Toc29903349"/>
      <w:r>
        <w:t>5.5.2.8.</w:t>
      </w:r>
      <w:r w:rsidR="0053280E">
        <w:t>5</w:t>
      </w:r>
      <w:r>
        <w:t>.Отметка компонентов ВП</w:t>
      </w:r>
      <w:bookmarkEnd w:id="231"/>
    </w:p>
    <w:p w:rsidR="00D5108C" w:rsidRDefault="00D5108C" w:rsidP="00D5108C">
      <w:pPr>
        <w:ind w:left="-567" w:right="283" w:firstLine="284"/>
        <w:jc w:val="both"/>
        <w:rPr>
          <w:sz w:val="20"/>
        </w:rPr>
      </w:pPr>
      <w:r>
        <w:rPr>
          <w:sz w:val="20"/>
        </w:rPr>
        <w:t>Для редактирования отметок пиков нужно:</w:t>
      </w:r>
    </w:p>
    <w:p w:rsidR="00D5108C" w:rsidRDefault="00D5108C" w:rsidP="00DC08B5">
      <w:pPr>
        <w:numPr>
          <w:ilvl w:val="0"/>
          <w:numId w:val="10"/>
        </w:numPr>
        <w:ind w:right="283"/>
        <w:jc w:val="both"/>
        <w:rPr>
          <w:sz w:val="20"/>
        </w:rPr>
      </w:pPr>
      <w:r>
        <w:rPr>
          <w:sz w:val="20"/>
        </w:rPr>
        <w:t>установить визир на пике ВП;</w:t>
      </w:r>
    </w:p>
    <w:p w:rsidR="00D5108C" w:rsidRDefault="00D5108C" w:rsidP="00DC08B5">
      <w:pPr>
        <w:numPr>
          <w:ilvl w:val="0"/>
          <w:numId w:val="10"/>
        </w:numPr>
        <w:ind w:right="283"/>
        <w:jc w:val="both"/>
        <w:rPr>
          <w:sz w:val="20"/>
        </w:rPr>
      </w:pPr>
      <w:r>
        <w:rPr>
          <w:sz w:val="20"/>
        </w:rPr>
        <w:t>указатель текущего канала переместить на нужный канал ВП при помощи клавиш &lt;Стрелка вниз&gt; и &lt;Стрелка вверх&gt;или мышкой;</w:t>
      </w:r>
    </w:p>
    <w:p w:rsidR="00D5108C" w:rsidRDefault="00D5108C" w:rsidP="00DC08B5">
      <w:pPr>
        <w:numPr>
          <w:ilvl w:val="0"/>
          <w:numId w:val="10"/>
        </w:numPr>
        <w:ind w:right="283"/>
        <w:jc w:val="both"/>
        <w:rPr>
          <w:sz w:val="20"/>
        </w:rPr>
      </w:pPr>
      <w:r>
        <w:rPr>
          <w:sz w:val="20"/>
        </w:rPr>
        <w:t>Вызвать всплывающее меню правой кнопкой мыши</w:t>
      </w:r>
    </w:p>
    <w:p w:rsidR="00D5108C" w:rsidRDefault="00D5108C" w:rsidP="00DC08B5">
      <w:pPr>
        <w:numPr>
          <w:ilvl w:val="0"/>
          <w:numId w:val="10"/>
        </w:numPr>
        <w:ind w:right="283"/>
        <w:jc w:val="both"/>
        <w:rPr>
          <w:sz w:val="20"/>
        </w:rPr>
      </w:pPr>
      <w:r>
        <w:rPr>
          <w:sz w:val="20"/>
        </w:rPr>
        <w:t>выбрать соответствующий пункт меню:</w:t>
      </w:r>
    </w:p>
    <w:p w:rsidR="00D5108C" w:rsidRDefault="00522C00" w:rsidP="00D5108C">
      <w:pPr>
        <w:ind w:left="-567" w:right="283" w:firstLine="284"/>
        <w:jc w:val="both"/>
        <w:rPr>
          <w:sz w:val="20"/>
        </w:rPr>
      </w:pPr>
      <w:r>
        <w:rPr>
          <w:noProof/>
          <w:sz w:val="20"/>
        </w:rPr>
        <w:lastRenderedPageBreak/>
        <w:drawing>
          <wp:inline distT="0" distB="0" distL="0" distR="0" wp14:anchorId="5EBDBE0D" wp14:editId="3030D449">
            <wp:extent cx="2286000" cy="1149350"/>
            <wp:effectExtent l="19050" t="0" r="0" b="0"/>
            <wp:docPr id="26" name="Рисунок 26" descr="MenuEP_WEEG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nuEP_WEEGView"/>
                    <pic:cNvPicPr>
                      <a:picLocks noChangeAspect="1" noChangeArrowheads="1"/>
                    </pic:cNvPicPr>
                  </pic:nvPicPr>
                  <pic:blipFill>
                    <a:blip r:embed="rId105" cstate="print"/>
                    <a:srcRect/>
                    <a:stretch>
                      <a:fillRect/>
                    </a:stretch>
                  </pic:blipFill>
                  <pic:spPr bwMode="auto">
                    <a:xfrm>
                      <a:off x="0" y="0"/>
                      <a:ext cx="2286000" cy="1149350"/>
                    </a:xfrm>
                    <a:prstGeom prst="rect">
                      <a:avLst/>
                    </a:prstGeom>
                    <a:noFill/>
                    <a:ln w="9525">
                      <a:noFill/>
                      <a:miter lim="800000"/>
                      <a:headEnd/>
                      <a:tailEnd/>
                    </a:ln>
                  </pic:spPr>
                </pic:pic>
              </a:graphicData>
            </a:graphic>
          </wp:inline>
        </w:drawing>
      </w:r>
    </w:p>
    <w:p w:rsidR="00D5108C" w:rsidRPr="007A459B" w:rsidRDefault="00D5108C" w:rsidP="00D5108C">
      <w:pPr>
        <w:pStyle w:val="3"/>
      </w:pPr>
      <w:bookmarkStart w:id="232" w:name="_Toc29903350"/>
      <w:r>
        <w:t>5.5.2.9. Подменю «</w:t>
      </w:r>
      <w:r>
        <w:rPr>
          <w:lang w:val="en-US"/>
        </w:rPr>
        <w:t>BrainLoc</w:t>
      </w:r>
      <w:r>
        <w:t>»</w:t>
      </w:r>
      <w:bookmarkEnd w:id="232"/>
    </w:p>
    <w:p w:rsidR="00D5108C" w:rsidRDefault="00D5108C" w:rsidP="00D5108C">
      <w:pPr>
        <w:ind w:left="-567" w:right="283" w:firstLine="283"/>
        <w:jc w:val="both"/>
        <w:rPr>
          <w:sz w:val="20"/>
        </w:rPr>
      </w:pPr>
      <w:r>
        <w:rPr>
          <w:sz w:val="20"/>
        </w:rPr>
        <w:t>Если выделить один участок ЭЭГ С-метками (клавиша &lt;</w:t>
      </w:r>
      <w:r>
        <w:rPr>
          <w:sz w:val="20"/>
          <w:lang w:val="en-US"/>
        </w:rPr>
        <w:t>F</w:t>
      </w:r>
      <w:r>
        <w:rPr>
          <w:sz w:val="20"/>
        </w:rPr>
        <w:t>5&gt; или двойной щелчок мыши) и выбрать пункт меню «</w:t>
      </w:r>
      <w:r>
        <w:rPr>
          <w:sz w:val="20"/>
          <w:lang w:val="en-US"/>
        </w:rPr>
        <w:t>BrainLoc</w:t>
      </w:r>
      <w:r>
        <w:rPr>
          <w:sz w:val="20"/>
        </w:rPr>
        <w:t>», то автоматически этот участок ЭЭГ записывается в отдельный ЭЭГ-файл в подкаталог «</w:t>
      </w:r>
      <w:r>
        <w:rPr>
          <w:sz w:val="20"/>
          <w:lang w:val="en-US"/>
        </w:rPr>
        <w:t>BrainLocFiles</w:t>
      </w:r>
      <w:r>
        <w:rPr>
          <w:sz w:val="20"/>
        </w:rPr>
        <w:t>» и тут же вызывается на обработку программой «</w:t>
      </w:r>
      <w:r>
        <w:rPr>
          <w:sz w:val="20"/>
          <w:lang w:val="en-US"/>
        </w:rPr>
        <w:t>BrainLoc</w:t>
      </w:r>
      <w:r>
        <w:rPr>
          <w:sz w:val="20"/>
        </w:rPr>
        <w:t>».</w:t>
      </w:r>
    </w:p>
    <w:p w:rsidR="006A588D" w:rsidRDefault="006A588D" w:rsidP="00D5108C">
      <w:pPr>
        <w:ind w:left="-567" w:right="283" w:firstLine="283"/>
        <w:jc w:val="both"/>
        <w:rPr>
          <w:sz w:val="20"/>
        </w:rPr>
      </w:pPr>
    </w:p>
    <w:p w:rsidR="006A588D" w:rsidRDefault="006A588D" w:rsidP="00D5108C">
      <w:pPr>
        <w:ind w:left="-567" w:right="283" w:firstLine="283"/>
        <w:jc w:val="both"/>
        <w:rPr>
          <w:sz w:val="20"/>
        </w:rPr>
      </w:pPr>
    </w:p>
    <w:p w:rsidR="006A588D" w:rsidRDefault="006A588D" w:rsidP="006A588D">
      <w:pPr>
        <w:pStyle w:val="3"/>
      </w:pPr>
      <w:bookmarkStart w:id="233" w:name="_Ref436484543"/>
      <w:bookmarkStart w:id="234" w:name="_Toc29903351"/>
      <w:r>
        <w:t>5.5.2.10. ВИДЕОМОНИТОРИНГ:</w:t>
      </w:r>
      <w:r w:rsidR="00C3385F">
        <w:t xml:space="preserve"> </w:t>
      </w:r>
      <w:r>
        <w:t>Просмотр ЭЭГ-файла.</w:t>
      </w:r>
      <w:bookmarkEnd w:id="233"/>
      <w:bookmarkEnd w:id="234"/>
      <w:r>
        <w:t xml:space="preserve"> </w:t>
      </w:r>
    </w:p>
    <w:p w:rsidR="006A588D" w:rsidRPr="006A588D" w:rsidRDefault="006A588D" w:rsidP="006A588D"/>
    <w:p w:rsidR="002D7684" w:rsidRDefault="006A588D" w:rsidP="00D5108C">
      <w:pPr>
        <w:ind w:left="-567" w:right="283" w:firstLine="283"/>
        <w:jc w:val="both"/>
        <w:rPr>
          <w:sz w:val="20"/>
        </w:rPr>
      </w:pPr>
      <w:r>
        <w:rPr>
          <w:sz w:val="20"/>
        </w:rPr>
        <w:t xml:space="preserve"> Если ЭЭГ-файл был записан с видео, то при загрузке файла появляется дополнительно окно, в котором отображается кадры видеофайла для данного момента ЭЭГ.</w:t>
      </w:r>
      <w:r w:rsidR="001F634C">
        <w:rPr>
          <w:sz w:val="20"/>
        </w:rPr>
        <w:t xml:space="preserve"> </w:t>
      </w:r>
      <w:r w:rsidR="007A0F65">
        <w:rPr>
          <w:sz w:val="20"/>
        </w:rPr>
        <w:t xml:space="preserve">В заголовке окна указывается текущее положение визира в сек. (совпадает со значением в нижнем левом углу), номер кадра и время записи (чтобы оринтироваться, когда записывался </w:t>
      </w:r>
      <w:r w:rsidR="00761B40">
        <w:rPr>
          <w:sz w:val="20"/>
        </w:rPr>
        <w:t>д</w:t>
      </w:r>
      <w:r w:rsidR="007A0F65">
        <w:rPr>
          <w:sz w:val="20"/>
        </w:rPr>
        <w:t xml:space="preserve">анный фрагмент ЭЭГ – днем, вечером, ночью). </w:t>
      </w:r>
    </w:p>
    <w:p w:rsidR="00761B40" w:rsidRPr="00761B40" w:rsidRDefault="00761B40" w:rsidP="00D5108C">
      <w:pPr>
        <w:ind w:left="-567" w:right="283" w:firstLine="283"/>
        <w:jc w:val="both"/>
        <w:rPr>
          <w:sz w:val="20"/>
        </w:rPr>
      </w:pPr>
      <w:r>
        <w:rPr>
          <w:sz w:val="20"/>
        </w:rPr>
        <w:t>Окно с видео можно закрыть и вновь открыть при помощи пункта меню «Вид\Показать видео».</w:t>
      </w:r>
    </w:p>
    <w:p w:rsidR="007A0F65" w:rsidRDefault="007A0F65" w:rsidP="00D5108C">
      <w:pPr>
        <w:ind w:left="-567" w:right="283" w:firstLine="283"/>
        <w:jc w:val="both"/>
        <w:rPr>
          <w:sz w:val="20"/>
        </w:rPr>
      </w:pPr>
    </w:p>
    <w:p w:rsidR="009653AC" w:rsidRDefault="009653AC" w:rsidP="00D5108C">
      <w:pPr>
        <w:ind w:left="-567" w:right="283" w:firstLine="283"/>
        <w:jc w:val="both"/>
        <w:rPr>
          <w:sz w:val="20"/>
        </w:rPr>
      </w:pPr>
      <w:r>
        <w:rPr>
          <w:noProof/>
          <w:sz w:val="20"/>
        </w:rPr>
        <w:drawing>
          <wp:inline distT="0" distB="0" distL="0" distR="0" wp14:anchorId="5C4CCD02" wp14:editId="0961B36D">
            <wp:extent cx="5940425" cy="3071178"/>
            <wp:effectExtent l="19050" t="0" r="3175" b="0"/>
            <wp:docPr id="19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srcRect/>
                    <a:stretch>
                      <a:fillRect/>
                    </a:stretch>
                  </pic:blipFill>
                  <pic:spPr bwMode="auto">
                    <a:xfrm>
                      <a:off x="0" y="0"/>
                      <a:ext cx="5940425" cy="3071178"/>
                    </a:xfrm>
                    <a:prstGeom prst="rect">
                      <a:avLst/>
                    </a:prstGeom>
                    <a:noFill/>
                    <a:ln w="9525">
                      <a:noFill/>
                      <a:miter lim="800000"/>
                      <a:headEnd/>
                      <a:tailEnd/>
                    </a:ln>
                  </pic:spPr>
                </pic:pic>
              </a:graphicData>
            </a:graphic>
          </wp:inline>
        </w:drawing>
      </w:r>
    </w:p>
    <w:p w:rsidR="006A588D" w:rsidRDefault="006A588D" w:rsidP="00D5108C">
      <w:pPr>
        <w:ind w:left="-567" w:right="283" w:firstLine="283"/>
        <w:jc w:val="both"/>
        <w:rPr>
          <w:sz w:val="20"/>
        </w:rPr>
      </w:pPr>
    </w:p>
    <w:p w:rsidR="00761B40" w:rsidRDefault="00761B40" w:rsidP="00761B40">
      <w:pPr>
        <w:pStyle w:val="3"/>
      </w:pPr>
      <w:bookmarkStart w:id="235" w:name="_Ref436484552"/>
      <w:bookmarkStart w:id="236" w:name="_Toc29903352"/>
      <w:r>
        <w:t>5.5.2.10.</w:t>
      </w:r>
      <w:r w:rsidR="008F6DD6">
        <w:t>1.</w:t>
      </w:r>
      <w:r>
        <w:t xml:space="preserve"> ВИДЕОМОНИТОРИНГ: настройка просмотр</w:t>
      </w:r>
      <w:r w:rsidR="00E451F3">
        <w:t>а</w:t>
      </w:r>
      <w:r>
        <w:t xml:space="preserve"> ЭЭГ-файла.</w:t>
      </w:r>
      <w:bookmarkEnd w:id="235"/>
      <w:bookmarkEnd w:id="236"/>
      <w:r>
        <w:t xml:space="preserve"> </w:t>
      </w:r>
    </w:p>
    <w:p w:rsidR="00761B40" w:rsidRDefault="00761B40" w:rsidP="00D5108C">
      <w:pPr>
        <w:ind w:left="-567" w:right="283" w:firstLine="283"/>
        <w:jc w:val="both"/>
        <w:rPr>
          <w:sz w:val="20"/>
        </w:rPr>
      </w:pPr>
    </w:p>
    <w:p w:rsidR="006A588D" w:rsidRDefault="007A0F65" w:rsidP="00D5108C">
      <w:pPr>
        <w:ind w:left="-567" w:right="283" w:firstLine="283"/>
        <w:jc w:val="both"/>
        <w:rPr>
          <w:sz w:val="20"/>
        </w:rPr>
      </w:pPr>
      <w:proofErr w:type="gramStart"/>
      <w:r w:rsidRPr="0029438B">
        <w:rPr>
          <w:sz w:val="20"/>
          <w:szCs w:val="20"/>
        </w:rPr>
        <w:t>По вспышкам фотостимулятора можно определить, насколько правильно синхронизируется запись ЭЭГ и видео</w:t>
      </w:r>
      <w:r w:rsidR="00761B40" w:rsidRPr="0029438B">
        <w:rPr>
          <w:sz w:val="20"/>
          <w:szCs w:val="20"/>
        </w:rPr>
        <w:t xml:space="preserve"> (см. </w:t>
      </w:r>
      <w:r w:rsidR="00125133">
        <w:fldChar w:fldCharType="begin"/>
      </w:r>
      <w:r w:rsidR="00125133">
        <w:instrText xml:space="preserve"> REF _Ref436484312 \h  \* MERGEFORMAT </w:instrText>
      </w:r>
      <w:r w:rsidR="00125133">
        <w:fldChar w:fldCharType="separate"/>
      </w:r>
      <w:r w:rsidR="003F72F5" w:rsidRPr="003F72F5">
        <w:rPr>
          <w:sz w:val="20"/>
          <w:szCs w:val="20"/>
        </w:rPr>
        <w:t>5.3.5.1.13.3.</w:t>
      </w:r>
      <w:proofErr w:type="gramEnd"/>
      <w:r w:rsidR="003F72F5" w:rsidRPr="003F72F5">
        <w:rPr>
          <w:sz w:val="20"/>
          <w:szCs w:val="20"/>
        </w:rPr>
        <w:t xml:space="preserve"> ВИДЕОМОНИТОРИНГ. </w:t>
      </w:r>
      <w:proofErr w:type="gramStart"/>
      <w:r w:rsidR="003F72F5" w:rsidRPr="003F72F5">
        <w:rPr>
          <w:sz w:val="20"/>
          <w:szCs w:val="20"/>
        </w:rPr>
        <w:t>Тестирование возможности компьютера для записи видео</w:t>
      </w:r>
      <w:r w:rsidR="003F72F5">
        <w:t>.</w:t>
      </w:r>
      <w:r w:rsidR="00125133">
        <w:fldChar w:fldCharType="end"/>
      </w:r>
      <w:r w:rsidR="0029438B" w:rsidRPr="0029438B">
        <w:rPr>
          <w:sz w:val="20"/>
          <w:szCs w:val="20"/>
        </w:rPr>
        <w:t>)</w:t>
      </w:r>
      <w:r w:rsidRPr="0029438B">
        <w:rPr>
          <w:sz w:val="20"/>
          <w:szCs w:val="20"/>
        </w:rPr>
        <w:t>.</w:t>
      </w:r>
      <w:proofErr w:type="gramEnd"/>
      <w:r w:rsidR="00ED3A3B" w:rsidRPr="0029438B">
        <w:rPr>
          <w:sz w:val="20"/>
          <w:szCs w:val="20"/>
        </w:rPr>
        <w:t xml:space="preserve"> На большинстве компьютеров задержка между ЭЭГ и видео составляет 200-220 млсек и она уж</w:t>
      </w:r>
      <w:r w:rsidR="00ED3A3B">
        <w:rPr>
          <w:sz w:val="20"/>
        </w:rPr>
        <w:t>е учитывается при просмотре ЭЭГ-файла. Если задержка в силу особенностей компьютера или диска другая</w:t>
      </w:r>
      <w:r w:rsidR="00E835D5">
        <w:rPr>
          <w:sz w:val="20"/>
        </w:rPr>
        <w:t xml:space="preserve"> (скажем, внешний винчестер или долго инициализируется программы записи видео)</w:t>
      </w:r>
      <w:r w:rsidR="00ED3A3B">
        <w:rPr>
          <w:sz w:val="20"/>
        </w:rPr>
        <w:t>, то</w:t>
      </w:r>
      <w:r w:rsidR="001F634C">
        <w:rPr>
          <w:sz w:val="20"/>
        </w:rPr>
        <w:t xml:space="preserve"> </w:t>
      </w:r>
      <w:r w:rsidR="00E835D5">
        <w:rPr>
          <w:sz w:val="20"/>
        </w:rPr>
        <w:t>её можно подобрать самостоятельно. Для этого нужно выбрать пункт меню «Параметр\</w:t>
      </w:r>
      <w:r w:rsidR="00E835D5">
        <w:rPr>
          <w:sz w:val="20"/>
          <w:lang w:val="en-US"/>
        </w:rPr>
        <w:t>Video</w:t>
      </w:r>
      <w:r w:rsidR="00E835D5">
        <w:rPr>
          <w:sz w:val="20"/>
        </w:rPr>
        <w:t>» и ввести задержку (со знаком минус):</w:t>
      </w:r>
    </w:p>
    <w:p w:rsidR="0029438B" w:rsidRPr="00E835D5" w:rsidRDefault="0029438B" w:rsidP="00D5108C">
      <w:pPr>
        <w:ind w:left="-567" w:right="283" w:firstLine="283"/>
        <w:jc w:val="both"/>
        <w:rPr>
          <w:sz w:val="20"/>
        </w:rPr>
      </w:pPr>
    </w:p>
    <w:p w:rsidR="00E835D5" w:rsidRDefault="00761B40" w:rsidP="0029438B">
      <w:pPr>
        <w:ind w:left="424" w:right="283" w:firstLine="283"/>
        <w:jc w:val="both"/>
        <w:rPr>
          <w:noProof/>
          <w:sz w:val="20"/>
        </w:rPr>
      </w:pPr>
      <w:r>
        <w:rPr>
          <w:noProof/>
          <w:sz w:val="20"/>
        </w:rPr>
        <w:drawing>
          <wp:inline distT="0" distB="0" distL="0" distR="0" wp14:anchorId="042D0D15" wp14:editId="4F5B7FBF">
            <wp:extent cx="2600325" cy="1300163"/>
            <wp:effectExtent l="19050" t="0" r="9525" b="0"/>
            <wp:docPr id="1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2600325" cy="1300163"/>
                    </a:xfrm>
                    <a:prstGeom prst="rect">
                      <a:avLst/>
                    </a:prstGeom>
                    <a:noFill/>
                    <a:ln w="9525">
                      <a:noFill/>
                      <a:miter lim="800000"/>
                      <a:headEnd/>
                      <a:tailEnd/>
                    </a:ln>
                  </pic:spPr>
                </pic:pic>
              </a:graphicData>
            </a:graphic>
          </wp:inline>
        </w:drawing>
      </w:r>
    </w:p>
    <w:p w:rsidR="00ED3A3B" w:rsidRDefault="00ED3A3B" w:rsidP="00D5108C">
      <w:pPr>
        <w:ind w:left="-567" w:right="283" w:firstLine="283"/>
        <w:jc w:val="both"/>
        <w:rPr>
          <w:sz w:val="20"/>
        </w:rPr>
      </w:pPr>
    </w:p>
    <w:p w:rsidR="006A588D" w:rsidRDefault="006A588D" w:rsidP="00D5108C">
      <w:pPr>
        <w:ind w:left="-567" w:right="283" w:firstLine="283"/>
        <w:jc w:val="both"/>
        <w:rPr>
          <w:sz w:val="20"/>
        </w:rPr>
      </w:pPr>
    </w:p>
    <w:p w:rsidR="002D7684" w:rsidRPr="007A459B" w:rsidRDefault="002D7684" w:rsidP="002D7684">
      <w:pPr>
        <w:pStyle w:val="3"/>
      </w:pPr>
      <w:bookmarkStart w:id="237" w:name="_Toc29903353"/>
      <w:r>
        <w:t>5.5.2.</w:t>
      </w:r>
      <w:r w:rsidR="00F84F44">
        <w:t>10</w:t>
      </w:r>
      <w:r>
        <w:t>.</w:t>
      </w:r>
      <w:r w:rsidR="008F6DD6">
        <w:t>2.</w:t>
      </w:r>
      <w:r w:rsidR="001F634C">
        <w:t xml:space="preserve"> </w:t>
      </w:r>
      <w:r>
        <w:t>Подменю «Установки картирования ПП».</w:t>
      </w:r>
      <w:bookmarkEnd w:id="237"/>
    </w:p>
    <w:p w:rsidR="002D7684" w:rsidRDefault="002D7684" w:rsidP="00D5108C">
      <w:pPr>
        <w:ind w:left="-567" w:right="283" w:firstLine="283"/>
        <w:jc w:val="both"/>
        <w:rPr>
          <w:sz w:val="20"/>
        </w:rPr>
      </w:pPr>
    </w:p>
    <w:p w:rsidR="002D7684" w:rsidRDefault="002D7684" w:rsidP="00D5108C">
      <w:pPr>
        <w:ind w:left="-567" w:right="283" w:firstLine="283"/>
        <w:jc w:val="both"/>
        <w:rPr>
          <w:sz w:val="20"/>
        </w:rPr>
      </w:pPr>
    </w:p>
    <w:p w:rsidR="002D7684" w:rsidRDefault="002D7684" w:rsidP="00D5108C">
      <w:pPr>
        <w:ind w:left="-567" w:right="283" w:firstLine="283"/>
        <w:jc w:val="both"/>
        <w:rPr>
          <w:sz w:val="20"/>
        </w:rPr>
      </w:pPr>
      <w:r>
        <w:rPr>
          <w:noProof/>
          <w:sz w:val="20"/>
        </w:rPr>
        <w:drawing>
          <wp:inline distT="0" distB="0" distL="0" distR="0" wp14:anchorId="0440A72B" wp14:editId="3F59DBDC">
            <wp:extent cx="5940425" cy="2079149"/>
            <wp:effectExtent l="19050" t="0" r="3175" b="0"/>
            <wp:docPr id="13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5940425" cy="2079149"/>
                    </a:xfrm>
                    <a:prstGeom prst="rect">
                      <a:avLst/>
                    </a:prstGeom>
                    <a:noFill/>
                    <a:ln w="9525">
                      <a:noFill/>
                      <a:miter lim="800000"/>
                      <a:headEnd/>
                      <a:tailEnd/>
                    </a:ln>
                  </pic:spPr>
                </pic:pic>
              </a:graphicData>
            </a:graphic>
          </wp:inline>
        </w:drawing>
      </w:r>
    </w:p>
    <w:p w:rsidR="00FA1798" w:rsidRPr="00FA1798" w:rsidRDefault="00F84F44" w:rsidP="00081FC8">
      <w:pPr>
        <w:rPr>
          <w:i/>
        </w:rPr>
      </w:pPr>
      <w:r w:rsidRPr="00081FC8">
        <w:rPr>
          <w:sz w:val="20"/>
          <w:szCs w:val="20"/>
        </w:rPr>
        <w:t>Также</w:t>
      </w:r>
      <w:r w:rsidR="001F634C">
        <w:rPr>
          <w:sz w:val="20"/>
          <w:szCs w:val="20"/>
        </w:rPr>
        <w:t xml:space="preserve"> </w:t>
      </w:r>
      <w:r w:rsidRPr="00081FC8">
        <w:rPr>
          <w:sz w:val="20"/>
          <w:szCs w:val="20"/>
        </w:rPr>
        <w:t>картирование ПП может осуществляться в отдельном окне, для чего нужно установить переключатель «Отдельное окно для картирования »в пункте меню «Параметры/Настройки гистограмм, картирования..».</w:t>
      </w:r>
      <w:r w:rsidR="00FA1798" w:rsidRPr="008E5571">
        <w:br w:type="page"/>
      </w:r>
      <w:r w:rsidR="00FA1798" w:rsidRPr="00F84F44">
        <w:lastRenderedPageBreak/>
        <w:t>В</w:t>
      </w:r>
      <w:r w:rsidR="00FA1798" w:rsidRPr="00FA1798">
        <w:rPr>
          <w:i/>
        </w:rPr>
        <w:t>ЫЧИСЛИТЕЛЬНЫЕ ПРОЦЕДУРЫ ОБРАБОТКИ И АНАЛИЗА ЭЭГ.</w:t>
      </w:r>
    </w:p>
    <w:p w:rsidR="00D5108C" w:rsidRDefault="00D5108C" w:rsidP="00D5108C">
      <w:pPr>
        <w:ind w:left="-567" w:right="283" w:firstLine="284"/>
        <w:jc w:val="both"/>
        <w:rPr>
          <w:sz w:val="20"/>
        </w:rPr>
      </w:pPr>
    </w:p>
    <w:p w:rsidR="00D5108C" w:rsidRDefault="00D5108C" w:rsidP="00D5108C">
      <w:pPr>
        <w:pStyle w:val="3"/>
      </w:pPr>
      <w:bookmarkStart w:id="238" w:name="_Toc29903354"/>
      <w:r>
        <w:t xml:space="preserve">5.6.ОБРАБОТКА </w:t>
      </w:r>
      <w:r w:rsidR="00F25359">
        <w:t xml:space="preserve">И АНАЛИЗ </w:t>
      </w:r>
      <w:r>
        <w:t>ЭЭГ.</w:t>
      </w:r>
      <w:bookmarkEnd w:id="238"/>
    </w:p>
    <w:p w:rsidR="004477E1" w:rsidRPr="004477E1" w:rsidRDefault="004477E1" w:rsidP="004477E1"/>
    <w:p w:rsidR="00D5108C" w:rsidRDefault="00D5108C" w:rsidP="00D5108C">
      <w:pPr>
        <w:pStyle w:val="3"/>
      </w:pPr>
      <w:bookmarkStart w:id="239" w:name="_Toc29903355"/>
      <w:r>
        <w:t>5.6.1.Пункт главного меню «Обработка».</w:t>
      </w:r>
      <w:bookmarkEnd w:id="239"/>
    </w:p>
    <w:p w:rsidR="004477E1" w:rsidRPr="004477E1" w:rsidRDefault="004477E1" w:rsidP="004477E1"/>
    <w:p w:rsidR="00D5108C" w:rsidRDefault="00D5108C" w:rsidP="00D5108C">
      <w:pPr>
        <w:ind w:left="-567" w:right="283" w:firstLine="284"/>
        <w:jc w:val="both"/>
        <w:rPr>
          <w:sz w:val="20"/>
        </w:rPr>
      </w:pPr>
      <w:r>
        <w:rPr>
          <w:sz w:val="20"/>
        </w:rPr>
        <w:t>Через данную опцию главного меню «Обработка» осуществляется анализ или обработка ЭЭГ:</w:t>
      </w:r>
    </w:p>
    <w:p w:rsidR="006A2C81" w:rsidRDefault="006A2C81" w:rsidP="00D5108C">
      <w:pPr>
        <w:ind w:left="-567" w:right="283" w:firstLine="284"/>
        <w:jc w:val="both"/>
        <w:rPr>
          <w:sz w:val="20"/>
        </w:rPr>
      </w:pPr>
    </w:p>
    <w:p w:rsidR="00D5108C" w:rsidRDefault="002B7F4D" w:rsidP="00D5108C">
      <w:pPr>
        <w:ind w:left="-567" w:right="283" w:firstLine="284"/>
        <w:jc w:val="both"/>
        <w:rPr>
          <w:sz w:val="20"/>
        </w:rPr>
      </w:pPr>
      <w:r>
        <w:rPr>
          <w:noProof/>
          <w:sz w:val="20"/>
        </w:rPr>
        <w:drawing>
          <wp:inline distT="0" distB="0" distL="0" distR="0" wp14:anchorId="75546C72" wp14:editId="42D15656">
            <wp:extent cx="5978957" cy="2266914"/>
            <wp:effectExtent l="19050" t="0" r="2743" b="0"/>
            <wp:docPr id="144" name="Рисунок 142" descr="МенюОбработа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нюОбработать.png"/>
                    <pic:cNvPicPr/>
                  </pic:nvPicPr>
                  <pic:blipFill>
                    <a:blip r:embed="rId109" cstate="print"/>
                    <a:srcRect l="10766" r="5873"/>
                    <a:stretch>
                      <a:fillRect/>
                    </a:stretch>
                  </pic:blipFill>
                  <pic:spPr>
                    <a:xfrm>
                      <a:off x="0" y="0"/>
                      <a:ext cx="5978957" cy="2266914"/>
                    </a:xfrm>
                    <a:prstGeom prst="rect">
                      <a:avLst/>
                    </a:prstGeom>
                  </pic:spPr>
                </pic:pic>
              </a:graphicData>
            </a:graphic>
          </wp:inline>
        </w:drawing>
      </w:r>
    </w:p>
    <w:p w:rsidR="00BB5128" w:rsidRDefault="00BB5128" w:rsidP="00D5108C">
      <w:pPr>
        <w:ind w:left="-567" w:right="283" w:firstLine="284"/>
        <w:jc w:val="both"/>
        <w:rPr>
          <w:sz w:val="20"/>
        </w:rPr>
      </w:pPr>
    </w:p>
    <w:p w:rsidR="00D5108C" w:rsidRDefault="00D5108C" w:rsidP="00D5108C">
      <w:pPr>
        <w:pStyle w:val="3"/>
      </w:pPr>
      <w:bookmarkStart w:id="240" w:name="_Ref436659868"/>
      <w:bookmarkStart w:id="241" w:name="_Toc29903356"/>
      <w:r>
        <w:t>5.6.1.1.Обработать|Спектральный анализ</w:t>
      </w:r>
      <w:r w:rsidR="00861F68">
        <w:t>…</w:t>
      </w:r>
      <w:bookmarkEnd w:id="240"/>
      <w:bookmarkEnd w:id="241"/>
    </w:p>
    <w:p w:rsidR="00D5108C" w:rsidRPr="00BD1916" w:rsidRDefault="00D5108C" w:rsidP="00BD1916">
      <w:pPr>
        <w:ind w:left="-851" w:firstLine="709"/>
        <w:rPr>
          <w:sz w:val="20"/>
          <w:szCs w:val="20"/>
        </w:rPr>
      </w:pPr>
      <w:proofErr w:type="gramStart"/>
      <w:r w:rsidRPr="00BD1916">
        <w:rPr>
          <w:sz w:val="20"/>
          <w:szCs w:val="20"/>
        </w:rPr>
        <w:t>Обработать можно как отдельный ЭЭГ-файл</w:t>
      </w:r>
      <w:r w:rsidR="00861F68" w:rsidRPr="00BD1916">
        <w:rPr>
          <w:sz w:val="20"/>
          <w:szCs w:val="20"/>
        </w:rPr>
        <w:t xml:space="preserve"> (пункт меню «Файл: ….»)</w:t>
      </w:r>
      <w:r w:rsidRPr="00BD1916">
        <w:rPr>
          <w:sz w:val="20"/>
          <w:szCs w:val="20"/>
        </w:rPr>
        <w:t>, так и все ЭЭГ-файлы в текущем каталоге (</w:t>
      </w:r>
      <w:r w:rsidR="00861F68" w:rsidRPr="00BD1916">
        <w:rPr>
          <w:sz w:val="20"/>
          <w:szCs w:val="20"/>
        </w:rPr>
        <w:t>так называемая «</w:t>
      </w:r>
      <w:r w:rsidRPr="00BD1916">
        <w:rPr>
          <w:sz w:val="20"/>
          <w:szCs w:val="20"/>
        </w:rPr>
        <w:t>пакетная обработка</w:t>
      </w:r>
      <w:r w:rsidR="00861F68" w:rsidRPr="00BD1916">
        <w:rPr>
          <w:sz w:val="20"/>
          <w:szCs w:val="20"/>
        </w:rPr>
        <w:t>», пункт меню «Все файлы в каталоге: ….»</w:t>
      </w:r>
      <w:r w:rsidRPr="00BD1916">
        <w:rPr>
          <w:sz w:val="20"/>
          <w:szCs w:val="20"/>
        </w:rPr>
        <w:t>) в соответствии с установками для спектрального анализа (</w:t>
      </w:r>
      <w:r w:rsidR="00AE1E23" w:rsidRPr="00BD1916">
        <w:rPr>
          <w:sz w:val="20"/>
          <w:szCs w:val="20"/>
        </w:rPr>
        <w:t xml:space="preserve">см. </w:t>
      </w:r>
      <w:r w:rsidR="00125133" w:rsidRPr="00BD1916">
        <w:rPr>
          <w:sz w:val="20"/>
          <w:szCs w:val="20"/>
        </w:rPr>
        <w:fldChar w:fldCharType="begin"/>
      </w:r>
      <w:r w:rsidR="00125133" w:rsidRPr="00BD1916">
        <w:rPr>
          <w:sz w:val="20"/>
          <w:szCs w:val="20"/>
        </w:rPr>
        <w:instrText xml:space="preserve"> REF _Ref426616974 \h  \* MERGEFORMAT </w:instrText>
      </w:r>
      <w:r w:rsidR="00125133" w:rsidRPr="00BD1916">
        <w:rPr>
          <w:sz w:val="20"/>
          <w:szCs w:val="20"/>
        </w:rPr>
      </w:r>
      <w:r w:rsidR="00125133" w:rsidRPr="00BD1916">
        <w:rPr>
          <w:sz w:val="20"/>
          <w:szCs w:val="20"/>
        </w:rPr>
        <w:fldChar w:fldCharType="separate"/>
      </w:r>
      <w:r w:rsidR="003F72F5" w:rsidRPr="003F72F5">
        <w:rPr>
          <w:sz w:val="20"/>
          <w:szCs w:val="20"/>
        </w:rPr>
        <w:t>5.6.10.</w:t>
      </w:r>
      <w:proofErr w:type="gramEnd"/>
      <w:r w:rsidR="003F72F5" w:rsidRPr="003F72F5">
        <w:rPr>
          <w:sz w:val="20"/>
          <w:szCs w:val="20"/>
        </w:rPr>
        <w:t xml:space="preserve"> </w:t>
      </w:r>
      <w:proofErr w:type="gramStart"/>
      <w:r w:rsidR="003F72F5" w:rsidRPr="003F72F5">
        <w:rPr>
          <w:sz w:val="20"/>
          <w:szCs w:val="20"/>
        </w:rPr>
        <w:t>Обработать|</w:t>
      </w:r>
      <w:r w:rsidR="00480DBE" w:rsidRPr="00763265">
        <w:rPr>
          <w:sz w:val="20"/>
          <w:szCs w:val="20"/>
        </w:rPr>
        <w:t xml:space="preserve"> </w:t>
      </w:r>
      <w:r w:rsidR="003F72F5" w:rsidRPr="003F72F5">
        <w:rPr>
          <w:sz w:val="20"/>
          <w:szCs w:val="20"/>
        </w:rPr>
        <w:t>Установки для обработки.</w:t>
      </w:r>
      <w:r w:rsidR="00125133" w:rsidRPr="00BD1916">
        <w:rPr>
          <w:sz w:val="20"/>
          <w:szCs w:val="20"/>
        </w:rPr>
        <w:fldChar w:fldCharType="end"/>
      </w:r>
      <w:r w:rsidRPr="00BD1916">
        <w:rPr>
          <w:sz w:val="20"/>
          <w:szCs w:val="20"/>
        </w:rPr>
        <w:t>).</w:t>
      </w:r>
      <w:proofErr w:type="gramEnd"/>
      <w:r w:rsidR="001F634C">
        <w:rPr>
          <w:sz w:val="20"/>
          <w:szCs w:val="20"/>
        </w:rPr>
        <w:t xml:space="preserve"> </w:t>
      </w:r>
      <w:proofErr w:type="gramStart"/>
      <w:r w:rsidRPr="00BD1916">
        <w:rPr>
          <w:sz w:val="20"/>
          <w:szCs w:val="20"/>
        </w:rPr>
        <w:t>Если эпоха анализа содержит разрыв в записи, текстовой комментарий или метку события (напр. «Начало гипервентиляции»,</w:t>
      </w:r>
      <w:r w:rsidR="00AE1E23" w:rsidRPr="00BD1916">
        <w:rPr>
          <w:sz w:val="20"/>
          <w:szCs w:val="20"/>
        </w:rPr>
        <w:t xml:space="preserve"> см.</w:t>
      </w:r>
      <w:r w:rsidR="001F634C">
        <w:rPr>
          <w:sz w:val="20"/>
          <w:szCs w:val="20"/>
        </w:rPr>
        <w:t xml:space="preserve"> </w:t>
      </w:r>
      <w:r w:rsidR="00125133" w:rsidRPr="00BD1916">
        <w:rPr>
          <w:sz w:val="20"/>
          <w:szCs w:val="20"/>
        </w:rPr>
        <w:fldChar w:fldCharType="begin"/>
      </w:r>
      <w:r w:rsidR="00125133" w:rsidRPr="00BD1916">
        <w:rPr>
          <w:sz w:val="20"/>
          <w:szCs w:val="20"/>
        </w:rPr>
        <w:instrText xml:space="preserve"> REF _Ref426617165 \h  \* MERGEFORMAT </w:instrText>
      </w:r>
      <w:r w:rsidR="00125133" w:rsidRPr="00BD1916">
        <w:rPr>
          <w:sz w:val="20"/>
          <w:szCs w:val="20"/>
        </w:rPr>
      </w:r>
      <w:r w:rsidR="00125133" w:rsidRPr="00BD1916">
        <w:rPr>
          <w:sz w:val="20"/>
          <w:szCs w:val="20"/>
        </w:rPr>
        <w:fldChar w:fldCharType="separate"/>
      </w:r>
      <w:r w:rsidR="003F72F5" w:rsidRPr="003F72F5">
        <w:rPr>
          <w:sz w:val="20"/>
          <w:szCs w:val="20"/>
        </w:rPr>
        <w:t>5.3.2.2.</w:t>
      </w:r>
      <w:proofErr w:type="gramEnd"/>
      <w:r w:rsidR="003F72F5" w:rsidRPr="003F72F5">
        <w:rPr>
          <w:sz w:val="20"/>
          <w:szCs w:val="20"/>
        </w:rPr>
        <w:t xml:space="preserve"> </w:t>
      </w:r>
      <w:proofErr w:type="gramStart"/>
      <w:r w:rsidR="003F72F5" w:rsidRPr="003F72F5">
        <w:rPr>
          <w:sz w:val="20"/>
          <w:szCs w:val="20"/>
        </w:rPr>
        <w:t>Начало регистрации с записью на диск.</w:t>
      </w:r>
      <w:r w:rsidR="00125133" w:rsidRPr="00BD1916">
        <w:rPr>
          <w:sz w:val="20"/>
          <w:szCs w:val="20"/>
        </w:rPr>
        <w:fldChar w:fldCharType="end"/>
      </w:r>
      <w:r w:rsidRPr="00BD1916">
        <w:rPr>
          <w:sz w:val="20"/>
          <w:szCs w:val="20"/>
        </w:rPr>
        <w:t>), то запрашивается разрешение на обработку или пропуск в обработке этой эпохи анализа или соответствующего участка ЭЭГ (т.е. до «Конец гипервентиляции») для всех обрабатываемых ЭЭГ-файлов.</w:t>
      </w:r>
      <w:proofErr w:type="gramEnd"/>
      <w:r w:rsidRPr="00BD1916">
        <w:rPr>
          <w:sz w:val="20"/>
          <w:szCs w:val="20"/>
        </w:rPr>
        <w:t xml:space="preserve"> Иногда EDF-файл содержит текстовый комментарий, вместо метки события, например «Начало фотостимуляции 4 Гц», в этом случае надо быть внимательным, так как из обработки исключается только текущая эпоха анализа, а не весь участок фотостимуляции.</w:t>
      </w:r>
    </w:p>
    <w:p w:rsidR="00B96A5C" w:rsidRDefault="00B96A5C" w:rsidP="00D5108C">
      <w:pPr>
        <w:ind w:left="-567" w:right="283" w:firstLine="284"/>
        <w:jc w:val="both"/>
        <w:rPr>
          <w:sz w:val="20"/>
        </w:rPr>
      </w:pPr>
    </w:p>
    <w:p w:rsidR="00AF6117" w:rsidRDefault="00D5108C" w:rsidP="00AF6117">
      <w:pPr>
        <w:ind w:left="-567" w:right="283"/>
        <w:jc w:val="both"/>
        <w:rPr>
          <w:sz w:val="20"/>
        </w:rPr>
      </w:pPr>
      <w:r>
        <w:rPr>
          <w:sz w:val="20"/>
        </w:rPr>
        <w:t>Вид окна спектрального анализа</w:t>
      </w:r>
      <w:r w:rsidR="00B96A5C">
        <w:rPr>
          <w:sz w:val="20"/>
        </w:rPr>
        <w:t xml:space="preserve"> </w:t>
      </w:r>
      <w:r>
        <w:rPr>
          <w:sz w:val="20"/>
        </w:rPr>
        <w:t>при пакетной обработке (т.е. всех файлов в текущем каталоге):</w:t>
      </w:r>
      <w:bookmarkStart w:id="242" w:name="_Toc176495441"/>
      <w:bookmarkStart w:id="243" w:name="_Toc176495625"/>
      <w:bookmarkStart w:id="244" w:name="_Toc181596078"/>
      <w:bookmarkStart w:id="245" w:name="_Toc181599104"/>
      <w:bookmarkStart w:id="246" w:name="_Toc199578687"/>
      <w:bookmarkStart w:id="247" w:name="_Toc199579060"/>
      <w:bookmarkStart w:id="248" w:name="_Toc199579246"/>
      <w:bookmarkStart w:id="249" w:name="_Toc216184436"/>
      <w:bookmarkStart w:id="250" w:name="_Toc216184744"/>
      <w:bookmarkStart w:id="251" w:name="_Toc216184955"/>
      <w:bookmarkStart w:id="252" w:name="_Toc216185176"/>
      <w:bookmarkStart w:id="253" w:name="_Toc216185705"/>
      <w:bookmarkStart w:id="254" w:name="_Toc216185897"/>
      <w:bookmarkStart w:id="255" w:name="_Toc216186089"/>
      <w:bookmarkStart w:id="256" w:name="_Toc216186282"/>
      <w:bookmarkStart w:id="257" w:name="_Toc216186474"/>
      <w:bookmarkStart w:id="258" w:name="_Toc216186666"/>
      <w:bookmarkStart w:id="259" w:name="_Toc216186858"/>
      <w:bookmarkStart w:id="260" w:name="_Toc216187050"/>
      <w:bookmarkStart w:id="261" w:name="_Toc216187242"/>
      <w:bookmarkStart w:id="262" w:name="_Toc216187436"/>
      <w:bookmarkStart w:id="263" w:name="_Toc216187629"/>
      <w:bookmarkStart w:id="264" w:name="_Toc216187824"/>
      <w:bookmarkStart w:id="265" w:name="_Toc216188020"/>
      <w:bookmarkStart w:id="266" w:name="_Toc216188215"/>
      <w:bookmarkStart w:id="267" w:name="_Toc216188410"/>
      <w:bookmarkStart w:id="268" w:name="_Toc216188608"/>
      <w:bookmarkStart w:id="269" w:name="_Toc216188806"/>
      <w:bookmarkStart w:id="270" w:name="_Toc216189004"/>
      <w:bookmarkStart w:id="271" w:name="_Toc216189202"/>
      <w:bookmarkStart w:id="272" w:name="_Toc216190044"/>
      <w:bookmarkStart w:id="273" w:name="_Toc216190243"/>
      <w:bookmarkStart w:id="274" w:name="_Toc221257651"/>
    </w:p>
    <w:p w:rsidR="00695744" w:rsidRPr="00AF6117" w:rsidRDefault="00522C00" w:rsidP="00AF6117">
      <w:pPr>
        <w:ind w:left="-567" w:right="283"/>
        <w:jc w:val="both"/>
        <w:rPr>
          <w:sz w:val="20"/>
        </w:rPr>
      </w:pPr>
      <w:r>
        <w:rPr>
          <w:noProof/>
        </w:rPr>
        <w:drawing>
          <wp:anchor distT="0" distB="0" distL="114300" distR="114300" simplePos="0" relativeHeight="251662336" behindDoc="0" locked="0" layoutInCell="1" allowOverlap="1" wp14:anchorId="73EA03EB" wp14:editId="73A5570A">
            <wp:simplePos x="0" y="0"/>
            <wp:positionH relativeFrom="column">
              <wp:posOffset>228600</wp:posOffset>
            </wp:positionH>
            <wp:positionV relativeFrom="paragraph">
              <wp:posOffset>55245</wp:posOffset>
            </wp:positionV>
            <wp:extent cx="3250565" cy="1406525"/>
            <wp:effectExtent l="19050" t="0" r="6985" b="0"/>
            <wp:wrapTopAndBottom/>
            <wp:docPr id="10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3250565" cy="1406525"/>
                    </a:xfrm>
                    <a:prstGeom prst="rect">
                      <a:avLst/>
                    </a:prstGeom>
                    <a:noFill/>
                    <a:ln w="9525">
                      <a:noFill/>
                      <a:miter lim="800000"/>
                      <a:headEnd/>
                      <a:tailEnd/>
                    </a:ln>
                  </pic:spPr>
                </pic:pic>
              </a:graphicData>
            </a:graphic>
          </wp:anchor>
        </w:drawing>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D5108C" w:rsidRDefault="00D5108C" w:rsidP="00D5108C">
      <w:pPr>
        <w:pStyle w:val="3"/>
      </w:pPr>
      <w:bookmarkStart w:id="275" w:name="_Toc29903357"/>
      <w:r>
        <w:t>5.6.1.1.1.Обработать|Статистические вычисления.</w:t>
      </w:r>
      <w:bookmarkEnd w:id="275"/>
    </w:p>
    <w:p w:rsidR="00371E6A" w:rsidRPr="00371E6A" w:rsidRDefault="00371E6A" w:rsidP="00371E6A"/>
    <w:p w:rsidR="00D5108C" w:rsidRDefault="00D5108C" w:rsidP="00D5108C">
      <w:pPr>
        <w:pStyle w:val="3"/>
      </w:pPr>
      <w:bookmarkStart w:id="276" w:name="_Ref436213567"/>
      <w:bookmarkStart w:id="277" w:name="_Ref436214071"/>
      <w:bookmarkStart w:id="278" w:name="_Ref436214075"/>
      <w:bookmarkStart w:id="279" w:name="_Toc29903358"/>
      <w:r>
        <w:t>5.6.1.1.1.1.Обработать|Статистические вычисления|Все файлы в каталоге -&gt; Статистический файл</w:t>
      </w:r>
      <w:r w:rsidR="00371E6A" w:rsidRPr="00AC79A6">
        <w:t>(</w:t>
      </w:r>
      <w:r w:rsidR="00371E6A">
        <w:rPr>
          <w:lang w:val="en-US"/>
        </w:rPr>
        <w:t>Z</w:t>
      </w:r>
      <w:r w:rsidR="00371E6A" w:rsidRPr="00AC79A6">
        <w:t>-</w:t>
      </w:r>
      <w:r w:rsidR="00371E6A">
        <w:t>Статистический файл)</w:t>
      </w:r>
      <w:r>
        <w:t>.</w:t>
      </w:r>
      <w:bookmarkEnd w:id="276"/>
      <w:bookmarkEnd w:id="277"/>
      <w:bookmarkEnd w:id="278"/>
      <w:bookmarkEnd w:id="279"/>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r>
        <w:rPr>
          <w:sz w:val="20"/>
        </w:rPr>
        <w:t xml:space="preserve">Статистические вычисления по группе ЭЭГ-файлов (пакетная обработка) формирует выходной статистический файл, содержащий значения среднего и дисперсии по группе </w:t>
      </w:r>
      <w:r>
        <w:rPr>
          <w:b/>
          <w:sz w:val="20"/>
        </w:rPr>
        <w:t xml:space="preserve">ЭЭГ-файлов </w:t>
      </w:r>
      <w:r>
        <w:rPr>
          <w:sz w:val="20"/>
        </w:rPr>
        <w:t xml:space="preserve">(выборке), с </w:t>
      </w:r>
      <w:r>
        <w:rPr>
          <w:b/>
          <w:sz w:val="20"/>
        </w:rPr>
        <w:t xml:space="preserve">расширением </w:t>
      </w:r>
      <w:r w:rsidR="00DB67E0" w:rsidRPr="00DB67E0">
        <w:rPr>
          <w:b/>
          <w:sz w:val="20"/>
        </w:rPr>
        <w:t>*.</w:t>
      </w:r>
      <w:r w:rsidR="00DB67E0">
        <w:rPr>
          <w:b/>
          <w:sz w:val="20"/>
          <w:lang w:val="en-US"/>
        </w:rPr>
        <w:t>ESF</w:t>
      </w:r>
      <w:r w:rsidR="001F634C">
        <w:rPr>
          <w:b/>
          <w:sz w:val="20"/>
        </w:rPr>
        <w:t xml:space="preserve"> </w:t>
      </w:r>
      <w:r w:rsidR="00371E6A" w:rsidRPr="00371E6A">
        <w:rPr>
          <w:sz w:val="20"/>
        </w:rPr>
        <w:t>или</w:t>
      </w:r>
      <w:r w:rsidR="00B234F4" w:rsidRPr="00B234F4">
        <w:rPr>
          <w:sz w:val="20"/>
        </w:rPr>
        <w:t xml:space="preserve"> </w:t>
      </w:r>
      <w:r w:rsidR="00371E6A">
        <w:rPr>
          <w:b/>
          <w:sz w:val="20"/>
          <w:lang w:val="en-US"/>
        </w:rPr>
        <w:t>Z</w:t>
      </w:r>
      <w:r w:rsidR="00371E6A">
        <w:rPr>
          <w:b/>
          <w:sz w:val="20"/>
        </w:rPr>
        <w:t>-с</w:t>
      </w:r>
      <w:r w:rsidR="00371E6A" w:rsidRPr="00371E6A">
        <w:rPr>
          <w:sz w:val="20"/>
          <w:szCs w:val="20"/>
        </w:rPr>
        <w:t>татистический файл</w:t>
      </w:r>
      <w:r w:rsidR="00371E6A">
        <w:rPr>
          <w:sz w:val="20"/>
          <w:szCs w:val="20"/>
        </w:rPr>
        <w:t xml:space="preserve"> с расширением </w:t>
      </w:r>
      <w:r w:rsidR="00DB67E0" w:rsidRPr="00DB67E0">
        <w:rPr>
          <w:sz w:val="20"/>
          <w:szCs w:val="20"/>
        </w:rPr>
        <w:t>*.</w:t>
      </w:r>
      <w:r w:rsidR="00DB67E0">
        <w:rPr>
          <w:sz w:val="20"/>
          <w:szCs w:val="20"/>
          <w:lang w:val="en-US"/>
        </w:rPr>
        <w:t>ZSF</w:t>
      </w:r>
      <w:r w:rsidR="00371E6A">
        <w:rPr>
          <w:b/>
          <w:sz w:val="20"/>
          <w:szCs w:val="20"/>
        </w:rPr>
        <w:t xml:space="preserve">, </w:t>
      </w:r>
      <w:r w:rsidR="00371E6A" w:rsidRPr="00371E6A">
        <w:rPr>
          <w:sz w:val="20"/>
          <w:szCs w:val="20"/>
        </w:rPr>
        <w:t>который содержит</w:t>
      </w:r>
      <w:r w:rsidR="00371E6A">
        <w:rPr>
          <w:sz w:val="20"/>
          <w:szCs w:val="20"/>
        </w:rPr>
        <w:t xml:space="preserve"> среднее и дисперсии </w:t>
      </w:r>
      <w:r w:rsidR="00371E6A">
        <w:rPr>
          <w:sz w:val="20"/>
          <w:szCs w:val="20"/>
          <w:lang w:val="en-US"/>
        </w:rPr>
        <w:t>Z</w:t>
      </w:r>
      <w:r w:rsidR="00371E6A" w:rsidRPr="00AC79A6">
        <w:rPr>
          <w:sz w:val="20"/>
          <w:szCs w:val="20"/>
        </w:rPr>
        <w:t>-</w:t>
      </w:r>
      <w:r w:rsidR="00371E6A">
        <w:rPr>
          <w:sz w:val="20"/>
          <w:szCs w:val="20"/>
        </w:rPr>
        <w:t xml:space="preserve">величин, т.е. среднее и дисперсию </w:t>
      </w:r>
      <w:r w:rsidR="00371E6A" w:rsidRPr="00371E6A">
        <w:rPr>
          <w:b/>
          <w:sz w:val="20"/>
          <w:szCs w:val="20"/>
        </w:rPr>
        <w:t>отклонений от нормы</w:t>
      </w:r>
      <w:r w:rsidR="00371E6A">
        <w:rPr>
          <w:sz w:val="20"/>
          <w:szCs w:val="20"/>
        </w:rPr>
        <w:t xml:space="preserve"> в единицах </w:t>
      </w:r>
      <w:r w:rsidR="00371E6A">
        <w:rPr>
          <w:sz w:val="20"/>
          <w:szCs w:val="20"/>
          <w:lang w:val="en-US"/>
        </w:rPr>
        <w:t>S</w:t>
      </w:r>
      <w:r w:rsidR="00371E6A" w:rsidRPr="00AC79A6">
        <w:rPr>
          <w:sz w:val="20"/>
          <w:szCs w:val="20"/>
        </w:rPr>
        <w:t>.</w:t>
      </w:r>
      <w:r w:rsidR="00371E6A">
        <w:rPr>
          <w:sz w:val="20"/>
          <w:szCs w:val="20"/>
          <w:lang w:val="en-US"/>
        </w:rPr>
        <w:t>D</w:t>
      </w:r>
      <w:r>
        <w:rPr>
          <w:sz w:val="20"/>
        </w:rPr>
        <w:t>. Если ЭЭГ-файл не включен в выборку, то в списке сообщений появляется предупреждение «не обработан» и причина, по которой ЭЭГ-файл был пропущен:</w:t>
      </w:r>
    </w:p>
    <w:p w:rsidR="00861F68" w:rsidRDefault="00522C00" w:rsidP="00D5108C">
      <w:pPr>
        <w:ind w:left="-567" w:right="283" w:firstLine="284"/>
        <w:jc w:val="both"/>
        <w:rPr>
          <w:sz w:val="20"/>
        </w:rPr>
      </w:pPr>
      <w:r>
        <w:rPr>
          <w:noProof/>
          <w:sz w:val="20"/>
        </w:rPr>
        <w:lastRenderedPageBreak/>
        <w:drawing>
          <wp:anchor distT="0" distB="0" distL="114300" distR="114300" simplePos="0" relativeHeight="251670528" behindDoc="0" locked="0" layoutInCell="1" allowOverlap="1" wp14:anchorId="29090076" wp14:editId="59638303">
            <wp:simplePos x="0" y="0"/>
            <wp:positionH relativeFrom="column">
              <wp:posOffset>800100</wp:posOffset>
            </wp:positionH>
            <wp:positionV relativeFrom="paragraph">
              <wp:posOffset>118745</wp:posOffset>
            </wp:positionV>
            <wp:extent cx="3456305" cy="1979930"/>
            <wp:effectExtent l="19050" t="0" r="0" b="0"/>
            <wp:wrapTopAndBottom/>
            <wp:docPr id="10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srcRect/>
                    <a:stretch>
                      <a:fillRect/>
                    </a:stretch>
                  </pic:blipFill>
                  <pic:spPr bwMode="auto">
                    <a:xfrm>
                      <a:off x="0" y="0"/>
                      <a:ext cx="3456305" cy="1979930"/>
                    </a:xfrm>
                    <a:prstGeom prst="rect">
                      <a:avLst/>
                    </a:prstGeom>
                    <a:noFill/>
                    <a:ln w="9525">
                      <a:noFill/>
                      <a:miter lim="800000"/>
                      <a:headEnd/>
                      <a:tailEnd/>
                    </a:ln>
                  </pic:spPr>
                </pic:pic>
              </a:graphicData>
            </a:graphic>
          </wp:anchor>
        </w:drawing>
      </w:r>
    </w:p>
    <w:p w:rsidR="00621B9E" w:rsidRDefault="00621B9E" w:rsidP="00621B9E">
      <w:pPr>
        <w:pStyle w:val="3"/>
      </w:pPr>
      <w:bookmarkStart w:id="280" w:name="_Ref457908241"/>
      <w:bookmarkStart w:id="281" w:name="_Toc29903359"/>
      <w:r>
        <w:t>5.6.1.1.1.</w:t>
      </w:r>
      <w:r w:rsidRPr="00621B9E">
        <w:t>2</w:t>
      </w:r>
      <w:r>
        <w:t>.</w:t>
      </w:r>
      <w:r w:rsidRPr="00621B9E">
        <w:t xml:space="preserve"> </w:t>
      </w:r>
      <w:r>
        <w:t>Стат. вычисления с проверкой на артефактные каналы.</w:t>
      </w:r>
      <w:bookmarkEnd w:id="280"/>
      <w:bookmarkEnd w:id="281"/>
    </w:p>
    <w:p w:rsidR="00621B9E" w:rsidRPr="00621B9E" w:rsidRDefault="00621B9E" w:rsidP="00621B9E"/>
    <w:p w:rsidR="00861F68" w:rsidRPr="00D4199B" w:rsidRDefault="00621B9E" w:rsidP="00D5108C">
      <w:pPr>
        <w:ind w:left="-567" w:right="283" w:firstLine="284"/>
        <w:jc w:val="both"/>
        <w:rPr>
          <w:sz w:val="20"/>
          <w:szCs w:val="20"/>
        </w:rPr>
      </w:pPr>
      <w:proofErr w:type="gramStart"/>
      <w:r w:rsidRPr="00D4199B">
        <w:rPr>
          <w:sz w:val="20"/>
          <w:szCs w:val="20"/>
        </w:rPr>
        <w:t xml:space="preserve">Если </w:t>
      </w:r>
      <w:r w:rsidR="001A6FA3" w:rsidRPr="00D4199B">
        <w:rPr>
          <w:sz w:val="20"/>
          <w:szCs w:val="20"/>
        </w:rPr>
        <w:t xml:space="preserve">в окне «Установки для спектрального анализа…» установлен флажок «Тестировать на артефакты каналы» (см . </w:t>
      </w:r>
      <w:r w:rsidR="00D4199B" w:rsidRPr="00D4199B">
        <w:rPr>
          <w:sz w:val="20"/>
          <w:szCs w:val="20"/>
        </w:rPr>
        <w:fldChar w:fldCharType="begin"/>
      </w:r>
      <w:r w:rsidR="00D4199B" w:rsidRPr="00D4199B">
        <w:rPr>
          <w:sz w:val="20"/>
          <w:szCs w:val="20"/>
        </w:rPr>
        <w:instrText xml:space="preserve"> REF _Ref457908381 \h </w:instrText>
      </w:r>
      <w:r w:rsidR="00D4199B">
        <w:rPr>
          <w:sz w:val="20"/>
          <w:szCs w:val="20"/>
        </w:rPr>
        <w:instrText xml:space="preserve"> \* MERGEFORMAT </w:instrText>
      </w:r>
      <w:r w:rsidR="00D4199B" w:rsidRPr="00D4199B">
        <w:rPr>
          <w:sz w:val="20"/>
          <w:szCs w:val="20"/>
        </w:rPr>
      </w:r>
      <w:r w:rsidR="00D4199B" w:rsidRPr="00D4199B">
        <w:rPr>
          <w:sz w:val="20"/>
          <w:szCs w:val="20"/>
        </w:rPr>
        <w:fldChar w:fldCharType="separate"/>
      </w:r>
      <w:r w:rsidR="003F72F5" w:rsidRPr="003F72F5">
        <w:rPr>
          <w:sz w:val="20"/>
          <w:szCs w:val="20"/>
        </w:rPr>
        <w:t>5.6.10.1.</w:t>
      </w:r>
      <w:proofErr w:type="gramEnd"/>
      <w:r w:rsidR="003F72F5" w:rsidRPr="003F72F5">
        <w:rPr>
          <w:sz w:val="20"/>
          <w:szCs w:val="20"/>
        </w:rPr>
        <w:t xml:space="preserve"> </w:t>
      </w:r>
      <w:proofErr w:type="gramStart"/>
      <w:r w:rsidR="003F72F5" w:rsidRPr="003F72F5">
        <w:rPr>
          <w:sz w:val="20"/>
          <w:szCs w:val="20"/>
        </w:rPr>
        <w:t>Установки для работы с артефактами.</w:t>
      </w:r>
      <w:r w:rsidR="00D4199B" w:rsidRPr="00D4199B">
        <w:rPr>
          <w:sz w:val="20"/>
          <w:szCs w:val="20"/>
        </w:rPr>
        <w:fldChar w:fldCharType="end"/>
      </w:r>
      <w:r w:rsidR="00D4199B" w:rsidRPr="00D4199B">
        <w:rPr>
          <w:sz w:val="20"/>
          <w:szCs w:val="20"/>
        </w:rPr>
        <w:t>)</w:t>
      </w:r>
      <w:r w:rsidR="00D4199B">
        <w:rPr>
          <w:sz w:val="20"/>
          <w:szCs w:val="20"/>
        </w:rPr>
        <w:t>, то в случае обнаружения подозрительных на артефакты каналов появляются справа окно визуализации ЭЭГ, а слева – окно, в котором галочками отмечены артефактные каналы</w:t>
      </w:r>
      <w:r w:rsidR="00FF2EE6">
        <w:rPr>
          <w:sz w:val="20"/>
          <w:szCs w:val="20"/>
        </w:rPr>
        <w:t>.</w:t>
      </w:r>
      <w:proofErr w:type="gramEnd"/>
      <w:r w:rsidR="00FF2EE6">
        <w:rPr>
          <w:sz w:val="20"/>
          <w:szCs w:val="20"/>
        </w:rPr>
        <w:t xml:space="preserve"> Указан также  ритм, отклонения которого по мощности или асимметрии вызвали подозрения</w:t>
      </w:r>
      <w:r w:rsidR="00D4199B">
        <w:rPr>
          <w:sz w:val="20"/>
          <w:szCs w:val="20"/>
        </w:rPr>
        <w:t>:</w:t>
      </w:r>
      <w:r w:rsidR="001F634C">
        <w:rPr>
          <w:sz w:val="20"/>
          <w:szCs w:val="20"/>
        </w:rPr>
        <w:t xml:space="preserve"> </w:t>
      </w:r>
    </w:p>
    <w:p w:rsidR="00621B9E" w:rsidRPr="00FF2EE6" w:rsidRDefault="00FF2EE6" w:rsidP="00D5108C">
      <w:pPr>
        <w:ind w:left="-567" w:right="283" w:firstLine="284"/>
        <w:jc w:val="both"/>
        <w:rPr>
          <w:sz w:val="20"/>
        </w:rPr>
      </w:pPr>
      <w:r>
        <w:rPr>
          <w:noProof/>
        </w:rPr>
        <w:drawing>
          <wp:inline distT="0" distB="0" distL="0" distR="0" wp14:anchorId="59A5E341" wp14:editId="4C0C144C">
            <wp:extent cx="5940425" cy="3712996"/>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0425" cy="3712996"/>
                    </a:xfrm>
                    <a:prstGeom prst="rect">
                      <a:avLst/>
                    </a:prstGeom>
                  </pic:spPr>
                </pic:pic>
              </a:graphicData>
            </a:graphic>
          </wp:inline>
        </w:drawing>
      </w:r>
    </w:p>
    <w:p w:rsidR="00FF2EE6" w:rsidRDefault="00FF2EE6" w:rsidP="00D5108C">
      <w:pPr>
        <w:ind w:left="-567" w:right="283" w:firstLine="284"/>
        <w:jc w:val="both"/>
        <w:rPr>
          <w:sz w:val="20"/>
        </w:rPr>
      </w:pPr>
      <w:r>
        <w:rPr>
          <w:sz w:val="20"/>
        </w:rPr>
        <w:t>Кнопки:</w:t>
      </w:r>
    </w:p>
    <w:p w:rsidR="00FF2EE6" w:rsidRPr="00FF2EE6" w:rsidRDefault="00FF2EE6" w:rsidP="00B21753">
      <w:pPr>
        <w:pStyle w:val="ad"/>
        <w:numPr>
          <w:ilvl w:val="0"/>
          <w:numId w:val="51"/>
        </w:numPr>
        <w:ind w:right="283"/>
        <w:jc w:val="both"/>
        <w:rPr>
          <w:rFonts w:ascii="Times New Roman" w:hAnsi="Times New Roman"/>
          <w:sz w:val="20"/>
        </w:rPr>
      </w:pPr>
      <w:r w:rsidRPr="00FF2EE6">
        <w:rPr>
          <w:rFonts w:ascii="Times New Roman" w:hAnsi="Times New Roman"/>
          <w:sz w:val="20"/>
          <w:lang w:val="en-US"/>
        </w:rPr>
        <w:t>OK</w:t>
      </w:r>
      <w:r w:rsidRPr="00FF2EE6">
        <w:rPr>
          <w:rFonts w:ascii="Times New Roman" w:hAnsi="Times New Roman"/>
          <w:sz w:val="20"/>
        </w:rPr>
        <w:t xml:space="preserve"> -  сохранить отметки артефактных каналов и продолжить вычисления с их исключением.</w:t>
      </w:r>
    </w:p>
    <w:p w:rsidR="00FF2EE6" w:rsidRPr="00FF2EE6" w:rsidRDefault="00FF2EE6" w:rsidP="00B21753">
      <w:pPr>
        <w:pStyle w:val="ad"/>
        <w:numPr>
          <w:ilvl w:val="0"/>
          <w:numId w:val="51"/>
        </w:numPr>
        <w:ind w:right="283"/>
        <w:jc w:val="both"/>
        <w:rPr>
          <w:rFonts w:ascii="Times New Roman" w:hAnsi="Times New Roman"/>
          <w:sz w:val="20"/>
        </w:rPr>
      </w:pPr>
      <w:r w:rsidRPr="00FF2EE6">
        <w:rPr>
          <w:rFonts w:ascii="Times New Roman" w:hAnsi="Times New Roman"/>
          <w:sz w:val="20"/>
        </w:rPr>
        <w:t>Отмена – выход без каких-либо изменений для данного ЭЭГ-файла и продолжение вычислений</w:t>
      </w:r>
    </w:p>
    <w:p w:rsidR="00FF2EE6" w:rsidRPr="00FF2EE6" w:rsidRDefault="00FF2EE6" w:rsidP="00B21753">
      <w:pPr>
        <w:pStyle w:val="ad"/>
        <w:numPr>
          <w:ilvl w:val="0"/>
          <w:numId w:val="51"/>
        </w:numPr>
        <w:ind w:right="283"/>
        <w:jc w:val="both"/>
        <w:rPr>
          <w:rFonts w:ascii="Times New Roman" w:hAnsi="Times New Roman"/>
          <w:sz w:val="20"/>
        </w:rPr>
      </w:pPr>
      <w:r w:rsidRPr="00FF2EE6">
        <w:rPr>
          <w:rFonts w:ascii="Times New Roman" w:hAnsi="Times New Roman"/>
          <w:sz w:val="20"/>
          <w:lang w:val="en-US"/>
        </w:rPr>
        <w:t>Help</w:t>
      </w:r>
      <w:r w:rsidRPr="00FF2EE6">
        <w:rPr>
          <w:rFonts w:ascii="Times New Roman" w:hAnsi="Times New Roman"/>
          <w:sz w:val="20"/>
        </w:rPr>
        <w:t xml:space="preserve"> – справка</w:t>
      </w:r>
    </w:p>
    <w:p w:rsidR="00FF2EE6" w:rsidRPr="00FF2EE6" w:rsidRDefault="00FF2EE6" w:rsidP="00B21753">
      <w:pPr>
        <w:pStyle w:val="ad"/>
        <w:numPr>
          <w:ilvl w:val="0"/>
          <w:numId w:val="51"/>
        </w:numPr>
        <w:ind w:right="283"/>
        <w:jc w:val="both"/>
        <w:rPr>
          <w:rFonts w:ascii="Times New Roman" w:hAnsi="Times New Roman"/>
          <w:sz w:val="20"/>
        </w:rPr>
      </w:pPr>
      <w:r w:rsidRPr="00FF2EE6">
        <w:rPr>
          <w:rFonts w:ascii="Times New Roman" w:hAnsi="Times New Roman"/>
          <w:sz w:val="20"/>
        </w:rPr>
        <w:t>Отметить все каналы – поставить галочки на всех каналах</w:t>
      </w:r>
    </w:p>
    <w:p w:rsidR="00FF2EE6" w:rsidRPr="00FF2EE6" w:rsidRDefault="00FF2EE6" w:rsidP="00B21753">
      <w:pPr>
        <w:pStyle w:val="ad"/>
        <w:numPr>
          <w:ilvl w:val="0"/>
          <w:numId w:val="51"/>
        </w:numPr>
        <w:ind w:right="283"/>
        <w:jc w:val="both"/>
        <w:rPr>
          <w:rFonts w:ascii="Times New Roman" w:hAnsi="Times New Roman"/>
          <w:sz w:val="20"/>
        </w:rPr>
      </w:pPr>
      <w:r w:rsidRPr="00FF2EE6">
        <w:rPr>
          <w:rFonts w:ascii="Times New Roman" w:hAnsi="Times New Roman"/>
          <w:sz w:val="20"/>
        </w:rPr>
        <w:t>Убрать все метки – отменить все галочки на всех каналах</w:t>
      </w:r>
    </w:p>
    <w:p w:rsidR="00FF2EE6" w:rsidRPr="00FF2EE6" w:rsidRDefault="00FF2EE6" w:rsidP="00B21753">
      <w:pPr>
        <w:pStyle w:val="ad"/>
        <w:numPr>
          <w:ilvl w:val="0"/>
          <w:numId w:val="51"/>
        </w:numPr>
        <w:ind w:right="283"/>
        <w:jc w:val="both"/>
        <w:rPr>
          <w:rFonts w:ascii="Times New Roman" w:hAnsi="Times New Roman"/>
          <w:sz w:val="20"/>
        </w:rPr>
      </w:pPr>
      <w:r w:rsidRPr="00FF2EE6">
        <w:rPr>
          <w:rFonts w:ascii="Times New Roman" w:hAnsi="Times New Roman"/>
          <w:sz w:val="20"/>
          <w:lang w:val="en-US"/>
        </w:rPr>
        <w:t>STOP</w:t>
      </w:r>
      <w:r w:rsidRPr="00FF2EE6">
        <w:rPr>
          <w:rFonts w:ascii="Times New Roman" w:hAnsi="Times New Roman"/>
          <w:sz w:val="20"/>
        </w:rPr>
        <w:t xml:space="preserve"> – прекратить вычисления</w:t>
      </w:r>
    </w:p>
    <w:p w:rsidR="00FF2EE6" w:rsidRPr="00FF2EE6" w:rsidRDefault="00FF2EE6" w:rsidP="00B21753">
      <w:pPr>
        <w:pStyle w:val="ad"/>
        <w:numPr>
          <w:ilvl w:val="0"/>
          <w:numId w:val="51"/>
        </w:numPr>
        <w:ind w:right="283"/>
        <w:jc w:val="both"/>
        <w:rPr>
          <w:rFonts w:ascii="Times New Roman" w:hAnsi="Times New Roman"/>
          <w:sz w:val="20"/>
        </w:rPr>
      </w:pPr>
      <w:r w:rsidRPr="00FF2EE6">
        <w:rPr>
          <w:rFonts w:ascii="Times New Roman" w:hAnsi="Times New Roman"/>
          <w:sz w:val="20"/>
        </w:rPr>
        <w:t>Автомат. режим – отмечать все артефактные каналы автоматически, без выхода в данное окно.</w:t>
      </w:r>
    </w:p>
    <w:p w:rsidR="00D5108C" w:rsidRDefault="00D5108C" w:rsidP="00367576">
      <w:pPr>
        <w:pStyle w:val="3"/>
        <w:ind w:right="-5"/>
      </w:pPr>
      <w:bookmarkStart w:id="282" w:name="_Ref436143645"/>
      <w:bookmarkStart w:id="283" w:name="_Toc29903360"/>
      <w:r>
        <w:t>5.6.1.1.1.</w:t>
      </w:r>
      <w:r w:rsidR="00AF6117">
        <w:t>3</w:t>
      </w:r>
      <w:r>
        <w:t>.Обработать|Статистические вычисления|Файл-&gt;Статистический файл (.</w:t>
      </w:r>
      <w:r>
        <w:rPr>
          <w:lang w:val="en-US"/>
        </w:rPr>
        <w:t>ES</w:t>
      </w:r>
      <w:r>
        <w:t>1).</w:t>
      </w:r>
      <w:bookmarkEnd w:id="282"/>
      <w:bookmarkEnd w:id="283"/>
    </w:p>
    <w:p w:rsidR="00D5108C" w:rsidRDefault="00D5108C" w:rsidP="00367576">
      <w:pPr>
        <w:ind w:left="-567" w:right="-5" w:firstLine="284"/>
        <w:jc w:val="both"/>
        <w:rPr>
          <w:sz w:val="20"/>
        </w:rPr>
      </w:pPr>
      <w:r>
        <w:rPr>
          <w:sz w:val="20"/>
        </w:rPr>
        <w:t>Статистические вычисления по ЭЭГ-файлу</w:t>
      </w:r>
      <w:r w:rsidR="001F634C">
        <w:rPr>
          <w:sz w:val="20"/>
        </w:rPr>
        <w:t xml:space="preserve"> </w:t>
      </w:r>
      <w:r>
        <w:rPr>
          <w:sz w:val="20"/>
        </w:rPr>
        <w:t xml:space="preserve">формирует выходной статистический файл, содержащий значения среднего и дисперсии </w:t>
      </w:r>
      <w:r>
        <w:rPr>
          <w:b/>
          <w:sz w:val="20"/>
        </w:rPr>
        <w:t>по эпохам анализа</w:t>
      </w:r>
      <w:r>
        <w:rPr>
          <w:sz w:val="20"/>
        </w:rPr>
        <w:t xml:space="preserve"> ЭЭГ-файла, с </w:t>
      </w:r>
      <w:r>
        <w:rPr>
          <w:b/>
          <w:sz w:val="20"/>
        </w:rPr>
        <w:t>расширением .</w:t>
      </w:r>
      <w:r>
        <w:rPr>
          <w:b/>
          <w:sz w:val="20"/>
          <w:lang w:val="en-US"/>
        </w:rPr>
        <w:t>ES</w:t>
      </w:r>
      <w:r>
        <w:rPr>
          <w:b/>
          <w:sz w:val="20"/>
        </w:rPr>
        <w:t>1</w:t>
      </w:r>
      <w:r>
        <w:rPr>
          <w:sz w:val="20"/>
        </w:rPr>
        <w:t>.</w:t>
      </w:r>
    </w:p>
    <w:p w:rsidR="00D5108C" w:rsidRDefault="00D5108C" w:rsidP="00367576">
      <w:pPr>
        <w:ind w:left="-567" w:right="-5" w:firstLine="284"/>
        <w:jc w:val="both"/>
        <w:rPr>
          <w:sz w:val="20"/>
        </w:rPr>
      </w:pPr>
    </w:p>
    <w:p w:rsidR="00D5108C" w:rsidRDefault="00D5108C" w:rsidP="00367576">
      <w:pPr>
        <w:pStyle w:val="3"/>
        <w:ind w:right="-5"/>
      </w:pPr>
      <w:bookmarkStart w:id="284" w:name="_Ref438329478"/>
      <w:bookmarkStart w:id="285" w:name="_Toc29903361"/>
      <w:r>
        <w:lastRenderedPageBreak/>
        <w:t>5.6.1.1.1.</w:t>
      </w:r>
      <w:r w:rsidR="00AF6117">
        <w:t>4</w:t>
      </w:r>
      <w:r>
        <w:t>.Обработать|Статистические вычисления|Все файлы в каталоге -&gt;</w:t>
      </w:r>
      <w:r w:rsidR="001F634C">
        <w:t xml:space="preserve"> </w:t>
      </w:r>
      <w:r>
        <w:t xml:space="preserve">в книгу </w:t>
      </w:r>
      <w:r>
        <w:rPr>
          <w:lang w:val="en-US"/>
        </w:rPr>
        <w:t>Excel</w:t>
      </w:r>
      <w:r w:rsidR="00AE5FA1">
        <w:t xml:space="preserve"> с тестом нормальности</w:t>
      </w:r>
      <w:r>
        <w:t>.</w:t>
      </w:r>
      <w:bookmarkEnd w:id="284"/>
      <w:bookmarkEnd w:id="285"/>
    </w:p>
    <w:p w:rsidR="00D5108C" w:rsidRDefault="00D5108C" w:rsidP="00367576">
      <w:pPr>
        <w:ind w:left="-567" w:right="-5" w:firstLine="284"/>
        <w:jc w:val="both"/>
        <w:rPr>
          <w:sz w:val="20"/>
        </w:rPr>
      </w:pPr>
      <w:r>
        <w:rPr>
          <w:sz w:val="20"/>
        </w:rPr>
        <w:t xml:space="preserve">Для сохранения данных ЭЭГ-файлов в книгу </w:t>
      </w:r>
      <w:r>
        <w:rPr>
          <w:sz w:val="20"/>
          <w:lang w:val="en-US"/>
        </w:rPr>
        <w:t>Excel</w:t>
      </w:r>
      <w:r>
        <w:rPr>
          <w:sz w:val="20"/>
        </w:rPr>
        <w:t xml:space="preserve"> в первую очередь необходимо указать</w:t>
      </w:r>
      <w:r w:rsidR="001F634C">
        <w:rPr>
          <w:sz w:val="20"/>
        </w:rPr>
        <w:t xml:space="preserve"> </w:t>
      </w:r>
      <w:r>
        <w:rPr>
          <w:sz w:val="20"/>
        </w:rPr>
        <w:t xml:space="preserve">каталог, где находятся эти файлы </w:t>
      </w:r>
    </w:p>
    <w:p w:rsidR="00D5108C" w:rsidRDefault="00522C00" w:rsidP="00D5108C">
      <w:pPr>
        <w:ind w:left="567" w:right="283" w:firstLine="284"/>
        <w:jc w:val="both"/>
        <w:rPr>
          <w:sz w:val="20"/>
        </w:rPr>
      </w:pPr>
      <w:r>
        <w:rPr>
          <w:noProof/>
          <w:sz w:val="20"/>
        </w:rPr>
        <w:drawing>
          <wp:inline distT="0" distB="0" distL="0" distR="0" wp14:anchorId="06737FBB" wp14:editId="17F7CD6D">
            <wp:extent cx="3949700" cy="914400"/>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cstate="print"/>
                    <a:srcRect b="48560"/>
                    <a:stretch>
                      <a:fillRect/>
                    </a:stretch>
                  </pic:blipFill>
                  <pic:spPr bwMode="auto">
                    <a:xfrm>
                      <a:off x="0" y="0"/>
                      <a:ext cx="3949700" cy="91440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lang w:val="en-US"/>
        </w:rPr>
      </w:pPr>
    </w:p>
    <w:p w:rsidR="00D5108C" w:rsidRDefault="00D5108C" w:rsidP="00D5108C">
      <w:pPr>
        <w:ind w:left="-567" w:right="283" w:firstLine="284"/>
        <w:jc w:val="both"/>
        <w:rPr>
          <w:sz w:val="20"/>
        </w:rPr>
      </w:pPr>
      <w:r>
        <w:rPr>
          <w:sz w:val="20"/>
        </w:rPr>
        <w:t>После того, как указан каталог (не обязательно текущий), формируется выборка (список ЭЭГ-файлов в данном каталоге).</w:t>
      </w:r>
      <w:r w:rsidR="001F634C">
        <w:rPr>
          <w:sz w:val="20"/>
        </w:rPr>
        <w:t xml:space="preserve"> </w:t>
      </w:r>
      <w:r>
        <w:rPr>
          <w:sz w:val="20"/>
        </w:rPr>
        <w:t>При этом если ЭЭГ-файл не обработан, то он обрабатывается. При завершении формировании выборки сообщается существенная информация:</w:t>
      </w:r>
    </w:p>
    <w:p w:rsidR="00D5108C" w:rsidRDefault="00D5108C" w:rsidP="00D5108C">
      <w:pPr>
        <w:ind w:left="-567" w:right="283" w:firstLine="284"/>
        <w:jc w:val="both"/>
        <w:rPr>
          <w:sz w:val="20"/>
        </w:rPr>
      </w:pPr>
    </w:p>
    <w:p w:rsidR="00D5108C" w:rsidRDefault="00522C00" w:rsidP="00D5108C">
      <w:pPr>
        <w:ind w:left="567" w:right="283" w:firstLine="284"/>
        <w:jc w:val="both"/>
        <w:rPr>
          <w:sz w:val="20"/>
        </w:rPr>
      </w:pPr>
      <w:r>
        <w:rPr>
          <w:noProof/>
          <w:sz w:val="20"/>
        </w:rPr>
        <w:drawing>
          <wp:inline distT="0" distB="0" distL="0" distR="0" wp14:anchorId="189093AF" wp14:editId="7D7E662E">
            <wp:extent cx="3949700" cy="1778000"/>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srcRect/>
                    <a:stretch>
                      <a:fillRect/>
                    </a:stretch>
                  </pic:blipFill>
                  <pic:spPr bwMode="auto">
                    <a:xfrm>
                      <a:off x="0" y="0"/>
                      <a:ext cx="3949700" cy="177800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lang w:val="en-US"/>
        </w:rPr>
      </w:pPr>
    </w:p>
    <w:p w:rsidR="00D5108C" w:rsidRDefault="00D5108C" w:rsidP="00D5108C">
      <w:pPr>
        <w:ind w:left="-567" w:right="283" w:firstLine="284"/>
        <w:jc w:val="both"/>
        <w:rPr>
          <w:sz w:val="20"/>
        </w:rPr>
      </w:pPr>
      <w:r>
        <w:rPr>
          <w:sz w:val="20"/>
        </w:rPr>
        <w:t xml:space="preserve">При выборе пункта «В книгу </w:t>
      </w:r>
      <w:r>
        <w:rPr>
          <w:sz w:val="20"/>
          <w:lang w:val="en-US"/>
        </w:rPr>
        <w:t>Excel</w:t>
      </w:r>
      <w:r>
        <w:rPr>
          <w:sz w:val="20"/>
        </w:rPr>
        <w:t xml:space="preserve">» нужно указать спектральные </w:t>
      </w:r>
      <w:r w:rsidR="00367576">
        <w:rPr>
          <w:sz w:val="20"/>
        </w:rPr>
        <w:t xml:space="preserve">и др. </w:t>
      </w:r>
      <w:r>
        <w:rPr>
          <w:sz w:val="20"/>
        </w:rPr>
        <w:t>параметры</w:t>
      </w:r>
      <w:r w:rsidR="00367576">
        <w:rPr>
          <w:sz w:val="20"/>
        </w:rPr>
        <w:t xml:space="preserve">, а также </w:t>
      </w:r>
      <w:r>
        <w:rPr>
          <w:sz w:val="20"/>
        </w:rPr>
        <w:t xml:space="preserve">диапазоны </w:t>
      </w:r>
      <w:r w:rsidR="00367576">
        <w:rPr>
          <w:sz w:val="20"/>
        </w:rPr>
        <w:t xml:space="preserve">для спектральных параметров </w:t>
      </w:r>
      <w:r>
        <w:rPr>
          <w:sz w:val="20"/>
        </w:rPr>
        <w:t>в сплывающем окне установок:</w:t>
      </w:r>
    </w:p>
    <w:p w:rsidR="00D5108C" w:rsidRDefault="00D5108C" w:rsidP="00D5108C">
      <w:pPr>
        <w:ind w:left="-567" w:right="283" w:firstLine="284"/>
        <w:jc w:val="both"/>
        <w:rPr>
          <w:sz w:val="20"/>
        </w:rPr>
      </w:pPr>
    </w:p>
    <w:p w:rsidR="00D5108C" w:rsidRDefault="00522C00" w:rsidP="00D5108C">
      <w:pPr>
        <w:ind w:left="851" w:right="283" w:firstLine="283"/>
        <w:jc w:val="both"/>
        <w:rPr>
          <w:sz w:val="20"/>
          <w:lang w:val="en-US"/>
        </w:rPr>
      </w:pPr>
      <w:r>
        <w:rPr>
          <w:noProof/>
          <w:sz w:val="20"/>
        </w:rPr>
        <w:drawing>
          <wp:inline distT="0" distB="0" distL="0" distR="0" wp14:anchorId="7522E918" wp14:editId="57553D9F">
            <wp:extent cx="2901950" cy="3111500"/>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srcRect/>
                    <a:stretch>
                      <a:fillRect/>
                    </a:stretch>
                  </pic:blipFill>
                  <pic:spPr bwMode="auto">
                    <a:xfrm>
                      <a:off x="0" y="0"/>
                      <a:ext cx="2901950" cy="311150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r>
        <w:rPr>
          <w:sz w:val="20"/>
        </w:rPr>
        <w:t>Для запуска процедуры записи нажать кнопку «</w:t>
      </w:r>
      <w:r>
        <w:rPr>
          <w:sz w:val="20"/>
          <w:lang w:val="en-US"/>
        </w:rPr>
        <w:t>OK</w:t>
      </w:r>
      <w:r>
        <w:rPr>
          <w:sz w:val="20"/>
        </w:rPr>
        <w:t>».</w:t>
      </w:r>
      <w:r w:rsidR="001F634C">
        <w:rPr>
          <w:sz w:val="20"/>
        </w:rPr>
        <w:t xml:space="preserve"> </w:t>
      </w:r>
      <w:r>
        <w:rPr>
          <w:sz w:val="20"/>
        </w:rPr>
        <w:t xml:space="preserve">Книга </w:t>
      </w:r>
      <w:r>
        <w:rPr>
          <w:sz w:val="20"/>
          <w:lang w:val="en-US"/>
        </w:rPr>
        <w:t>Excel</w:t>
      </w:r>
      <w:r>
        <w:rPr>
          <w:sz w:val="20"/>
        </w:rPr>
        <w:t xml:space="preserve"> рекомендуется помещать в каталог «</w:t>
      </w:r>
      <w:r>
        <w:rPr>
          <w:sz w:val="20"/>
          <w:lang w:val="en-US"/>
        </w:rPr>
        <w:t>brainstatistics</w:t>
      </w:r>
      <w:r>
        <w:rPr>
          <w:sz w:val="20"/>
        </w:rPr>
        <w:t>\</w:t>
      </w:r>
      <w:r>
        <w:rPr>
          <w:sz w:val="20"/>
          <w:lang w:val="en-US"/>
        </w:rPr>
        <w:t>ExcelBooks</w:t>
      </w:r>
      <w:r>
        <w:rPr>
          <w:sz w:val="20"/>
        </w:rPr>
        <w:t>».</w:t>
      </w:r>
      <w:r w:rsidR="001F634C">
        <w:rPr>
          <w:sz w:val="20"/>
        </w:rPr>
        <w:t xml:space="preserve"> </w:t>
      </w:r>
      <w:r>
        <w:rPr>
          <w:sz w:val="20"/>
        </w:rPr>
        <w:t xml:space="preserve">Предлагается имя книги, составленное из имени каталога и указанных спектральных параметров, например «STMEN_Auto_Power_Band». По окончании вызывается </w:t>
      </w:r>
      <w:r>
        <w:rPr>
          <w:sz w:val="20"/>
          <w:lang w:val="en-US"/>
        </w:rPr>
        <w:t>Excel</w:t>
      </w:r>
      <w:r w:rsidR="00AE5FA1">
        <w:rPr>
          <w:sz w:val="20"/>
        </w:rPr>
        <w:t xml:space="preserve"> </w:t>
      </w:r>
      <w:r>
        <w:rPr>
          <w:sz w:val="20"/>
          <w:lang w:val="en-US"/>
        </w:rPr>
        <w:t>c</w:t>
      </w:r>
      <w:r>
        <w:rPr>
          <w:sz w:val="20"/>
        </w:rPr>
        <w:t xml:space="preserve"> данными</w:t>
      </w:r>
      <w:r w:rsidR="00E30F34">
        <w:rPr>
          <w:sz w:val="20"/>
        </w:rPr>
        <w:t xml:space="preserve"> с результатами тестов на нормальность</w:t>
      </w:r>
      <w:r>
        <w:rPr>
          <w:sz w:val="20"/>
        </w:rPr>
        <w:t>:</w:t>
      </w:r>
    </w:p>
    <w:p w:rsidR="00AE5FA1" w:rsidRDefault="00AE5FA1" w:rsidP="00D5108C">
      <w:pPr>
        <w:ind w:left="-567" w:right="283" w:firstLine="284"/>
        <w:jc w:val="both"/>
        <w:rPr>
          <w:sz w:val="20"/>
        </w:rPr>
      </w:pPr>
      <w:r>
        <w:rPr>
          <w:noProof/>
          <w:sz w:val="20"/>
        </w:rPr>
        <w:lastRenderedPageBreak/>
        <w:drawing>
          <wp:inline distT="0" distB="0" distL="0" distR="0" wp14:anchorId="7C29D8FF" wp14:editId="6C769F7A">
            <wp:extent cx="5520690" cy="3333750"/>
            <wp:effectExtent l="19050" t="0" r="3810" b="0"/>
            <wp:docPr id="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520690" cy="3333750"/>
                    </a:xfrm>
                    <a:prstGeom prst="rect">
                      <a:avLst/>
                    </a:prstGeom>
                    <a:noFill/>
                    <a:ln w="9525">
                      <a:noFill/>
                      <a:miter lim="800000"/>
                      <a:headEnd/>
                      <a:tailEnd/>
                    </a:ln>
                  </pic:spPr>
                </pic:pic>
              </a:graphicData>
            </a:graphic>
          </wp:inline>
        </w:drawing>
      </w:r>
    </w:p>
    <w:p w:rsidR="00D5108C" w:rsidRPr="00AE5FA1" w:rsidRDefault="00D5108C" w:rsidP="00AE5FA1">
      <w:pPr>
        <w:ind w:right="283"/>
        <w:jc w:val="both"/>
        <w:rPr>
          <w:sz w:val="20"/>
        </w:rPr>
      </w:pPr>
    </w:p>
    <w:p w:rsidR="00D5108C" w:rsidRDefault="00D5108C" w:rsidP="00D5108C">
      <w:pPr>
        <w:ind w:right="283"/>
        <w:jc w:val="both"/>
        <w:rPr>
          <w:sz w:val="20"/>
          <w:lang w:val="en-US"/>
        </w:rPr>
      </w:pPr>
    </w:p>
    <w:p w:rsidR="00D5108C" w:rsidRDefault="00D5108C" w:rsidP="00D5108C">
      <w:pPr>
        <w:ind w:left="-567" w:right="283" w:firstLine="283"/>
        <w:jc w:val="both"/>
        <w:rPr>
          <w:i/>
          <w:sz w:val="16"/>
        </w:rPr>
      </w:pPr>
      <w:r>
        <w:rPr>
          <w:i/>
          <w:sz w:val="16"/>
        </w:rPr>
        <w:t xml:space="preserve">Данные из книги </w:t>
      </w:r>
      <w:r>
        <w:rPr>
          <w:i/>
          <w:sz w:val="16"/>
          <w:lang w:val="en-US"/>
        </w:rPr>
        <w:t>Excel</w:t>
      </w:r>
      <w:r>
        <w:rPr>
          <w:i/>
          <w:sz w:val="16"/>
        </w:rPr>
        <w:t xml:space="preserve"> могут быть обработаны </w:t>
      </w:r>
      <w:r w:rsidR="00367576">
        <w:rPr>
          <w:i/>
          <w:sz w:val="16"/>
        </w:rPr>
        <w:t xml:space="preserve">программой </w:t>
      </w:r>
      <w:r w:rsidR="00367576">
        <w:rPr>
          <w:i/>
          <w:sz w:val="16"/>
          <w:lang w:val="en-US"/>
        </w:rPr>
        <w:t>EXCEL</w:t>
      </w:r>
      <w:r w:rsidR="00367576">
        <w:rPr>
          <w:i/>
          <w:sz w:val="16"/>
        </w:rPr>
        <w:t xml:space="preserve">или </w:t>
      </w:r>
      <w:r>
        <w:rPr>
          <w:i/>
          <w:sz w:val="16"/>
        </w:rPr>
        <w:t>практически в любом статистическом пакете (</w:t>
      </w:r>
      <w:r>
        <w:rPr>
          <w:i/>
          <w:sz w:val="16"/>
          <w:lang w:val="en-US"/>
        </w:rPr>
        <w:t>Statgraphics</w:t>
      </w:r>
      <w:r>
        <w:rPr>
          <w:i/>
          <w:sz w:val="16"/>
        </w:rPr>
        <w:t xml:space="preserve">, </w:t>
      </w:r>
      <w:r>
        <w:rPr>
          <w:i/>
          <w:sz w:val="16"/>
          <w:lang w:val="en-US"/>
        </w:rPr>
        <w:t>Statistica</w:t>
      </w:r>
      <w:r>
        <w:rPr>
          <w:i/>
          <w:sz w:val="16"/>
        </w:rPr>
        <w:t xml:space="preserve"> и пр.) для верификации результатов, или для обработки статистическими методами, не представленными в </w:t>
      </w:r>
      <w:r>
        <w:rPr>
          <w:i/>
          <w:sz w:val="16"/>
          <w:lang w:val="en-US"/>
        </w:rPr>
        <w:t>Brainsys</w:t>
      </w:r>
      <w:r>
        <w:rPr>
          <w:i/>
          <w:sz w:val="16"/>
        </w:rPr>
        <w:t>.</w:t>
      </w:r>
    </w:p>
    <w:p w:rsidR="00367576" w:rsidRDefault="00367576" w:rsidP="00D5108C">
      <w:pPr>
        <w:ind w:left="-567" w:right="283" w:firstLine="283"/>
        <w:jc w:val="both"/>
        <w:rPr>
          <w:i/>
          <w:sz w:val="16"/>
        </w:rPr>
      </w:pPr>
    </w:p>
    <w:p w:rsidR="00367576" w:rsidRDefault="00367576" w:rsidP="00D5108C">
      <w:pPr>
        <w:ind w:left="-567" w:right="283" w:firstLine="283"/>
        <w:jc w:val="both"/>
        <w:rPr>
          <w:i/>
          <w:sz w:val="16"/>
        </w:rPr>
      </w:pPr>
    </w:p>
    <w:p w:rsidR="00367576" w:rsidRDefault="00367576" w:rsidP="00367576">
      <w:pPr>
        <w:ind w:left="-567" w:right="-5" w:firstLine="284"/>
        <w:jc w:val="both"/>
        <w:rPr>
          <w:sz w:val="20"/>
        </w:rPr>
      </w:pPr>
    </w:p>
    <w:p w:rsidR="00367576" w:rsidRPr="00AC79A6" w:rsidRDefault="00367576" w:rsidP="00367576">
      <w:pPr>
        <w:pStyle w:val="3"/>
        <w:ind w:right="-5"/>
      </w:pPr>
      <w:bookmarkStart w:id="286" w:name="_Toc29903362"/>
      <w:r>
        <w:t>5.6.1.1.1.</w:t>
      </w:r>
      <w:r w:rsidR="00AF6117">
        <w:t>5</w:t>
      </w:r>
      <w:r>
        <w:t xml:space="preserve">.Обработать|Статистические вычисления|Все стат. файлы </w:t>
      </w:r>
      <w:r>
        <w:rPr>
          <w:lang w:val="en-US"/>
        </w:rPr>
        <w:t>ESF</w:t>
      </w:r>
      <w:r w:rsidR="0020451D">
        <w:t xml:space="preserve"> </w:t>
      </w:r>
      <w:r>
        <w:t>в каталоге -&gt;</w:t>
      </w:r>
      <w:r w:rsidR="001F634C">
        <w:t xml:space="preserve"> </w:t>
      </w:r>
      <w:r>
        <w:t xml:space="preserve">в книгу </w:t>
      </w:r>
      <w:r>
        <w:rPr>
          <w:lang w:val="en-US"/>
        </w:rPr>
        <w:t>Excel</w:t>
      </w:r>
      <w:r>
        <w:t>.</w:t>
      </w:r>
      <w:bookmarkEnd w:id="286"/>
    </w:p>
    <w:p w:rsidR="00367576" w:rsidRPr="00AC79A6" w:rsidRDefault="00367576" w:rsidP="00D5108C">
      <w:pPr>
        <w:ind w:left="-567" w:right="283" w:firstLine="283"/>
        <w:jc w:val="both"/>
        <w:rPr>
          <w:i/>
          <w:sz w:val="16"/>
        </w:rPr>
      </w:pPr>
    </w:p>
    <w:p w:rsidR="00367576" w:rsidRDefault="00367576" w:rsidP="00D5108C">
      <w:pPr>
        <w:ind w:left="-567" w:right="283" w:firstLine="283"/>
        <w:jc w:val="both"/>
        <w:rPr>
          <w:sz w:val="20"/>
          <w:szCs w:val="20"/>
        </w:rPr>
      </w:pPr>
      <w:r w:rsidRPr="00AC79A6">
        <w:rPr>
          <w:sz w:val="20"/>
          <w:szCs w:val="20"/>
        </w:rPr>
        <w:t>В к</w:t>
      </w:r>
      <w:r w:rsidRPr="00367576">
        <w:rPr>
          <w:sz w:val="20"/>
          <w:szCs w:val="20"/>
        </w:rPr>
        <w:t>н</w:t>
      </w:r>
      <w:r w:rsidRPr="00AC79A6">
        <w:rPr>
          <w:sz w:val="20"/>
          <w:szCs w:val="20"/>
        </w:rPr>
        <w:t>игу</w:t>
      </w:r>
      <w:r w:rsidR="00AD284C" w:rsidRPr="00AD284C">
        <w:rPr>
          <w:sz w:val="20"/>
          <w:szCs w:val="20"/>
        </w:rPr>
        <w:t xml:space="preserve"> </w:t>
      </w:r>
      <w:r w:rsidR="000253F0">
        <w:rPr>
          <w:sz w:val="20"/>
          <w:szCs w:val="20"/>
          <w:lang w:val="en-US"/>
        </w:rPr>
        <w:t>E</w:t>
      </w:r>
      <w:r w:rsidRPr="00367576">
        <w:rPr>
          <w:sz w:val="20"/>
          <w:szCs w:val="20"/>
          <w:lang w:val="en-US"/>
        </w:rPr>
        <w:t>xcel</w:t>
      </w:r>
      <w:r w:rsidRPr="00367576">
        <w:rPr>
          <w:sz w:val="20"/>
          <w:szCs w:val="20"/>
        </w:rPr>
        <w:t xml:space="preserve"> можно занести и данные </w:t>
      </w:r>
      <w:r w:rsidR="000253F0">
        <w:rPr>
          <w:sz w:val="20"/>
          <w:szCs w:val="20"/>
        </w:rPr>
        <w:t xml:space="preserve">(среднее по выборке) </w:t>
      </w:r>
      <w:r w:rsidRPr="00367576">
        <w:rPr>
          <w:sz w:val="20"/>
          <w:szCs w:val="20"/>
        </w:rPr>
        <w:t>из статистических файло</w:t>
      </w:r>
      <w:r>
        <w:rPr>
          <w:sz w:val="20"/>
          <w:szCs w:val="20"/>
        </w:rPr>
        <w:t xml:space="preserve">в с расширением </w:t>
      </w:r>
      <w:r w:rsidR="00DB67E0" w:rsidRPr="00DB67E0">
        <w:rPr>
          <w:sz w:val="20"/>
          <w:szCs w:val="20"/>
        </w:rPr>
        <w:t>*.</w:t>
      </w:r>
      <w:r w:rsidR="00DB67E0">
        <w:rPr>
          <w:sz w:val="20"/>
          <w:szCs w:val="20"/>
          <w:lang w:val="en-US"/>
        </w:rPr>
        <w:t>ESF</w:t>
      </w:r>
      <w:r>
        <w:rPr>
          <w:sz w:val="20"/>
          <w:szCs w:val="20"/>
        </w:rPr>
        <w:t>.</w:t>
      </w:r>
      <w:r w:rsidR="000253F0">
        <w:rPr>
          <w:sz w:val="20"/>
          <w:szCs w:val="20"/>
        </w:rPr>
        <w:t xml:space="preserve"> Процедура полностью аналогична работе с ЭЭГ-файлами (см. предыдущий пункт), только вместо ЭЭГ-файлов (с расширениями .</w:t>
      </w:r>
      <w:r w:rsidR="000253F0">
        <w:rPr>
          <w:sz w:val="20"/>
          <w:szCs w:val="20"/>
          <w:lang w:val="en-US"/>
        </w:rPr>
        <w:t>EEG</w:t>
      </w:r>
      <w:r w:rsidR="00CE4318">
        <w:rPr>
          <w:sz w:val="20"/>
          <w:szCs w:val="20"/>
        </w:rPr>
        <w:t xml:space="preserve"> </w:t>
      </w:r>
      <w:r w:rsidR="000253F0">
        <w:rPr>
          <w:sz w:val="20"/>
          <w:szCs w:val="20"/>
        </w:rPr>
        <w:t>и .</w:t>
      </w:r>
      <w:r w:rsidR="000253F0">
        <w:rPr>
          <w:sz w:val="20"/>
          <w:szCs w:val="20"/>
          <w:lang w:val="en-US"/>
        </w:rPr>
        <w:t>EDF</w:t>
      </w:r>
      <w:r w:rsidR="000253F0">
        <w:rPr>
          <w:sz w:val="20"/>
          <w:szCs w:val="20"/>
        </w:rPr>
        <w:t xml:space="preserve">) обрабатываются статистические файлы с расширением </w:t>
      </w:r>
      <w:r w:rsidR="004155D5" w:rsidRPr="004155D5">
        <w:rPr>
          <w:sz w:val="20"/>
          <w:szCs w:val="20"/>
        </w:rPr>
        <w:t xml:space="preserve">*. </w:t>
      </w:r>
      <w:r w:rsidR="004155D5">
        <w:rPr>
          <w:sz w:val="20"/>
          <w:szCs w:val="20"/>
          <w:lang w:val="en-US"/>
        </w:rPr>
        <w:t>ESF</w:t>
      </w:r>
      <w:r w:rsidR="004155D5" w:rsidRPr="004155D5">
        <w:rPr>
          <w:sz w:val="20"/>
          <w:szCs w:val="20"/>
        </w:rPr>
        <w:t xml:space="preserve"> (</w:t>
      </w:r>
      <w:r w:rsidR="004155D5">
        <w:rPr>
          <w:sz w:val="20"/>
          <w:szCs w:val="20"/>
        </w:rPr>
        <w:t xml:space="preserve">см </w:t>
      </w:r>
      <w:r w:rsidR="00125133">
        <w:rPr>
          <w:sz w:val="20"/>
        </w:rPr>
        <w:fldChar w:fldCharType="begin"/>
      </w:r>
      <w:r w:rsidR="00AD284C">
        <w:rPr>
          <w:sz w:val="20"/>
        </w:rPr>
        <w:instrText xml:space="preserve"> REF _Ref436214846 \h </w:instrText>
      </w:r>
      <w:r w:rsidR="00125133">
        <w:rPr>
          <w:sz w:val="20"/>
        </w:rPr>
      </w:r>
      <w:r w:rsidR="00125133">
        <w:rPr>
          <w:sz w:val="20"/>
        </w:rPr>
        <w:fldChar w:fldCharType="separate"/>
      </w:r>
      <w:r w:rsidR="003F72F5">
        <w:t>4.4.2.Статистика и нормативный банк данныхЭЭГ.</w:t>
      </w:r>
      <w:r w:rsidR="00125133">
        <w:rPr>
          <w:sz w:val="20"/>
        </w:rPr>
        <w:fldChar w:fldCharType="end"/>
      </w:r>
      <w:r w:rsidR="000253F0" w:rsidRPr="00AC79A6">
        <w:rPr>
          <w:sz w:val="20"/>
          <w:szCs w:val="20"/>
        </w:rPr>
        <w:t>)</w:t>
      </w:r>
      <w:r w:rsidR="00CE4318">
        <w:rPr>
          <w:sz w:val="20"/>
          <w:szCs w:val="20"/>
        </w:rPr>
        <w:t>, которые содержат среднее и стандартное отклонение параметров ЭЭГ для группы (выборке) ЭЭГ-файлов</w:t>
      </w:r>
      <w:r w:rsidR="000253F0" w:rsidRPr="00AC79A6">
        <w:rPr>
          <w:sz w:val="20"/>
          <w:szCs w:val="20"/>
        </w:rPr>
        <w:t>.</w:t>
      </w:r>
    </w:p>
    <w:p w:rsidR="000253F0" w:rsidRPr="00AC79A6" w:rsidRDefault="000253F0" w:rsidP="00D5108C">
      <w:pPr>
        <w:ind w:left="-567" w:right="283" w:firstLine="283"/>
        <w:jc w:val="both"/>
        <w:rPr>
          <w:sz w:val="20"/>
          <w:szCs w:val="20"/>
        </w:rPr>
      </w:pPr>
      <w:r>
        <w:rPr>
          <w:sz w:val="20"/>
          <w:szCs w:val="20"/>
        </w:rPr>
        <w:t xml:space="preserve">В качестве примера можно использовать нейрометрический банк данных. После занесения в книгу </w:t>
      </w:r>
      <w:r>
        <w:rPr>
          <w:sz w:val="20"/>
          <w:szCs w:val="20"/>
          <w:lang w:val="en-US"/>
        </w:rPr>
        <w:t>Excel</w:t>
      </w:r>
      <w:r w:rsidR="00CE4318">
        <w:rPr>
          <w:sz w:val="20"/>
          <w:szCs w:val="20"/>
        </w:rPr>
        <w:t xml:space="preserve"> </w:t>
      </w:r>
      <w:r>
        <w:rPr>
          <w:sz w:val="20"/>
          <w:szCs w:val="20"/>
        </w:rPr>
        <w:t>легко можно построить графики зависимости любого параметра от возраста, например</w:t>
      </w:r>
      <w:r w:rsidRPr="00AC79A6">
        <w:rPr>
          <w:sz w:val="20"/>
          <w:szCs w:val="20"/>
        </w:rPr>
        <w:t>:</w:t>
      </w:r>
    </w:p>
    <w:p w:rsidR="000253F0" w:rsidRDefault="00522C00" w:rsidP="00D5108C">
      <w:pPr>
        <w:ind w:left="-567" w:right="283" w:firstLine="283"/>
        <w:jc w:val="both"/>
        <w:rPr>
          <w:lang w:val="en-US"/>
        </w:rPr>
      </w:pPr>
      <w:r>
        <w:rPr>
          <w:noProof/>
        </w:rPr>
        <w:lastRenderedPageBreak/>
        <w:drawing>
          <wp:inline distT="0" distB="0" distL="0" distR="0" wp14:anchorId="1DD0FA4B" wp14:editId="751EC32B">
            <wp:extent cx="5930900" cy="37020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srcRect/>
                    <a:stretch>
                      <a:fillRect/>
                    </a:stretch>
                  </pic:blipFill>
                  <pic:spPr bwMode="auto">
                    <a:xfrm>
                      <a:off x="0" y="0"/>
                      <a:ext cx="5930900" cy="3702050"/>
                    </a:xfrm>
                    <a:prstGeom prst="rect">
                      <a:avLst/>
                    </a:prstGeom>
                    <a:noFill/>
                    <a:ln w="9525">
                      <a:noFill/>
                      <a:miter lim="800000"/>
                      <a:headEnd/>
                      <a:tailEnd/>
                    </a:ln>
                  </pic:spPr>
                </pic:pic>
              </a:graphicData>
            </a:graphic>
          </wp:inline>
        </w:drawing>
      </w:r>
    </w:p>
    <w:p w:rsidR="006A116E" w:rsidRPr="006A116E" w:rsidRDefault="00522C00" w:rsidP="00D5108C">
      <w:pPr>
        <w:ind w:left="-567" w:right="283" w:firstLine="283"/>
        <w:jc w:val="both"/>
        <w:rPr>
          <w:lang w:val="en-US"/>
        </w:rPr>
      </w:pPr>
      <w:r>
        <w:rPr>
          <w:noProof/>
        </w:rPr>
        <w:drawing>
          <wp:inline distT="0" distB="0" distL="0" distR="0" wp14:anchorId="3832441B" wp14:editId="7B6B8078">
            <wp:extent cx="5930900" cy="3702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srcRect/>
                    <a:stretch>
                      <a:fillRect/>
                    </a:stretch>
                  </pic:blipFill>
                  <pic:spPr bwMode="auto">
                    <a:xfrm>
                      <a:off x="0" y="0"/>
                      <a:ext cx="5930900" cy="3702050"/>
                    </a:xfrm>
                    <a:prstGeom prst="rect">
                      <a:avLst/>
                    </a:prstGeom>
                    <a:noFill/>
                    <a:ln w="9525">
                      <a:noFill/>
                      <a:miter lim="800000"/>
                      <a:headEnd/>
                      <a:tailEnd/>
                    </a:ln>
                  </pic:spPr>
                </pic:pic>
              </a:graphicData>
            </a:graphic>
          </wp:inline>
        </w:drawing>
      </w:r>
    </w:p>
    <w:p w:rsidR="006A116E" w:rsidRPr="006A116E" w:rsidRDefault="006A116E" w:rsidP="00D5108C">
      <w:pPr>
        <w:ind w:left="-567" w:right="283" w:firstLine="283"/>
        <w:jc w:val="both"/>
        <w:rPr>
          <w:sz w:val="20"/>
          <w:szCs w:val="20"/>
          <w:lang w:val="en-US"/>
        </w:rPr>
      </w:pPr>
    </w:p>
    <w:p w:rsidR="000253F0" w:rsidRPr="000253F0" w:rsidRDefault="000253F0" w:rsidP="00D5108C">
      <w:pPr>
        <w:ind w:left="-567" w:right="283" w:firstLine="283"/>
        <w:jc w:val="both"/>
        <w:rPr>
          <w:sz w:val="20"/>
          <w:szCs w:val="20"/>
          <w:lang w:val="en-US"/>
        </w:rPr>
      </w:pPr>
    </w:p>
    <w:p w:rsidR="00367576" w:rsidRPr="00DB7F16" w:rsidRDefault="00367576" w:rsidP="00D5108C">
      <w:pPr>
        <w:ind w:left="-567" w:right="283" w:firstLine="283"/>
        <w:jc w:val="both"/>
        <w:rPr>
          <w:i/>
          <w:sz w:val="16"/>
          <w:lang w:val="en-US"/>
        </w:rPr>
      </w:pPr>
    </w:p>
    <w:p w:rsidR="00367576" w:rsidRPr="00367576" w:rsidRDefault="00367576" w:rsidP="00D5108C">
      <w:pPr>
        <w:ind w:left="-567" w:right="283" w:firstLine="283"/>
        <w:jc w:val="both"/>
        <w:rPr>
          <w:i/>
          <w:sz w:val="16"/>
          <w:lang w:val="en-US"/>
        </w:rPr>
      </w:pPr>
    </w:p>
    <w:p w:rsidR="0022404F" w:rsidRPr="0022404F" w:rsidRDefault="0022404F" w:rsidP="0022404F">
      <w:pPr>
        <w:pStyle w:val="1"/>
        <w:rPr>
          <w:i/>
        </w:rPr>
      </w:pPr>
      <w:bookmarkStart w:id="287" w:name="_Toc29903363"/>
      <w:r w:rsidRPr="0022404F">
        <w:rPr>
          <w:i/>
        </w:rPr>
        <w:t>СТАТИСТИЧЕСКИЕ ВЫЧИСЛЕНИЯ ДЛЯ ГРУПП (ВЫБОРОК) ЭЭГ-ФАЙЛОВ</w:t>
      </w:r>
      <w:bookmarkEnd w:id="287"/>
    </w:p>
    <w:p w:rsidR="0022404F" w:rsidRPr="0022404F" w:rsidRDefault="0022404F" w:rsidP="0022404F"/>
    <w:p w:rsidR="00D5108C" w:rsidRDefault="00367576" w:rsidP="000442D9">
      <w:pPr>
        <w:pStyle w:val="3"/>
        <w:ind w:right="-5"/>
      </w:pPr>
      <w:bookmarkStart w:id="288" w:name="_Ref436145366"/>
      <w:bookmarkStart w:id="289" w:name="_Ref436213727"/>
      <w:bookmarkStart w:id="290" w:name="_Ref436216475"/>
      <w:bookmarkStart w:id="291" w:name="_Ref436222932"/>
      <w:bookmarkStart w:id="292" w:name="_Toc29903364"/>
      <w:r>
        <w:t>5.6.1.1.1.5</w:t>
      </w:r>
      <w:r w:rsidR="0020451D">
        <w:t>.Обработать|</w:t>
      </w:r>
      <w:r w:rsidR="00D5108C">
        <w:t>Статистические вычисления|</w:t>
      </w:r>
      <w:r w:rsidR="00561DD8">
        <w:t>Парно</w:t>
      </w:r>
      <w:r w:rsidR="00D5108C">
        <w:t xml:space="preserve">е сравнение по критерию Стьюдента двух групп ЭЭГ-файлов (Критерий Уилкоксона </w:t>
      </w:r>
      <w:r w:rsidR="00967EE2">
        <w:t xml:space="preserve">и знаков </w:t>
      </w:r>
      <w:r w:rsidR="00D5108C">
        <w:t>для парных сравнений двух групп файлов).</w:t>
      </w:r>
      <w:bookmarkEnd w:id="288"/>
      <w:bookmarkEnd w:id="289"/>
      <w:bookmarkEnd w:id="290"/>
      <w:bookmarkEnd w:id="291"/>
      <w:bookmarkEnd w:id="292"/>
    </w:p>
    <w:p w:rsidR="00D5108C" w:rsidRDefault="00D5108C" w:rsidP="000442D9">
      <w:pPr>
        <w:ind w:left="-567" w:right="-5" w:firstLine="284"/>
        <w:jc w:val="both"/>
        <w:rPr>
          <w:sz w:val="20"/>
        </w:rPr>
      </w:pPr>
      <w:r>
        <w:rPr>
          <w:sz w:val="20"/>
        </w:rPr>
        <w:t xml:space="preserve">При попарных вычислениях </w:t>
      </w:r>
      <w:r w:rsidR="00D35D25">
        <w:rPr>
          <w:sz w:val="20"/>
        </w:rPr>
        <w:t xml:space="preserve">(т.е. для связанных выборок) </w:t>
      </w:r>
      <w:r>
        <w:rPr>
          <w:sz w:val="20"/>
        </w:rPr>
        <w:t xml:space="preserve">сначала нужно составить </w:t>
      </w:r>
      <w:r>
        <w:rPr>
          <w:b/>
          <w:bCs/>
          <w:sz w:val="20"/>
        </w:rPr>
        <w:t>таблицу пар</w:t>
      </w:r>
      <w:r>
        <w:rPr>
          <w:sz w:val="20"/>
        </w:rPr>
        <w:t xml:space="preserve">. Для этого нужно щелкнуть </w:t>
      </w:r>
      <w:r>
        <w:rPr>
          <w:sz w:val="20"/>
          <w:u w:val="single"/>
        </w:rPr>
        <w:t>левой</w:t>
      </w:r>
      <w:r>
        <w:rPr>
          <w:sz w:val="20"/>
        </w:rPr>
        <w:t xml:space="preserve"> кнопкой мыши по пустой ячейке соответствующей колонки таблицы и загрузить ЭЭГ-файл. Удалить пару, заменить ЭЭГ-файл в паре и просмотреть ЭЭГ-файл можно при помощи всплывающего меню, появляющегося при нажатии </w:t>
      </w:r>
      <w:r>
        <w:rPr>
          <w:sz w:val="20"/>
          <w:u w:val="single"/>
        </w:rPr>
        <w:t>правой</w:t>
      </w:r>
      <w:r>
        <w:rPr>
          <w:sz w:val="20"/>
        </w:rPr>
        <w:t xml:space="preserve"> кнопки мыши. Список можно сохранить в отдельном файле с расширением </w:t>
      </w:r>
      <w:r>
        <w:rPr>
          <w:sz w:val="20"/>
        </w:rPr>
        <w:lastRenderedPageBreak/>
        <w:t>.</w:t>
      </w:r>
      <w:r>
        <w:rPr>
          <w:sz w:val="20"/>
          <w:lang w:val="en-US"/>
        </w:rPr>
        <w:t>cmp</w:t>
      </w:r>
      <w:r>
        <w:rPr>
          <w:sz w:val="20"/>
        </w:rPr>
        <w:t xml:space="preserve"> и, соответственно, загрузить в таблицу при помощи меню окна «Файл». Для запуска вычислений щелкните мышкой по пункту «Вычисления». Для </w:t>
      </w:r>
      <w:r w:rsidR="00561DD8">
        <w:rPr>
          <w:sz w:val="20"/>
        </w:rPr>
        <w:t>парно</w:t>
      </w:r>
      <w:r>
        <w:rPr>
          <w:sz w:val="20"/>
        </w:rPr>
        <w:t xml:space="preserve">го сравнения по </w:t>
      </w:r>
      <w:r>
        <w:rPr>
          <w:sz w:val="20"/>
          <w:lang w:val="en-US"/>
        </w:rPr>
        <w:t>t</w:t>
      </w:r>
      <w:r>
        <w:rPr>
          <w:sz w:val="20"/>
        </w:rPr>
        <w:t>-критерию формируется выходной файл с</w:t>
      </w:r>
      <w:r>
        <w:rPr>
          <w:b/>
          <w:sz w:val="20"/>
        </w:rPr>
        <w:t xml:space="preserve"> расширением .</w:t>
      </w:r>
      <w:r>
        <w:rPr>
          <w:b/>
          <w:sz w:val="20"/>
          <w:lang w:val="en-US"/>
        </w:rPr>
        <w:t>ESP</w:t>
      </w:r>
      <w:r>
        <w:rPr>
          <w:sz w:val="20"/>
        </w:rPr>
        <w:t>. Для критерия Уилкоксона формируется выходной файл с</w:t>
      </w:r>
      <w:r>
        <w:rPr>
          <w:b/>
          <w:sz w:val="20"/>
        </w:rPr>
        <w:t xml:space="preserve"> расширением .</w:t>
      </w:r>
      <w:r>
        <w:rPr>
          <w:b/>
          <w:sz w:val="20"/>
          <w:lang w:val="en-US"/>
        </w:rPr>
        <w:t>ESW</w:t>
      </w:r>
      <w:r>
        <w:rPr>
          <w:b/>
          <w:sz w:val="20"/>
        </w:rPr>
        <w:t>.</w:t>
      </w:r>
    </w:p>
    <w:p w:rsidR="00D5108C" w:rsidRDefault="00522C00" w:rsidP="00D5108C">
      <w:pPr>
        <w:ind w:left="-567" w:right="283" w:firstLine="284"/>
        <w:jc w:val="both"/>
        <w:rPr>
          <w:sz w:val="20"/>
        </w:rPr>
      </w:pPr>
      <w:r>
        <w:rPr>
          <w:noProof/>
          <w:sz w:val="20"/>
        </w:rPr>
        <w:drawing>
          <wp:inline distT="0" distB="0" distL="0" distR="0" wp14:anchorId="662C726E" wp14:editId="522EC2F2">
            <wp:extent cx="5264150" cy="3911600"/>
            <wp:effectExtent l="19050" t="0" r="0" b="0"/>
            <wp:docPr id="35" name="Рисунок 35" descr="ОкноПарыТкритер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ОкноПарыТкритерий"/>
                    <pic:cNvPicPr>
                      <a:picLocks noChangeAspect="1" noChangeArrowheads="1"/>
                    </pic:cNvPicPr>
                  </pic:nvPicPr>
                  <pic:blipFill>
                    <a:blip r:embed="rId119" cstate="print"/>
                    <a:srcRect/>
                    <a:stretch>
                      <a:fillRect/>
                    </a:stretch>
                  </pic:blipFill>
                  <pic:spPr bwMode="auto">
                    <a:xfrm>
                      <a:off x="0" y="0"/>
                      <a:ext cx="5264150" cy="391160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rPr>
      </w:pPr>
    </w:p>
    <w:p w:rsidR="00D5108C" w:rsidRDefault="00367576" w:rsidP="000442D9">
      <w:pPr>
        <w:pStyle w:val="3"/>
        <w:ind w:right="175"/>
      </w:pPr>
      <w:bookmarkStart w:id="293" w:name="_Ref436224294"/>
      <w:bookmarkStart w:id="294" w:name="_Ref438067385"/>
      <w:bookmarkStart w:id="295" w:name="_Toc29903365"/>
      <w:r>
        <w:t>5.6.1.1.1.6</w:t>
      </w:r>
      <w:r w:rsidR="00D5108C">
        <w:t>.Обработать|Статистические вычисления|Вычисления для сравнения двух групп ЭЭГ-файлов по критерию Манна-Уитни</w:t>
      </w:r>
      <w:bookmarkEnd w:id="293"/>
      <w:r w:rsidR="006F3F94">
        <w:t>.</w:t>
      </w:r>
      <w:bookmarkEnd w:id="294"/>
      <w:bookmarkEnd w:id="295"/>
    </w:p>
    <w:p w:rsidR="00D5108C" w:rsidRDefault="00D5108C" w:rsidP="00D5108C">
      <w:pPr>
        <w:ind w:left="-567" w:right="283" w:firstLine="284"/>
        <w:jc w:val="both"/>
        <w:rPr>
          <w:sz w:val="20"/>
        </w:rPr>
      </w:pPr>
      <w:r>
        <w:rPr>
          <w:sz w:val="20"/>
        </w:rPr>
        <w:t xml:space="preserve">Вычисления для сравнения двух </w:t>
      </w:r>
      <w:r w:rsidR="00D35D25">
        <w:rPr>
          <w:sz w:val="20"/>
        </w:rPr>
        <w:t>независимых выборок (</w:t>
      </w:r>
      <w:r>
        <w:rPr>
          <w:sz w:val="20"/>
        </w:rPr>
        <w:t>групп</w:t>
      </w:r>
      <w:r w:rsidR="00D35D25">
        <w:rPr>
          <w:sz w:val="20"/>
        </w:rPr>
        <w:t>)</w:t>
      </w:r>
      <w:r>
        <w:rPr>
          <w:sz w:val="20"/>
        </w:rPr>
        <w:t xml:space="preserve"> ЭЭГ-файлов по критерию Манн-Уитни начинаются с загрузки каталогов. Каждый каталог должен содержать одну из групп ЭЭГ-файлов (выборку). При загрузке группы определяется число общих отведений для всех ЭЭГ-файлов как данной группы, так и для двух групп. Для запуска вычислений щелкните мышкой по пункту «Вычисления».</w:t>
      </w:r>
    </w:p>
    <w:p w:rsidR="00D5108C" w:rsidRDefault="00522C00" w:rsidP="00D5108C">
      <w:pPr>
        <w:ind w:left="-567" w:right="283" w:firstLine="284"/>
        <w:jc w:val="both"/>
        <w:rPr>
          <w:sz w:val="20"/>
        </w:rPr>
      </w:pPr>
      <w:r>
        <w:rPr>
          <w:noProof/>
          <w:sz w:val="20"/>
        </w:rPr>
        <w:drawing>
          <wp:inline distT="0" distB="0" distL="0" distR="0" wp14:anchorId="66F9A7B6" wp14:editId="12A3DD3E">
            <wp:extent cx="4878954" cy="2668654"/>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srcRect b="30512"/>
                    <a:stretch>
                      <a:fillRect/>
                    </a:stretch>
                  </pic:blipFill>
                  <pic:spPr bwMode="auto">
                    <a:xfrm>
                      <a:off x="0" y="0"/>
                      <a:ext cx="4878954" cy="2668654"/>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rPr>
      </w:pPr>
      <w:r w:rsidRPr="005B385A">
        <w:rPr>
          <w:b/>
          <w:sz w:val="20"/>
          <w:szCs w:val="20"/>
          <w:u w:val="single"/>
        </w:rPr>
        <w:t>Вычисления по критерию Манна-Уитни могут быть весьма продолжительными.</w:t>
      </w:r>
      <w:r w:rsidRPr="005B385A">
        <w:rPr>
          <w:sz w:val="20"/>
          <w:szCs w:val="20"/>
        </w:rPr>
        <w:t xml:space="preserve"> </w:t>
      </w:r>
      <w:proofErr w:type="gramStart"/>
      <w:r w:rsidRPr="005B385A">
        <w:rPr>
          <w:sz w:val="20"/>
          <w:szCs w:val="20"/>
        </w:rPr>
        <w:t>Для сравнения по критерию Манна-Уитни формируется выходной файл с</w:t>
      </w:r>
      <w:r w:rsidRPr="005B385A">
        <w:rPr>
          <w:b/>
          <w:sz w:val="20"/>
          <w:szCs w:val="20"/>
        </w:rPr>
        <w:t xml:space="preserve"> расширением .</w:t>
      </w:r>
      <w:r w:rsidRPr="005B385A">
        <w:rPr>
          <w:b/>
          <w:sz w:val="20"/>
          <w:szCs w:val="20"/>
          <w:lang w:val="en-US"/>
        </w:rPr>
        <w:t>MWh</w:t>
      </w:r>
      <w:r w:rsidR="005B385A" w:rsidRPr="005B385A">
        <w:rPr>
          <w:sz w:val="20"/>
          <w:szCs w:val="20"/>
        </w:rPr>
        <w:t xml:space="preserve"> , который можно картировать (см. </w:t>
      </w:r>
      <w:r w:rsidR="00125133">
        <w:fldChar w:fldCharType="begin"/>
      </w:r>
      <w:r w:rsidR="00125133">
        <w:instrText xml:space="preserve"> REF _Ref438067444 \h  \* MERGEFORMAT </w:instrText>
      </w:r>
      <w:r w:rsidR="00125133">
        <w:fldChar w:fldCharType="separate"/>
      </w:r>
      <w:r w:rsidR="003F72F5" w:rsidRPr="003F72F5">
        <w:rPr>
          <w:sz w:val="20"/>
          <w:szCs w:val="20"/>
        </w:rPr>
        <w:t>5.7.5.</w:t>
      </w:r>
      <w:proofErr w:type="gramEnd"/>
      <w:r w:rsidR="003F72F5" w:rsidRPr="003F72F5">
        <w:rPr>
          <w:sz w:val="20"/>
          <w:szCs w:val="20"/>
        </w:rPr>
        <w:t xml:space="preserve"> </w:t>
      </w:r>
      <w:proofErr w:type="gramStart"/>
      <w:r w:rsidR="003F72F5" w:rsidRPr="003F72F5">
        <w:rPr>
          <w:sz w:val="20"/>
          <w:szCs w:val="20"/>
        </w:rPr>
        <w:t>Сравнение двух групп файлов по критерию Манна-Уитни</w:t>
      </w:r>
      <w:r w:rsidR="003F72F5">
        <w:t>.</w:t>
      </w:r>
      <w:r w:rsidR="00125133">
        <w:fldChar w:fldCharType="end"/>
      </w:r>
      <w:r w:rsidR="005B385A">
        <w:rPr>
          <w:sz w:val="20"/>
        </w:rPr>
        <w:t>).</w:t>
      </w:r>
      <w:proofErr w:type="gramEnd"/>
    </w:p>
    <w:p w:rsidR="00D5108C" w:rsidRDefault="00D5108C" w:rsidP="00D5108C">
      <w:pPr>
        <w:ind w:left="-567" w:right="283" w:firstLine="284"/>
        <w:jc w:val="both"/>
        <w:rPr>
          <w:sz w:val="20"/>
        </w:rPr>
      </w:pPr>
    </w:p>
    <w:p w:rsidR="00D5108C" w:rsidRDefault="00367576" w:rsidP="000442D9">
      <w:pPr>
        <w:pStyle w:val="3"/>
        <w:ind w:right="-5"/>
      </w:pPr>
      <w:bookmarkStart w:id="296" w:name="_Ref436225683"/>
      <w:bookmarkStart w:id="297" w:name="_Toc29903366"/>
      <w:r>
        <w:t>5.6.1.1.1.7</w:t>
      </w:r>
      <w:r w:rsidR="00D5108C">
        <w:t>.Обработать| Статистические вычисления| Однофакторный дисперсионный анализ (</w:t>
      </w:r>
      <w:r w:rsidR="00D5108C">
        <w:rPr>
          <w:lang w:val="en-US"/>
        </w:rPr>
        <w:t>ANOVA</w:t>
      </w:r>
      <w:r w:rsidR="00D5108C">
        <w:t>) и критери</w:t>
      </w:r>
      <w:r w:rsidR="00A84CE5">
        <w:t>й</w:t>
      </w:r>
      <w:r w:rsidR="00D5108C">
        <w:t xml:space="preserve"> Бартлетта.</w:t>
      </w:r>
      <w:bookmarkEnd w:id="296"/>
      <w:bookmarkEnd w:id="297"/>
    </w:p>
    <w:p w:rsidR="00D5108C" w:rsidRDefault="00D5108C" w:rsidP="00D5108C">
      <w:pPr>
        <w:ind w:left="-567" w:right="283" w:firstLine="284"/>
        <w:jc w:val="both"/>
        <w:rPr>
          <w:sz w:val="20"/>
        </w:rPr>
      </w:pPr>
      <w:r>
        <w:rPr>
          <w:sz w:val="20"/>
        </w:rPr>
        <w:t xml:space="preserve"> Вычисления для проверки равенства средних нескольких групп (выборок)</w:t>
      </w:r>
      <w:r w:rsidR="001F634C">
        <w:rPr>
          <w:sz w:val="20"/>
        </w:rPr>
        <w:t xml:space="preserve"> </w:t>
      </w:r>
      <w:r>
        <w:rPr>
          <w:sz w:val="20"/>
        </w:rPr>
        <w:t>ЭЭГ-файлов - однофакторный дисперсионный анализ (</w:t>
      </w:r>
      <w:r>
        <w:rPr>
          <w:sz w:val="20"/>
          <w:lang w:val="en-US"/>
        </w:rPr>
        <w:t>ANOVA</w:t>
      </w:r>
      <w:r>
        <w:rPr>
          <w:sz w:val="20"/>
        </w:rPr>
        <w:t xml:space="preserve">) - и критерию Бартлетта равенства дисперсий начинаются с загрузки </w:t>
      </w:r>
      <w:r>
        <w:rPr>
          <w:sz w:val="20"/>
          <w:u w:val="single"/>
        </w:rPr>
        <w:t xml:space="preserve">списка </w:t>
      </w:r>
      <w:r w:rsidRPr="009B0400">
        <w:rPr>
          <w:sz w:val="20"/>
          <w:szCs w:val="20"/>
          <w:u w:val="single"/>
        </w:rPr>
        <w:lastRenderedPageBreak/>
        <w:t>файлов</w:t>
      </w:r>
      <w:r w:rsidRPr="009B0400">
        <w:rPr>
          <w:sz w:val="20"/>
          <w:szCs w:val="20"/>
        </w:rPr>
        <w:t xml:space="preserve"> типа </w:t>
      </w:r>
      <w:r w:rsidR="009B0400">
        <w:rPr>
          <w:sz w:val="20"/>
          <w:szCs w:val="20"/>
          <w:lang w:val="en-US"/>
        </w:rPr>
        <w:t>ESF</w:t>
      </w:r>
      <w:r w:rsidR="009B0400" w:rsidRPr="009B0400">
        <w:rPr>
          <w:sz w:val="20"/>
          <w:szCs w:val="20"/>
        </w:rPr>
        <w:t xml:space="preserve"> </w:t>
      </w:r>
      <w:r w:rsidRPr="009B0400">
        <w:rPr>
          <w:sz w:val="20"/>
          <w:szCs w:val="20"/>
        </w:rPr>
        <w:t>(содержат выборочные средние и</w:t>
      </w:r>
      <w:r>
        <w:rPr>
          <w:sz w:val="20"/>
        </w:rPr>
        <w:t xml:space="preserve"> дисперсии по группе файлов) или типа .</w:t>
      </w:r>
      <w:r>
        <w:rPr>
          <w:sz w:val="20"/>
          <w:lang w:val="en-US"/>
        </w:rPr>
        <w:t>ES</w:t>
      </w:r>
      <w:r>
        <w:rPr>
          <w:sz w:val="20"/>
        </w:rPr>
        <w:t>1 (содержат выборочные средние и дисперсии по эпохам анализа одного ЭЭГ-файла). Список файлов представляет собой также файл с расширением .</w:t>
      </w:r>
      <w:r w:rsidR="009B0400">
        <w:rPr>
          <w:sz w:val="20"/>
          <w:lang w:val="en-US"/>
        </w:rPr>
        <w:t>LSF</w:t>
      </w:r>
      <w:r>
        <w:rPr>
          <w:sz w:val="20"/>
        </w:rPr>
        <w:t xml:space="preserve"> в текстовом формате, т.е. при желании его сформировать самостоятельно в любом редакторе.</w:t>
      </w:r>
      <w:r w:rsidR="001F634C">
        <w:rPr>
          <w:sz w:val="20"/>
        </w:rPr>
        <w:t xml:space="preserve"> </w:t>
      </w:r>
      <w:r>
        <w:rPr>
          <w:sz w:val="20"/>
        </w:rPr>
        <w:t>При загрузке списка (т.е. файла .</w:t>
      </w:r>
      <w:r w:rsidR="009B0400">
        <w:rPr>
          <w:sz w:val="20"/>
          <w:lang w:val="en-US"/>
        </w:rPr>
        <w:t>LSF</w:t>
      </w:r>
      <w:r>
        <w:rPr>
          <w:sz w:val="20"/>
        </w:rPr>
        <w:t>) или составлении списка определяется число общих отведений для всех статистических файлов данного списка. Для запуска вычислений щелкните мышкой по пункту «Вычисления».</w:t>
      </w:r>
    </w:p>
    <w:p w:rsidR="00D5108C" w:rsidRDefault="00522C00" w:rsidP="00D5108C">
      <w:pPr>
        <w:ind w:left="-567" w:right="283" w:firstLine="284"/>
        <w:jc w:val="both"/>
        <w:rPr>
          <w:sz w:val="20"/>
        </w:rPr>
      </w:pPr>
      <w:r>
        <w:rPr>
          <w:noProof/>
          <w:sz w:val="20"/>
        </w:rPr>
        <w:drawing>
          <wp:inline distT="0" distB="0" distL="0" distR="0" wp14:anchorId="336B4B1F" wp14:editId="362DB58F">
            <wp:extent cx="3657600" cy="3054350"/>
            <wp:effectExtent l="19050" t="0" r="0" b="0"/>
            <wp:docPr id="37" name="Рисунок 37" descr="ANOVA - список фай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OVA - список файлов"/>
                    <pic:cNvPicPr>
                      <a:picLocks noChangeAspect="1" noChangeArrowheads="1"/>
                    </pic:cNvPicPr>
                  </pic:nvPicPr>
                  <pic:blipFill>
                    <a:blip r:embed="rId121" cstate="print"/>
                    <a:srcRect/>
                    <a:stretch>
                      <a:fillRect/>
                    </a:stretch>
                  </pic:blipFill>
                  <pic:spPr bwMode="auto">
                    <a:xfrm>
                      <a:off x="0" y="0"/>
                      <a:ext cx="3657600" cy="3054350"/>
                    </a:xfrm>
                    <a:prstGeom prst="rect">
                      <a:avLst/>
                    </a:prstGeom>
                    <a:noFill/>
                    <a:ln w="9525">
                      <a:noFill/>
                      <a:miter lim="800000"/>
                      <a:headEnd/>
                      <a:tailEnd/>
                    </a:ln>
                  </pic:spPr>
                </pic:pic>
              </a:graphicData>
            </a:graphic>
          </wp:inline>
        </w:drawing>
      </w:r>
    </w:p>
    <w:p w:rsidR="00D5108C" w:rsidRDefault="00D5108C" w:rsidP="00D5108C">
      <w:pPr>
        <w:ind w:left="-567" w:right="283" w:firstLine="284"/>
        <w:jc w:val="both"/>
        <w:rPr>
          <w:sz w:val="20"/>
        </w:rPr>
      </w:pPr>
    </w:p>
    <w:p w:rsidR="00D5108C" w:rsidRDefault="00D5108C" w:rsidP="00D5108C">
      <w:pPr>
        <w:ind w:left="-567" w:right="283" w:firstLine="284"/>
        <w:jc w:val="both"/>
        <w:rPr>
          <w:sz w:val="20"/>
        </w:rPr>
      </w:pPr>
      <w:r>
        <w:rPr>
          <w:sz w:val="20"/>
        </w:rPr>
        <w:t>После вычислений формируется выходной файл с</w:t>
      </w:r>
      <w:r>
        <w:rPr>
          <w:b/>
          <w:sz w:val="20"/>
        </w:rPr>
        <w:t xml:space="preserve"> расширением .</w:t>
      </w:r>
      <w:r>
        <w:rPr>
          <w:b/>
          <w:sz w:val="20"/>
          <w:lang w:val="en-US"/>
        </w:rPr>
        <w:t>FSA</w:t>
      </w:r>
      <w:r>
        <w:rPr>
          <w:sz w:val="20"/>
        </w:rPr>
        <w:t>.</w:t>
      </w:r>
    </w:p>
    <w:p w:rsidR="00D5108C" w:rsidRDefault="00D5108C" w:rsidP="00D5108C">
      <w:pPr>
        <w:ind w:left="-567" w:right="283" w:firstLine="284"/>
        <w:jc w:val="both"/>
        <w:rPr>
          <w:sz w:val="20"/>
        </w:rPr>
      </w:pPr>
      <w:r>
        <w:rPr>
          <w:sz w:val="20"/>
        </w:rPr>
        <w:t>В программе не отслеживаются следующие возможные ошибки, пользователь сам должен их контролировать:</w:t>
      </w:r>
    </w:p>
    <w:p w:rsidR="00D5108C" w:rsidRDefault="00D5108C" w:rsidP="00DC08B5">
      <w:pPr>
        <w:numPr>
          <w:ilvl w:val="0"/>
          <w:numId w:val="20"/>
        </w:numPr>
        <w:ind w:right="283"/>
        <w:jc w:val="both"/>
        <w:rPr>
          <w:sz w:val="20"/>
        </w:rPr>
      </w:pPr>
      <w:r>
        <w:rPr>
          <w:sz w:val="20"/>
        </w:rPr>
        <w:t>Группы файлов (выборки) не являются независимыми, т.е. разные группы содержат ЭЭГ-запись или ЭЭГ-записи одного и того же обследуемого, скажем случайно попали ЭЭГ одного лица в группу выздоровевших и группу больных.</w:t>
      </w:r>
    </w:p>
    <w:p w:rsidR="00D5108C" w:rsidRPr="009B0400" w:rsidRDefault="00D5108C" w:rsidP="00DC08B5">
      <w:pPr>
        <w:numPr>
          <w:ilvl w:val="0"/>
          <w:numId w:val="20"/>
        </w:numPr>
        <w:ind w:right="283"/>
        <w:jc w:val="both"/>
        <w:rPr>
          <w:sz w:val="20"/>
          <w:szCs w:val="20"/>
        </w:rPr>
      </w:pPr>
      <w:r w:rsidRPr="009B0400">
        <w:rPr>
          <w:sz w:val="20"/>
          <w:szCs w:val="20"/>
        </w:rPr>
        <w:t>Список файлов должен содержать или только файлы</w:t>
      </w:r>
      <w:r w:rsidR="009B0400" w:rsidRPr="009B0400">
        <w:rPr>
          <w:sz w:val="20"/>
          <w:szCs w:val="20"/>
        </w:rPr>
        <w:t xml:space="preserve"> *.</w:t>
      </w:r>
      <w:r w:rsidR="009B0400">
        <w:rPr>
          <w:sz w:val="20"/>
          <w:szCs w:val="20"/>
          <w:lang w:val="en-US"/>
        </w:rPr>
        <w:t>ESF</w:t>
      </w:r>
      <w:r w:rsidRPr="009B0400">
        <w:rPr>
          <w:sz w:val="20"/>
          <w:szCs w:val="20"/>
        </w:rPr>
        <w:t>, или только файлы</w:t>
      </w:r>
      <w:r w:rsidR="009B0400" w:rsidRPr="009B0400">
        <w:rPr>
          <w:sz w:val="20"/>
          <w:szCs w:val="20"/>
        </w:rPr>
        <w:t xml:space="preserve"> *.</w:t>
      </w:r>
      <w:r w:rsidR="009B0400">
        <w:rPr>
          <w:sz w:val="20"/>
          <w:szCs w:val="20"/>
          <w:lang w:val="en-US"/>
        </w:rPr>
        <w:t>ES</w:t>
      </w:r>
      <w:r w:rsidR="009B0400" w:rsidRPr="009B0400">
        <w:rPr>
          <w:sz w:val="20"/>
          <w:szCs w:val="20"/>
        </w:rPr>
        <w:t>1</w:t>
      </w:r>
      <w:r w:rsidRPr="009B0400">
        <w:rPr>
          <w:sz w:val="20"/>
          <w:szCs w:val="20"/>
        </w:rPr>
        <w:t>.</w:t>
      </w:r>
    </w:p>
    <w:p w:rsidR="00D5108C" w:rsidRPr="009B0400" w:rsidRDefault="00D5108C" w:rsidP="00D5108C">
      <w:pPr>
        <w:ind w:left="-567" w:right="283" w:firstLine="284"/>
        <w:jc w:val="both"/>
        <w:rPr>
          <w:sz w:val="20"/>
          <w:szCs w:val="20"/>
        </w:rPr>
      </w:pPr>
    </w:p>
    <w:p w:rsidR="0020451D" w:rsidRDefault="0020451D" w:rsidP="0020451D">
      <w:pPr>
        <w:pStyle w:val="3"/>
        <w:ind w:right="-5"/>
      </w:pPr>
      <w:bookmarkStart w:id="298" w:name="_Ref436213870"/>
      <w:bookmarkStart w:id="299" w:name="_Toc29903367"/>
      <w:r>
        <w:t>5.6.1.1.1.8.Обработать| Статистические вычисления| Относительный сдвиг (%) в группе при нагрузке.</w:t>
      </w:r>
      <w:bookmarkEnd w:id="298"/>
      <w:bookmarkEnd w:id="299"/>
    </w:p>
    <w:p w:rsidR="00D6441A" w:rsidRPr="0019299F" w:rsidRDefault="0020451D" w:rsidP="00D6441A">
      <w:pPr>
        <w:ind w:left="-567" w:firstLine="709"/>
        <w:rPr>
          <w:sz w:val="20"/>
          <w:szCs w:val="20"/>
        </w:rPr>
      </w:pPr>
      <w:r w:rsidRPr="0019299F">
        <w:rPr>
          <w:sz w:val="20"/>
          <w:szCs w:val="20"/>
        </w:rPr>
        <w:t>Пусть нам необходимо сравнить две группы, скажем, группу нормы и группу с неким заболеванием при неком воздействии (нагрузке). После воздействия показатели могут измениться на какую-то величину , т.е. какой-то процент относительно значений до воздействия</w:t>
      </w:r>
      <w:r w:rsidR="00D6441A" w:rsidRPr="0019299F">
        <w:rPr>
          <w:sz w:val="20"/>
          <w:szCs w:val="20"/>
        </w:rPr>
        <w:t xml:space="preserve">. В литературе встречается сравнение по </w:t>
      </w:r>
      <w:r w:rsidR="00D6441A" w:rsidRPr="0019299F">
        <w:rPr>
          <w:sz w:val="20"/>
          <w:szCs w:val="20"/>
          <w:lang w:val="en-US"/>
        </w:rPr>
        <w:t>t</w:t>
      </w:r>
      <w:r w:rsidR="00D6441A" w:rsidRPr="0019299F">
        <w:rPr>
          <w:sz w:val="20"/>
          <w:szCs w:val="20"/>
        </w:rPr>
        <w:t>-критерию Сть</w:t>
      </w:r>
      <w:r w:rsidR="00AD284C">
        <w:rPr>
          <w:sz w:val="20"/>
          <w:szCs w:val="20"/>
        </w:rPr>
        <w:t>ю</w:t>
      </w:r>
      <w:r w:rsidR="00D6441A" w:rsidRPr="0019299F">
        <w:rPr>
          <w:sz w:val="20"/>
          <w:szCs w:val="20"/>
        </w:rPr>
        <w:t xml:space="preserve">дента как величин сдвига, так и относительный сдвиг (в %). </w:t>
      </w:r>
    </w:p>
    <w:p w:rsidR="0020451D" w:rsidRPr="0019299F" w:rsidRDefault="00D6441A" w:rsidP="00D6441A">
      <w:pPr>
        <w:ind w:left="-567" w:firstLine="709"/>
        <w:rPr>
          <w:sz w:val="20"/>
          <w:szCs w:val="20"/>
        </w:rPr>
      </w:pPr>
      <w:r w:rsidRPr="0019299F">
        <w:rPr>
          <w:sz w:val="20"/>
          <w:szCs w:val="20"/>
        </w:rPr>
        <w:t>В первом случае достаточно получить для каждого сдвига статистический файл *.</w:t>
      </w:r>
      <w:r w:rsidRPr="0019299F">
        <w:rPr>
          <w:sz w:val="20"/>
          <w:szCs w:val="20"/>
          <w:lang w:val="en-US"/>
        </w:rPr>
        <w:t>ESP</w:t>
      </w:r>
      <w:r w:rsidRPr="0019299F">
        <w:rPr>
          <w:sz w:val="20"/>
          <w:szCs w:val="20"/>
        </w:rPr>
        <w:t xml:space="preserve">, чье вычисление полностью совпадает с вычислениями по </w:t>
      </w:r>
      <w:r w:rsidRPr="0019299F">
        <w:rPr>
          <w:sz w:val="20"/>
          <w:szCs w:val="20"/>
          <w:lang w:val="en-US"/>
        </w:rPr>
        <w:t>t</w:t>
      </w:r>
      <w:r w:rsidRPr="0019299F">
        <w:rPr>
          <w:sz w:val="20"/>
          <w:szCs w:val="20"/>
        </w:rPr>
        <w:t>-критерию Стьюдента для зависимых выборок (так как в файл запоминаются средние и дисперсии разности всех вычисляемых параметров).</w:t>
      </w:r>
      <w:r w:rsidR="001F634C">
        <w:rPr>
          <w:sz w:val="20"/>
          <w:szCs w:val="20"/>
        </w:rPr>
        <w:t xml:space="preserve"> </w:t>
      </w:r>
    </w:p>
    <w:p w:rsidR="00D6441A" w:rsidRPr="00AD284C" w:rsidRDefault="00D6441A" w:rsidP="00D6441A">
      <w:pPr>
        <w:ind w:left="-567" w:firstLine="709"/>
        <w:rPr>
          <w:sz w:val="20"/>
          <w:szCs w:val="20"/>
        </w:rPr>
      </w:pPr>
      <w:proofErr w:type="gramStart"/>
      <w:r w:rsidRPr="0019299F">
        <w:rPr>
          <w:sz w:val="20"/>
          <w:szCs w:val="20"/>
        </w:rPr>
        <w:t>Во втором случае нужно воспользоваться пунктом «Обработать| Статистические вычисления| Относительный сдвиг (%) в группе при нагрузке.»</w:t>
      </w:r>
      <w:r w:rsidR="00A75EAF">
        <w:rPr>
          <w:sz w:val="20"/>
          <w:szCs w:val="20"/>
        </w:rPr>
        <w:t xml:space="preserve"> для получения стат. файла с расширением </w:t>
      </w:r>
      <w:r w:rsidR="00A75EAF" w:rsidRPr="00A75EAF">
        <w:rPr>
          <w:sz w:val="20"/>
          <w:szCs w:val="20"/>
        </w:rPr>
        <w:t>*.</w:t>
      </w:r>
      <w:r w:rsidR="00A75EAF">
        <w:rPr>
          <w:sz w:val="20"/>
          <w:szCs w:val="20"/>
          <w:lang w:val="en-US"/>
        </w:rPr>
        <w:t>ESSh</w:t>
      </w:r>
      <w:r w:rsidR="00A75EAF">
        <w:rPr>
          <w:sz w:val="20"/>
          <w:szCs w:val="20"/>
        </w:rPr>
        <w:t>, который содержит среднее и дисперсию относительного сдвига в %</w:t>
      </w:r>
      <w:r w:rsidRPr="0019299F">
        <w:rPr>
          <w:sz w:val="20"/>
          <w:szCs w:val="20"/>
        </w:rPr>
        <w:t>.</w:t>
      </w:r>
      <w:r w:rsidR="001F634C">
        <w:rPr>
          <w:sz w:val="20"/>
          <w:szCs w:val="20"/>
        </w:rPr>
        <w:t xml:space="preserve"> </w:t>
      </w:r>
      <w:r w:rsidRPr="0019299F">
        <w:rPr>
          <w:sz w:val="20"/>
          <w:szCs w:val="20"/>
        </w:rPr>
        <w:t>Пары составляются</w:t>
      </w:r>
      <w:r w:rsidR="001F634C">
        <w:rPr>
          <w:sz w:val="20"/>
          <w:szCs w:val="20"/>
        </w:rPr>
        <w:t xml:space="preserve"> </w:t>
      </w:r>
      <w:r w:rsidR="0019299F" w:rsidRPr="0019299F">
        <w:rPr>
          <w:sz w:val="20"/>
          <w:szCs w:val="20"/>
        </w:rPr>
        <w:t>также, как при</w:t>
      </w:r>
      <w:r w:rsidR="001F634C">
        <w:rPr>
          <w:sz w:val="20"/>
          <w:szCs w:val="20"/>
        </w:rPr>
        <w:t xml:space="preserve"> </w:t>
      </w:r>
      <w:r w:rsidR="00561DD8">
        <w:rPr>
          <w:sz w:val="20"/>
          <w:szCs w:val="20"/>
        </w:rPr>
        <w:t>парно</w:t>
      </w:r>
      <w:r w:rsidR="0019299F" w:rsidRPr="0019299F">
        <w:rPr>
          <w:sz w:val="20"/>
          <w:szCs w:val="20"/>
        </w:rPr>
        <w:t>м сравнении по критерию Стьюдента двух групп ЭЭГ-файлов</w:t>
      </w:r>
      <w:r w:rsidR="001F634C">
        <w:rPr>
          <w:sz w:val="20"/>
          <w:szCs w:val="20"/>
        </w:rPr>
        <w:t xml:space="preserve"> </w:t>
      </w:r>
      <w:r w:rsidR="0019299F" w:rsidRPr="0019299F">
        <w:rPr>
          <w:sz w:val="20"/>
          <w:szCs w:val="20"/>
        </w:rPr>
        <w:t xml:space="preserve">или критерии Уилкоксона для парных сравнений двух </w:t>
      </w:r>
      <w:r w:rsidR="0019299F" w:rsidRPr="00AD284C">
        <w:rPr>
          <w:sz w:val="20"/>
          <w:szCs w:val="20"/>
        </w:rPr>
        <w:t>групп файлов (см.</w:t>
      </w:r>
      <w:r w:rsidR="00AD284C" w:rsidRPr="00AD284C">
        <w:rPr>
          <w:sz w:val="20"/>
          <w:szCs w:val="20"/>
        </w:rPr>
        <w:t xml:space="preserve"> </w:t>
      </w:r>
      <w:r w:rsidR="00125133">
        <w:fldChar w:fldCharType="begin"/>
      </w:r>
      <w:r w:rsidR="00125133">
        <w:instrText xml:space="preserve"> REF _Ref436216475 \h  \* MERGEFORMAT </w:instrText>
      </w:r>
      <w:r w:rsidR="00125133">
        <w:fldChar w:fldCharType="separate"/>
      </w:r>
      <w:r w:rsidR="003F72F5" w:rsidRPr="003F72F5">
        <w:rPr>
          <w:sz w:val="20"/>
          <w:szCs w:val="20"/>
        </w:rPr>
        <w:t>5.6.1.1.1.5.Обработать|Статистические вычисления|Парное сравнение по</w:t>
      </w:r>
      <w:proofErr w:type="gramEnd"/>
      <w:r w:rsidR="003F72F5" w:rsidRPr="003F72F5">
        <w:rPr>
          <w:sz w:val="20"/>
          <w:szCs w:val="20"/>
        </w:rPr>
        <w:t xml:space="preserve"> критерию Стьюдента двух групп ЭЭГ-файлов (Критерий Уилкоксона и знаков для парных сравнений двух групп</w:t>
      </w:r>
      <w:r w:rsidR="003F72F5">
        <w:t xml:space="preserve"> файлов).</w:t>
      </w:r>
      <w:r w:rsidR="00125133">
        <w:fldChar w:fldCharType="end"/>
      </w:r>
      <w:r w:rsidR="00AD284C" w:rsidRPr="00AD284C">
        <w:rPr>
          <w:sz w:val="20"/>
          <w:szCs w:val="20"/>
        </w:rPr>
        <w:t xml:space="preserve"> </w:t>
      </w:r>
    </w:p>
    <w:p w:rsidR="0019299F" w:rsidRPr="00AD284C" w:rsidRDefault="0019299F" w:rsidP="00D6441A">
      <w:pPr>
        <w:ind w:left="-567" w:firstLine="709"/>
        <w:rPr>
          <w:sz w:val="20"/>
          <w:szCs w:val="20"/>
        </w:rPr>
      </w:pPr>
      <w:r>
        <w:rPr>
          <w:sz w:val="20"/>
          <w:szCs w:val="20"/>
        </w:rPr>
        <w:t>Затем воспользоваться процедурой картирования через пункт меню «Картирование</w:t>
      </w:r>
      <w:r w:rsidRPr="0019299F">
        <w:rPr>
          <w:sz w:val="20"/>
          <w:szCs w:val="20"/>
        </w:rPr>
        <w:t>|</w:t>
      </w:r>
      <w:r w:rsidR="00D97079" w:rsidRPr="00D97079">
        <w:rPr>
          <w:sz w:val="20"/>
          <w:szCs w:val="20"/>
        </w:rPr>
        <w:t xml:space="preserve">  </w:t>
      </w:r>
      <w:r>
        <w:rPr>
          <w:sz w:val="20"/>
          <w:szCs w:val="20"/>
        </w:rPr>
        <w:t xml:space="preserve">Сравнение </w:t>
      </w:r>
      <w:r w:rsidR="002B2DEC" w:rsidRPr="002B2DEC">
        <w:rPr>
          <w:sz w:val="20"/>
          <w:szCs w:val="20"/>
        </w:rPr>
        <w:t xml:space="preserve"> </w:t>
      </w:r>
      <w:r>
        <w:rPr>
          <w:sz w:val="20"/>
          <w:szCs w:val="20"/>
        </w:rPr>
        <w:t xml:space="preserve">двух групп </w:t>
      </w:r>
      <w:r w:rsidRPr="00AD284C">
        <w:rPr>
          <w:sz w:val="20"/>
          <w:szCs w:val="20"/>
        </w:rPr>
        <w:t xml:space="preserve">независимых </w:t>
      </w:r>
      <w:r w:rsidR="002B2DEC" w:rsidRPr="002B2DEC">
        <w:rPr>
          <w:sz w:val="20"/>
          <w:szCs w:val="20"/>
        </w:rPr>
        <w:t xml:space="preserve">  </w:t>
      </w:r>
      <w:r w:rsidRPr="00AD284C">
        <w:rPr>
          <w:sz w:val="20"/>
          <w:szCs w:val="20"/>
        </w:rPr>
        <w:t>ЭЭ</w:t>
      </w:r>
      <w:proofErr w:type="gramStart"/>
      <w:r w:rsidRPr="00AD284C">
        <w:rPr>
          <w:sz w:val="20"/>
          <w:szCs w:val="20"/>
        </w:rPr>
        <w:t>Г-</w:t>
      </w:r>
      <w:proofErr w:type="gramEnd"/>
      <w:r w:rsidR="003C1DFD" w:rsidRPr="003C1DFD">
        <w:rPr>
          <w:sz w:val="20"/>
          <w:szCs w:val="20"/>
        </w:rPr>
        <w:t xml:space="preserve"> </w:t>
      </w:r>
      <w:r w:rsidRPr="00AD284C">
        <w:rPr>
          <w:sz w:val="20"/>
          <w:szCs w:val="20"/>
        </w:rPr>
        <w:t xml:space="preserve">файлов </w:t>
      </w:r>
      <w:r w:rsidR="003C1DFD" w:rsidRPr="003C1DFD">
        <w:rPr>
          <w:sz w:val="20"/>
          <w:szCs w:val="20"/>
        </w:rPr>
        <w:t xml:space="preserve"> </w:t>
      </w:r>
      <w:r w:rsidRPr="00AD284C">
        <w:rPr>
          <w:sz w:val="20"/>
          <w:szCs w:val="20"/>
        </w:rPr>
        <w:t xml:space="preserve">по </w:t>
      </w:r>
      <w:r w:rsidR="003C1DFD" w:rsidRPr="003C1DFD">
        <w:rPr>
          <w:sz w:val="20"/>
          <w:szCs w:val="20"/>
        </w:rPr>
        <w:t xml:space="preserve"> </w:t>
      </w:r>
      <w:r w:rsidRPr="00AD284C">
        <w:rPr>
          <w:sz w:val="20"/>
          <w:szCs w:val="20"/>
        </w:rPr>
        <w:t>критерию Сть</w:t>
      </w:r>
      <w:r w:rsidR="00AD284C" w:rsidRPr="00AD284C">
        <w:rPr>
          <w:sz w:val="20"/>
          <w:szCs w:val="20"/>
        </w:rPr>
        <w:t>ю</w:t>
      </w:r>
      <w:r w:rsidRPr="00AD284C">
        <w:rPr>
          <w:sz w:val="20"/>
          <w:szCs w:val="20"/>
        </w:rPr>
        <w:t>дента (см</w:t>
      </w:r>
      <w:r w:rsidR="001F634C">
        <w:rPr>
          <w:sz w:val="20"/>
          <w:szCs w:val="20"/>
        </w:rPr>
        <w:t xml:space="preserve"> </w:t>
      </w:r>
      <w:r w:rsidR="00AD284C" w:rsidRPr="00AD284C">
        <w:rPr>
          <w:sz w:val="20"/>
          <w:szCs w:val="20"/>
        </w:rPr>
        <w:t xml:space="preserve"> </w:t>
      </w:r>
      <w:r w:rsidR="00125133">
        <w:fldChar w:fldCharType="begin"/>
      </w:r>
      <w:r w:rsidR="00125133">
        <w:instrText xml:space="preserve"> REF _Ref436216395 \h  \* MERGEFORMAT </w:instrText>
      </w:r>
      <w:r w:rsidR="00125133">
        <w:fldChar w:fldCharType="separate"/>
      </w:r>
      <w:r w:rsidR="003F72F5" w:rsidRPr="003F72F5">
        <w:rPr>
          <w:sz w:val="20"/>
          <w:szCs w:val="20"/>
        </w:rPr>
        <w:t xml:space="preserve">5.7.2.1. </w:t>
      </w:r>
      <w:proofErr w:type="gramStart"/>
      <w:r w:rsidR="003F72F5" w:rsidRPr="003F72F5">
        <w:rPr>
          <w:sz w:val="20"/>
          <w:szCs w:val="20"/>
        </w:rPr>
        <w:t xml:space="preserve">Параметрическое сравнение средних, а также сдвига и относительного сдвига под нагрузкой двух независимых групп ЭЭГ-файлов по </w:t>
      </w:r>
      <w:r w:rsidR="003F72F5" w:rsidRPr="003F72F5">
        <w:rPr>
          <w:sz w:val="20"/>
          <w:szCs w:val="20"/>
          <w:lang w:val="en-US"/>
        </w:rPr>
        <w:t>t</w:t>
      </w:r>
      <w:r w:rsidR="003F72F5" w:rsidRPr="009D3FEE">
        <w:rPr>
          <w:sz w:val="20"/>
          <w:szCs w:val="20"/>
        </w:rPr>
        <w:t>-критерию</w:t>
      </w:r>
      <w:r w:rsidR="003F72F5" w:rsidRPr="003F72F5">
        <w:rPr>
          <w:sz w:val="20"/>
          <w:szCs w:val="20"/>
        </w:rPr>
        <w:t xml:space="preserve"> Стьюдента</w:t>
      </w:r>
      <w:r w:rsidR="003F72F5">
        <w:t>.</w:t>
      </w:r>
      <w:r w:rsidR="00125133">
        <w:fldChar w:fldCharType="end"/>
      </w:r>
      <w:r w:rsidR="00EF056D">
        <w:t>)</w:t>
      </w:r>
      <w:r w:rsidRPr="00AD284C">
        <w:rPr>
          <w:sz w:val="20"/>
          <w:szCs w:val="20"/>
        </w:rPr>
        <w:t>.</w:t>
      </w:r>
      <w:proofErr w:type="gramEnd"/>
    </w:p>
    <w:p w:rsidR="00434076" w:rsidRDefault="00434076" w:rsidP="00CB27C9">
      <w:pPr>
        <w:pStyle w:val="3"/>
        <w:ind w:left="0" w:right="0" w:firstLine="0"/>
      </w:pPr>
    </w:p>
    <w:p w:rsidR="00434076" w:rsidRDefault="00434076" w:rsidP="00434076">
      <w:pPr>
        <w:pStyle w:val="3"/>
        <w:ind w:right="1134" w:firstLine="709"/>
      </w:pPr>
    </w:p>
    <w:p w:rsidR="0020451D" w:rsidRPr="0020451D" w:rsidRDefault="0020451D" w:rsidP="0020451D"/>
    <w:p w:rsidR="00FA1798" w:rsidRPr="00FA1798" w:rsidRDefault="00FA1798" w:rsidP="00FA1798">
      <w:pPr>
        <w:pStyle w:val="1"/>
        <w:rPr>
          <w:i/>
        </w:rPr>
      </w:pPr>
      <w:bookmarkStart w:id="300" w:name="_Toc29903368"/>
      <w:r w:rsidRPr="00FA1798">
        <w:rPr>
          <w:i/>
        </w:rPr>
        <w:t>СОЗДАНИЕ И ОБНОВЛЕНИЕ НЕЙРОМЕТРИЧЕСКОГО БАНКА.</w:t>
      </w:r>
      <w:bookmarkEnd w:id="300"/>
    </w:p>
    <w:p w:rsidR="00FA1798" w:rsidRDefault="00FA1798" w:rsidP="00FA1798">
      <w:pPr>
        <w:pStyle w:val="3"/>
      </w:pPr>
      <w:bookmarkStart w:id="301" w:name="_Toc29903369"/>
      <w:r>
        <w:t>5.6.2. Обработать|Нейрометрический банк данных.</w:t>
      </w:r>
      <w:bookmarkEnd w:id="301"/>
    </w:p>
    <w:p w:rsidR="00FA1798" w:rsidRDefault="00FA1798" w:rsidP="00FA1798">
      <w:pPr>
        <w:ind w:left="-567" w:right="283" w:firstLine="284"/>
        <w:jc w:val="both"/>
        <w:rPr>
          <w:sz w:val="20"/>
        </w:rPr>
      </w:pPr>
      <w:r>
        <w:rPr>
          <w:sz w:val="20"/>
        </w:rPr>
        <w:t>Пункт «Обработать|Нейрометрический банк данных.|Создать банк» аналогичен п. 5.6.1.1.1.1., однако обрабатывает не любые каталоги, а только каталоги нейрометрического банка, создавая статистические файлы банка (см. 4.4.2).</w:t>
      </w:r>
      <w:r w:rsidR="001F634C">
        <w:rPr>
          <w:sz w:val="20"/>
        </w:rPr>
        <w:t xml:space="preserve"> </w:t>
      </w:r>
    </w:p>
    <w:p w:rsidR="00FA1798" w:rsidRDefault="00FA1798" w:rsidP="00FA1798">
      <w:pPr>
        <w:ind w:left="-567" w:right="283" w:firstLine="284"/>
        <w:jc w:val="both"/>
        <w:rPr>
          <w:sz w:val="20"/>
        </w:rPr>
      </w:pPr>
      <w:r>
        <w:rPr>
          <w:sz w:val="20"/>
        </w:rPr>
        <w:lastRenderedPageBreak/>
        <w:t xml:space="preserve">Пункт «Обработать|Спектральный анализ|Нейрометрический банк данных.|Обновить банк» сначала анализирует, не изменился ли список ЭЭГ-файлов или не редактировались ли ЭЭГ-файлы из списка для каждого стат. файла банка и если есть изменения, запрашивает разрешения на новые вычисления. </w:t>
      </w:r>
    </w:p>
    <w:p w:rsidR="00FA1798" w:rsidRDefault="00FA1798" w:rsidP="00FA1798">
      <w:pPr>
        <w:ind w:left="-567" w:right="283" w:firstLine="284"/>
        <w:jc w:val="both"/>
        <w:rPr>
          <w:sz w:val="20"/>
        </w:rPr>
      </w:pPr>
      <w:r>
        <w:rPr>
          <w:sz w:val="20"/>
        </w:rPr>
        <w:t>Все файлы, не попавшие в вычисления могут (по разрешению пользователя), перемещаться в каталог «..\</w:t>
      </w:r>
      <w:r>
        <w:rPr>
          <w:sz w:val="20"/>
          <w:lang w:val="en-US"/>
        </w:rPr>
        <w:t>Bank</w:t>
      </w:r>
      <w:r>
        <w:rPr>
          <w:sz w:val="20"/>
        </w:rPr>
        <w:t>\</w:t>
      </w:r>
      <w:r>
        <w:rPr>
          <w:sz w:val="20"/>
          <w:lang w:val="en-US"/>
        </w:rPr>
        <w:t>Trash</w:t>
      </w:r>
      <w:r>
        <w:rPr>
          <w:sz w:val="20"/>
        </w:rPr>
        <w:t>» (т.е. «мусор»).</w:t>
      </w:r>
    </w:p>
    <w:p w:rsidR="00D5108C" w:rsidRDefault="00D5108C" w:rsidP="00D5108C">
      <w:pPr>
        <w:ind w:left="-567" w:right="283" w:firstLine="284"/>
        <w:jc w:val="both"/>
        <w:rPr>
          <w:sz w:val="20"/>
        </w:rPr>
      </w:pPr>
    </w:p>
    <w:p w:rsidR="001A38D9" w:rsidRDefault="001A38D9" w:rsidP="001A38D9">
      <w:pPr>
        <w:pStyle w:val="1"/>
        <w:rPr>
          <w:i/>
        </w:rPr>
      </w:pPr>
      <w:bookmarkStart w:id="302" w:name="_Toc29903370"/>
      <w:r w:rsidRPr="001A38D9">
        <w:rPr>
          <w:i/>
        </w:rPr>
        <w:t>ДРУГИЕ ВИДЫ ОБРАБОТКИ И АНАЛИЗА</w:t>
      </w:r>
      <w:bookmarkEnd w:id="302"/>
    </w:p>
    <w:p w:rsidR="004D364C" w:rsidRDefault="004D364C" w:rsidP="004D364C"/>
    <w:p w:rsidR="00D5108C" w:rsidRDefault="00D5108C" w:rsidP="00FA1798">
      <w:pPr>
        <w:pStyle w:val="3"/>
      </w:pPr>
      <w:bookmarkStart w:id="303" w:name="_Toc29903371"/>
      <w:r>
        <w:t>5.6.</w:t>
      </w:r>
      <w:r w:rsidR="00FA1798">
        <w:t>3</w:t>
      </w:r>
      <w:r>
        <w:t xml:space="preserve">. Корреляция спектров ЭЭГ </w:t>
      </w:r>
      <w:r w:rsidR="00705647">
        <w:t>с</w:t>
      </w:r>
      <w:r>
        <w:t xml:space="preserve"> физиологическими параметрами.</w:t>
      </w:r>
      <w:bookmarkEnd w:id="303"/>
    </w:p>
    <w:p w:rsidR="004477E1" w:rsidRPr="004477E1" w:rsidRDefault="004477E1" w:rsidP="004477E1"/>
    <w:p w:rsidR="00D5108C" w:rsidRDefault="00D5108C" w:rsidP="00D5108C">
      <w:pPr>
        <w:ind w:left="-567" w:right="283" w:firstLine="283"/>
        <w:jc w:val="both"/>
        <w:rPr>
          <w:sz w:val="20"/>
        </w:rPr>
      </w:pPr>
      <w:r>
        <w:rPr>
          <w:sz w:val="20"/>
        </w:rPr>
        <w:t>Этот пункт меню вызывает процедуры исследования связи (корреляционный анализ) между спектральными характеристиками ЭЭГ и каким-либо другими численными параметрами, например, характеристиками ритмограммы сердца.</w:t>
      </w:r>
    </w:p>
    <w:p w:rsidR="00D5108C" w:rsidRDefault="00D5108C" w:rsidP="00D5108C">
      <w:pPr>
        <w:ind w:left="-567" w:right="283" w:firstLine="283"/>
        <w:jc w:val="both"/>
        <w:rPr>
          <w:sz w:val="20"/>
        </w:rPr>
      </w:pPr>
    </w:p>
    <w:p w:rsidR="00D5108C" w:rsidRDefault="00D5108C" w:rsidP="00D5108C">
      <w:pPr>
        <w:pStyle w:val="3"/>
      </w:pPr>
      <w:bookmarkStart w:id="304" w:name="_Ref442442326"/>
      <w:bookmarkStart w:id="305" w:name="_Toc29903372"/>
      <w:r>
        <w:t>5.6.</w:t>
      </w:r>
      <w:r w:rsidR="00FA1798">
        <w:t>3</w:t>
      </w:r>
      <w:r>
        <w:t xml:space="preserve">.1. Корреляция </w:t>
      </w:r>
      <w:r w:rsidR="00BE2CC8">
        <w:t xml:space="preserve">(сдвига) </w:t>
      </w:r>
      <w:r>
        <w:t>спектров ЭЭГ и параметра</w:t>
      </w:r>
      <w:r w:rsidR="00BE2CC8">
        <w:t xml:space="preserve"> (сдвига)</w:t>
      </w:r>
      <w:r>
        <w:t>.</w:t>
      </w:r>
      <w:bookmarkEnd w:id="304"/>
      <w:bookmarkEnd w:id="305"/>
    </w:p>
    <w:p w:rsidR="00BE2CC8" w:rsidRDefault="00BE2CC8" w:rsidP="00BE2CC8"/>
    <w:p w:rsidR="00E425F2" w:rsidRDefault="00BE2CC8" w:rsidP="00BE2CC8">
      <w:r>
        <w:rPr>
          <w:noProof/>
        </w:rPr>
        <w:drawing>
          <wp:inline distT="0" distB="0" distL="0" distR="0" wp14:anchorId="129B0BDD" wp14:editId="6122D9C0">
            <wp:extent cx="5486345" cy="1622723"/>
            <wp:effectExtent l="19050" t="0" r="55" b="0"/>
            <wp:docPr id="2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srcRect l="7087" r="26247" b="68451"/>
                    <a:stretch>
                      <a:fillRect/>
                    </a:stretch>
                  </pic:blipFill>
                  <pic:spPr bwMode="auto">
                    <a:xfrm>
                      <a:off x="0" y="0"/>
                      <a:ext cx="5486345" cy="1622723"/>
                    </a:xfrm>
                    <a:prstGeom prst="rect">
                      <a:avLst/>
                    </a:prstGeom>
                    <a:noFill/>
                    <a:ln w="9525">
                      <a:noFill/>
                      <a:miter lim="800000"/>
                      <a:headEnd/>
                      <a:tailEnd/>
                    </a:ln>
                  </pic:spPr>
                </pic:pic>
              </a:graphicData>
            </a:graphic>
          </wp:inline>
        </w:drawing>
      </w:r>
    </w:p>
    <w:p w:rsidR="00966DDF" w:rsidRDefault="00966DDF" w:rsidP="00E425F2"/>
    <w:p w:rsidR="00E425F2" w:rsidRDefault="00E425F2" w:rsidP="00E425F2"/>
    <w:p w:rsidR="00D5108C" w:rsidRDefault="00D5108C" w:rsidP="000442D9">
      <w:pPr>
        <w:ind w:left="-567" w:right="175" w:firstLine="283"/>
        <w:jc w:val="both"/>
        <w:rPr>
          <w:sz w:val="20"/>
        </w:rPr>
      </w:pPr>
      <w:r>
        <w:rPr>
          <w:sz w:val="20"/>
        </w:rPr>
        <w:t>Под параметром подразумевается какая-либо численная характеристика обследуем</w:t>
      </w:r>
      <w:r w:rsidR="00525C70">
        <w:rPr>
          <w:sz w:val="20"/>
        </w:rPr>
        <w:t>ых</w:t>
      </w:r>
      <w:r>
        <w:rPr>
          <w:sz w:val="20"/>
        </w:rPr>
        <w:t xml:space="preserve">, например </w:t>
      </w:r>
      <w:r>
        <w:rPr>
          <w:sz w:val="20"/>
          <w:lang w:val="en-US"/>
        </w:rPr>
        <w:t>IQ</w:t>
      </w:r>
      <w:r>
        <w:rPr>
          <w:sz w:val="20"/>
        </w:rPr>
        <w:t>, биохимический показатель и пр. Вычисляются выборочные коэффициенты корреляции Пирсон</w:t>
      </w:r>
      <w:r w:rsidR="0079214F">
        <w:rPr>
          <w:sz w:val="20"/>
        </w:rPr>
        <w:t>а</w:t>
      </w:r>
      <w:r>
        <w:rPr>
          <w:sz w:val="20"/>
        </w:rPr>
        <w:t xml:space="preserve"> (</w:t>
      </w:r>
      <w:r w:rsidR="00B2092D">
        <w:rPr>
          <w:sz w:val="20"/>
        </w:rPr>
        <w:t xml:space="preserve">напомним, что </w:t>
      </w:r>
      <w:r>
        <w:rPr>
          <w:sz w:val="20"/>
        </w:rPr>
        <w:t xml:space="preserve">корреляция </w:t>
      </w:r>
      <w:r w:rsidR="0079214F">
        <w:rPr>
          <w:sz w:val="20"/>
        </w:rPr>
        <w:t xml:space="preserve">Пирсона </w:t>
      </w:r>
      <w:r>
        <w:rPr>
          <w:sz w:val="20"/>
        </w:rPr>
        <w:t>корректна в случае, если известно о нормальности распределения и параметра ЭЭГ и изучаемого параметра), ранговая корреляция по Спирмену и Кэндаллу (вид распределения безразличен).</w:t>
      </w:r>
    </w:p>
    <w:p w:rsidR="00525C70" w:rsidRPr="001A010D" w:rsidRDefault="00525C70" w:rsidP="000442D9">
      <w:pPr>
        <w:ind w:left="-567" w:right="175" w:firstLine="283"/>
        <w:jc w:val="both"/>
        <w:rPr>
          <w:sz w:val="20"/>
          <w:szCs w:val="20"/>
        </w:rPr>
      </w:pPr>
      <w:r w:rsidRPr="001A010D">
        <w:rPr>
          <w:sz w:val="20"/>
          <w:szCs w:val="20"/>
        </w:rPr>
        <w:t>При анализе результатов анализа необходимо принимать во внимание проблему множественно</w:t>
      </w:r>
      <w:r w:rsidR="00B2092D" w:rsidRPr="001A010D">
        <w:rPr>
          <w:sz w:val="20"/>
          <w:szCs w:val="20"/>
        </w:rPr>
        <w:t>сти</w:t>
      </w:r>
      <w:r w:rsidRPr="001A010D">
        <w:rPr>
          <w:sz w:val="20"/>
          <w:szCs w:val="20"/>
        </w:rPr>
        <w:t xml:space="preserve"> тестирования</w:t>
      </w:r>
      <w:r w:rsidR="001F634C">
        <w:rPr>
          <w:sz w:val="20"/>
          <w:szCs w:val="20"/>
        </w:rPr>
        <w:t xml:space="preserve"> </w:t>
      </w:r>
      <w:r w:rsidR="00B2092D" w:rsidRPr="001A010D">
        <w:rPr>
          <w:sz w:val="20"/>
          <w:szCs w:val="20"/>
        </w:rPr>
        <w:t xml:space="preserve">(см. </w:t>
      </w:r>
      <w:r w:rsidR="00125133">
        <w:fldChar w:fldCharType="begin"/>
      </w:r>
      <w:r w:rsidR="00125133">
        <w:instrText xml:space="preserve"> REF _Ref423544599 \h  \* MERGEFORMAT </w:instrText>
      </w:r>
      <w:r w:rsidR="00125133">
        <w:fldChar w:fldCharType="separate"/>
      </w:r>
      <w:r w:rsidR="003F72F5" w:rsidRPr="003F72F5">
        <w:rPr>
          <w:sz w:val="20"/>
          <w:szCs w:val="20"/>
        </w:rPr>
        <w:t>6.2.2.5.ПРОБЛЕМА МНОЖЕСТВЕННОГО ТЕСТИРОВАНИЯ (МТ)</w:t>
      </w:r>
      <w:proofErr w:type="gramStart"/>
      <w:r w:rsidR="003F72F5" w:rsidRPr="00586DC7">
        <w:t>.</w:t>
      </w:r>
      <w:proofErr w:type="gramEnd"/>
      <w:r w:rsidR="00125133">
        <w:fldChar w:fldCharType="end"/>
      </w:r>
      <w:r w:rsidR="00B2092D" w:rsidRPr="001A010D">
        <w:rPr>
          <w:sz w:val="20"/>
          <w:szCs w:val="20"/>
        </w:rPr>
        <w:t xml:space="preserve">, </w:t>
      </w:r>
      <w:proofErr w:type="gramStart"/>
      <w:r w:rsidR="00B2092D" w:rsidRPr="001A010D">
        <w:rPr>
          <w:sz w:val="20"/>
          <w:szCs w:val="20"/>
        </w:rPr>
        <w:t>е</w:t>
      </w:r>
      <w:proofErr w:type="gramEnd"/>
      <w:r w:rsidR="00B2092D" w:rsidRPr="001A010D">
        <w:rPr>
          <w:sz w:val="20"/>
          <w:szCs w:val="20"/>
        </w:rPr>
        <w:t>сли таковое тестирование</w:t>
      </w:r>
      <w:r w:rsidR="001F634C">
        <w:rPr>
          <w:sz w:val="20"/>
          <w:szCs w:val="20"/>
        </w:rPr>
        <w:t xml:space="preserve"> </w:t>
      </w:r>
      <w:r w:rsidR="00B2092D" w:rsidRPr="001A010D">
        <w:rPr>
          <w:sz w:val="20"/>
          <w:szCs w:val="20"/>
        </w:rPr>
        <w:t>проводится.</w:t>
      </w:r>
      <w:r w:rsidRPr="001A010D">
        <w:rPr>
          <w:sz w:val="20"/>
          <w:szCs w:val="20"/>
        </w:rPr>
        <w:t xml:space="preserve"> </w:t>
      </w:r>
    </w:p>
    <w:p w:rsidR="00BD36ED" w:rsidRDefault="00BD36ED" w:rsidP="000442D9">
      <w:pPr>
        <w:ind w:left="-567" w:right="175" w:firstLine="283"/>
        <w:jc w:val="both"/>
        <w:rPr>
          <w:sz w:val="20"/>
        </w:rPr>
      </w:pPr>
    </w:p>
    <w:p w:rsidR="00BD36ED" w:rsidRDefault="00BD36ED" w:rsidP="000442D9">
      <w:pPr>
        <w:ind w:left="-567" w:right="175" w:firstLine="283"/>
        <w:jc w:val="both"/>
        <w:rPr>
          <w:sz w:val="20"/>
        </w:rPr>
      </w:pPr>
      <w:r>
        <w:rPr>
          <w:sz w:val="20"/>
        </w:rPr>
        <w:t>Программа позволяет проводить следующие виды корреляционного анализа</w:t>
      </w:r>
    </w:p>
    <w:p w:rsidR="000F43EA" w:rsidRPr="00CB27C9" w:rsidRDefault="000F43EA" w:rsidP="00B21753">
      <w:pPr>
        <w:pStyle w:val="ad"/>
        <w:numPr>
          <w:ilvl w:val="0"/>
          <w:numId w:val="48"/>
        </w:numPr>
        <w:spacing w:after="0"/>
        <w:ind w:left="-284" w:hanging="567"/>
        <w:jc w:val="both"/>
        <w:rPr>
          <w:rFonts w:ascii="Times New Roman" w:hAnsi="Times New Roman"/>
          <w:sz w:val="20"/>
        </w:rPr>
      </w:pPr>
      <w:r w:rsidRPr="00CB27C9">
        <w:rPr>
          <w:rFonts w:ascii="Times New Roman" w:hAnsi="Times New Roman"/>
          <w:sz w:val="20"/>
        </w:rPr>
        <w:t xml:space="preserve">«Корреляция спектров ЭЭГ и параметра» вычисляет корреляции всех спектральных характеристик ЭЭГ и данного параметра. </w:t>
      </w:r>
      <w:proofErr w:type="gramStart"/>
      <w:r w:rsidRPr="00CB27C9">
        <w:rPr>
          <w:rFonts w:ascii="Times New Roman" w:hAnsi="Times New Roman"/>
          <w:sz w:val="20"/>
        </w:rPr>
        <w:t>Результаты представлены в ви</w:t>
      </w:r>
      <w:r w:rsidRPr="00CB27C9">
        <w:rPr>
          <w:rFonts w:ascii="Times New Roman" w:hAnsi="Times New Roman"/>
          <w:sz w:val="20"/>
          <w:szCs w:val="20"/>
        </w:rPr>
        <w:t xml:space="preserve">де карт, графиков и гистограмм (см. </w:t>
      </w:r>
      <w:r w:rsidR="00125133">
        <w:fldChar w:fldCharType="begin"/>
      </w:r>
      <w:r w:rsidR="00125133">
        <w:instrText xml:space="preserve"> REF _Ref423544900 \h  \* MERGEFORMAT </w:instrText>
      </w:r>
      <w:r w:rsidR="00125133">
        <w:fldChar w:fldCharType="separate"/>
      </w:r>
      <w:r w:rsidR="003F72F5" w:rsidRPr="003F72F5">
        <w:rPr>
          <w:rFonts w:ascii="Times New Roman" w:hAnsi="Times New Roman"/>
          <w:sz w:val="20"/>
          <w:szCs w:val="20"/>
        </w:rPr>
        <w:t>5.7.7.</w:t>
      </w:r>
      <w:proofErr w:type="gramEnd"/>
      <w:r w:rsidR="003F72F5" w:rsidRPr="003F72F5">
        <w:rPr>
          <w:rFonts w:ascii="Times New Roman" w:hAnsi="Times New Roman"/>
          <w:sz w:val="20"/>
          <w:szCs w:val="20"/>
        </w:rPr>
        <w:t xml:space="preserve"> Картирование корреляции (сдвига) спектров ЭЭГ и параметра (сдвига</w:t>
      </w:r>
      <w:r w:rsidR="003F72F5">
        <w:t>).</w:t>
      </w:r>
      <w:r w:rsidR="00125133">
        <w:fldChar w:fldCharType="end"/>
      </w:r>
    </w:p>
    <w:p w:rsidR="00CB27C9" w:rsidRPr="00CB27C9" w:rsidRDefault="000F43EA" w:rsidP="00B21753">
      <w:pPr>
        <w:pStyle w:val="ad"/>
        <w:numPr>
          <w:ilvl w:val="0"/>
          <w:numId w:val="48"/>
        </w:numPr>
        <w:spacing w:after="0"/>
        <w:ind w:left="-284" w:hanging="567"/>
        <w:rPr>
          <w:rFonts w:ascii="Times New Roman" w:hAnsi="Times New Roman"/>
          <w:sz w:val="20"/>
          <w:szCs w:val="20"/>
        </w:rPr>
      </w:pPr>
      <w:r w:rsidRPr="00CB27C9">
        <w:rPr>
          <w:rFonts w:ascii="Times New Roman" w:hAnsi="Times New Roman"/>
          <w:sz w:val="20"/>
        </w:rPr>
        <w:t xml:space="preserve">«Корреляция спектров ЭЭГ и относительного сдвига» вычисляет корреляции всех спектральных характеристик ЭЭГ и относительного сдвига под нагрузкой. </w:t>
      </w:r>
      <w:r w:rsidR="00CB27C9" w:rsidRPr="00CB27C9">
        <w:rPr>
          <w:rFonts w:ascii="Times New Roman" w:hAnsi="Times New Roman"/>
          <w:sz w:val="20"/>
          <w:szCs w:val="20"/>
        </w:rPr>
        <w:t>Допустим, есть некая группа обследуемых. После нагрузки (воздействии) в ЭЭГ появляется некий сдвиг по ряду спектральных и пр. характеристик ЭЭГ. Относительный сдвиг вычисляется как отношение разности к исходному (до нагрузки) значению.</w:t>
      </w:r>
    </w:p>
    <w:p w:rsidR="00CB27C9" w:rsidRPr="00CB27C9" w:rsidRDefault="00CB27C9" w:rsidP="00B21753">
      <w:pPr>
        <w:pStyle w:val="ad"/>
        <w:numPr>
          <w:ilvl w:val="0"/>
          <w:numId w:val="48"/>
        </w:numPr>
        <w:spacing w:after="0"/>
        <w:ind w:left="-284" w:hanging="567"/>
        <w:jc w:val="both"/>
        <w:rPr>
          <w:rFonts w:ascii="Times New Roman" w:hAnsi="Times New Roman"/>
          <w:sz w:val="20"/>
        </w:rPr>
      </w:pPr>
      <w:r w:rsidRPr="00CB27C9">
        <w:rPr>
          <w:rFonts w:ascii="Times New Roman" w:hAnsi="Times New Roman"/>
          <w:sz w:val="20"/>
        </w:rPr>
        <w:t>«Корреляция сдвига спектров ЭЭГ и параметра» вычисляет корреляции сдвига всех спектральных характеристик ЭЭГ под нагрузкой и данного параметра.</w:t>
      </w:r>
    </w:p>
    <w:p w:rsidR="00CB27C9" w:rsidRPr="00CB27C9" w:rsidRDefault="00CB27C9" w:rsidP="00B21753">
      <w:pPr>
        <w:pStyle w:val="ad"/>
        <w:numPr>
          <w:ilvl w:val="0"/>
          <w:numId w:val="48"/>
        </w:numPr>
        <w:spacing w:after="0"/>
        <w:ind w:left="-284" w:hanging="567"/>
        <w:rPr>
          <w:rFonts w:ascii="Times New Roman" w:hAnsi="Times New Roman"/>
          <w:sz w:val="20"/>
          <w:szCs w:val="20"/>
        </w:rPr>
      </w:pPr>
      <w:r w:rsidRPr="00CB27C9">
        <w:rPr>
          <w:rFonts w:ascii="Times New Roman" w:hAnsi="Times New Roman"/>
          <w:sz w:val="20"/>
        </w:rPr>
        <w:t xml:space="preserve">«Корреляция относительного сдвига спектров ЭЭГ и параметра» вычисляет корреляции относительного сдвига всех спектральных характеристик ЭЭГ под нагрузкой и данного параметра. </w:t>
      </w:r>
      <w:r w:rsidRPr="00CB27C9">
        <w:rPr>
          <w:rFonts w:ascii="Times New Roman" w:hAnsi="Times New Roman"/>
          <w:sz w:val="20"/>
          <w:szCs w:val="20"/>
        </w:rPr>
        <w:t>Относительный сдвиг вычисляется как отношение разности к исходному (до нагрузки) значению.</w:t>
      </w:r>
    </w:p>
    <w:p w:rsidR="00CB27C9" w:rsidRDefault="00CB27C9" w:rsidP="00CB27C9">
      <w:pPr>
        <w:ind w:left="-567" w:right="175" w:firstLine="283"/>
        <w:jc w:val="both"/>
        <w:rPr>
          <w:sz w:val="20"/>
        </w:rPr>
      </w:pPr>
    </w:p>
    <w:p w:rsidR="0079214F" w:rsidRDefault="0079214F" w:rsidP="000442D9">
      <w:pPr>
        <w:ind w:left="-567" w:right="175" w:firstLine="283"/>
        <w:jc w:val="both"/>
        <w:rPr>
          <w:sz w:val="20"/>
        </w:rPr>
      </w:pPr>
    </w:p>
    <w:p w:rsidR="004477E1" w:rsidRDefault="004477E1" w:rsidP="000442D9">
      <w:pPr>
        <w:ind w:left="-567" w:right="175" w:firstLine="283"/>
        <w:jc w:val="both"/>
        <w:rPr>
          <w:sz w:val="20"/>
        </w:rPr>
      </w:pPr>
    </w:p>
    <w:p w:rsidR="00990D89" w:rsidRDefault="00990D89" w:rsidP="00990D89">
      <w:pPr>
        <w:pStyle w:val="3"/>
      </w:pPr>
      <w:bookmarkStart w:id="306" w:name="_Toc29903373"/>
      <w:r>
        <w:t>5.6.3.1.1. Ввод данных для поиска корреляции спектров ЭЭГ и параметра.</w:t>
      </w:r>
      <w:bookmarkEnd w:id="306"/>
    </w:p>
    <w:p w:rsidR="00D211D3" w:rsidRPr="00D211D3" w:rsidRDefault="00D211D3" w:rsidP="00D211D3"/>
    <w:p w:rsidR="00D366B4" w:rsidRDefault="00990D89" w:rsidP="00990D89">
      <w:pPr>
        <w:ind w:left="-567" w:right="175" w:firstLine="283"/>
        <w:jc w:val="both"/>
        <w:rPr>
          <w:sz w:val="20"/>
        </w:rPr>
      </w:pPr>
      <w:r>
        <w:rPr>
          <w:sz w:val="20"/>
        </w:rPr>
        <w:t>Перед вычислениями необходимо задать пары «ЭЭГ-файл</w:t>
      </w:r>
      <w:r w:rsidR="00CB27C9">
        <w:rPr>
          <w:sz w:val="20"/>
        </w:rPr>
        <w:t>(ы)</w:t>
      </w:r>
      <w:r>
        <w:rPr>
          <w:sz w:val="20"/>
        </w:rPr>
        <w:t xml:space="preserve"> – параметр»</w:t>
      </w:r>
      <w:r w:rsidR="00A466EC">
        <w:rPr>
          <w:sz w:val="20"/>
        </w:rPr>
        <w:t xml:space="preserve">, заполнив таблицу, </w:t>
      </w:r>
      <w:r w:rsidR="00D366B4">
        <w:rPr>
          <w:sz w:val="20"/>
        </w:rPr>
        <w:t>слева</w:t>
      </w:r>
      <w:r w:rsidR="001F634C">
        <w:rPr>
          <w:sz w:val="20"/>
        </w:rPr>
        <w:t xml:space="preserve"> </w:t>
      </w:r>
      <w:r w:rsidR="00A466EC">
        <w:rPr>
          <w:sz w:val="20"/>
        </w:rPr>
        <w:t>которой должен быть ЭЭГ-файл</w:t>
      </w:r>
      <w:r w:rsidR="00CB27C9">
        <w:rPr>
          <w:sz w:val="20"/>
        </w:rPr>
        <w:t xml:space="preserve"> (или пара ЭЭГ-файлов для сдвига спектров)</w:t>
      </w:r>
      <w:r w:rsidR="00A466EC">
        <w:rPr>
          <w:sz w:val="20"/>
        </w:rPr>
        <w:t>, а в правой колонке – параметр</w:t>
      </w:r>
      <w:r w:rsidR="00D366B4">
        <w:rPr>
          <w:sz w:val="20"/>
        </w:rPr>
        <w:t xml:space="preserve"> (за исключением корреляции спектров и их относительного сдвига):</w:t>
      </w:r>
    </w:p>
    <w:p w:rsidR="00D366B4" w:rsidRDefault="00D366B4" w:rsidP="00990D89">
      <w:pPr>
        <w:ind w:left="-567" w:right="175" w:firstLine="283"/>
        <w:jc w:val="both"/>
        <w:rPr>
          <w:sz w:val="20"/>
        </w:rPr>
      </w:pPr>
    </w:p>
    <w:p w:rsidR="00D366B4" w:rsidRDefault="00D366B4" w:rsidP="00990D89">
      <w:pPr>
        <w:ind w:left="-567" w:right="175" w:firstLine="283"/>
        <w:jc w:val="both"/>
        <w:rPr>
          <w:sz w:val="20"/>
        </w:rPr>
      </w:pPr>
      <w:r w:rsidRPr="00CB27C9">
        <w:rPr>
          <w:sz w:val="20"/>
        </w:rPr>
        <w:lastRenderedPageBreak/>
        <w:t>Корреляция спектров ЭЭГ и параметра</w:t>
      </w:r>
      <w:r>
        <w:rPr>
          <w:sz w:val="20"/>
        </w:rPr>
        <w:t>:</w:t>
      </w:r>
    </w:p>
    <w:p w:rsidR="003E4546" w:rsidRDefault="003E4546" w:rsidP="00990D89">
      <w:pPr>
        <w:ind w:left="-567" w:right="175" w:firstLine="283"/>
        <w:jc w:val="both"/>
        <w:rPr>
          <w:sz w:val="20"/>
        </w:rPr>
      </w:pPr>
    </w:p>
    <w:p w:rsidR="00D366B4" w:rsidRDefault="00D366B4" w:rsidP="00990D89">
      <w:pPr>
        <w:ind w:left="-567" w:right="175" w:firstLine="283"/>
        <w:jc w:val="both"/>
        <w:rPr>
          <w:sz w:val="20"/>
        </w:rPr>
      </w:pPr>
      <w:r>
        <w:rPr>
          <w:noProof/>
          <w:sz w:val="20"/>
        </w:rPr>
        <w:drawing>
          <wp:inline distT="0" distB="0" distL="0" distR="0" wp14:anchorId="11088AFF" wp14:editId="0FC90FDD">
            <wp:extent cx="5960936" cy="3148965"/>
            <wp:effectExtent l="19050" t="0" r="1714" b="0"/>
            <wp:docPr id="21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960936" cy="3148965"/>
                    </a:xfrm>
                    <a:prstGeom prst="rect">
                      <a:avLst/>
                    </a:prstGeom>
                    <a:noFill/>
                    <a:ln w="9525">
                      <a:noFill/>
                      <a:miter lim="800000"/>
                      <a:headEnd/>
                      <a:tailEnd/>
                    </a:ln>
                  </pic:spPr>
                </pic:pic>
              </a:graphicData>
            </a:graphic>
          </wp:inline>
        </w:drawing>
      </w:r>
      <w:r w:rsidR="00A466EC">
        <w:rPr>
          <w:sz w:val="20"/>
        </w:rPr>
        <w:t>.</w:t>
      </w:r>
      <w:r w:rsidR="00990D89">
        <w:rPr>
          <w:sz w:val="20"/>
        </w:rPr>
        <w:t xml:space="preserve"> </w:t>
      </w:r>
    </w:p>
    <w:p w:rsidR="00D366B4" w:rsidRDefault="00D366B4" w:rsidP="00990D89">
      <w:pPr>
        <w:ind w:left="-567" w:right="175" w:firstLine="283"/>
        <w:jc w:val="both"/>
        <w:rPr>
          <w:sz w:val="20"/>
        </w:rPr>
      </w:pPr>
      <w:r w:rsidRPr="00CB27C9">
        <w:rPr>
          <w:sz w:val="20"/>
        </w:rPr>
        <w:t>Корреляция спектров ЭЭГ и относительного сдвига</w:t>
      </w:r>
      <w:r>
        <w:rPr>
          <w:sz w:val="20"/>
        </w:rPr>
        <w:t>:</w:t>
      </w:r>
    </w:p>
    <w:p w:rsidR="003E4546" w:rsidRDefault="003E4546" w:rsidP="00990D89">
      <w:pPr>
        <w:ind w:left="-567" w:right="175" w:firstLine="283"/>
        <w:jc w:val="both"/>
        <w:rPr>
          <w:sz w:val="20"/>
        </w:rPr>
      </w:pPr>
    </w:p>
    <w:p w:rsidR="00D366B4" w:rsidRDefault="00D366B4" w:rsidP="00990D89">
      <w:pPr>
        <w:ind w:left="-567" w:right="175" w:firstLine="283"/>
        <w:jc w:val="both"/>
        <w:rPr>
          <w:sz w:val="20"/>
        </w:rPr>
      </w:pPr>
      <w:r>
        <w:rPr>
          <w:noProof/>
          <w:sz w:val="20"/>
        </w:rPr>
        <w:drawing>
          <wp:inline distT="0" distB="0" distL="0" distR="0" wp14:anchorId="2F723FBE" wp14:editId="4D04272D">
            <wp:extent cx="5960936" cy="3148965"/>
            <wp:effectExtent l="19050" t="0" r="1714" b="0"/>
            <wp:docPr id="21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cstate="print"/>
                    <a:srcRect/>
                    <a:stretch>
                      <a:fillRect/>
                    </a:stretch>
                  </pic:blipFill>
                  <pic:spPr bwMode="auto">
                    <a:xfrm>
                      <a:off x="0" y="0"/>
                      <a:ext cx="5960936" cy="3148965"/>
                    </a:xfrm>
                    <a:prstGeom prst="rect">
                      <a:avLst/>
                    </a:prstGeom>
                    <a:noFill/>
                    <a:ln w="9525">
                      <a:noFill/>
                      <a:miter lim="800000"/>
                      <a:headEnd/>
                      <a:tailEnd/>
                    </a:ln>
                  </pic:spPr>
                </pic:pic>
              </a:graphicData>
            </a:graphic>
          </wp:inline>
        </w:drawing>
      </w:r>
    </w:p>
    <w:p w:rsidR="00D366B4" w:rsidRDefault="00D366B4" w:rsidP="00990D89">
      <w:pPr>
        <w:ind w:left="-567" w:right="175" w:firstLine="283"/>
        <w:jc w:val="both"/>
        <w:rPr>
          <w:sz w:val="20"/>
        </w:rPr>
      </w:pPr>
    </w:p>
    <w:p w:rsidR="00D366B4" w:rsidRDefault="00D366B4" w:rsidP="00990D89">
      <w:pPr>
        <w:ind w:left="-567" w:right="175" w:firstLine="283"/>
        <w:jc w:val="both"/>
        <w:rPr>
          <w:sz w:val="20"/>
        </w:rPr>
      </w:pPr>
    </w:p>
    <w:p w:rsidR="00D366B4" w:rsidRDefault="00D366B4" w:rsidP="00990D89">
      <w:pPr>
        <w:ind w:left="-567" w:right="175" w:firstLine="283"/>
        <w:jc w:val="both"/>
        <w:rPr>
          <w:sz w:val="20"/>
        </w:rPr>
      </w:pPr>
      <w:r w:rsidRPr="00CB27C9">
        <w:rPr>
          <w:sz w:val="20"/>
        </w:rPr>
        <w:t xml:space="preserve">Корреляция </w:t>
      </w:r>
      <w:r>
        <w:rPr>
          <w:sz w:val="20"/>
        </w:rPr>
        <w:t xml:space="preserve">(относительного) </w:t>
      </w:r>
      <w:r w:rsidRPr="00CB27C9">
        <w:rPr>
          <w:sz w:val="20"/>
        </w:rPr>
        <w:t>сдвига спектров ЭЭГ и параметра</w:t>
      </w:r>
      <w:r>
        <w:rPr>
          <w:sz w:val="20"/>
        </w:rPr>
        <w:t>:</w:t>
      </w:r>
    </w:p>
    <w:p w:rsidR="00D366B4" w:rsidRDefault="00D366B4" w:rsidP="00990D89">
      <w:pPr>
        <w:ind w:left="-567" w:right="175" w:firstLine="283"/>
        <w:jc w:val="both"/>
        <w:rPr>
          <w:sz w:val="20"/>
        </w:rPr>
      </w:pPr>
      <w:r>
        <w:rPr>
          <w:noProof/>
          <w:sz w:val="20"/>
        </w:rPr>
        <w:lastRenderedPageBreak/>
        <w:drawing>
          <wp:inline distT="0" distB="0" distL="0" distR="0" wp14:anchorId="335FCA4E" wp14:editId="7CE0EDD2">
            <wp:extent cx="5940425" cy="3137701"/>
            <wp:effectExtent l="19050" t="0" r="3175" b="0"/>
            <wp:docPr id="2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srcRect/>
                    <a:stretch>
                      <a:fillRect/>
                    </a:stretch>
                  </pic:blipFill>
                  <pic:spPr bwMode="auto">
                    <a:xfrm>
                      <a:off x="0" y="0"/>
                      <a:ext cx="5940425" cy="3137701"/>
                    </a:xfrm>
                    <a:prstGeom prst="rect">
                      <a:avLst/>
                    </a:prstGeom>
                    <a:noFill/>
                    <a:ln w="9525">
                      <a:noFill/>
                      <a:miter lim="800000"/>
                      <a:headEnd/>
                      <a:tailEnd/>
                    </a:ln>
                  </pic:spPr>
                </pic:pic>
              </a:graphicData>
            </a:graphic>
          </wp:inline>
        </w:drawing>
      </w:r>
    </w:p>
    <w:p w:rsidR="00D366B4" w:rsidRDefault="00D366B4" w:rsidP="00990D89">
      <w:pPr>
        <w:ind w:left="-567" w:right="175" w:firstLine="283"/>
        <w:jc w:val="both"/>
        <w:rPr>
          <w:sz w:val="20"/>
        </w:rPr>
      </w:pPr>
    </w:p>
    <w:p w:rsidR="00D366B4" w:rsidRDefault="00D366B4" w:rsidP="00990D89">
      <w:pPr>
        <w:ind w:left="-567" w:right="175" w:firstLine="283"/>
        <w:jc w:val="both"/>
        <w:rPr>
          <w:sz w:val="20"/>
        </w:rPr>
      </w:pPr>
    </w:p>
    <w:p w:rsidR="00CB27C9" w:rsidRDefault="00CB27C9" w:rsidP="00990D89">
      <w:pPr>
        <w:ind w:left="-567" w:right="175" w:firstLine="283"/>
        <w:jc w:val="both"/>
        <w:rPr>
          <w:sz w:val="20"/>
        </w:rPr>
      </w:pPr>
    </w:p>
    <w:p w:rsidR="00A466EC" w:rsidRDefault="00A466EC" w:rsidP="009E7DF2">
      <w:pPr>
        <w:ind w:right="176" w:firstLine="283"/>
        <w:jc w:val="both"/>
        <w:rPr>
          <w:sz w:val="20"/>
        </w:rPr>
      </w:pPr>
      <w:r w:rsidRPr="009E7DF2">
        <w:rPr>
          <w:sz w:val="20"/>
        </w:rPr>
        <w:t>Параметр можно ввести</w:t>
      </w:r>
      <w:r w:rsidR="009E7DF2">
        <w:rPr>
          <w:sz w:val="20"/>
        </w:rPr>
        <w:t>:</w:t>
      </w:r>
      <w:r w:rsidRPr="009E7DF2">
        <w:rPr>
          <w:sz w:val="20"/>
        </w:rPr>
        <w:t xml:space="preserve"> </w:t>
      </w:r>
    </w:p>
    <w:p w:rsidR="00A466EC" w:rsidRPr="009E7DF2" w:rsidRDefault="00A466EC" w:rsidP="00B21753">
      <w:pPr>
        <w:pStyle w:val="ad"/>
        <w:numPr>
          <w:ilvl w:val="0"/>
          <w:numId w:val="46"/>
        </w:numPr>
        <w:spacing w:after="0"/>
        <w:ind w:left="0" w:right="176"/>
        <w:jc w:val="both"/>
        <w:rPr>
          <w:rFonts w:ascii="Times New Roman" w:hAnsi="Times New Roman"/>
          <w:sz w:val="20"/>
        </w:rPr>
      </w:pPr>
      <w:r w:rsidRPr="009E7DF2">
        <w:rPr>
          <w:rFonts w:ascii="Times New Roman" w:hAnsi="Times New Roman"/>
          <w:sz w:val="20"/>
        </w:rPr>
        <w:t xml:space="preserve">вручную, </w:t>
      </w:r>
    </w:p>
    <w:p w:rsidR="00A466EC" w:rsidRPr="00D366B4" w:rsidRDefault="00A466EC" w:rsidP="00B21753">
      <w:pPr>
        <w:pStyle w:val="ad"/>
        <w:numPr>
          <w:ilvl w:val="0"/>
          <w:numId w:val="46"/>
        </w:numPr>
        <w:spacing w:after="0"/>
        <w:ind w:left="0" w:right="176"/>
        <w:jc w:val="both"/>
        <w:rPr>
          <w:rFonts w:ascii="Times New Roman" w:hAnsi="Times New Roman"/>
          <w:sz w:val="20"/>
          <w:szCs w:val="20"/>
        </w:rPr>
      </w:pPr>
      <w:proofErr w:type="gramStart"/>
      <w:r w:rsidRPr="00D366B4">
        <w:rPr>
          <w:rFonts w:ascii="Times New Roman" w:hAnsi="Times New Roman"/>
          <w:sz w:val="20"/>
          <w:szCs w:val="20"/>
        </w:rPr>
        <w:t>внести из Набора Параметров</w:t>
      </w:r>
      <w:r w:rsidR="009E7DF2" w:rsidRPr="00D366B4">
        <w:rPr>
          <w:rFonts w:ascii="Times New Roman" w:hAnsi="Times New Roman"/>
          <w:sz w:val="20"/>
          <w:szCs w:val="20"/>
        </w:rPr>
        <w:t xml:space="preserve"> (см. </w:t>
      </w:r>
      <w:r w:rsidR="00125133">
        <w:fldChar w:fldCharType="begin"/>
      </w:r>
      <w:r w:rsidR="00125133">
        <w:instrText xml:space="preserve"> REF _Ref437774545 \h  \* MERGEFORMAT </w:instrText>
      </w:r>
      <w:r w:rsidR="00125133">
        <w:fldChar w:fldCharType="separate"/>
      </w:r>
      <w:r w:rsidR="003F72F5" w:rsidRPr="003F72F5">
        <w:rPr>
          <w:rFonts w:ascii="Times New Roman" w:hAnsi="Times New Roman"/>
          <w:sz w:val="20"/>
          <w:szCs w:val="20"/>
        </w:rPr>
        <w:t>5.6.3.2.</w:t>
      </w:r>
      <w:proofErr w:type="gramEnd"/>
      <w:r w:rsidR="003F72F5" w:rsidRPr="003F72F5">
        <w:rPr>
          <w:rFonts w:ascii="Times New Roman" w:hAnsi="Times New Roman"/>
          <w:sz w:val="20"/>
          <w:szCs w:val="20"/>
        </w:rPr>
        <w:t xml:space="preserve"> </w:t>
      </w:r>
      <w:proofErr w:type="gramStart"/>
      <w:r w:rsidR="003F72F5" w:rsidRPr="003F72F5">
        <w:rPr>
          <w:rFonts w:ascii="Times New Roman" w:hAnsi="Times New Roman"/>
          <w:sz w:val="20"/>
          <w:szCs w:val="20"/>
        </w:rPr>
        <w:t xml:space="preserve">Набор Параметров для поиска корреляции спектров </w:t>
      </w:r>
      <w:r w:rsidR="003F72F5">
        <w:t>ЭЭГ и параметра.</w:t>
      </w:r>
      <w:r w:rsidR="00125133">
        <w:fldChar w:fldCharType="end"/>
      </w:r>
      <w:r w:rsidR="009E7DF2" w:rsidRPr="00D366B4">
        <w:rPr>
          <w:rFonts w:ascii="Times New Roman" w:hAnsi="Times New Roman"/>
          <w:sz w:val="20"/>
          <w:szCs w:val="20"/>
        </w:rPr>
        <w:t>…)</w:t>
      </w:r>
      <w:r w:rsidRPr="00D366B4">
        <w:rPr>
          <w:rFonts w:ascii="Times New Roman" w:hAnsi="Times New Roman"/>
          <w:sz w:val="20"/>
          <w:szCs w:val="20"/>
        </w:rPr>
        <w:t>,</w:t>
      </w:r>
      <w:proofErr w:type="gramEnd"/>
    </w:p>
    <w:p w:rsidR="00A466EC" w:rsidRDefault="00A466EC" w:rsidP="00B21753">
      <w:pPr>
        <w:pStyle w:val="ad"/>
        <w:numPr>
          <w:ilvl w:val="0"/>
          <w:numId w:val="46"/>
        </w:numPr>
        <w:spacing w:after="0"/>
        <w:ind w:left="0" w:right="176"/>
        <w:jc w:val="both"/>
        <w:rPr>
          <w:rFonts w:ascii="Times New Roman" w:hAnsi="Times New Roman"/>
          <w:sz w:val="20"/>
        </w:rPr>
      </w:pPr>
      <w:r w:rsidRPr="009E7DF2">
        <w:rPr>
          <w:rFonts w:ascii="Times New Roman" w:hAnsi="Times New Roman"/>
          <w:sz w:val="20"/>
        </w:rPr>
        <w:t>задать параметр при помощи пункта меню «Параметр»</w:t>
      </w:r>
      <w:r w:rsidR="009E7DF2" w:rsidRPr="009E7DF2">
        <w:rPr>
          <w:rFonts w:ascii="Times New Roman" w:hAnsi="Times New Roman"/>
          <w:sz w:val="20"/>
        </w:rPr>
        <w:t>.</w:t>
      </w:r>
    </w:p>
    <w:p w:rsidR="00CB27C9" w:rsidRDefault="00CB27C9" w:rsidP="00CB27C9">
      <w:pPr>
        <w:pStyle w:val="ad"/>
        <w:spacing w:after="0"/>
        <w:ind w:left="0" w:right="176"/>
        <w:jc w:val="both"/>
        <w:rPr>
          <w:rFonts w:ascii="Times New Roman" w:hAnsi="Times New Roman"/>
          <w:sz w:val="20"/>
        </w:rPr>
      </w:pPr>
    </w:p>
    <w:p w:rsidR="00A466EC" w:rsidRDefault="00A466EC" w:rsidP="009E7DF2">
      <w:pPr>
        <w:ind w:right="176" w:firstLine="283"/>
        <w:jc w:val="both"/>
        <w:rPr>
          <w:sz w:val="20"/>
        </w:rPr>
      </w:pPr>
      <w:r w:rsidRPr="009E7DF2">
        <w:rPr>
          <w:sz w:val="20"/>
        </w:rPr>
        <w:t xml:space="preserve">ЭЭГ-файл </w:t>
      </w:r>
      <w:r w:rsidR="00D366B4">
        <w:rPr>
          <w:sz w:val="20"/>
        </w:rPr>
        <w:t xml:space="preserve">(но не пары ЭЭГ-файлов) </w:t>
      </w:r>
      <w:r w:rsidRPr="009E7DF2">
        <w:rPr>
          <w:sz w:val="20"/>
        </w:rPr>
        <w:t>можно ввести</w:t>
      </w:r>
      <w:r w:rsidR="009E7DF2">
        <w:rPr>
          <w:sz w:val="20"/>
        </w:rPr>
        <w:t>:</w:t>
      </w:r>
      <w:r w:rsidRPr="009E7DF2">
        <w:rPr>
          <w:sz w:val="20"/>
        </w:rPr>
        <w:t xml:space="preserve"> </w:t>
      </w:r>
    </w:p>
    <w:p w:rsidR="00A466EC" w:rsidRPr="009E7DF2" w:rsidRDefault="00A466EC" w:rsidP="00B21753">
      <w:pPr>
        <w:pStyle w:val="ad"/>
        <w:numPr>
          <w:ilvl w:val="0"/>
          <w:numId w:val="47"/>
        </w:numPr>
        <w:spacing w:after="0"/>
        <w:ind w:left="0" w:right="176"/>
        <w:jc w:val="both"/>
        <w:rPr>
          <w:rFonts w:ascii="Times New Roman" w:hAnsi="Times New Roman"/>
          <w:sz w:val="20"/>
        </w:rPr>
      </w:pPr>
      <w:r w:rsidRPr="009E7DF2">
        <w:rPr>
          <w:rFonts w:ascii="Times New Roman" w:hAnsi="Times New Roman"/>
          <w:sz w:val="20"/>
        </w:rPr>
        <w:t>Вручную</w:t>
      </w:r>
      <w:r w:rsidR="00407F8F">
        <w:rPr>
          <w:rFonts w:ascii="Times New Roman" w:hAnsi="Times New Roman"/>
          <w:sz w:val="20"/>
        </w:rPr>
        <w:t>,</w:t>
      </w:r>
    </w:p>
    <w:p w:rsidR="00A466EC" w:rsidRPr="009E7DF2" w:rsidRDefault="00A466EC" w:rsidP="00B21753">
      <w:pPr>
        <w:pStyle w:val="ad"/>
        <w:numPr>
          <w:ilvl w:val="0"/>
          <w:numId w:val="47"/>
        </w:numPr>
        <w:spacing w:after="0"/>
        <w:ind w:left="0" w:right="176"/>
        <w:jc w:val="both"/>
        <w:rPr>
          <w:rFonts w:ascii="Times New Roman" w:hAnsi="Times New Roman"/>
          <w:sz w:val="20"/>
        </w:rPr>
      </w:pPr>
      <w:r w:rsidRPr="009E7DF2">
        <w:rPr>
          <w:rFonts w:ascii="Times New Roman" w:hAnsi="Times New Roman"/>
          <w:sz w:val="20"/>
        </w:rPr>
        <w:t xml:space="preserve">Из папки (каталога) или книги </w:t>
      </w:r>
      <w:r w:rsidRPr="009E7DF2">
        <w:rPr>
          <w:rFonts w:ascii="Times New Roman" w:hAnsi="Times New Roman"/>
          <w:sz w:val="20"/>
          <w:lang w:val="en-US"/>
        </w:rPr>
        <w:t>Excel</w:t>
      </w:r>
      <w:r w:rsidRPr="009E7DF2">
        <w:rPr>
          <w:rFonts w:ascii="Times New Roman" w:hAnsi="Times New Roman"/>
          <w:sz w:val="20"/>
        </w:rPr>
        <w:t xml:space="preserve"> (</w:t>
      </w:r>
      <w:r w:rsidR="00D7003F" w:rsidRPr="009E7DF2">
        <w:rPr>
          <w:rFonts w:ascii="Times New Roman" w:hAnsi="Times New Roman"/>
          <w:sz w:val="20"/>
        </w:rPr>
        <w:t xml:space="preserve">пункт меню </w:t>
      </w:r>
      <w:r w:rsidR="009E7DF2">
        <w:rPr>
          <w:rFonts w:ascii="Times New Roman" w:hAnsi="Times New Roman"/>
          <w:sz w:val="20"/>
        </w:rPr>
        <w:t>«</w:t>
      </w:r>
      <w:r w:rsidR="00D7003F" w:rsidRPr="009E7DF2">
        <w:rPr>
          <w:rFonts w:ascii="Times New Roman" w:hAnsi="Times New Roman"/>
          <w:b/>
          <w:sz w:val="20"/>
        </w:rPr>
        <w:t>Загрузка списка ЭЭГ-фалов</w:t>
      </w:r>
      <w:r w:rsidR="009E7DF2">
        <w:rPr>
          <w:rFonts w:ascii="Times New Roman" w:hAnsi="Times New Roman"/>
          <w:b/>
          <w:sz w:val="20"/>
        </w:rPr>
        <w:t>»</w:t>
      </w:r>
      <w:r w:rsidRPr="009E7DF2">
        <w:rPr>
          <w:rFonts w:ascii="Times New Roman" w:hAnsi="Times New Roman"/>
          <w:sz w:val="20"/>
        </w:rPr>
        <w:t>)</w:t>
      </w:r>
      <w:r w:rsidR="009E7DF2" w:rsidRPr="009E7DF2">
        <w:rPr>
          <w:rFonts w:ascii="Times New Roman" w:hAnsi="Times New Roman"/>
          <w:sz w:val="20"/>
        </w:rPr>
        <w:t>.</w:t>
      </w:r>
    </w:p>
    <w:p w:rsidR="00D211D3" w:rsidRDefault="009E7DF2" w:rsidP="00990D89">
      <w:pPr>
        <w:ind w:left="-567" w:right="175" w:firstLine="283"/>
        <w:jc w:val="both"/>
        <w:rPr>
          <w:sz w:val="20"/>
        </w:rPr>
      </w:pPr>
      <w:r>
        <w:rPr>
          <w:sz w:val="20"/>
        </w:rPr>
        <w:t>Д</w:t>
      </w:r>
      <w:r w:rsidR="00BE2CC8">
        <w:rPr>
          <w:sz w:val="20"/>
        </w:rPr>
        <w:t>л</w:t>
      </w:r>
      <w:r>
        <w:rPr>
          <w:sz w:val="20"/>
        </w:rPr>
        <w:t>я ручного ввода нужно</w:t>
      </w:r>
      <w:r w:rsidR="00990D89">
        <w:rPr>
          <w:sz w:val="20"/>
        </w:rPr>
        <w:t xml:space="preserve"> щелкнуть </w:t>
      </w:r>
      <w:r w:rsidR="00D7003F" w:rsidRPr="00D7003F">
        <w:rPr>
          <w:b/>
          <w:sz w:val="20"/>
        </w:rPr>
        <w:t>левой к</w:t>
      </w:r>
      <w:r>
        <w:rPr>
          <w:b/>
          <w:sz w:val="20"/>
        </w:rPr>
        <w:t>н</w:t>
      </w:r>
      <w:r w:rsidR="00D7003F" w:rsidRPr="00D7003F">
        <w:rPr>
          <w:b/>
          <w:sz w:val="20"/>
        </w:rPr>
        <w:t>опкой</w:t>
      </w:r>
      <w:r w:rsidR="00D7003F">
        <w:rPr>
          <w:sz w:val="20"/>
        </w:rPr>
        <w:t xml:space="preserve"> </w:t>
      </w:r>
      <w:r w:rsidR="00990D89">
        <w:rPr>
          <w:sz w:val="20"/>
        </w:rPr>
        <w:t>по пустой правой колонке</w:t>
      </w:r>
      <w:r>
        <w:rPr>
          <w:sz w:val="20"/>
        </w:rPr>
        <w:t>:</w:t>
      </w:r>
      <w:r w:rsidR="00990D89">
        <w:rPr>
          <w:sz w:val="20"/>
        </w:rPr>
        <w:t xml:space="preserve"> появится стандартное окно загрузки файла. В левой колонке можно вводить </w:t>
      </w:r>
      <w:r w:rsidR="00D211D3">
        <w:rPr>
          <w:sz w:val="20"/>
        </w:rPr>
        <w:t>численное значение параметра</w:t>
      </w:r>
      <w:r w:rsidR="00990D89">
        <w:rPr>
          <w:sz w:val="20"/>
        </w:rPr>
        <w:t xml:space="preserve">. </w:t>
      </w:r>
    </w:p>
    <w:p w:rsidR="00990D89" w:rsidRDefault="00990D89" w:rsidP="00990D89">
      <w:pPr>
        <w:ind w:left="-567" w:right="175" w:firstLine="283"/>
        <w:jc w:val="both"/>
        <w:rPr>
          <w:sz w:val="20"/>
        </w:rPr>
      </w:pPr>
      <w:r>
        <w:rPr>
          <w:sz w:val="20"/>
        </w:rPr>
        <w:t>Удалить пару, заменить ЭЭГ-файл в паре</w:t>
      </w:r>
      <w:r w:rsidR="00242E6B">
        <w:rPr>
          <w:sz w:val="20"/>
        </w:rPr>
        <w:t>,</w:t>
      </w:r>
      <w:r>
        <w:rPr>
          <w:sz w:val="20"/>
        </w:rPr>
        <w:t xml:space="preserve"> просмотреть ЭЭГ-файл</w:t>
      </w:r>
      <w:r w:rsidR="00242E6B">
        <w:rPr>
          <w:sz w:val="20"/>
        </w:rPr>
        <w:t>, внести данные в Набор Параметров</w:t>
      </w:r>
      <w:r>
        <w:rPr>
          <w:sz w:val="20"/>
        </w:rPr>
        <w:t xml:space="preserve"> можно при помощи всплывающего меню, появляющегося при нажатии </w:t>
      </w:r>
      <w:r w:rsidRPr="00D7003F">
        <w:rPr>
          <w:b/>
          <w:sz w:val="20"/>
        </w:rPr>
        <w:t>правой кнопки</w:t>
      </w:r>
      <w:r>
        <w:rPr>
          <w:sz w:val="20"/>
        </w:rPr>
        <w:t xml:space="preserve"> мыши</w:t>
      </w:r>
      <w:r w:rsidR="00D7003F">
        <w:rPr>
          <w:sz w:val="20"/>
        </w:rPr>
        <w:t>:</w:t>
      </w:r>
    </w:p>
    <w:p w:rsidR="0054045B" w:rsidRDefault="0054045B" w:rsidP="00990D89">
      <w:pPr>
        <w:ind w:left="-567" w:right="175" w:firstLine="283"/>
        <w:jc w:val="both"/>
        <w:rPr>
          <w:sz w:val="20"/>
        </w:rPr>
      </w:pPr>
      <w:r>
        <w:rPr>
          <w:noProof/>
          <w:sz w:val="20"/>
        </w:rPr>
        <w:drawing>
          <wp:inline distT="0" distB="0" distL="0" distR="0" wp14:anchorId="5C10892C" wp14:editId="016B4ECE">
            <wp:extent cx="4579196" cy="3264322"/>
            <wp:effectExtent l="19050" t="0" r="0" b="0"/>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srcRect l="13123" t="5879" r="31234" b="30656"/>
                    <a:stretch>
                      <a:fillRect/>
                    </a:stretch>
                  </pic:blipFill>
                  <pic:spPr bwMode="auto">
                    <a:xfrm>
                      <a:off x="0" y="0"/>
                      <a:ext cx="4579196" cy="3264322"/>
                    </a:xfrm>
                    <a:prstGeom prst="rect">
                      <a:avLst/>
                    </a:prstGeom>
                    <a:noFill/>
                    <a:ln w="9525">
                      <a:noFill/>
                      <a:miter lim="800000"/>
                      <a:headEnd/>
                      <a:tailEnd/>
                    </a:ln>
                  </pic:spPr>
                </pic:pic>
              </a:graphicData>
            </a:graphic>
          </wp:inline>
        </w:drawing>
      </w:r>
    </w:p>
    <w:p w:rsidR="00BE2CC8" w:rsidRDefault="00BE2CC8" w:rsidP="00990D89">
      <w:pPr>
        <w:ind w:left="-567" w:right="175" w:firstLine="283"/>
        <w:jc w:val="both"/>
        <w:rPr>
          <w:sz w:val="20"/>
        </w:rPr>
      </w:pPr>
    </w:p>
    <w:p w:rsidR="0054045B" w:rsidRPr="00BE2CC8" w:rsidRDefault="0054045B" w:rsidP="00D7003F">
      <w:pPr>
        <w:ind w:left="-567" w:firstLine="709"/>
        <w:jc w:val="both"/>
        <w:rPr>
          <w:sz w:val="20"/>
          <w:szCs w:val="20"/>
        </w:rPr>
      </w:pPr>
      <w:r w:rsidRPr="00BE2CC8">
        <w:rPr>
          <w:sz w:val="20"/>
          <w:szCs w:val="20"/>
        </w:rPr>
        <w:lastRenderedPageBreak/>
        <w:t>Под таблицей данных для корреляционного анализа расположены панели в которых отражены данные текущего ЭЭГ-файла и результаты тестов на нормальность параметра</w:t>
      </w:r>
      <w:proofErr w:type="gramStart"/>
      <w:r w:rsidRPr="00BE2CC8">
        <w:rPr>
          <w:sz w:val="20"/>
          <w:szCs w:val="20"/>
        </w:rPr>
        <w:t>.</w:t>
      </w:r>
      <w:proofErr w:type="gramEnd"/>
      <w:r w:rsidR="001F634C">
        <w:rPr>
          <w:sz w:val="20"/>
          <w:szCs w:val="20"/>
        </w:rPr>
        <w:t xml:space="preserve"> </w:t>
      </w:r>
      <w:r w:rsidRPr="00BE2CC8">
        <w:rPr>
          <w:sz w:val="20"/>
          <w:szCs w:val="20"/>
        </w:rPr>
        <w:t>(</w:t>
      </w:r>
      <w:proofErr w:type="gramStart"/>
      <w:r w:rsidRPr="00BE2CC8">
        <w:rPr>
          <w:sz w:val="20"/>
          <w:szCs w:val="20"/>
        </w:rPr>
        <w:t>с</w:t>
      </w:r>
      <w:proofErr w:type="gramEnd"/>
      <w:r w:rsidRPr="00BE2CC8">
        <w:rPr>
          <w:sz w:val="20"/>
          <w:szCs w:val="20"/>
        </w:rPr>
        <w:t xml:space="preserve">м. </w:t>
      </w:r>
      <w:r w:rsidR="00550896">
        <w:fldChar w:fldCharType="begin"/>
      </w:r>
      <w:r w:rsidR="00550896">
        <w:instrText xml:space="preserve"> REF _Ref437805523 \h  \* MERGEFORMAT </w:instrText>
      </w:r>
      <w:r w:rsidR="00550896">
        <w:fldChar w:fldCharType="separate"/>
      </w:r>
      <w:r w:rsidR="003F72F5" w:rsidRPr="003F72F5">
        <w:rPr>
          <w:sz w:val="20"/>
          <w:szCs w:val="20"/>
        </w:rPr>
        <w:t>6.2.2.1.10.ТЕСТЫ ПРОВЕРКИ НОРМАЛЬНОСТИ РАСПРЕДЕЛЕНИЯ.</w:t>
      </w:r>
      <w:r w:rsidR="00550896">
        <w:fldChar w:fldCharType="end"/>
      </w:r>
      <w:r w:rsidRPr="00BE2CC8">
        <w:rPr>
          <w:sz w:val="20"/>
          <w:szCs w:val="20"/>
        </w:rPr>
        <w:t>)</w:t>
      </w:r>
    </w:p>
    <w:p w:rsidR="00990D89" w:rsidRPr="00BE2CC8" w:rsidRDefault="00D7003F" w:rsidP="00D7003F">
      <w:pPr>
        <w:ind w:left="-567" w:firstLine="709"/>
        <w:jc w:val="both"/>
        <w:rPr>
          <w:sz w:val="20"/>
          <w:szCs w:val="20"/>
        </w:rPr>
      </w:pPr>
      <w:r w:rsidRPr="00BE2CC8">
        <w:rPr>
          <w:sz w:val="20"/>
          <w:szCs w:val="20"/>
        </w:rPr>
        <w:t>Обрабатыватся только отведения, которые есть во всех ЭЭГ-файлах, общие отведения выведены в самой нижней таблице.</w:t>
      </w:r>
    </w:p>
    <w:p w:rsidR="00990D89" w:rsidRPr="00D7003F" w:rsidRDefault="00990D89" w:rsidP="00990D89">
      <w:pPr>
        <w:ind w:left="-567" w:right="283" w:firstLine="284"/>
        <w:jc w:val="both"/>
        <w:rPr>
          <w:sz w:val="20"/>
        </w:rPr>
      </w:pPr>
    </w:p>
    <w:p w:rsidR="00F45B8A" w:rsidRDefault="00F45B8A" w:rsidP="00F45B8A">
      <w:pPr>
        <w:pStyle w:val="3"/>
      </w:pPr>
      <w:bookmarkStart w:id="307" w:name="_Toc29903374"/>
      <w:r>
        <w:t>5.6.3.1.1.1.</w:t>
      </w:r>
      <w:r w:rsidR="001F634C">
        <w:t xml:space="preserve"> </w:t>
      </w:r>
      <w:r>
        <w:t xml:space="preserve">Пункт </w:t>
      </w:r>
      <w:r w:rsidRPr="00F45B8A">
        <w:t>«Файл».</w:t>
      </w:r>
      <w:bookmarkEnd w:id="307"/>
    </w:p>
    <w:p w:rsidR="00F45B8A" w:rsidRDefault="00F45B8A" w:rsidP="00990D89">
      <w:pPr>
        <w:ind w:left="-567" w:right="283" w:firstLine="284"/>
        <w:jc w:val="both"/>
        <w:rPr>
          <w:sz w:val="20"/>
        </w:rPr>
      </w:pPr>
    </w:p>
    <w:p w:rsidR="00990D89" w:rsidRDefault="00D211D3" w:rsidP="00990D89">
      <w:pPr>
        <w:ind w:left="-567" w:right="283" w:firstLine="284"/>
        <w:jc w:val="both"/>
        <w:rPr>
          <w:sz w:val="20"/>
        </w:rPr>
      </w:pPr>
      <w:r>
        <w:rPr>
          <w:sz w:val="20"/>
        </w:rPr>
        <w:t xml:space="preserve">Пункт </w:t>
      </w:r>
      <w:r w:rsidRPr="00D7003F">
        <w:rPr>
          <w:b/>
          <w:sz w:val="20"/>
        </w:rPr>
        <w:t>«Файл</w:t>
      </w:r>
      <w:r w:rsidR="00990D89" w:rsidRPr="00D7003F">
        <w:rPr>
          <w:b/>
          <w:sz w:val="20"/>
        </w:rPr>
        <w:t>»</w:t>
      </w:r>
      <w:r w:rsidR="00990D89">
        <w:rPr>
          <w:sz w:val="20"/>
        </w:rPr>
        <w:t xml:space="preserve"> предназначен для загрузки и сохранения файла-списка пар «ЭЭГ-файл – параметр» с расширением *.LCP. </w:t>
      </w:r>
    </w:p>
    <w:p w:rsidR="006220F8" w:rsidRDefault="006220F8" w:rsidP="00154D3F">
      <w:pPr>
        <w:ind w:left="-567" w:right="283" w:firstLine="284"/>
        <w:jc w:val="both"/>
        <w:rPr>
          <w:sz w:val="20"/>
        </w:rPr>
      </w:pPr>
    </w:p>
    <w:p w:rsidR="00F45B8A" w:rsidRDefault="00F45B8A" w:rsidP="00F45B8A">
      <w:pPr>
        <w:pStyle w:val="3"/>
      </w:pPr>
      <w:bookmarkStart w:id="308" w:name="_Toc29903375"/>
      <w:r>
        <w:t>5.6.3.1.1.2.</w:t>
      </w:r>
      <w:r w:rsidR="001F634C">
        <w:t xml:space="preserve"> </w:t>
      </w:r>
      <w:r>
        <w:t xml:space="preserve">Пункт </w:t>
      </w:r>
      <w:r w:rsidRPr="00F45B8A">
        <w:t>«Загрузка списка ЭЭГ-файлов»</w:t>
      </w:r>
      <w:r>
        <w:t>.</w:t>
      </w:r>
      <w:bookmarkEnd w:id="308"/>
    </w:p>
    <w:p w:rsidR="00F45B8A" w:rsidRDefault="00F45B8A" w:rsidP="00154D3F">
      <w:pPr>
        <w:ind w:left="-567" w:right="283" w:firstLine="284"/>
        <w:jc w:val="both"/>
        <w:rPr>
          <w:sz w:val="20"/>
        </w:rPr>
      </w:pPr>
    </w:p>
    <w:p w:rsidR="00154D3F" w:rsidRDefault="00154D3F" w:rsidP="00154D3F">
      <w:pPr>
        <w:ind w:left="-567" w:right="283" w:firstLine="284"/>
        <w:jc w:val="both"/>
        <w:rPr>
          <w:sz w:val="20"/>
        </w:rPr>
      </w:pPr>
      <w:r>
        <w:rPr>
          <w:sz w:val="20"/>
        </w:rPr>
        <w:t>Пункт «</w:t>
      </w:r>
      <w:r w:rsidR="00356D5F" w:rsidRPr="00356D5F">
        <w:rPr>
          <w:b/>
          <w:sz w:val="20"/>
        </w:rPr>
        <w:t>Загрузка списка ЭЭГ-файлов</w:t>
      </w:r>
      <w:r>
        <w:rPr>
          <w:sz w:val="20"/>
        </w:rPr>
        <w:t>» содержит подменю работы со строками таблицы:</w:t>
      </w:r>
    </w:p>
    <w:p w:rsidR="00154D3F" w:rsidRDefault="00154D3F" w:rsidP="00990D89">
      <w:pPr>
        <w:ind w:left="-567" w:right="283" w:firstLine="284"/>
        <w:jc w:val="both"/>
        <w:rPr>
          <w:sz w:val="20"/>
        </w:rPr>
      </w:pPr>
    </w:p>
    <w:p w:rsidR="00D7003F" w:rsidRDefault="00D7003F" w:rsidP="00990D89">
      <w:pPr>
        <w:ind w:left="-567" w:right="283" w:firstLine="284"/>
        <w:jc w:val="both"/>
        <w:rPr>
          <w:sz w:val="20"/>
        </w:rPr>
      </w:pPr>
      <w:r>
        <w:rPr>
          <w:noProof/>
          <w:sz w:val="20"/>
        </w:rPr>
        <w:drawing>
          <wp:inline distT="0" distB="0" distL="0" distR="0" wp14:anchorId="0CBAE4F2" wp14:editId="78EDBC8D">
            <wp:extent cx="5944429" cy="1578383"/>
            <wp:effectExtent l="19050" t="0" r="0" b="0"/>
            <wp:docPr id="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srcRect b="62329"/>
                    <a:stretch>
                      <a:fillRect/>
                    </a:stretch>
                  </pic:blipFill>
                  <pic:spPr bwMode="auto">
                    <a:xfrm>
                      <a:off x="0" y="0"/>
                      <a:ext cx="5944429" cy="1578383"/>
                    </a:xfrm>
                    <a:prstGeom prst="rect">
                      <a:avLst/>
                    </a:prstGeom>
                    <a:noFill/>
                    <a:ln w="9525">
                      <a:noFill/>
                      <a:miter lim="800000"/>
                      <a:headEnd/>
                      <a:tailEnd/>
                    </a:ln>
                  </pic:spPr>
                </pic:pic>
              </a:graphicData>
            </a:graphic>
          </wp:inline>
        </w:drawing>
      </w:r>
    </w:p>
    <w:p w:rsidR="00D7003F" w:rsidRDefault="00D7003F" w:rsidP="00990D89">
      <w:pPr>
        <w:ind w:left="-567" w:right="283" w:firstLine="284"/>
        <w:jc w:val="both"/>
        <w:rPr>
          <w:sz w:val="20"/>
        </w:rPr>
      </w:pPr>
    </w:p>
    <w:p w:rsidR="00990D89" w:rsidRDefault="00990D89" w:rsidP="00990D89">
      <w:pPr>
        <w:ind w:left="-567" w:right="283" w:firstLine="284"/>
        <w:jc w:val="both"/>
        <w:rPr>
          <w:sz w:val="20"/>
        </w:rPr>
      </w:pPr>
    </w:p>
    <w:p w:rsidR="00990D89" w:rsidRDefault="00990D89" w:rsidP="00990D89">
      <w:pPr>
        <w:ind w:left="-567" w:right="283" w:firstLine="284"/>
        <w:jc w:val="both"/>
        <w:rPr>
          <w:sz w:val="20"/>
        </w:rPr>
      </w:pPr>
    </w:p>
    <w:p w:rsidR="00990D89" w:rsidRDefault="00990D89" w:rsidP="00990D89">
      <w:pPr>
        <w:numPr>
          <w:ilvl w:val="0"/>
          <w:numId w:val="21"/>
        </w:numPr>
        <w:ind w:right="283"/>
        <w:jc w:val="both"/>
        <w:rPr>
          <w:sz w:val="20"/>
        </w:rPr>
      </w:pPr>
      <w:r>
        <w:rPr>
          <w:sz w:val="20"/>
        </w:rPr>
        <w:t xml:space="preserve">Пункт «Добавить файл в конец списка» </w:t>
      </w:r>
      <w:r w:rsidR="00356D5F">
        <w:rPr>
          <w:sz w:val="20"/>
        </w:rPr>
        <w:t>вызывает окно открытия ЭЭГ-файла.</w:t>
      </w:r>
    </w:p>
    <w:p w:rsidR="00990D89" w:rsidRDefault="00990D89" w:rsidP="00990D89">
      <w:pPr>
        <w:numPr>
          <w:ilvl w:val="0"/>
          <w:numId w:val="21"/>
        </w:numPr>
        <w:ind w:right="283"/>
        <w:jc w:val="both"/>
        <w:rPr>
          <w:sz w:val="20"/>
        </w:rPr>
      </w:pPr>
      <w:r>
        <w:rPr>
          <w:sz w:val="20"/>
        </w:rPr>
        <w:t xml:space="preserve">Пункт «Добавить в список файлы из каталога (не включать подкаталоги)» - пользователь выбирает каталог, из которого все ЭЭГ-файлы добавляются в конец списка, если каталог содержит подкаталоги, то ЭЭГ-файлы из низ не загружаются. </w:t>
      </w:r>
    </w:p>
    <w:p w:rsidR="00990D89" w:rsidRDefault="00990D89" w:rsidP="00990D89">
      <w:pPr>
        <w:numPr>
          <w:ilvl w:val="0"/>
          <w:numId w:val="21"/>
        </w:numPr>
        <w:ind w:right="283"/>
        <w:jc w:val="both"/>
        <w:rPr>
          <w:sz w:val="20"/>
        </w:rPr>
      </w:pPr>
      <w:r>
        <w:rPr>
          <w:sz w:val="20"/>
        </w:rPr>
        <w:t xml:space="preserve">Пункт «Добавить в список файлы из каталога (включать подкаталоги)» - пользователь выбирает каталог, из которого все ЭЭГ-файлы добавляются в конец списка, если каталог содержит подкаталоги, то ЭЭГ-файлы из них также загружаются. </w:t>
      </w:r>
    </w:p>
    <w:p w:rsidR="00990D89" w:rsidRDefault="00990D89" w:rsidP="00990D89">
      <w:pPr>
        <w:numPr>
          <w:ilvl w:val="0"/>
          <w:numId w:val="21"/>
        </w:numPr>
        <w:ind w:right="283"/>
        <w:jc w:val="both"/>
        <w:rPr>
          <w:sz w:val="20"/>
        </w:rPr>
      </w:pPr>
      <w:r>
        <w:rPr>
          <w:sz w:val="20"/>
        </w:rPr>
        <w:t xml:space="preserve">Добавить из книги </w:t>
      </w:r>
      <w:r>
        <w:rPr>
          <w:sz w:val="20"/>
          <w:lang w:val="en-US"/>
        </w:rPr>
        <w:t>Excel</w:t>
      </w:r>
      <w:r w:rsidRPr="00406529">
        <w:rPr>
          <w:sz w:val="20"/>
        </w:rPr>
        <w:t xml:space="preserve"> –</w:t>
      </w:r>
      <w:r>
        <w:rPr>
          <w:sz w:val="20"/>
        </w:rPr>
        <w:t xml:space="preserve"> если существует книга </w:t>
      </w:r>
      <w:r>
        <w:rPr>
          <w:sz w:val="20"/>
          <w:lang w:val="en-US"/>
        </w:rPr>
        <w:t>Ex</w:t>
      </w:r>
      <w:r>
        <w:rPr>
          <w:sz w:val="20"/>
        </w:rPr>
        <w:t>с</w:t>
      </w:r>
      <w:r>
        <w:rPr>
          <w:sz w:val="20"/>
          <w:lang w:val="en-US"/>
        </w:rPr>
        <w:t>el</w:t>
      </w:r>
      <w:r>
        <w:rPr>
          <w:sz w:val="20"/>
        </w:rPr>
        <w:t>, в которой 1й столбец содержит имена ЭЭГ-файлов, находящихся в той же, что и книга, папке или полный путь, то из неё можно загрузить данные (т.е. имя ЭЭГ-файла и параметр).</w:t>
      </w:r>
      <w:r w:rsidR="001F634C">
        <w:rPr>
          <w:sz w:val="20"/>
        </w:rPr>
        <w:t xml:space="preserve"> </w:t>
      </w:r>
    </w:p>
    <w:p w:rsidR="00990D89" w:rsidRDefault="00990D89" w:rsidP="00990D89">
      <w:pPr>
        <w:numPr>
          <w:ilvl w:val="0"/>
          <w:numId w:val="21"/>
        </w:numPr>
        <w:ind w:right="283"/>
        <w:jc w:val="both"/>
        <w:rPr>
          <w:sz w:val="20"/>
        </w:rPr>
      </w:pPr>
      <w:r>
        <w:rPr>
          <w:sz w:val="20"/>
        </w:rPr>
        <w:t xml:space="preserve">Пункт «Удалить» - удаляет </w:t>
      </w:r>
      <w:r w:rsidR="00356D5F">
        <w:rPr>
          <w:sz w:val="20"/>
        </w:rPr>
        <w:t xml:space="preserve">ЭЭГ-файл и </w:t>
      </w:r>
      <w:r>
        <w:rPr>
          <w:sz w:val="20"/>
        </w:rPr>
        <w:t>всю строчку из таблицы.</w:t>
      </w:r>
    </w:p>
    <w:p w:rsidR="00990D89" w:rsidRDefault="00990D89" w:rsidP="00990D89">
      <w:pPr>
        <w:numPr>
          <w:ilvl w:val="0"/>
          <w:numId w:val="21"/>
        </w:numPr>
        <w:ind w:right="283"/>
        <w:jc w:val="both"/>
        <w:rPr>
          <w:sz w:val="20"/>
        </w:rPr>
      </w:pPr>
      <w:r>
        <w:rPr>
          <w:sz w:val="20"/>
        </w:rPr>
        <w:t>Пункт «Заменить» - вызывает окно открытия ЭЭГ-файла и затем загружает его имя в левую колонку таблицы.</w:t>
      </w:r>
    </w:p>
    <w:p w:rsidR="00F45B8A" w:rsidRDefault="00F45B8A" w:rsidP="00F45B8A">
      <w:pPr>
        <w:ind w:right="283"/>
        <w:jc w:val="both"/>
        <w:rPr>
          <w:sz w:val="20"/>
        </w:rPr>
      </w:pPr>
    </w:p>
    <w:p w:rsidR="00F45B8A" w:rsidRPr="00F45B8A" w:rsidRDefault="00F45B8A" w:rsidP="00F45B8A">
      <w:pPr>
        <w:pStyle w:val="3"/>
      </w:pPr>
      <w:bookmarkStart w:id="309" w:name="_Toc29903376"/>
      <w:r w:rsidRPr="00F45B8A">
        <w:t>5.6.3.1.1.3.</w:t>
      </w:r>
      <w:r w:rsidR="001F634C">
        <w:t xml:space="preserve"> </w:t>
      </w:r>
      <w:r w:rsidRPr="00F45B8A">
        <w:t>Пункт «Параметр».</w:t>
      </w:r>
      <w:bookmarkEnd w:id="309"/>
    </w:p>
    <w:p w:rsidR="00F45B8A" w:rsidRDefault="00F45B8A" w:rsidP="00F45B8A">
      <w:pPr>
        <w:ind w:right="283"/>
        <w:jc w:val="both"/>
        <w:rPr>
          <w:sz w:val="20"/>
        </w:rPr>
      </w:pPr>
    </w:p>
    <w:p w:rsidR="00356D5F" w:rsidRDefault="00990D89" w:rsidP="00990D89">
      <w:pPr>
        <w:ind w:left="-567" w:right="283" w:firstLine="284"/>
        <w:jc w:val="both"/>
        <w:rPr>
          <w:sz w:val="20"/>
        </w:rPr>
      </w:pPr>
      <w:r>
        <w:rPr>
          <w:sz w:val="20"/>
        </w:rPr>
        <w:t xml:space="preserve">Пункт </w:t>
      </w:r>
      <w:r w:rsidRPr="00356D5F">
        <w:rPr>
          <w:b/>
          <w:sz w:val="20"/>
        </w:rPr>
        <w:t>«Параметр»</w:t>
      </w:r>
      <w:r>
        <w:rPr>
          <w:sz w:val="20"/>
        </w:rPr>
        <w:t xml:space="preserve"> - позволяет заполнить левую колонку каким-либо спектральным параметром из списка ЭЭГ-файлов в правой колонке</w:t>
      </w:r>
      <w:r w:rsidR="00AF73C4">
        <w:rPr>
          <w:sz w:val="20"/>
        </w:rPr>
        <w:t xml:space="preserve"> в тестовых целях</w:t>
      </w:r>
      <w:r w:rsidR="006220F8">
        <w:rPr>
          <w:sz w:val="20"/>
        </w:rPr>
        <w:t>:</w:t>
      </w:r>
    </w:p>
    <w:p w:rsidR="00356D5F" w:rsidRDefault="00356D5F" w:rsidP="00990D89">
      <w:pPr>
        <w:ind w:left="-567" w:right="283" w:firstLine="284"/>
        <w:jc w:val="both"/>
        <w:rPr>
          <w:sz w:val="20"/>
        </w:rPr>
      </w:pPr>
    </w:p>
    <w:p w:rsidR="00356D5F" w:rsidRDefault="00356D5F" w:rsidP="00990D89">
      <w:pPr>
        <w:ind w:left="-567" w:right="283" w:firstLine="284"/>
        <w:jc w:val="both"/>
        <w:rPr>
          <w:sz w:val="20"/>
        </w:rPr>
      </w:pPr>
      <w:r>
        <w:rPr>
          <w:noProof/>
          <w:sz w:val="20"/>
        </w:rPr>
        <w:drawing>
          <wp:inline distT="0" distB="0" distL="0" distR="0" wp14:anchorId="5367721B" wp14:editId="42916839">
            <wp:extent cx="4477923" cy="1049572"/>
            <wp:effectExtent l="19050" t="0" r="0" b="0"/>
            <wp:docPr id="4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srcRect l="25102" b="74927"/>
                    <a:stretch>
                      <a:fillRect/>
                    </a:stretch>
                  </pic:blipFill>
                  <pic:spPr bwMode="auto">
                    <a:xfrm>
                      <a:off x="0" y="0"/>
                      <a:ext cx="4477923" cy="1049572"/>
                    </a:xfrm>
                    <a:prstGeom prst="rect">
                      <a:avLst/>
                    </a:prstGeom>
                    <a:noFill/>
                    <a:ln w="9525">
                      <a:noFill/>
                      <a:miter lim="800000"/>
                      <a:headEnd/>
                      <a:tailEnd/>
                    </a:ln>
                  </pic:spPr>
                </pic:pic>
              </a:graphicData>
            </a:graphic>
          </wp:inline>
        </w:drawing>
      </w:r>
    </w:p>
    <w:p w:rsidR="00AF73C4" w:rsidRDefault="00AF73C4" w:rsidP="00990D89">
      <w:pPr>
        <w:ind w:left="-567" w:right="283" w:firstLine="284"/>
        <w:jc w:val="both"/>
        <w:rPr>
          <w:sz w:val="20"/>
        </w:rPr>
      </w:pPr>
    </w:p>
    <w:p w:rsidR="00AF73C4" w:rsidRPr="00324C43" w:rsidRDefault="00AF73C4" w:rsidP="00990D89">
      <w:pPr>
        <w:ind w:left="-567" w:right="283" w:firstLine="284"/>
        <w:jc w:val="both"/>
        <w:rPr>
          <w:sz w:val="20"/>
          <w:szCs w:val="20"/>
        </w:rPr>
      </w:pPr>
      <w:r>
        <w:rPr>
          <w:sz w:val="20"/>
        </w:rPr>
        <w:t xml:space="preserve">Например, можно задать случайным образом параметр с нормальным распределением. </w:t>
      </w:r>
      <w:proofErr w:type="gramStart"/>
      <w:r>
        <w:rPr>
          <w:sz w:val="20"/>
        </w:rPr>
        <w:t>В этом случае программа обязательно найдёт ложные «значимые» отличия коэффициента корреляции от нуля</w:t>
      </w:r>
      <w:r w:rsidR="00324C43">
        <w:rPr>
          <w:sz w:val="20"/>
        </w:rPr>
        <w:t xml:space="preserve"> </w:t>
      </w:r>
      <w:r w:rsidR="00324C43" w:rsidRPr="00324C43">
        <w:rPr>
          <w:sz w:val="20"/>
          <w:szCs w:val="20"/>
        </w:rPr>
        <w:t>(см.</w:t>
      </w:r>
      <w:r w:rsidR="00125133">
        <w:fldChar w:fldCharType="begin"/>
      </w:r>
      <w:r w:rsidR="00125133">
        <w:instrText xml:space="preserve"> REF _Ref423544599 \h  \* MERGEFORMAT </w:instrText>
      </w:r>
      <w:r w:rsidR="00125133">
        <w:fldChar w:fldCharType="separate"/>
      </w:r>
      <w:r w:rsidR="003F72F5" w:rsidRPr="003F72F5">
        <w:rPr>
          <w:sz w:val="20"/>
          <w:szCs w:val="20"/>
        </w:rPr>
        <w:t>6.2.2.5</w:t>
      </w:r>
      <w:r w:rsidR="003F72F5" w:rsidRPr="003F72F5">
        <w:rPr>
          <w:b/>
          <w:sz w:val="20"/>
          <w:szCs w:val="20"/>
        </w:rPr>
        <w:t>.</w:t>
      </w:r>
      <w:r w:rsidR="003F72F5" w:rsidRPr="003F72F5">
        <w:rPr>
          <w:sz w:val="20"/>
          <w:szCs w:val="20"/>
        </w:rPr>
        <w:t>ПРОБЛЕМА МНОЖЕСТВЕННОГО ТЕСТИРОВАНИЯ (МТ</w:t>
      </w:r>
      <w:r w:rsidR="003F72F5">
        <w:t>)</w:t>
      </w:r>
      <w:r w:rsidR="003F72F5" w:rsidRPr="00586DC7">
        <w:t>.</w:t>
      </w:r>
      <w:proofErr w:type="gramEnd"/>
      <w:r w:rsidR="00125133">
        <w:fldChar w:fldCharType="end"/>
      </w:r>
      <w:r w:rsidR="00324C43">
        <w:rPr>
          <w:sz w:val="20"/>
          <w:szCs w:val="20"/>
        </w:rPr>
        <w:t xml:space="preserve"> Также можно указать любой спектральный параметр (см. ниже).</w:t>
      </w:r>
    </w:p>
    <w:p w:rsidR="00AF73C4" w:rsidRDefault="00AF73C4" w:rsidP="00990D89">
      <w:pPr>
        <w:ind w:left="-567" w:right="283" w:firstLine="284"/>
        <w:jc w:val="both"/>
        <w:rPr>
          <w:sz w:val="20"/>
        </w:rPr>
      </w:pPr>
    </w:p>
    <w:p w:rsidR="004F60C6" w:rsidRPr="00F45B8A" w:rsidRDefault="004F60C6" w:rsidP="004F60C6">
      <w:pPr>
        <w:pStyle w:val="3"/>
      </w:pPr>
      <w:bookmarkStart w:id="310" w:name="_Ref438330852"/>
      <w:bookmarkStart w:id="311" w:name="_Toc29903377"/>
      <w:r w:rsidRPr="00F45B8A">
        <w:lastRenderedPageBreak/>
        <w:t>5.6.3.1.1.</w:t>
      </w:r>
      <w:r>
        <w:t>4</w:t>
      </w:r>
      <w:r w:rsidRPr="00F45B8A">
        <w:t>.</w:t>
      </w:r>
      <w:r w:rsidR="001F634C">
        <w:t xml:space="preserve"> </w:t>
      </w:r>
      <w:r>
        <w:t>Окно выбора любого спектрального параметра.</w:t>
      </w:r>
      <w:bookmarkEnd w:id="310"/>
      <w:bookmarkEnd w:id="311"/>
    </w:p>
    <w:p w:rsidR="00356D5F" w:rsidRDefault="00356D5F" w:rsidP="00990D89">
      <w:pPr>
        <w:ind w:left="-567" w:right="283" w:firstLine="284"/>
        <w:jc w:val="both"/>
        <w:rPr>
          <w:sz w:val="20"/>
        </w:rPr>
      </w:pPr>
    </w:p>
    <w:p w:rsidR="00990D89" w:rsidRDefault="00356D5F" w:rsidP="00990D89">
      <w:pPr>
        <w:ind w:left="-567" w:right="283" w:firstLine="284"/>
        <w:jc w:val="both"/>
        <w:rPr>
          <w:sz w:val="20"/>
        </w:rPr>
      </w:pPr>
      <w:r>
        <w:rPr>
          <w:sz w:val="20"/>
        </w:rPr>
        <w:t>Н</w:t>
      </w:r>
      <w:r w:rsidR="00990D89">
        <w:rPr>
          <w:sz w:val="20"/>
        </w:rPr>
        <w:t xml:space="preserve">апример, укажем автоспектры мощности альфа-ритма отведения </w:t>
      </w:r>
      <w:r w:rsidR="00990D89">
        <w:rPr>
          <w:sz w:val="20"/>
          <w:lang w:val="en-US"/>
        </w:rPr>
        <w:t>O</w:t>
      </w:r>
      <w:r w:rsidR="00990D89">
        <w:rPr>
          <w:sz w:val="20"/>
        </w:rPr>
        <w:t>2:</w:t>
      </w:r>
    </w:p>
    <w:p w:rsidR="004F60C6" w:rsidRDefault="004F60C6" w:rsidP="00990D89">
      <w:pPr>
        <w:ind w:left="-567" w:right="283" w:firstLine="284"/>
        <w:jc w:val="both"/>
        <w:rPr>
          <w:sz w:val="20"/>
        </w:rPr>
      </w:pPr>
      <w:r>
        <w:rPr>
          <w:noProof/>
          <w:sz w:val="20"/>
        </w:rPr>
        <w:drawing>
          <wp:inline distT="0" distB="0" distL="0" distR="0" wp14:anchorId="5F583A8E" wp14:editId="56CB5059">
            <wp:extent cx="5940425" cy="2098226"/>
            <wp:effectExtent l="19050" t="0" r="3175" b="0"/>
            <wp:docPr id="1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5940425" cy="2098226"/>
                    </a:xfrm>
                    <a:prstGeom prst="rect">
                      <a:avLst/>
                    </a:prstGeom>
                    <a:noFill/>
                    <a:ln w="9525">
                      <a:noFill/>
                      <a:miter lim="800000"/>
                      <a:headEnd/>
                      <a:tailEnd/>
                    </a:ln>
                  </pic:spPr>
                </pic:pic>
              </a:graphicData>
            </a:graphic>
          </wp:inline>
        </w:drawing>
      </w:r>
    </w:p>
    <w:p w:rsidR="00324C43" w:rsidRDefault="00324C43" w:rsidP="00990D89">
      <w:pPr>
        <w:ind w:left="-567" w:right="283" w:firstLine="284"/>
        <w:jc w:val="both"/>
        <w:rPr>
          <w:sz w:val="20"/>
        </w:rPr>
      </w:pPr>
    </w:p>
    <w:p w:rsidR="004F60C6" w:rsidRDefault="00324C43" w:rsidP="00990D89">
      <w:pPr>
        <w:ind w:left="-567" w:right="283" w:firstLine="284"/>
        <w:jc w:val="both"/>
        <w:rPr>
          <w:sz w:val="20"/>
        </w:rPr>
      </w:pPr>
      <w:r>
        <w:rPr>
          <w:sz w:val="20"/>
        </w:rPr>
        <w:t xml:space="preserve">Если указаны одинаковые отведения, то будут считаться автоспектры, если разные – кросс-спектры или когерентность. </w:t>
      </w:r>
    </w:p>
    <w:p w:rsidR="00324C43" w:rsidRDefault="00324C43" w:rsidP="00990D89">
      <w:pPr>
        <w:ind w:left="-567" w:right="283" w:firstLine="284"/>
        <w:jc w:val="both"/>
        <w:rPr>
          <w:sz w:val="20"/>
        </w:rPr>
      </w:pPr>
    </w:p>
    <w:p w:rsidR="00232864" w:rsidRDefault="00232864" w:rsidP="00356D5F">
      <w:pPr>
        <w:ind w:right="283" w:firstLine="708"/>
        <w:jc w:val="both"/>
        <w:rPr>
          <w:sz w:val="20"/>
        </w:rPr>
      </w:pPr>
    </w:p>
    <w:p w:rsidR="00F45B8A" w:rsidRPr="00F45B8A" w:rsidRDefault="00F45B8A" w:rsidP="00F45B8A">
      <w:pPr>
        <w:pStyle w:val="3"/>
      </w:pPr>
      <w:bookmarkStart w:id="312" w:name="_Toc29903378"/>
      <w:r w:rsidRPr="00F45B8A">
        <w:t>5.6.3.1.1.</w:t>
      </w:r>
      <w:r w:rsidR="004F60C6">
        <w:t>5</w:t>
      </w:r>
      <w:r w:rsidRPr="00F45B8A">
        <w:t>.</w:t>
      </w:r>
      <w:r w:rsidR="001F634C">
        <w:t xml:space="preserve"> </w:t>
      </w:r>
      <w:r w:rsidRPr="00F45B8A">
        <w:t>Пункт «Набор Параметров».</w:t>
      </w:r>
      <w:bookmarkEnd w:id="312"/>
    </w:p>
    <w:p w:rsidR="00232864" w:rsidRDefault="00232864" w:rsidP="00232864">
      <w:pPr>
        <w:ind w:left="-567" w:right="283" w:firstLine="284"/>
        <w:jc w:val="both"/>
        <w:rPr>
          <w:sz w:val="20"/>
        </w:rPr>
      </w:pPr>
      <w:r>
        <w:rPr>
          <w:sz w:val="20"/>
        </w:rPr>
        <w:t xml:space="preserve">Пункт </w:t>
      </w:r>
      <w:r w:rsidRPr="00154D3F">
        <w:rPr>
          <w:b/>
          <w:sz w:val="20"/>
        </w:rPr>
        <w:t>«</w:t>
      </w:r>
      <w:r>
        <w:rPr>
          <w:b/>
          <w:sz w:val="20"/>
        </w:rPr>
        <w:t xml:space="preserve">Набор </w:t>
      </w:r>
      <w:r w:rsidR="00F45B8A">
        <w:rPr>
          <w:b/>
          <w:sz w:val="20"/>
        </w:rPr>
        <w:t>П</w:t>
      </w:r>
      <w:r>
        <w:rPr>
          <w:b/>
          <w:sz w:val="20"/>
        </w:rPr>
        <w:t>араметров</w:t>
      </w:r>
      <w:r w:rsidRPr="00154D3F">
        <w:rPr>
          <w:b/>
          <w:sz w:val="20"/>
        </w:rPr>
        <w:t>»</w:t>
      </w:r>
      <w:r w:rsidR="001F634C">
        <w:rPr>
          <w:sz w:val="20"/>
        </w:rPr>
        <w:t xml:space="preserve"> </w:t>
      </w:r>
      <w:r>
        <w:rPr>
          <w:sz w:val="20"/>
        </w:rPr>
        <w:t xml:space="preserve">позволяет заполнить левую колонку </w:t>
      </w:r>
      <w:r w:rsidR="00F45B8A">
        <w:rPr>
          <w:sz w:val="20"/>
        </w:rPr>
        <w:t>данными</w:t>
      </w:r>
      <w:r>
        <w:rPr>
          <w:sz w:val="20"/>
        </w:rPr>
        <w:t xml:space="preserve"> из Набора Параметров. При выборе этого пункта появляется окно выбора параметра:</w:t>
      </w:r>
    </w:p>
    <w:p w:rsidR="00232864" w:rsidRDefault="00232864" w:rsidP="00232864">
      <w:pPr>
        <w:ind w:left="-567" w:right="283" w:firstLine="284"/>
        <w:jc w:val="both"/>
        <w:rPr>
          <w:sz w:val="20"/>
        </w:rPr>
      </w:pPr>
      <w:r>
        <w:rPr>
          <w:sz w:val="20"/>
        </w:rPr>
        <w:t xml:space="preserve"> </w:t>
      </w:r>
    </w:p>
    <w:p w:rsidR="00990D89" w:rsidRDefault="00232864" w:rsidP="00232864">
      <w:pPr>
        <w:ind w:left="-567" w:right="283" w:firstLine="1275"/>
        <w:jc w:val="both"/>
        <w:rPr>
          <w:sz w:val="20"/>
        </w:rPr>
      </w:pPr>
      <w:r>
        <w:rPr>
          <w:noProof/>
          <w:sz w:val="20"/>
        </w:rPr>
        <w:drawing>
          <wp:inline distT="0" distB="0" distL="0" distR="0" wp14:anchorId="50D63C59" wp14:editId="45D61040">
            <wp:extent cx="3038475" cy="2138363"/>
            <wp:effectExtent l="19050" t="0" r="9525" b="0"/>
            <wp:docPr id="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3038475" cy="2138363"/>
                    </a:xfrm>
                    <a:prstGeom prst="rect">
                      <a:avLst/>
                    </a:prstGeom>
                    <a:noFill/>
                    <a:ln w="9525">
                      <a:noFill/>
                      <a:miter lim="800000"/>
                      <a:headEnd/>
                      <a:tailEnd/>
                    </a:ln>
                  </pic:spPr>
                </pic:pic>
              </a:graphicData>
            </a:graphic>
          </wp:inline>
        </w:drawing>
      </w:r>
    </w:p>
    <w:p w:rsidR="00232864" w:rsidRDefault="00232864" w:rsidP="00232864">
      <w:pPr>
        <w:ind w:left="-567" w:right="283" w:firstLine="1275"/>
        <w:jc w:val="both"/>
        <w:rPr>
          <w:sz w:val="20"/>
        </w:rPr>
      </w:pPr>
    </w:p>
    <w:p w:rsidR="00232864" w:rsidRDefault="00232864" w:rsidP="00232864">
      <w:pPr>
        <w:ind w:left="-567" w:right="283" w:firstLine="1275"/>
        <w:jc w:val="both"/>
        <w:rPr>
          <w:sz w:val="20"/>
        </w:rPr>
      </w:pPr>
    </w:p>
    <w:p w:rsidR="006220F8" w:rsidRDefault="00232864" w:rsidP="00990D89">
      <w:pPr>
        <w:ind w:left="-567" w:right="283" w:firstLine="284"/>
        <w:jc w:val="both"/>
        <w:rPr>
          <w:sz w:val="20"/>
        </w:rPr>
      </w:pPr>
      <w:r>
        <w:rPr>
          <w:sz w:val="20"/>
        </w:rPr>
        <w:t xml:space="preserve">Для выбора параметра нужно или дважды щелкнуть левой кнопкой по параметру, или </w:t>
      </w:r>
      <w:r w:rsidR="00F45B8A">
        <w:rPr>
          <w:sz w:val="20"/>
        </w:rPr>
        <w:t>щелкнуть ОК.</w:t>
      </w:r>
    </w:p>
    <w:p w:rsidR="00F45B8A" w:rsidRDefault="00F45B8A" w:rsidP="00990D89">
      <w:pPr>
        <w:ind w:left="-567" w:right="283" w:firstLine="284"/>
        <w:jc w:val="both"/>
        <w:rPr>
          <w:sz w:val="20"/>
        </w:rPr>
      </w:pPr>
    </w:p>
    <w:p w:rsidR="0054045B" w:rsidRPr="00F45B8A" w:rsidRDefault="0054045B" w:rsidP="0054045B">
      <w:pPr>
        <w:pStyle w:val="3"/>
      </w:pPr>
      <w:bookmarkStart w:id="313" w:name="_Toc29903379"/>
      <w:r w:rsidRPr="00F45B8A">
        <w:t>5.6.3.1.1.</w:t>
      </w:r>
      <w:r w:rsidR="004F60C6">
        <w:t>6</w:t>
      </w:r>
      <w:r w:rsidRPr="00F45B8A">
        <w:t>.</w:t>
      </w:r>
      <w:r w:rsidR="001F634C">
        <w:t xml:space="preserve"> </w:t>
      </w:r>
      <w:r w:rsidRPr="00F45B8A">
        <w:t>Пункт «</w:t>
      </w:r>
      <w:r w:rsidRPr="00154D3F">
        <w:t>Вычисления</w:t>
      </w:r>
      <w:r w:rsidRPr="00F45B8A">
        <w:t>».</w:t>
      </w:r>
      <w:bookmarkEnd w:id="313"/>
    </w:p>
    <w:p w:rsidR="00F45B8A" w:rsidRDefault="00F45B8A" w:rsidP="00990D89">
      <w:pPr>
        <w:ind w:left="-567" w:right="283" w:firstLine="284"/>
        <w:jc w:val="both"/>
        <w:rPr>
          <w:sz w:val="20"/>
        </w:rPr>
      </w:pPr>
    </w:p>
    <w:p w:rsidR="00990D89" w:rsidRDefault="006220F8" w:rsidP="00990D89">
      <w:pPr>
        <w:ind w:left="-567" w:right="283" w:firstLine="284"/>
        <w:jc w:val="both"/>
        <w:rPr>
          <w:sz w:val="20"/>
        </w:rPr>
      </w:pPr>
      <w:r>
        <w:rPr>
          <w:sz w:val="20"/>
        </w:rPr>
        <w:t xml:space="preserve">Пункт </w:t>
      </w:r>
      <w:r w:rsidRPr="00154D3F">
        <w:rPr>
          <w:b/>
          <w:sz w:val="20"/>
        </w:rPr>
        <w:t>«Вычисления»</w:t>
      </w:r>
      <w:r>
        <w:rPr>
          <w:sz w:val="20"/>
        </w:rPr>
        <w:t xml:space="preserve"> запускают процедуру анализа. </w:t>
      </w:r>
      <w:r w:rsidR="00990D89">
        <w:rPr>
          <w:sz w:val="20"/>
        </w:rPr>
        <w:t>Процесс вычислений отображается в окне:</w:t>
      </w:r>
    </w:p>
    <w:p w:rsidR="00990D89" w:rsidRDefault="00990D89" w:rsidP="00990D89">
      <w:pPr>
        <w:ind w:left="720" w:right="283" w:firstLine="284"/>
        <w:jc w:val="both"/>
        <w:rPr>
          <w:sz w:val="20"/>
        </w:rPr>
      </w:pPr>
    </w:p>
    <w:p w:rsidR="00990D89" w:rsidRDefault="00990D89" w:rsidP="00990D89">
      <w:pPr>
        <w:ind w:left="2160" w:right="283" w:firstLine="284"/>
        <w:jc w:val="both"/>
        <w:rPr>
          <w:sz w:val="20"/>
        </w:rPr>
      </w:pPr>
      <w:r>
        <w:rPr>
          <w:noProof/>
          <w:sz w:val="20"/>
        </w:rPr>
        <w:drawing>
          <wp:inline distT="0" distB="0" distL="0" distR="0" wp14:anchorId="403A52FF" wp14:editId="188EE21F">
            <wp:extent cx="2476500" cy="1117600"/>
            <wp:effectExtent l="19050" t="0" r="0" b="0"/>
            <wp:docPr id="20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cstate="print"/>
                    <a:srcRect/>
                    <a:stretch>
                      <a:fillRect/>
                    </a:stretch>
                  </pic:blipFill>
                  <pic:spPr bwMode="auto">
                    <a:xfrm>
                      <a:off x="0" y="0"/>
                      <a:ext cx="2476500" cy="1117600"/>
                    </a:xfrm>
                    <a:prstGeom prst="rect">
                      <a:avLst/>
                    </a:prstGeom>
                    <a:noFill/>
                    <a:ln w="9525">
                      <a:noFill/>
                      <a:miter lim="800000"/>
                      <a:headEnd/>
                      <a:tailEnd/>
                    </a:ln>
                  </pic:spPr>
                </pic:pic>
              </a:graphicData>
            </a:graphic>
          </wp:inline>
        </w:drawing>
      </w:r>
    </w:p>
    <w:p w:rsidR="00990D89" w:rsidRDefault="00990D89" w:rsidP="00990D89">
      <w:pPr>
        <w:ind w:left="2160" w:right="283" w:firstLine="284"/>
        <w:jc w:val="both"/>
        <w:rPr>
          <w:sz w:val="20"/>
        </w:rPr>
      </w:pPr>
    </w:p>
    <w:p w:rsidR="00990D89" w:rsidRDefault="00990D89" w:rsidP="00990D89">
      <w:pPr>
        <w:ind w:left="-567" w:right="283" w:firstLine="284"/>
        <w:jc w:val="both"/>
        <w:rPr>
          <w:sz w:val="20"/>
        </w:rPr>
      </w:pPr>
      <w:r>
        <w:rPr>
          <w:sz w:val="20"/>
        </w:rPr>
        <w:t>Вычисления довольно длительные, скажем список из 100 пар обрабатывается не менее 1.5 часа. Для ускорения вычислений несколько отведений можно удалить. Для этого нужно щелкнуть правой кнопкой мыши по отведению в таблице общих отведений для всех ЭЭГ-файлов.</w:t>
      </w:r>
    </w:p>
    <w:p w:rsidR="00990D89" w:rsidRDefault="00990D89" w:rsidP="00990D89">
      <w:pPr>
        <w:ind w:left="-567" w:right="283" w:firstLine="284"/>
        <w:jc w:val="both"/>
        <w:rPr>
          <w:sz w:val="20"/>
          <w:szCs w:val="20"/>
        </w:rPr>
      </w:pPr>
      <w:proofErr w:type="gramStart"/>
      <w:r w:rsidRPr="006220F8">
        <w:rPr>
          <w:sz w:val="20"/>
          <w:szCs w:val="20"/>
        </w:rPr>
        <w:t>В результате вычислений будет статистический файл с расширением *.</w:t>
      </w:r>
      <w:r w:rsidRPr="006220F8">
        <w:rPr>
          <w:sz w:val="20"/>
          <w:szCs w:val="20"/>
          <w:lang w:val="en-US"/>
        </w:rPr>
        <w:t>CSF</w:t>
      </w:r>
      <w:r w:rsidRPr="006220F8">
        <w:rPr>
          <w:sz w:val="20"/>
          <w:szCs w:val="20"/>
        </w:rPr>
        <w:t xml:space="preserve">. (см. также </w:t>
      </w:r>
      <w:r w:rsidR="00125133">
        <w:fldChar w:fldCharType="begin"/>
      </w:r>
      <w:r w:rsidR="00125133">
        <w:instrText xml:space="preserve"> REF _Ref423544900 \h  \* MERGEFORMAT </w:instrText>
      </w:r>
      <w:r w:rsidR="00125133">
        <w:fldChar w:fldCharType="separate"/>
      </w:r>
      <w:r w:rsidR="003F72F5" w:rsidRPr="003F72F5">
        <w:rPr>
          <w:sz w:val="20"/>
          <w:szCs w:val="20"/>
        </w:rPr>
        <w:t>5.7.7.</w:t>
      </w:r>
      <w:proofErr w:type="gramEnd"/>
      <w:r w:rsidR="003F72F5" w:rsidRPr="003F72F5">
        <w:rPr>
          <w:sz w:val="20"/>
          <w:szCs w:val="20"/>
        </w:rPr>
        <w:t xml:space="preserve"> </w:t>
      </w:r>
      <w:proofErr w:type="gramStart"/>
      <w:r w:rsidR="003F72F5" w:rsidRPr="003F72F5">
        <w:rPr>
          <w:sz w:val="20"/>
          <w:szCs w:val="20"/>
        </w:rPr>
        <w:t>Картирование корреляции (сдвига) спектров ЭЭГ и</w:t>
      </w:r>
      <w:r w:rsidR="003F72F5">
        <w:t xml:space="preserve"> параметра (сдвига).</w:t>
      </w:r>
      <w:r w:rsidR="00125133">
        <w:fldChar w:fldCharType="end"/>
      </w:r>
      <w:r w:rsidRPr="006220F8">
        <w:rPr>
          <w:sz w:val="20"/>
          <w:szCs w:val="20"/>
        </w:rPr>
        <w:t>).</w:t>
      </w:r>
      <w:proofErr w:type="gramEnd"/>
    </w:p>
    <w:p w:rsidR="0054045B" w:rsidRDefault="0054045B" w:rsidP="00990D89">
      <w:pPr>
        <w:ind w:left="-567" w:right="283" w:firstLine="284"/>
        <w:jc w:val="both"/>
        <w:rPr>
          <w:sz w:val="20"/>
          <w:szCs w:val="20"/>
        </w:rPr>
      </w:pPr>
    </w:p>
    <w:p w:rsidR="0054045B" w:rsidRPr="00F45B8A" w:rsidRDefault="0054045B" w:rsidP="0054045B">
      <w:pPr>
        <w:pStyle w:val="3"/>
      </w:pPr>
      <w:bookmarkStart w:id="314" w:name="_Toc29903380"/>
      <w:r w:rsidRPr="00F45B8A">
        <w:t>5.6.3.1.1.</w:t>
      </w:r>
      <w:r w:rsidR="004F60C6">
        <w:t>7</w:t>
      </w:r>
      <w:r w:rsidRPr="00F45B8A">
        <w:t>.</w:t>
      </w:r>
      <w:r w:rsidR="001F634C">
        <w:t xml:space="preserve"> </w:t>
      </w:r>
      <w:r w:rsidRPr="00F45B8A">
        <w:t>Пункт «</w:t>
      </w:r>
      <w:r>
        <w:t>Тест</w:t>
      </w:r>
      <w:r w:rsidRPr="00F45B8A">
        <w:t>»</w:t>
      </w:r>
      <w:r>
        <w:t xml:space="preserve"> – проверка на нормальность распределения параметра.</w:t>
      </w:r>
      <w:bookmarkEnd w:id="314"/>
    </w:p>
    <w:p w:rsidR="0054045B" w:rsidRDefault="0054045B" w:rsidP="0054045B">
      <w:pPr>
        <w:ind w:left="-567" w:firstLine="709"/>
        <w:jc w:val="both"/>
        <w:rPr>
          <w:sz w:val="20"/>
        </w:rPr>
      </w:pPr>
      <w:r>
        <w:rPr>
          <w:sz w:val="20"/>
        </w:rPr>
        <w:t>Под таблицей данных для корреляционного анализа расположены панели в которых отражены данные текущего ЭЭГ-файла и результаты тестов на нормальность параметра</w:t>
      </w:r>
      <w:proofErr w:type="gramStart"/>
      <w:r>
        <w:rPr>
          <w:sz w:val="20"/>
        </w:rPr>
        <w:t>.</w:t>
      </w:r>
      <w:proofErr w:type="gramEnd"/>
      <w:r w:rsidR="001F634C">
        <w:rPr>
          <w:sz w:val="20"/>
        </w:rPr>
        <w:t xml:space="preserve"> </w:t>
      </w:r>
      <w:r>
        <w:rPr>
          <w:sz w:val="20"/>
        </w:rPr>
        <w:t>(</w:t>
      </w:r>
      <w:proofErr w:type="gramStart"/>
      <w:r>
        <w:rPr>
          <w:sz w:val="20"/>
        </w:rPr>
        <w:t>с</w:t>
      </w:r>
      <w:proofErr w:type="gramEnd"/>
      <w:r>
        <w:rPr>
          <w:sz w:val="20"/>
        </w:rPr>
        <w:t xml:space="preserve">м. </w:t>
      </w:r>
      <w:r w:rsidR="00125133">
        <w:rPr>
          <w:sz w:val="20"/>
        </w:rPr>
        <w:fldChar w:fldCharType="begin"/>
      </w:r>
      <w:r>
        <w:rPr>
          <w:sz w:val="20"/>
        </w:rPr>
        <w:instrText xml:space="preserve"> REF _Ref437805523 \h </w:instrText>
      </w:r>
      <w:r w:rsidR="00125133">
        <w:rPr>
          <w:sz w:val="20"/>
        </w:rPr>
      </w:r>
      <w:r w:rsidR="00125133">
        <w:rPr>
          <w:sz w:val="20"/>
        </w:rPr>
        <w:fldChar w:fldCharType="separate"/>
      </w:r>
      <w:r w:rsidR="003F72F5">
        <w:t>6.2.2.1.10.ТЕСТЫ ПРОВЕРКИ НОРМАЛЬНОСТИ РАСПРЕДЕЛЕНИЯ</w:t>
      </w:r>
      <w:r w:rsidR="003F72F5" w:rsidRPr="00D643A7">
        <w:t>.</w:t>
      </w:r>
      <w:r w:rsidR="00125133">
        <w:rPr>
          <w:sz w:val="20"/>
        </w:rPr>
        <w:fldChar w:fldCharType="end"/>
      </w:r>
      <w:r>
        <w:rPr>
          <w:sz w:val="20"/>
        </w:rPr>
        <w:t>)</w:t>
      </w:r>
    </w:p>
    <w:p w:rsidR="00990D89" w:rsidRDefault="00990D89" w:rsidP="000442D9">
      <w:pPr>
        <w:ind w:left="-567" w:right="175" w:firstLine="283"/>
        <w:jc w:val="both"/>
        <w:rPr>
          <w:sz w:val="20"/>
        </w:rPr>
      </w:pPr>
    </w:p>
    <w:p w:rsidR="0079214F" w:rsidRDefault="0079214F" w:rsidP="0079214F">
      <w:pPr>
        <w:pStyle w:val="3"/>
      </w:pPr>
      <w:bookmarkStart w:id="315" w:name="_Ref437774545"/>
      <w:bookmarkStart w:id="316" w:name="_Ref437790370"/>
      <w:bookmarkStart w:id="317" w:name="_Toc29903381"/>
      <w:r>
        <w:t>5.6.3.2. Набор Параметров для поиска корреляции спектров ЭЭГ и параметра.</w:t>
      </w:r>
      <w:bookmarkEnd w:id="315"/>
      <w:bookmarkEnd w:id="316"/>
      <w:bookmarkEnd w:id="317"/>
    </w:p>
    <w:p w:rsidR="00EE2EFF" w:rsidRPr="00EE2EFF" w:rsidRDefault="00EE2EFF" w:rsidP="00EE2EFF"/>
    <w:p w:rsidR="00EE2EFF" w:rsidRDefault="00EE2EFF" w:rsidP="00EE2EFF">
      <w:pPr>
        <w:rPr>
          <w:sz w:val="20"/>
          <w:szCs w:val="20"/>
        </w:rPr>
      </w:pPr>
      <w:r w:rsidRPr="00EE2EFF">
        <w:rPr>
          <w:sz w:val="20"/>
          <w:szCs w:val="20"/>
        </w:rPr>
        <w:t>Один из вариантов ввода параметров для корреляционного анализа</w:t>
      </w:r>
      <w:r>
        <w:rPr>
          <w:sz w:val="20"/>
          <w:szCs w:val="20"/>
        </w:rPr>
        <w:t>.</w:t>
      </w:r>
    </w:p>
    <w:p w:rsidR="00EE2EFF" w:rsidRPr="00EE2EFF" w:rsidRDefault="00EE2EFF" w:rsidP="00EE2EFF">
      <w:pPr>
        <w:rPr>
          <w:sz w:val="20"/>
          <w:szCs w:val="20"/>
        </w:rPr>
      </w:pPr>
    </w:p>
    <w:p w:rsidR="00115D08" w:rsidRDefault="00115D08" w:rsidP="0027412C">
      <w:r>
        <w:rPr>
          <w:noProof/>
        </w:rPr>
        <w:drawing>
          <wp:inline distT="0" distB="0" distL="0" distR="0" wp14:anchorId="3C857ECD" wp14:editId="685E5982">
            <wp:extent cx="3646170" cy="2566035"/>
            <wp:effectExtent l="19050" t="0" r="0" b="0"/>
            <wp:docPr id="16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srcRect/>
                    <a:stretch>
                      <a:fillRect/>
                    </a:stretch>
                  </pic:blipFill>
                  <pic:spPr bwMode="auto">
                    <a:xfrm>
                      <a:off x="0" y="0"/>
                      <a:ext cx="3646170" cy="2566035"/>
                    </a:xfrm>
                    <a:prstGeom prst="rect">
                      <a:avLst/>
                    </a:prstGeom>
                    <a:noFill/>
                    <a:ln w="9525">
                      <a:noFill/>
                      <a:miter lim="800000"/>
                      <a:headEnd/>
                      <a:tailEnd/>
                    </a:ln>
                  </pic:spPr>
                </pic:pic>
              </a:graphicData>
            </a:graphic>
          </wp:inline>
        </w:drawing>
      </w:r>
    </w:p>
    <w:p w:rsidR="00232864" w:rsidRPr="0027412C" w:rsidRDefault="00232864" w:rsidP="0027412C"/>
    <w:p w:rsidR="0027412C" w:rsidRPr="009E7DF2" w:rsidRDefault="0027412C" w:rsidP="0027412C">
      <w:pPr>
        <w:ind w:left="-567" w:firstLine="709"/>
        <w:rPr>
          <w:sz w:val="20"/>
          <w:szCs w:val="20"/>
        </w:rPr>
      </w:pPr>
      <w:r>
        <w:rPr>
          <w:sz w:val="20"/>
          <w:szCs w:val="20"/>
        </w:rPr>
        <w:t>При помощи этого пункта меню пользователь</w:t>
      </w:r>
      <w:r w:rsidR="001F634C">
        <w:rPr>
          <w:sz w:val="20"/>
          <w:szCs w:val="20"/>
        </w:rPr>
        <w:t xml:space="preserve"> </w:t>
      </w:r>
      <w:r w:rsidRPr="009E7DF2">
        <w:rPr>
          <w:sz w:val="20"/>
          <w:szCs w:val="20"/>
        </w:rPr>
        <w:t xml:space="preserve">может определить множество параметров (назовём </w:t>
      </w:r>
      <w:r>
        <w:rPr>
          <w:sz w:val="20"/>
          <w:szCs w:val="20"/>
        </w:rPr>
        <w:t xml:space="preserve">его </w:t>
      </w:r>
      <w:r w:rsidRPr="009E7DF2">
        <w:rPr>
          <w:sz w:val="20"/>
          <w:szCs w:val="20"/>
        </w:rPr>
        <w:t>«набор параметров»), которые можно запоминать одновременно с регистрацией ЭЭГ или вносить в любое время</w:t>
      </w:r>
      <w:r>
        <w:rPr>
          <w:sz w:val="20"/>
          <w:szCs w:val="20"/>
        </w:rPr>
        <w:t xml:space="preserve"> после регистрации</w:t>
      </w:r>
      <w:r w:rsidRPr="009E7DF2">
        <w:rPr>
          <w:sz w:val="20"/>
          <w:szCs w:val="20"/>
        </w:rPr>
        <w:t>.</w:t>
      </w:r>
      <w:r>
        <w:rPr>
          <w:sz w:val="20"/>
          <w:szCs w:val="20"/>
        </w:rPr>
        <w:t xml:space="preserve"> </w:t>
      </w:r>
    </w:p>
    <w:p w:rsidR="0027412C" w:rsidRDefault="0027412C" w:rsidP="0027412C">
      <w:pPr>
        <w:ind w:left="-567" w:firstLine="709"/>
        <w:rPr>
          <w:sz w:val="20"/>
          <w:szCs w:val="20"/>
        </w:rPr>
      </w:pPr>
      <w:r w:rsidRPr="0075647E">
        <w:rPr>
          <w:sz w:val="20"/>
          <w:szCs w:val="20"/>
        </w:rPr>
        <w:t>Для внесения или изменения на</w:t>
      </w:r>
      <w:r w:rsidR="00232864">
        <w:rPr>
          <w:sz w:val="20"/>
          <w:szCs w:val="20"/>
        </w:rPr>
        <w:t>и</w:t>
      </w:r>
      <w:r w:rsidRPr="0075647E">
        <w:rPr>
          <w:sz w:val="20"/>
          <w:szCs w:val="20"/>
        </w:rPr>
        <w:t>менования параметров нужно установить флажок «Редактировать»</w:t>
      </w:r>
      <w:r>
        <w:rPr>
          <w:sz w:val="20"/>
          <w:szCs w:val="20"/>
        </w:rPr>
        <w:t>. Редактировать наименование параметров нужно с большой осторожностью, так как при изменении наименования все данные</w:t>
      </w:r>
      <w:r w:rsidR="001F634C">
        <w:rPr>
          <w:sz w:val="20"/>
          <w:szCs w:val="20"/>
        </w:rPr>
        <w:t xml:space="preserve"> </w:t>
      </w:r>
      <w:r>
        <w:rPr>
          <w:sz w:val="20"/>
          <w:szCs w:val="20"/>
        </w:rPr>
        <w:t>станут недоступными (чтобы вернуть доступ, нужно вернуть старое название).</w:t>
      </w:r>
    </w:p>
    <w:p w:rsidR="0027412C" w:rsidRDefault="0027412C" w:rsidP="0027412C">
      <w:pPr>
        <w:ind w:left="-567" w:firstLine="709"/>
        <w:rPr>
          <w:sz w:val="20"/>
          <w:szCs w:val="20"/>
        </w:rPr>
      </w:pPr>
      <w:r>
        <w:rPr>
          <w:sz w:val="20"/>
          <w:szCs w:val="20"/>
        </w:rPr>
        <w:t>Использование</w:t>
      </w:r>
      <w:r w:rsidR="001F634C">
        <w:rPr>
          <w:sz w:val="20"/>
          <w:szCs w:val="20"/>
        </w:rPr>
        <w:t xml:space="preserve"> </w:t>
      </w:r>
      <w:r>
        <w:rPr>
          <w:sz w:val="20"/>
          <w:szCs w:val="20"/>
        </w:rPr>
        <w:t xml:space="preserve">Набора Параметров можно отключить, убрав галочку в переключателе. </w:t>
      </w:r>
    </w:p>
    <w:p w:rsidR="00115D08" w:rsidRDefault="00115D08" w:rsidP="0027412C">
      <w:pPr>
        <w:ind w:left="-567" w:firstLine="709"/>
        <w:rPr>
          <w:sz w:val="20"/>
          <w:szCs w:val="20"/>
        </w:rPr>
      </w:pPr>
      <w:r>
        <w:rPr>
          <w:sz w:val="20"/>
          <w:szCs w:val="20"/>
        </w:rPr>
        <w:t>Набор параметров можно заполнять сразу после регистрации ЭЭГ, в этом случае будет появлятся окно с Набором Параметров, которое нужно зполнить соответсвующими значениями</w:t>
      </w:r>
      <w:r w:rsidR="00D7173D">
        <w:rPr>
          <w:sz w:val="20"/>
          <w:szCs w:val="20"/>
        </w:rPr>
        <w:t xml:space="preserve"> в столбце «данные»</w:t>
      </w:r>
      <w:r>
        <w:rPr>
          <w:sz w:val="20"/>
          <w:szCs w:val="20"/>
        </w:rPr>
        <w:t>:</w:t>
      </w:r>
    </w:p>
    <w:p w:rsidR="00115D08" w:rsidRDefault="00115D08" w:rsidP="0027412C">
      <w:pPr>
        <w:ind w:left="-567" w:firstLine="709"/>
        <w:rPr>
          <w:sz w:val="20"/>
          <w:szCs w:val="20"/>
        </w:rPr>
      </w:pPr>
    </w:p>
    <w:p w:rsidR="00115D08" w:rsidRDefault="00115D08" w:rsidP="0027412C">
      <w:pPr>
        <w:ind w:left="-567" w:firstLine="709"/>
        <w:rPr>
          <w:sz w:val="20"/>
          <w:szCs w:val="20"/>
        </w:rPr>
      </w:pPr>
      <w:r>
        <w:rPr>
          <w:noProof/>
          <w:sz w:val="20"/>
          <w:szCs w:val="20"/>
        </w:rPr>
        <w:drawing>
          <wp:inline distT="0" distB="0" distL="0" distR="0" wp14:anchorId="069CC4AB" wp14:editId="473191F0">
            <wp:extent cx="4383405" cy="2588895"/>
            <wp:effectExtent l="19050" t="0" r="0" b="0"/>
            <wp:docPr id="20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srcRect/>
                    <a:stretch>
                      <a:fillRect/>
                    </a:stretch>
                  </pic:blipFill>
                  <pic:spPr bwMode="auto">
                    <a:xfrm>
                      <a:off x="0" y="0"/>
                      <a:ext cx="4383405" cy="2588895"/>
                    </a:xfrm>
                    <a:prstGeom prst="rect">
                      <a:avLst/>
                    </a:prstGeom>
                    <a:noFill/>
                    <a:ln w="9525">
                      <a:noFill/>
                      <a:miter lim="800000"/>
                      <a:headEnd/>
                      <a:tailEnd/>
                    </a:ln>
                  </pic:spPr>
                </pic:pic>
              </a:graphicData>
            </a:graphic>
          </wp:inline>
        </w:drawing>
      </w:r>
    </w:p>
    <w:p w:rsidR="00990D89" w:rsidRDefault="00990D89" w:rsidP="000442D9">
      <w:pPr>
        <w:ind w:left="-567" w:right="175" w:firstLine="283"/>
        <w:jc w:val="both"/>
        <w:rPr>
          <w:sz w:val="20"/>
        </w:rPr>
      </w:pPr>
    </w:p>
    <w:p w:rsidR="00115D08" w:rsidRPr="00F8247E" w:rsidRDefault="00F8247E" w:rsidP="000442D9">
      <w:pPr>
        <w:ind w:left="-567" w:right="175" w:firstLine="283"/>
        <w:jc w:val="both"/>
        <w:rPr>
          <w:sz w:val="20"/>
          <w:szCs w:val="20"/>
        </w:rPr>
      </w:pPr>
      <w:r w:rsidRPr="00F8247E">
        <w:rPr>
          <w:sz w:val="20"/>
          <w:szCs w:val="20"/>
        </w:rPr>
        <w:t xml:space="preserve"> Это же окно появляется при заполнении или редактировании набора Параметров в программе визуализации см. </w:t>
      </w:r>
      <w:r w:rsidR="00125133">
        <w:fldChar w:fldCharType="begin"/>
      </w:r>
      <w:r w:rsidR="00125133">
        <w:instrText xml:space="preserve"> REF _Ref437790834 \h  \* MERGEFORMAT </w:instrText>
      </w:r>
      <w:r w:rsidR="00125133">
        <w:fldChar w:fldCharType="separate"/>
      </w:r>
      <w:r w:rsidR="003F72F5" w:rsidRPr="003F72F5">
        <w:rPr>
          <w:sz w:val="20"/>
          <w:szCs w:val="20"/>
        </w:rPr>
        <w:t>5.5.2.1.4.Файл</w:t>
      </w:r>
      <w:proofErr w:type="gramStart"/>
      <w:r w:rsidR="003F72F5" w:rsidRPr="003F72F5">
        <w:rPr>
          <w:sz w:val="20"/>
          <w:szCs w:val="20"/>
        </w:rPr>
        <w:t>|З</w:t>
      </w:r>
      <w:proofErr w:type="gramEnd"/>
      <w:r w:rsidR="003F72F5" w:rsidRPr="003F72F5">
        <w:rPr>
          <w:sz w:val="20"/>
          <w:szCs w:val="20"/>
        </w:rPr>
        <w:t>аполнить Набор Параметров.</w:t>
      </w:r>
      <w:r w:rsidR="00125133">
        <w:fldChar w:fldCharType="end"/>
      </w:r>
    </w:p>
    <w:p w:rsidR="00E425F2" w:rsidRPr="00C63186" w:rsidRDefault="00E425F2" w:rsidP="00D5108C">
      <w:pPr>
        <w:ind w:left="-567" w:right="283" w:firstLine="284"/>
        <w:jc w:val="both"/>
        <w:rPr>
          <w:sz w:val="20"/>
        </w:rPr>
      </w:pPr>
    </w:p>
    <w:p w:rsidR="00C63186" w:rsidRPr="00C63186" w:rsidRDefault="00C63186" w:rsidP="00D5108C">
      <w:pPr>
        <w:ind w:left="-567" w:right="283" w:firstLine="284"/>
        <w:jc w:val="both"/>
        <w:rPr>
          <w:sz w:val="20"/>
        </w:rPr>
      </w:pPr>
    </w:p>
    <w:p w:rsidR="00E425F2" w:rsidRDefault="00E425F2" w:rsidP="00E425F2">
      <w:pPr>
        <w:pStyle w:val="3"/>
      </w:pPr>
      <w:bookmarkStart w:id="318" w:name="_Toc29903382"/>
      <w:r>
        <w:lastRenderedPageBreak/>
        <w:t>5.6.3.2. Корреляция спектров ЭЭГ и параметра (с разделением на 2 равные выборки).</w:t>
      </w:r>
      <w:bookmarkEnd w:id="318"/>
    </w:p>
    <w:p w:rsidR="004477E1" w:rsidRPr="004477E1" w:rsidRDefault="004477E1" w:rsidP="004477E1"/>
    <w:p w:rsidR="0039417C" w:rsidRDefault="00E425F2" w:rsidP="00726349">
      <w:pPr>
        <w:ind w:left="-851" w:firstLine="284"/>
        <w:rPr>
          <w:sz w:val="20"/>
          <w:szCs w:val="20"/>
        </w:rPr>
      </w:pPr>
      <w:proofErr w:type="gramStart"/>
      <w:r w:rsidRPr="009E5F1F">
        <w:rPr>
          <w:sz w:val="20"/>
          <w:szCs w:val="20"/>
        </w:rPr>
        <w:t xml:space="preserve">Один из вариантов решения проблемы множественного тестирования (см. </w:t>
      </w:r>
      <w:r w:rsidR="00125133">
        <w:fldChar w:fldCharType="begin"/>
      </w:r>
      <w:r w:rsidR="00125133">
        <w:instrText xml:space="preserve"> REF _Ref424557530 \h  \* MERGEFORMAT </w:instrText>
      </w:r>
      <w:r w:rsidR="00125133">
        <w:fldChar w:fldCharType="separate"/>
      </w:r>
      <w:r w:rsidR="003F72F5" w:rsidRPr="003F72F5">
        <w:rPr>
          <w:sz w:val="20"/>
          <w:szCs w:val="20"/>
        </w:rPr>
        <w:t>6.2.2.5.ПРОБЛЕМА МНОЖЕСТВЕННОГО ТЕСТИРОВАНИЯ (МТ).</w:t>
      </w:r>
      <w:proofErr w:type="gramEnd"/>
      <w:r w:rsidR="00125133">
        <w:fldChar w:fldCharType="end"/>
      </w:r>
      <w:r w:rsidRPr="009E5F1F">
        <w:rPr>
          <w:sz w:val="20"/>
          <w:szCs w:val="20"/>
        </w:rPr>
        <w:t xml:space="preserve"> Состоит в разделении случайным </w:t>
      </w:r>
      <w:r w:rsidR="001942ED" w:rsidRPr="009E5F1F">
        <w:rPr>
          <w:sz w:val="20"/>
          <w:szCs w:val="20"/>
        </w:rPr>
        <w:t xml:space="preserve">образом </w:t>
      </w:r>
      <w:r w:rsidRPr="009E5F1F">
        <w:rPr>
          <w:sz w:val="20"/>
          <w:szCs w:val="20"/>
        </w:rPr>
        <w:t>исхо</w:t>
      </w:r>
      <w:r w:rsidR="001942ED" w:rsidRPr="009E5F1F">
        <w:rPr>
          <w:sz w:val="20"/>
          <w:szCs w:val="20"/>
        </w:rPr>
        <w:t>дной выборки на 2 равные выборки. Значимыми признаются только те различия, которые есть во всех трех выборках</w:t>
      </w:r>
      <w:proofErr w:type="gramStart"/>
      <w:r w:rsidR="001942ED" w:rsidRPr="009E5F1F">
        <w:rPr>
          <w:sz w:val="20"/>
          <w:szCs w:val="20"/>
        </w:rPr>
        <w:t>.</w:t>
      </w:r>
      <w:proofErr w:type="gramEnd"/>
      <w:r w:rsidR="00726349" w:rsidRPr="009E5F1F">
        <w:rPr>
          <w:sz w:val="20"/>
          <w:szCs w:val="20"/>
        </w:rPr>
        <w:t xml:space="preserve"> (</w:t>
      </w:r>
      <w:proofErr w:type="gramStart"/>
      <w:r w:rsidR="00726349" w:rsidRPr="009E5F1F">
        <w:rPr>
          <w:sz w:val="20"/>
          <w:szCs w:val="20"/>
        </w:rPr>
        <w:t>с</w:t>
      </w:r>
      <w:proofErr w:type="gramEnd"/>
      <w:r w:rsidR="00726349" w:rsidRPr="009E5F1F">
        <w:rPr>
          <w:sz w:val="20"/>
          <w:szCs w:val="20"/>
        </w:rPr>
        <w:t xml:space="preserve">м. </w:t>
      </w:r>
      <w:r w:rsidR="00125133">
        <w:fldChar w:fldCharType="begin"/>
      </w:r>
      <w:r w:rsidR="00125133">
        <w:instrText xml:space="preserve"> REF _Ref424658723 \h  \* MERGEFORMAT </w:instrText>
      </w:r>
      <w:r w:rsidR="00125133">
        <w:fldChar w:fldCharType="separate"/>
      </w:r>
      <w:r w:rsidR="003F72F5" w:rsidRPr="003F72F5">
        <w:rPr>
          <w:sz w:val="20"/>
          <w:szCs w:val="20"/>
        </w:rPr>
        <w:t xml:space="preserve">5.7.7.1. </w:t>
      </w:r>
      <w:proofErr w:type="gramStart"/>
      <w:r w:rsidR="003F72F5" w:rsidRPr="003F72F5">
        <w:rPr>
          <w:sz w:val="20"/>
          <w:szCs w:val="20"/>
        </w:rPr>
        <w:t xml:space="preserve">Картирование </w:t>
      </w:r>
      <w:r w:rsidR="000F498D" w:rsidRPr="000F498D">
        <w:rPr>
          <w:sz w:val="20"/>
          <w:szCs w:val="20"/>
        </w:rPr>
        <w:t xml:space="preserve"> </w:t>
      </w:r>
      <w:r w:rsidR="000F498D" w:rsidRPr="00244757">
        <w:rPr>
          <w:sz w:val="20"/>
          <w:szCs w:val="20"/>
        </w:rPr>
        <w:t xml:space="preserve"> </w:t>
      </w:r>
      <w:r w:rsidR="003F72F5" w:rsidRPr="003F72F5">
        <w:rPr>
          <w:sz w:val="20"/>
          <w:szCs w:val="20"/>
        </w:rPr>
        <w:t>коэффициента корреляции (сдвига) спектров ЭЭГ и параметра</w:t>
      </w:r>
      <w:r w:rsidR="003F72F5">
        <w:t xml:space="preserve"> </w:t>
      </w:r>
      <w:r w:rsidR="003F72F5" w:rsidRPr="003F72F5">
        <w:rPr>
          <w:sz w:val="20"/>
          <w:szCs w:val="20"/>
        </w:rPr>
        <w:t>(сдвига)</w:t>
      </w:r>
      <w:r w:rsidR="003F72F5">
        <w:t>.</w:t>
      </w:r>
      <w:r w:rsidR="00125133">
        <w:fldChar w:fldCharType="end"/>
      </w:r>
      <w:r w:rsidR="009F6264" w:rsidRPr="009E5F1F">
        <w:rPr>
          <w:sz w:val="20"/>
          <w:szCs w:val="20"/>
        </w:rPr>
        <w:t>).</w:t>
      </w:r>
      <w:proofErr w:type="gramEnd"/>
    </w:p>
    <w:p w:rsidR="00407F8F" w:rsidRPr="00407F8F" w:rsidRDefault="00407F8F" w:rsidP="00726349">
      <w:pPr>
        <w:ind w:left="-851" w:firstLine="284"/>
        <w:rPr>
          <w:sz w:val="20"/>
          <w:szCs w:val="20"/>
        </w:rPr>
      </w:pPr>
      <w:proofErr w:type="gramStart"/>
      <w:r w:rsidRPr="00407F8F">
        <w:rPr>
          <w:sz w:val="20"/>
          <w:szCs w:val="20"/>
        </w:rPr>
        <w:t xml:space="preserve">Для этого режима необходимо поменять установки обработки (см. </w:t>
      </w:r>
      <w:r w:rsidR="00125133">
        <w:fldChar w:fldCharType="begin"/>
      </w:r>
      <w:r w:rsidR="00125133">
        <w:instrText xml:space="preserve"> REF _Ref426619625 \h  \* MERGEFORMAT </w:instrText>
      </w:r>
      <w:r w:rsidR="00125133">
        <w:fldChar w:fldCharType="separate"/>
      </w:r>
      <w:r w:rsidR="003F72F5" w:rsidRPr="003F72F5">
        <w:rPr>
          <w:sz w:val="20"/>
          <w:szCs w:val="20"/>
        </w:rPr>
        <w:t>5.6.10.3.</w:t>
      </w:r>
      <w:proofErr w:type="gramEnd"/>
      <w:r w:rsidR="003F72F5" w:rsidRPr="003F72F5">
        <w:rPr>
          <w:sz w:val="20"/>
          <w:szCs w:val="20"/>
        </w:rPr>
        <w:t xml:space="preserve"> </w:t>
      </w:r>
      <w:proofErr w:type="gramStart"/>
      <w:r w:rsidR="003F72F5" w:rsidRPr="003F72F5">
        <w:rPr>
          <w:sz w:val="20"/>
          <w:szCs w:val="20"/>
        </w:rPr>
        <w:t>Установки для статистического анализа.</w:t>
      </w:r>
      <w:r w:rsidR="00125133">
        <w:fldChar w:fldCharType="end"/>
      </w:r>
      <w:r w:rsidRPr="00407F8F">
        <w:rPr>
          <w:sz w:val="20"/>
          <w:szCs w:val="20"/>
        </w:rPr>
        <w:t>)</w:t>
      </w:r>
      <w:proofErr w:type="gramEnd"/>
    </w:p>
    <w:p w:rsidR="009F6264" w:rsidRPr="009E5F1F" w:rsidRDefault="009F6264" w:rsidP="00726349">
      <w:pPr>
        <w:ind w:left="-851" w:firstLine="284"/>
        <w:rPr>
          <w:sz w:val="20"/>
          <w:szCs w:val="20"/>
        </w:rPr>
      </w:pPr>
      <w:r w:rsidRPr="009E5F1F">
        <w:rPr>
          <w:sz w:val="20"/>
          <w:szCs w:val="20"/>
        </w:rPr>
        <w:t xml:space="preserve">При обработке в этом режиме образуются </w:t>
      </w:r>
      <w:proofErr w:type="gramStart"/>
      <w:r w:rsidRPr="009E5F1F">
        <w:rPr>
          <w:sz w:val="20"/>
          <w:szCs w:val="20"/>
        </w:rPr>
        <w:t>два дополнительные файла</w:t>
      </w:r>
      <w:proofErr w:type="gramEnd"/>
      <w:r w:rsidRPr="009E5F1F">
        <w:rPr>
          <w:sz w:val="20"/>
          <w:szCs w:val="20"/>
        </w:rPr>
        <w:t xml:space="preserve"> с расширениями *.</w:t>
      </w:r>
      <w:r w:rsidRPr="009E5F1F">
        <w:rPr>
          <w:sz w:val="20"/>
          <w:szCs w:val="20"/>
          <w:lang w:val="en-US"/>
        </w:rPr>
        <w:t>CSF</w:t>
      </w:r>
      <w:r w:rsidRPr="009E5F1F">
        <w:rPr>
          <w:sz w:val="20"/>
          <w:szCs w:val="20"/>
        </w:rPr>
        <w:t>1 и *.</w:t>
      </w:r>
      <w:r w:rsidRPr="009E5F1F">
        <w:rPr>
          <w:sz w:val="20"/>
          <w:szCs w:val="20"/>
          <w:lang w:val="en-US"/>
        </w:rPr>
        <w:t>CSF</w:t>
      </w:r>
      <w:r w:rsidRPr="009E5F1F">
        <w:rPr>
          <w:sz w:val="20"/>
          <w:szCs w:val="20"/>
        </w:rPr>
        <w:t>2, которые содержат результаты обработки для 2 –х тестовых</w:t>
      </w:r>
      <w:r w:rsidR="001F634C">
        <w:rPr>
          <w:sz w:val="20"/>
          <w:szCs w:val="20"/>
        </w:rPr>
        <w:t xml:space="preserve"> </w:t>
      </w:r>
      <w:r w:rsidRPr="009E5F1F">
        <w:rPr>
          <w:sz w:val="20"/>
          <w:szCs w:val="20"/>
        </w:rPr>
        <w:t>выборок.</w:t>
      </w:r>
    </w:p>
    <w:p w:rsidR="00726349" w:rsidRDefault="00726349" w:rsidP="00726349">
      <w:pPr>
        <w:ind w:left="-851" w:firstLine="284"/>
      </w:pPr>
    </w:p>
    <w:bookmarkStart w:id="319" w:name="_Ref437189811"/>
    <w:p w:rsidR="00726349" w:rsidRPr="00726349" w:rsidRDefault="00125133" w:rsidP="00726349">
      <w:pPr>
        <w:pStyle w:val="3"/>
        <w:rPr>
          <w:rFonts w:eastAsiaTheme="minorEastAsia"/>
          <w:szCs w:val="22"/>
        </w:rPr>
      </w:pPr>
      <w:r>
        <w:fldChar w:fldCharType="begin"/>
      </w:r>
      <w:r w:rsidR="00031250">
        <w:instrText>HYPERLINK \l "_Toc424558175"</w:instrText>
      </w:r>
      <w:r>
        <w:fldChar w:fldCharType="separate"/>
      </w:r>
      <w:bookmarkStart w:id="320" w:name="_Toc29903383"/>
      <w:r w:rsidR="00726349" w:rsidRPr="00726349">
        <w:rPr>
          <w:rStyle w:val="aa"/>
          <w:color w:val="auto"/>
          <w:u w:val="none"/>
        </w:rPr>
        <w:t>5.6.4. Д</w:t>
      </w:r>
      <w:r w:rsidR="00BC5CC1">
        <w:rPr>
          <w:rStyle w:val="aa"/>
          <w:color w:val="auto"/>
          <w:u w:val="none"/>
        </w:rPr>
        <w:t xml:space="preserve">ИСКРИМИНАНТНЫЙ </w:t>
      </w:r>
      <w:r w:rsidR="00726349" w:rsidRPr="00726349">
        <w:rPr>
          <w:rStyle w:val="aa"/>
          <w:color w:val="auto"/>
          <w:u w:val="none"/>
        </w:rPr>
        <w:t>А</w:t>
      </w:r>
      <w:r w:rsidR="00BC5CC1">
        <w:rPr>
          <w:rStyle w:val="aa"/>
          <w:color w:val="auto"/>
          <w:u w:val="none"/>
        </w:rPr>
        <w:t>НАЛИЗ</w:t>
      </w:r>
      <w:r w:rsidR="00726349" w:rsidRPr="00726349">
        <w:rPr>
          <w:rStyle w:val="aa"/>
          <w:color w:val="auto"/>
          <w:u w:val="none"/>
        </w:rPr>
        <w:t xml:space="preserve"> (В книгу Exce</w:t>
      </w:r>
      <w:r w:rsidR="009437CA">
        <w:rPr>
          <w:rStyle w:val="aa"/>
          <w:color w:val="auto"/>
          <w:u w:val="none"/>
          <w:lang w:val="en-US"/>
        </w:rPr>
        <w:t>l</w:t>
      </w:r>
      <w:r w:rsidR="00726349" w:rsidRPr="00726349">
        <w:rPr>
          <w:rStyle w:val="aa"/>
          <w:color w:val="auto"/>
          <w:u w:val="none"/>
        </w:rPr>
        <w:t>)</w:t>
      </w:r>
      <w:r>
        <w:fldChar w:fldCharType="end"/>
      </w:r>
      <w:r w:rsidR="009437CA">
        <w:t>.</w:t>
      </w:r>
      <w:bookmarkEnd w:id="319"/>
      <w:bookmarkEnd w:id="320"/>
      <w:r w:rsidR="00726349" w:rsidRPr="00726349">
        <w:rPr>
          <w:rFonts w:eastAsiaTheme="minorEastAsia"/>
          <w:szCs w:val="22"/>
        </w:rPr>
        <w:t xml:space="preserve"> </w:t>
      </w:r>
    </w:p>
    <w:p w:rsidR="00726349" w:rsidRDefault="00726349" w:rsidP="00726349">
      <w:pPr>
        <w:ind w:left="-851" w:firstLine="284"/>
      </w:pPr>
    </w:p>
    <w:p w:rsidR="00507216" w:rsidRPr="00D34308" w:rsidRDefault="00507216" w:rsidP="00507216">
      <w:pPr>
        <w:ind w:left="-540" w:firstLine="360"/>
        <w:rPr>
          <w:b/>
          <w:sz w:val="20"/>
          <w:szCs w:val="20"/>
        </w:rPr>
      </w:pPr>
      <w:proofErr w:type="gramStart"/>
      <w:r w:rsidRPr="00507216">
        <w:rPr>
          <w:sz w:val="20"/>
          <w:szCs w:val="20"/>
        </w:rPr>
        <w:t xml:space="preserve">Данная процедура предназначена </w:t>
      </w:r>
      <w:r w:rsidR="00E0740C">
        <w:rPr>
          <w:sz w:val="20"/>
          <w:szCs w:val="20"/>
        </w:rPr>
        <w:t xml:space="preserve">как </w:t>
      </w:r>
      <w:r w:rsidRPr="00507216">
        <w:rPr>
          <w:sz w:val="20"/>
          <w:szCs w:val="20"/>
        </w:rPr>
        <w:t xml:space="preserve">для формирования исходных данных для Дискриминантного анализа </w:t>
      </w:r>
      <w:r w:rsidR="00E0740C">
        <w:rPr>
          <w:sz w:val="20"/>
          <w:szCs w:val="20"/>
        </w:rPr>
        <w:t xml:space="preserve">(ДА) </w:t>
      </w:r>
      <w:r w:rsidRPr="00507216">
        <w:rPr>
          <w:sz w:val="20"/>
          <w:szCs w:val="20"/>
        </w:rPr>
        <w:t xml:space="preserve">в стат. пакетах, например, </w:t>
      </w:r>
      <w:r w:rsidRPr="00507216">
        <w:rPr>
          <w:sz w:val="20"/>
          <w:szCs w:val="20"/>
          <w:lang w:val="en-US"/>
        </w:rPr>
        <w:t>SPSS</w:t>
      </w:r>
      <w:r w:rsidRPr="00507216">
        <w:rPr>
          <w:sz w:val="20"/>
          <w:szCs w:val="20"/>
        </w:rPr>
        <w:t xml:space="preserve">, </w:t>
      </w:r>
      <w:r w:rsidRPr="00507216">
        <w:rPr>
          <w:sz w:val="20"/>
          <w:szCs w:val="20"/>
          <w:lang w:val="en-US"/>
        </w:rPr>
        <w:t>Statistica</w:t>
      </w:r>
      <w:r w:rsidRPr="00507216">
        <w:rPr>
          <w:sz w:val="20"/>
          <w:szCs w:val="20"/>
        </w:rPr>
        <w:t xml:space="preserve"> и пр.</w:t>
      </w:r>
      <w:r w:rsidR="008620FB">
        <w:rPr>
          <w:sz w:val="20"/>
          <w:szCs w:val="20"/>
        </w:rPr>
        <w:t xml:space="preserve"> (стандартный вариант </w:t>
      </w:r>
      <w:r w:rsidR="00E11FC0">
        <w:rPr>
          <w:sz w:val="20"/>
          <w:szCs w:val="20"/>
        </w:rPr>
        <w:t xml:space="preserve">№1 </w:t>
      </w:r>
      <w:r w:rsidR="008620FB">
        <w:rPr>
          <w:sz w:val="20"/>
          <w:szCs w:val="20"/>
        </w:rPr>
        <w:t>поставки</w:t>
      </w:r>
      <w:r w:rsidR="005D7669" w:rsidRPr="005D7669">
        <w:rPr>
          <w:sz w:val="20"/>
          <w:szCs w:val="20"/>
        </w:rPr>
        <w:t xml:space="preserve"> </w:t>
      </w:r>
      <w:r w:rsidR="005D7669">
        <w:rPr>
          <w:sz w:val="20"/>
          <w:szCs w:val="20"/>
          <w:lang w:val="en-US"/>
        </w:rPr>
        <w:t>Brainsys</w:t>
      </w:r>
      <w:r w:rsidR="008620FB">
        <w:rPr>
          <w:sz w:val="20"/>
          <w:szCs w:val="20"/>
        </w:rPr>
        <w:t>)</w:t>
      </w:r>
      <w:r w:rsidR="00E0740C">
        <w:rPr>
          <w:sz w:val="20"/>
          <w:szCs w:val="20"/>
        </w:rPr>
        <w:t xml:space="preserve">, так и для </w:t>
      </w:r>
      <w:r w:rsidR="008620FB">
        <w:rPr>
          <w:sz w:val="20"/>
          <w:szCs w:val="20"/>
        </w:rPr>
        <w:t xml:space="preserve">проведения ДА </w:t>
      </w:r>
      <w:r w:rsidR="005D7669">
        <w:rPr>
          <w:sz w:val="20"/>
          <w:szCs w:val="20"/>
        </w:rPr>
        <w:t xml:space="preserve">в </w:t>
      </w:r>
      <w:r w:rsidR="005D7669">
        <w:rPr>
          <w:sz w:val="20"/>
          <w:szCs w:val="20"/>
          <w:lang w:val="en-US"/>
        </w:rPr>
        <w:t>Brainsys</w:t>
      </w:r>
      <w:r w:rsidR="005D7669" w:rsidRPr="005D7669">
        <w:rPr>
          <w:sz w:val="20"/>
          <w:szCs w:val="20"/>
        </w:rPr>
        <w:t xml:space="preserve"> </w:t>
      </w:r>
      <w:r w:rsidR="008620FB">
        <w:rPr>
          <w:sz w:val="20"/>
          <w:szCs w:val="20"/>
        </w:rPr>
        <w:t xml:space="preserve">и </w:t>
      </w:r>
      <w:r w:rsidR="00E0740C">
        <w:rPr>
          <w:sz w:val="20"/>
          <w:szCs w:val="20"/>
        </w:rPr>
        <w:t xml:space="preserve">получения </w:t>
      </w:r>
      <w:r w:rsidR="00C2592C">
        <w:rPr>
          <w:sz w:val="20"/>
          <w:szCs w:val="20"/>
        </w:rPr>
        <w:t xml:space="preserve">линейных </w:t>
      </w:r>
      <w:r w:rsidR="00E0740C">
        <w:rPr>
          <w:sz w:val="20"/>
          <w:szCs w:val="20"/>
        </w:rPr>
        <w:t xml:space="preserve">дискриминантных функций </w:t>
      </w:r>
      <w:r w:rsidR="00C2592C">
        <w:rPr>
          <w:sz w:val="20"/>
          <w:szCs w:val="20"/>
        </w:rPr>
        <w:t xml:space="preserve">(ЛДФ) </w:t>
      </w:r>
      <w:r w:rsidR="00E0740C">
        <w:rPr>
          <w:sz w:val="20"/>
          <w:szCs w:val="20"/>
        </w:rPr>
        <w:t xml:space="preserve">для различения в два класса (см. </w:t>
      </w:r>
      <w:r w:rsidR="00E0740C" w:rsidRPr="00B91491">
        <w:rPr>
          <w:b/>
          <w:sz w:val="20"/>
          <w:szCs w:val="20"/>
        </w:rPr>
        <w:fldChar w:fldCharType="begin"/>
      </w:r>
      <w:r w:rsidR="00E0740C" w:rsidRPr="00B91491">
        <w:rPr>
          <w:b/>
          <w:sz w:val="20"/>
          <w:szCs w:val="20"/>
        </w:rPr>
        <w:instrText xml:space="preserve"> REF _Ref500320014 \h  \* MERGEFORMAT </w:instrText>
      </w:r>
      <w:r w:rsidR="00E0740C" w:rsidRPr="00B91491">
        <w:rPr>
          <w:b/>
          <w:sz w:val="20"/>
          <w:szCs w:val="20"/>
        </w:rPr>
      </w:r>
      <w:r w:rsidR="00E0740C" w:rsidRPr="00B91491">
        <w:rPr>
          <w:b/>
          <w:sz w:val="20"/>
          <w:szCs w:val="20"/>
        </w:rPr>
        <w:fldChar w:fldCharType="separate"/>
      </w:r>
      <w:r w:rsidR="003F72F5" w:rsidRPr="003F72F5">
        <w:rPr>
          <w:b/>
          <w:sz w:val="20"/>
          <w:szCs w:val="20"/>
        </w:rPr>
        <w:t xml:space="preserve">8.1.Краткое описание дискриминантного анализа </w:t>
      </w:r>
      <w:r w:rsidR="003F72F5">
        <w:t>в 2 класса.</w:t>
      </w:r>
      <w:r w:rsidR="00E0740C" w:rsidRPr="00B91491">
        <w:rPr>
          <w:b/>
          <w:sz w:val="20"/>
          <w:szCs w:val="20"/>
        </w:rPr>
        <w:fldChar w:fldCharType="end"/>
      </w:r>
      <w:r w:rsidR="00E0740C" w:rsidRPr="00B91491">
        <w:rPr>
          <w:b/>
          <w:sz w:val="20"/>
          <w:szCs w:val="20"/>
        </w:rPr>
        <w:t>)</w:t>
      </w:r>
      <w:r w:rsidR="008620FB">
        <w:rPr>
          <w:b/>
          <w:sz w:val="20"/>
          <w:szCs w:val="20"/>
        </w:rPr>
        <w:t xml:space="preserve">, </w:t>
      </w:r>
      <w:r w:rsidR="008620FB" w:rsidRPr="008620FB">
        <w:rPr>
          <w:sz w:val="20"/>
          <w:szCs w:val="20"/>
        </w:rPr>
        <w:t>дл</w:t>
      </w:r>
      <w:r w:rsidR="00E11FC0">
        <w:rPr>
          <w:sz w:val="20"/>
          <w:szCs w:val="20"/>
        </w:rPr>
        <w:t>я</w:t>
      </w:r>
      <w:r w:rsidR="008620FB" w:rsidRPr="008620FB">
        <w:rPr>
          <w:sz w:val="20"/>
          <w:szCs w:val="20"/>
        </w:rPr>
        <w:t xml:space="preserve"> чего требуется поставка</w:t>
      </w:r>
      <w:r w:rsidR="008620FB">
        <w:rPr>
          <w:b/>
          <w:sz w:val="20"/>
          <w:szCs w:val="20"/>
        </w:rPr>
        <w:t xml:space="preserve"> </w:t>
      </w:r>
      <w:r w:rsidR="008620FB" w:rsidRPr="008620FB">
        <w:rPr>
          <w:sz w:val="20"/>
          <w:szCs w:val="20"/>
        </w:rPr>
        <w:t xml:space="preserve"> до</w:t>
      </w:r>
      <w:r w:rsidR="008620FB">
        <w:rPr>
          <w:sz w:val="20"/>
          <w:szCs w:val="20"/>
        </w:rPr>
        <w:t>п</w:t>
      </w:r>
      <w:r w:rsidR="008620FB" w:rsidRPr="008620FB">
        <w:rPr>
          <w:sz w:val="20"/>
          <w:szCs w:val="20"/>
        </w:rPr>
        <w:t>олнительных модуле</w:t>
      </w:r>
      <w:r w:rsidR="008620FB">
        <w:rPr>
          <w:sz w:val="20"/>
          <w:szCs w:val="20"/>
        </w:rPr>
        <w:t>й</w:t>
      </w:r>
      <w:r w:rsidR="008620FB" w:rsidRPr="008620FB">
        <w:rPr>
          <w:sz w:val="20"/>
          <w:szCs w:val="20"/>
        </w:rPr>
        <w:t xml:space="preserve"> ДА за</w:t>
      </w:r>
      <w:proofErr w:type="gramEnd"/>
      <w:r w:rsidR="008620FB" w:rsidRPr="008620FB">
        <w:rPr>
          <w:sz w:val="20"/>
          <w:szCs w:val="20"/>
        </w:rPr>
        <w:t xml:space="preserve"> отдельную плату</w:t>
      </w:r>
      <w:r w:rsidR="00E11FC0">
        <w:rPr>
          <w:sz w:val="20"/>
          <w:szCs w:val="20"/>
        </w:rPr>
        <w:t xml:space="preserve"> (вариант </w:t>
      </w:r>
      <w:r w:rsidR="000548B2">
        <w:rPr>
          <w:sz w:val="20"/>
          <w:szCs w:val="20"/>
        </w:rPr>
        <w:t xml:space="preserve">поставки </w:t>
      </w:r>
      <w:r w:rsidR="00E11FC0">
        <w:rPr>
          <w:sz w:val="20"/>
          <w:szCs w:val="20"/>
        </w:rPr>
        <w:t>№2)</w:t>
      </w:r>
      <w:r w:rsidR="008620FB" w:rsidRPr="008620FB">
        <w:rPr>
          <w:sz w:val="20"/>
          <w:szCs w:val="20"/>
        </w:rPr>
        <w:t>.</w:t>
      </w:r>
      <w:r w:rsidR="008620FB">
        <w:rPr>
          <w:b/>
          <w:sz w:val="20"/>
          <w:szCs w:val="20"/>
        </w:rPr>
        <w:t xml:space="preserve"> </w:t>
      </w:r>
    </w:p>
    <w:p w:rsidR="003517D7" w:rsidRDefault="003517D7" w:rsidP="00507216">
      <w:pPr>
        <w:ind w:left="-540" w:firstLine="360"/>
        <w:rPr>
          <w:sz w:val="20"/>
          <w:szCs w:val="20"/>
        </w:rPr>
      </w:pPr>
    </w:p>
    <w:p w:rsidR="003517D7" w:rsidRPr="00726349" w:rsidRDefault="00244757" w:rsidP="003517D7">
      <w:pPr>
        <w:pStyle w:val="3"/>
        <w:rPr>
          <w:rFonts w:eastAsiaTheme="minorEastAsia"/>
          <w:szCs w:val="22"/>
        </w:rPr>
      </w:pPr>
      <w:hyperlink w:anchor="_Toc424558175" w:history="1">
        <w:bookmarkStart w:id="321" w:name="_Toc29903384"/>
        <w:r w:rsidR="003517D7" w:rsidRPr="00726349">
          <w:rPr>
            <w:rStyle w:val="aa"/>
            <w:color w:val="auto"/>
            <w:u w:val="none"/>
          </w:rPr>
          <w:t>5.6.4.</w:t>
        </w:r>
        <w:r w:rsidR="003517D7">
          <w:rPr>
            <w:rStyle w:val="aa"/>
            <w:color w:val="auto"/>
            <w:u w:val="none"/>
          </w:rPr>
          <w:t>1.</w:t>
        </w:r>
        <w:r w:rsidR="003517D7" w:rsidRPr="00726349">
          <w:rPr>
            <w:rStyle w:val="aa"/>
            <w:color w:val="auto"/>
            <w:u w:val="none"/>
          </w:rPr>
          <w:t xml:space="preserve"> </w:t>
        </w:r>
        <w:r w:rsidR="003517D7">
          <w:rPr>
            <w:rStyle w:val="aa"/>
            <w:color w:val="auto"/>
            <w:u w:val="none"/>
          </w:rPr>
          <w:t xml:space="preserve">Подготовка данных к </w:t>
        </w:r>
        <w:r w:rsidR="003517D7" w:rsidRPr="00726349">
          <w:rPr>
            <w:rStyle w:val="aa"/>
            <w:color w:val="auto"/>
            <w:u w:val="none"/>
          </w:rPr>
          <w:t>Дискриминантн</w:t>
        </w:r>
        <w:r w:rsidR="003517D7">
          <w:rPr>
            <w:rStyle w:val="aa"/>
            <w:color w:val="auto"/>
            <w:u w:val="none"/>
          </w:rPr>
          <w:t>ому</w:t>
        </w:r>
        <w:r w:rsidR="003517D7" w:rsidRPr="00726349">
          <w:rPr>
            <w:rStyle w:val="aa"/>
            <w:color w:val="auto"/>
            <w:u w:val="none"/>
          </w:rPr>
          <w:t xml:space="preserve"> Анализ</w:t>
        </w:r>
        <w:r w:rsidR="003517D7">
          <w:rPr>
            <w:rStyle w:val="aa"/>
            <w:color w:val="auto"/>
            <w:u w:val="none"/>
          </w:rPr>
          <w:t>у</w:t>
        </w:r>
      </w:hyperlink>
      <w:r w:rsidR="003517D7">
        <w:t>.</w:t>
      </w:r>
      <w:bookmarkEnd w:id="321"/>
      <w:r w:rsidR="003517D7" w:rsidRPr="00726349">
        <w:rPr>
          <w:rFonts w:eastAsiaTheme="minorEastAsia"/>
          <w:szCs w:val="22"/>
        </w:rPr>
        <w:t xml:space="preserve"> </w:t>
      </w:r>
    </w:p>
    <w:p w:rsidR="003517D7" w:rsidRDefault="003517D7" w:rsidP="00507216">
      <w:pPr>
        <w:ind w:left="-540" w:firstLine="360"/>
        <w:rPr>
          <w:sz w:val="20"/>
          <w:szCs w:val="20"/>
        </w:rPr>
      </w:pPr>
    </w:p>
    <w:p w:rsidR="005D7669" w:rsidRDefault="005D7669" w:rsidP="005D7669">
      <w:pPr>
        <w:ind w:left="-540" w:firstLine="360"/>
        <w:rPr>
          <w:sz w:val="20"/>
          <w:szCs w:val="20"/>
        </w:rPr>
      </w:pPr>
      <w:r>
        <w:rPr>
          <w:sz w:val="20"/>
          <w:szCs w:val="20"/>
        </w:rPr>
        <w:t xml:space="preserve">Предусмотрено два исключающих друг другу режима загрузки данных </w:t>
      </w:r>
      <w:proofErr w:type="gramStart"/>
      <w:r>
        <w:rPr>
          <w:sz w:val="20"/>
          <w:szCs w:val="20"/>
        </w:rPr>
        <w:t>для</w:t>
      </w:r>
      <w:proofErr w:type="gramEnd"/>
      <w:r>
        <w:rPr>
          <w:sz w:val="20"/>
          <w:szCs w:val="20"/>
        </w:rPr>
        <w:t xml:space="preserve"> ДА: </w:t>
      </w:r>
    </w:p>
    <w:p w:rsidR="005D7669" w:rsidRPr="004033D5" w:rsidRDefault="005D7669" w:rsidP="001E02C4">
      <w:pPr>
        <w:pStyle w:val="ad"/>
        <w:numPr>
          <w:ilvl w:val="0"/>
          <w:numId w:val="60"/>
        </w:numPr>
        <w:rPr>
          <w:rFonts w:ascii="Times New Roman" w:hAnsi="Times New Roman"/>
          <w:sz w:val="20"/>
          <w:szCs w:val="20"/>
        </w:rPr>
      </w:pPr>
      <w:r w:rsidRPr="004033D5">
        <w:rPr>
          <w:rFonts w:ascii="Times New Roman" w:hAnsi="Times New Roman"/>
          <w:sz w:val="20"/>
          <w:szCs w:val="20"/>
        </w:rPr>
        <w:t>только ЭЭГ-данных из ЭЭГ-файлов.</w:t>
      </w:r>
      <w:r>
        <w:rPr>
          <w:rFonts w:ascii="Times New Roman" w:hAnsi="Times New Roman"/>
          <w:sz w:val="20"/>
          <w:szCs w:val="20"/>
        </w:rPr>
        <w:t xml:space="preserve"> (варианты </w:t>
      </w:r>
      <w:r w:rsidR="000548B2">
        <w:rPr>
          <w:sz w:val="20"/>
          <w:szCs w:val="20"/>
        </w:rPr>
        <w:t xml:space="preserve">поставки </w:t>
      </w:r>
      <w:r>
        <w:rPr>
          <w:rFonts w:ascii="Times New Roman" w:hAnsi="Times New Roman"/>
          <w:sz w:val="20"/>
          <w:szCs w:val="20"/>
        </w:rPr>
        <w:t>№1 и №2).</w:t>
      </w:r>
    </w:p>
    <w:p w:rsidR="005D7669" w:rsidRPr="004033D5" w:rsidRDefault="005D7669" w:rsidP="001E02C4">
      <w:pPr>
        <w:pStyle w:val="ad"/>
        <w:numPr>
          <w:ilvl w:val="0"/>
          <w:numId w:val="60"/>
        </w:numPr>
        <w:rPr>
          <w:rFonts w:ascii="Times New Roman" w:hAnsi="Times New Roman"/>
          <w:sz w:val="20"/>
          <w:szCs w:val="20"/>
        </w:rPr>
      </w:pPr>
      <w:r>
        <w:rPr>
          <w:rFonts w:ascii="Times New Roman" w:hAnsi="Times New Roman"/>
          <w:sz w:val="20"/>
          <w:szCs w:val="20"/>
        </w:rPr>
        <w:t xml:space="preserve">произвольных </w:t>
      </w:r>
      <w:r w:rsidRPr="004033D5">
        <w:rPr>
          <w:rFonts w:ascii="Times New Roman" w:hAnsi="Times New Roman"/>
          <w:sz w:val="20"/>
          <w:szCs w:val="20"/>
        </w:rPr>
        <w:t xml:space="preserve"> </w:t>
      </w:r>
      <w:r>
        <w:rPr>
          <w:rFonts w:ascii="Times New Roman" w:hAnsi="Times New Roman"/>
          <w:sz w:val="20"/>
          <w:szCs w:val="20"/>
        </w:rPr>
        <w:t xml:space="preserve">данных </w:t>
      </w:r>
      <w:r w:rsidRPr="004033D5">
        <w:rPr>
          <w:rFonts w:ascii="Times New Roman" w:hAnsi="Times New Roman"/>
          <w:sz w:val="20"/>
          <w:szCs w:val="20"/>
        </w:rPr>
        <w:t xml:space="preserve">из таблицы </w:t>
      </w:r>
      <w:r w:rsidRPr="004033D5">
        <w:rPr>
          <w:rFonts w:ascii="Times New Roman" w:hAnsi="Times New Roman"/>
          <w:sz w:val="20"/>
          <w:szCs w:val="20"/>
          <w:lang w:val="en-US"/>
        </w:rPr>
        <w:t>Excel</w:t>
      </w:r>
      <w:r>
        <w:rPr>
          <w:rFonts w:ascii="Times New Roman" w:hAnsi="Times New Roman"/>
          <w:sz w:val="20"/>
          <w:szCs w:val="20"/>
        </w:rPr>
        <w:t xml:space="preserve"> (</w:t>
      </w:r>
      <w:r w:rsidR="000548B2">
        <w:rPr>
          <w:rFonts w:ascii="Times New Roman" w:hAnsi="Times New Roman"/>
          <w:sz w:val="20"/>
          <w:szCs w:val="20"/>
        </w:rPr>
        <w:t xml:space="preserve">только </w:t>
      </w:r>
      <w:r>
        <w:rPr>
          <w:rFonts w:ascii="Times New Roman" w:hAnsi="Times New Roman"/>
          <w:sz w:val="20"/>
          <w:szCs w:val="20"/>
        </w:rPr>
        <w:t xml:space="preserve">вариант </w:t>
      </w:r>
      <w:r w:rsidR="000548B2">
        <w:rPr>
          <w:sz w:val="20"/>
          <w:szCs w:val="20"/>
        </w:rPr>
        <w:t xml:space="preserve">поставки </w:t>
      </w:r>
      <w:r>
        <w:rPr>
          <w:rFonts w:ascii="Times New Roman" w:hAnsi="Times New Roman"/>
          <w:sz w:val="20"/>
          <w:szCs w:val="20"/>
        </w:rPr>
        <w:t>№2)</w:t>
      </w:r>
    </w:p>
    <w:p w:rsidR="00057A21" w:rsidRDefault="000548B2" w:rsidP="00507216">
      <w:pPr>
        <w:ind w:left="-540" w:firstLine="360"/>
        <w:rPr>
          <w:sz w:val="20"/>
          <w:szCs w:val="20"/>
        </w:rPr>
      </w:pPr>
      <w:proofErr w:type="gramStart"/>
      <w:r>
        <w:rPr>
          <w:sz w:val="20"/>
          <w:szCs w:val="20"/>
        </w:rPr>
        <w:t>При загрузке ЭЭГ-данных из ЭЭГ-файлов и</w:t>
      </w:r>
      <w:r w:rsidR="00057A21">
        <w:rPr>
          <w:sz w:val="20"/>
          <w:szCs w:val="20"/>
        </w:rPr>
        <w:t>сходные данные (выборки) разбиваются на следующие выборки, каждой из которой присваивается код, которы</w:t>
      </w:r>
      <w:r w:rsidR="00C2592C">
        <w:rPr>
          <w:sz w:val="20"/>
          <w:szCs w:val="20"/>
        </w:rPr>
        <w:t>й</w:t>
      </w:r>
      <w:r w:rsidR="00057A21">
        <w:rPr>
          <w:sz w:val="20"/>
          <w:szCs w:val="20"/>
        </w:rPr>
        <w:t xml:space="preserve"> потом появятся в книге </w:t>
      </w:r>
      <w:r w:rsidR="00057A21">
        <w:rPr>
          <w:sz w:val="20"/>
          <w:szCs w:val="20"/>
          <w:lang w:val="en-US"/>
        </w:rPr>
        <w:t>Excel</w:t>
      </w:r>
      <w:r w:rsidR="00C2592C">
        <w:rPr>
          <w:sz w:val="20"/>
          <w:szCs w:val="20"/>
        </w:rPr>
        <w:t xml:space="preserve"> в соответствующей столбце для каждого ЭЭГ-файла</w:t>
      </w:r>
      <w:r w:rsidR="00057A21">
        <w:rPr>
          <w:sz w:val="20"/>
          <w:szCs w:val="20"/>
        </w:rPr>
        <w:t xml:space="preserve">: </w:t>
      </w:r>
      <w:proofErr w:type="gramEnd"/>
    </w:p>
    <w:p w:rsidR="00057A21" w:rsidRPr="00FC5C65" w:rsidRDefault="00057A21" w:rsidP="00507216">
      <w:pPr>
        <w:ind w:left="-540" w:firstLine="36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945"/>
      </w:tblGrid>
      <w:tr w:rsidR="00057A21" w:rsidRPr="00FC5C65" w:rsidTr="00F0255D">
        <w:tc>
          <w:tcPr>
            <w:tcW w:w="1668" w:type="dxa"/>
            <w:shd w:val="clear" w:color="auto" w:fill="auto"/>
          </w:tcPr>
          <w:p w:rsidR="00057A21" w:rsidRPr="00FC5C65" w:rsidRDefault="00057A21" w:rsidP="00057A21">
            <w:pPr>
              <w:rPr>
                <w:rFonts w:eastAsia="Calibri"/>
                <w:sz w:val="20"/>
                <w:szCs w:val="20"/>
              </w:rPr>
            </w:pPr>
            <w:r w:rsidRPr="00FC5C65">
              <w:rPr>
                <w:rFonts w:eastAsia="Calibri"/>
                <w:sz w:val="20"/>
                <w:szCs w:val="20"/>
              </w:rPr>
              <w:t>Код выборки</w:t>
            </w:r>
          </w:p>
        </w:tc>
        <w:tc>
          <w:tcPr>
            <w:tcW w:w="6945"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Значение выборки</w:t>
            </w:r>
          </w:p>
        </w:tc>
      </w:tr>
      <w:tr w:rsidR="00057A21" w:rsidRPr="00FC5C65" w:rsidTr="00F0255D">
        <w:tc>
          <w:tcPr>
            <w:tcW w:w="1668"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1</w:t>
            </w:r>
          </w:p>
        </w:tc>
        <w:tc>
          <w:tcPr>
            <w:tcW w:w="6945"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Обучающая выборка  для 1-го класса (ОВ</w:t>
            </w:r>
            <w:proofErr w:type="gramStart"/>
            <w:r w:rsidRPr="00FC5C65">
              <w:rPr>
                <w:rFonts w:eastAsia="Calibri"/>
                <w:sz w:val="20"/>
                <w:szCs w:val="20"/>
              </w:rPr>
              <w:t>1</w:t>
            </w:r>
            <w:proofErr w:type="gramEnd"/>
            <w:r w:rsidRPr="00FC5C65">
              <w:rPr>
                <w:rFonts w:eastAsia="Calibri"/>
                <w:sz w:val="20"/>
                <w:szCs w:val="20"/>
              </w:rPr>
              <w:t>)</w:t>
            </w:r>
          </w:p>
        </w:tc>
      </w:tr>
      <w:tr w:rsidR="00057A21" w:rsidRPr="00FC5C65" w:rsidTr="00F0255D">
        <w:tc>
          <w:tcPr>
            <w:tcW w:w="1668"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2</w:t>
            </w:r>
          </w:p>
        </w:tc>
        <w:tc>
          <w:tcPr>
            <w:tcW w:w="6945"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Обучающая выборка  для 2-го класса (ОВ</w:t>
            </w:r>
            <w:proofErr w:type="gramStart"/>
            <w:r w:rsidRPr="00FC5C65">
              <w:rPr>
                <w:rFonts w:eastAsia="Calibri"/>
                <w:sz w:val="20"/>
                <w:szCs w:val="20"/>
              </w:rPr>
              <w:t>2</w:t>
            </w:r>
            <w:proofErr w:type="gramEnd"/>
            <w:r w:rsidRPr="00FC5C65">
              <w:rPr>
                <w:rFonts w:eastAsia="Calibri"/>
                <w:sz w:val="20"/>
                <w:szCs w:val="20"/>
              </w:rPr>
              <w:t>)</w:t>
            </w:r>
          </w:p>
        </w:tc>
      </w:tr>
      <w:tr w:rsidR="00057A21" w:rsidRPr="00FC5C65" w:rsidTr="00F0255D">
        <w:tc>
          <w:tcPr>
            <w:tcW w:w="1668"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3</w:t>
            </w:r>
          </w:p>
        </w:tc>
        <w:tc>
          <w:tcPr>
            <w:tcW w:w="6945"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Экзаменующая выборка  для 1-го класса (ЭВ</w:t>
            </w:r>
            <w:proofErr w:type="gramStart"/>
            <w:r w:rsidRPr="00FC5C65">
              <w:rPr>
                <w:rFonts w:eastAsia="Calibri"/>
                <w:sz w:val="20"/>
                <w:szCs w:val="20"/>
              </w:rPr>
              <w:t>1</w:t>
            </w:r>
            <w:proofErr w:type="gramEnd"/>
            <w:r w:rsidRPr="00FC5C65">
              <w:rPr>
                <w:rFonts w:eastAsia="Calibri"/>
                <w:sz w:val="20"/>
                <w:szCs w:val="20"/>
              </w:rPr>
              <w:t>)</w:t>
            </w:r>
          </w:p>
        </w:tc>
      </w:tr>
      <w:tr w:rsidR="00057A21" w:rsidRPr="00FC5C65" w:rsidTr="00F0255D">
        <w:tc>
          <w:tcPr>
            <w:tcW w:w="1668"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4</w:t>
            </w:r>
          </w:p>
        </w:tc>
        <w:tc>
          <w:tcPr>
            <w:tcW w:w="6945"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Экзаменующая выборка  для 2-го класса (ЭВ</w:t>
            </w:r>
            <w:proofErr w:type="gramStart"/>
            <w:r w:rsidRPr="00FC5C65">
              <w:rPr>
                <w:rFonts w:eastAsia="Calibri"/>
                <w:sz w:val="20"/>
                <w:szCs w:val="20"/>
              </w:rPr>
              <w:t>2</w:t>
            </w:r>
            <w:proofErr w:type="gramEnd"/>
            <w:r w:rsidRPr="00FC5C65">
              <w:rPr>
                <w:rFonts w:eastAsia="Calibri"/>
                <w:sz w:val="20"/>
                <w:szCs w:val="20"/>
              </w:rPr>
              <w:t>)</w:t>
            </w:r>
          </w:p>
        </w:tc>
      </w:tr>
      <w:tr w:rsidR="00057A21" w:rsidRPr="00FC5C65" w:rsidTr="00F0255D">
        <w:tc>
          <w:tcPr>
            <w:tcW w:w="1668"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5</w:t>
            </w:r>
          </w:p>
        </w:tc>
        <w:tc>
          <w:tcPr>
            <w:tcW w:w="6945"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Контрольный выборка  для 1-го класса (КВ</w:t>
            </w:r>
            <w:proofErr w:type="gramStart"/>
            <w:r w:rsidRPr="00FC5C65">
              <w:rPr>
                <w:rFonts w:eastAsia="Calibri"/>
                <w:sz w:val="20"/>
                <w:szCs w:val="20"/>
              </w:rPr>
              <w:t>1</w:t>
            </w:r>
            <w:proofErr w:type="gramEnd"/>
            <w:r w:rsidRPr="00FC5C65">
              <w:rPr>
                <w:rFonts w:eastAsia="Calibri"/>
                <w:sz w:val="20"/>
                <w:szCs w:val="20"/>
              </w:rPr>
              <w:t>)</w:t>
            </w:r>
          </w:p>
        </w:tc>
      </w:tr>
      <w:tr w:rsidR="00057A21" w:rsidRPr="00FC5C65" w:rsidTr="00F0255D">
        <w:tc>
          <w:tcPr>
            <w:tcW w:w="1668"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6</w:t>
            </w:r>
          </w:p>
        </w:tc>
        <w:tc>
          <w:tcPr>
            <w:tcW w:w="6945"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Контрольный выборка  для 2-го класса (КВ</w:t>
            </w:r>
            <w:proofErr w:type="gramStart"/>
            <w:r w:rsidRPr="00FC5C65">
              <w:rPr>
                <w:rFonts w:eastAsia="Calibri"/>
                <w:sz w:val="20"/>
                <w:szCs w:val="20"/>
              </w:rPr>
              <w:t>2</w:t>
            </w:r>
            <w:proofErr w:type="gramEnd"/>
            <w:r w:rsidRPr="00FC5C65">
              <w:rPr>
                <w:rFonts w:eastAsia="Calibri"/>
                <w:sz w:val="20"/>
                <w:szCs w:val="20"/>
              </w:rPr>
              <w:t>)</w:t>
            </w:r>
          </w:p>
        </w:tc>
      </w:tr>
      <w:tr w:rsidR="00057A21" w:rsidRPr="00FC5C65" w:rsidTr="00F0255D">
        <w:tc>
          <w:tcPr>
            <w:tcW w:w="1668"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7</w:t>
            </w:r>
          </w:p>
        </w:tc>
        <w:tc>
          <w:tcPr>
            <w:tcW w:w="6945" w:type="dxa"/>
            <w:shd w:val="clear" w:color="auto" w:fill="auto"/>
            <w:vAlign w:val="center"/>
          </w:tcPr>
          <w:p w:rsidR="00057A21" w:rsidRPr="00FC5C65" w:rsidRDefault="00F0255D" w:rsidP="00F0255D">
            <w:pPr>
              <w:jc w:val="both"/>
              <w:rPr>
                <w:rFonts w:eastAsia="Calibri"/>
                <w:sz w:val="20"/>
                <w:szCs w:val="20"/>
              </w:rPr>
            </w:pPr>
            <w:proofErr w:type="gramStart"/>
            <w:r w:rsidRPr="00FC5C65">
              <w:rPr>
                <w:rFonts w:eastAsia="Calibri"/>
                <w:sz w:val="20"/>
                <w:szCs w:val="20"/>
              </w:rPr>
              <w:t>Контрольный</w:t>
            </w:r>
            <w:proofErr w:type="gramEnd"/>
            <w:r w:rsidRPr="00FC5C65">
              <w:rPr>
                <w:rFonts w:eastAsia="Calibri"/>
                <w:sz w:val="20"/>
                <w:szCs w:val="20"/>
              </w:rPr>
              <w:t xml:space="preserve"> выборка  произвольных данных (КВ3)</w:t>
            </w:r>
          </w:p>
        </w:tc>
      </w:tr>
      <w:tr w:rsidR="00057A21" w:rsidRPr="00FC5C65" w:rsidTr="00F0255D">
        <w:tc>
          <w:tcPr>
            <w:tcW w:w="1668" w:type="dxa"/>
            <w:shd w:val="clear" w:color="auto" w:fill="auto"/>
            <w:vAlign w:val="center"/>
          </w:tcPr>
          <w:p w:rsidR="00057A21" w:rsidRPr="00FC5C65" w:rsidRDefault="00057A21" w:rsidP="00057A21">
            <w:pPr>
              <w:jc w:val="both"/>
              <w:rPr>
                <w:rFonts w:eastAsia="Calibri"/>
                <w:sz w:val="20"/>
                <w:szCs w:val="20"/>
              </w:rPr>
            </w:pPr>
            <w:r w:rsidRPr="00FC5C65">
              <w:rPr>
                <w:rFonts w:eastAsia="Calibri"/>
                <w:sz w:val="20"/>
                <w:szCs w:val="20"/>
              </w:rPr>
              <w:t>8</w:t>
            </w:r>
          </w:p>
        </w:tc>
        <w:tc>
          <w:tcPr>
            <w:tcW w:w="6945" w:type="dxa"/>
            <w:shd w:val="clear" w:color="auto" w:fill="auto"/>
            <w:vAlign w:val="center"/>
          </w:tcPr>
          <w:p w:rsidR="00057A21" w:rsidRPr="00FC5C65" w:rsidRDefault="00F0255D" w:rsidP="00F0255D">
            <w:pPr>
              <w:jc w:val="both"/>
              <w:rPr>
                <w:rFonts w:eastAsia="Calibri"/>
                <w:sz w:val="20"/>
                <w:szCs w:val="20"/>
              </w:rPr>
            </w:pPr>
            <w:r w:rsidRPr="00FC5C65">
              <w:rPr>
                <w:rFonts w:eastAsia="Calibri"/>
                <w:sz w:val="20"/>
                <w:szCs w:val="20"/>
              </w:rPr>
              <w:t>Контрольный выборка  произвольных данных (КВ</w:t>
            </w:r>
            <w:proofErr w:type="gramStart"/>
            <w:r w:rsidRPr="00FC5C65">
              <w:rPr>
                <w:rFonts w:eastAsia="Calibri"/>
                <w:sz w:val="20"/>
                <w:szCs w:val="20"/>
              </w:rPr>
              <w:t>4</w:t>
            </w:r>
            <w:proofErr w:type="gramEnd"/>
            <w:r w:rsidRPr="00FC5C65">
              <w:rPr>
                <w:rFonts w:eastAsia="Calibri"/>
                <w:sz w:val="20"/>
                <w:szCs w:val="20"/>
              </w:rPr>
              <w:t>)</w:t>
            </w:r>
          </w:p>
        </w:tc>
      </w:tr>
    </w:tbl>
    <w:p w:rsidR="00057A21" w:rsidRPr="0091035D" w:rsidRDefault="00057A21" w:rsidP="00057A21">
      <w:pPr>
        <w:jc w:val="both"/>
        <w:rPr>
          <w:sz w:val="22"/>
          <w:szCs w:val="22"/>
        </w:rPr>
      </w:pPr>
    </w:p>
    <w:p w:rsidR="005D7669" w:rsidRDefault="00F0255D" w:rsidP="00507216">
      <w:pPr>
        <w:ind w:left="-540" w:firstLine="360"/>
        <w:rPr>
          <w:sz w:val="20"/>
          <w:szCs w:val="20"/>
        </w:rPr>
      </w:pPr>
      <w:r>
        <w:rPr>
          <w:sz w:val="20"/>
          <w:szCs w:val="20"/>
        </w:rPr>
        <w:t xml:space="preserve">Каждая выборка </w:t>
      </w:r>
      <w:r w:rsidR="005D7669">
        <w:rPr>
          <w:sz w:val="20"/>
          <w:szCs w:val="20"/>
        </w:rPr>
        <w:t xml:space="preserve">из ЭЭГ-данных (т.е. ЭЭГ-файлы) </w:t>
      </w:r>
      <w:r>
        <w:rPr>
          <w:sz w:val="20"/>
          <w:szCs w:val="20"/>
        </w:rPr>
        <w:t>помещается в отдельную папку</w:t>
      </w:r>
      <w:r w:rsidR="005D7669">
        <w:rPr>
          <w:sz w:val="20"/>
          <w:szCs w:val="20"/>
        </w:rPr>
        <w:t xml:space="preserve">, для загрузки же произвольных данных пользователь должен сам внести исходные данные в книгу </w:t>
      </w:r>
      <w:r w:rsidR="005D7669">
        <w:rPr>
          <w:sz w:val="20"/>
          <w:szCs w:val="20"/>
          <w:lang w:val="en-US"/>
        </w:rPr>
        <w:t>Excel</w:t>
      </w:r>
      <w:r w:rsidR="005D7669" w:rsidRPr="005D7669">
        <w:rPr>
          <w:sz w:val="20"/>
          <w:szCs w:val="20"/>
        </w:rPr>
        <w:t xml:space="preserve"> </w:t>
      </w:r>
      <w:r w:rsidR="005D7669">
        <w:rPr>
          <w:sz w:val="20"/>
          <w:szCs w:val="20"/>
        </w:rPr>
        <w:t>вручную</w:t>
      </w:r>
      <w:r>
        <w:rPr>
          <w:sz w:val="20"/>
          <w:szCs w:val="20"/>
        </w:rPr>
        <w:t>.</w:t>
      </w:r>
      <w:r w:rsidR="00C2592C">
        <w:rPr>
          <w:sz w:val="20"/>
          <w:szCs w:val="20"/>
        </w:rPr>
        <w:t xml:space="preserve"> </w:t>
      </w:r>
    </w:p>
    <w:p w:rsidR="005D7669" w:rsidRPr="005D7669" w:rsidRDefault="005D7669" w:rsidP="00507216">
      <w:pPr>
        <w:ind w:left="-540" w:firstLine="360"/>
        <w:rPr>
          <w:sz w:val="20"/>
          <w:szCs w:val="20"/>
        </w:rPr>
      </w:pPr>
      <w:r>
        <w:rPr>
          <w:sz w:val="20"/>
          <w:szCs w:val="20"/>
        </w:rPr>
        <w:t xml:space="preserve">Также возможен вариант, при котором ЭЭГ-данные сначала вносятся в книгу </w:t>
      </w:r>
      <w:r>
        <w:rPr>
          <w:sz w:val="20"/>
          <w:szCs w:val="20"/>
          <w:lang w:val="en-US"/>
        </w:rPr>
        <w:t>Excel</w:t>
      </w:r>
      <w:r>
        <w:rPr>
          <w:sz w:val="20"/>
          <w:szCs w:val="20"/>
        </w:rPr>
        <w:t>, а потом к ним добавляются др</w:t>
      </w:r>
      <w:r w:rsidR="00D34308">
        <w:rPr>
          <w:sz w:val="20"/>
          <w:szCs w:val="20"/>
        </w:rPr>
        <w:t>у</w:t>
      </w:r>
      <w:r>
        <w:rPr>
          <w:sz w:val="20"/>
          <w:szCs w:val="20"/>
        </w:rPr>
        <w:t>гие данные, не связанные с ЭЭГ, например, уровень сахара в крови и пр. параметры.</w:t>
      </w:r>
    </w:p>
    <w:p w:rsidR="00057A21" w:rsidRDefault="00C2592C" w:rsidP="00507216">
      <w:pPr>
        <w:ind w:left="-540" w:firstLine="360"/>
        <w:rPr>
          <w:sz w:val="20"/>
          <w:szCs w:val="20"/>
        </w:rPr>
      </w:pPr>
      <w:r>
        <w:rPr>
          <w:sz w:val="20"/>
          <w:szCs w:val="20"/>
        </w:rPr>
        <w:t xml:space="preserve">Обязательными являются только обучающие выборки </w:t>
      </w:r>
      <w:r w:rsidR="000548B2">
        <w:rPr>
          <w:sz w:val="20"/>
          <w:szCs w:val="20"/>
        </w:rPr>
        <w:t>ОВ</w:t>
      </w:r>
      <w:proofErr w:type="gramStart"/>
      <w:r w:rsidR="000548B2">
        <w:rPr>
          <w:sz w:val="20"/>
          <w:szCs w:val="20"/>
        </w:rPr>
        <w:t>1</w:t>
      </w:r>
      <w:proofErr w:type="gramEnd"/>
      <w:r w:rsidR="000548B2">
        <w:rPr>
          <w:sz w:val="20"/>
          <w:szCs w:val="20"/>
        </w:rPr>
        <w:t xml:space="preserve"> и ОВ2 </w:t>
      </w:r>
      <w:r>
        <w:rPr>
          <w:sz w:val="20"/>
          <w:szCs w:val="20"/>
        </w:rPr>
        <w:t>(с кодом 1 и 2).</w:t>
      </w:r>
      <w:r w:rsidR="00E11FC0">
        <w:rPr>
          <w:sz w:val="20"/>
          <w:szCs w:val="20"/>
        </w:rPr>
        <w:t xml:space="preserve">  При анализе в стат. пакетах (вариант </w:t>
      </w:r>
      <w:r w:rsidR="000548B2">
        <w:rPr>
          <w:sz w:val="20"/>
          <w:szCs w:val="20"/>
        </w:rPr>
        <w:t xml:space="preserve">поставки </w:t>
      </w:r>
      <w:r w:rsidR="00E11FC0">
        <w:rPr>
          <w:sz w:val="20"/>
          <w:szCs w:val="20"/>
        </w:rPr>
        <w:t xml:space="preserve">№1) </w:t>
      </w:r>
      <w:r w:rsidR="000548B2">
        <w:rPr>
          <w:sz w:val="20"/>
          <w:szCs w:val="20"/>
        </w:rPr>
        <w:t xml:space="preserve">вводятся  только </w:t>
      </w:r>
      <w:r w:rsidR="00E11FC0">
        <w:rPr>
          <w:sz w:val="20"/>
          <w:szCs w:val="20"/>
        </w:rPr>
        <w:t>обучающи</w:t>
      </w:r>
      <w:r w:rsidR="000548B2">
        <w:rPr>
          <w:sz w:val="20"/>
          <w:szCs w:val="20"/>
        </w:rPr>
        <w:t>е</w:t>
      </w:r>
      <w:r w:rsidR="00E11FC0">
        <w:rPr>
          <w:sz w:val="20"/>
          <w:szCs w:val="20"/>
        </w:rPr>
        <w:t xml:space="preserve"> выборки ОВ</w:t>
      </w:r>
      <w:proofErr w:type="gramStart"/>
      <w:r w:rsidR="00E11FC0">
        <w:rPr>
          <w:sz w:val="20"/>
          <w:szCs w:val="20"/>
        </w:rPr>
        <w:t>1</w:t>
      </w:r>
      <w:proofErr w:type="gramEnd"/>
      <w:r w:rsidR="00E11FC0">
        <w:rPr>
          <w:sz w:val="20"/>
          <w:szCs w:val="20"/>
        </w:rPr>
        <w:t xml:space="preserve"> и ОВ2</w:t>
      </w:r>
      <w:r w:rsidR="000548B2">
        <w:rPr>
          <w:sz w:val="20"/>
          <w:szCs w:val="20"/>
        </w:rPr>
        <w:t xml:space="preserve">. </w:t>
      </w:r>
      <w:r w:rsidR="00E11FC0">
        <w:rPr>
          <w:sz w:val="20"/>
          <w:szCs w:val="20"/>
        </w:rPr>
        <w:t xml:space="preserve"> </w:t>
      </w:r>
      <w:r w:rsidR="000548B2">
        <w:rPr>
          <w:sz w:val="20"/>
          <w:szCs w:val="20"/>
        </w:rPr>
        <w:t>При анализе</w:t>
      </w:r>
      <w:r w:rsidR="00E11FC0">
        <w:rPr>
          <w:sz w:val="20"/>
          <w:szCs w:val="20"/>
        </w:rPr>
        <w:t xml:space="preserve"> </w:t>
      </w:r>
      <w:r w:rsidR="000548B2">
        <w:rPr>
          <w:sz w:val="20"/>
          <w:szCs w:val="20"/>
        </w:rPr>
        <w:t xml:space="preserve">в </w:t>
      </w:r>
      <w:r w:rsidR="000548B2">
        <w:rPr>
          <w:sz w:val="20"/>
          <w:szCs w:val="20"/>
          <w:lang w:val="en-US"/>
        </w:rPr>
        <w:t>Brainsys</w:t>
      </w:r>
      <w:r w:rsidR="000548B2" w:rsidRPr="000548B2">
        <w:rPr>
          <w:sz w:val="20"/>
          <w:szCs w:val="20"/>
        </w:rPr>
        <w:t xml:space="preserve"> </w:t>
      </w:r>
      <w:r w:rsidR="000548B2">
        <w:rPr>
          <w:sz w:val="20"/>
          <w:szCs w:val="20"/>
        </w:rPr>
        <w:t xml:space="preserve">(вариант поставки №2) возможна работа с </w:t>
      </w:r>
      <w:r w:rsidR="00E11FC0">
        <w:rPr>
          <w:sz w:val="20"/>
          <w:szCs w:val="20"/>
        </w:rPr>
        <w:t>экзаменующи</w:t>
      </w:r>
      <w:r w:rsidR="000548B2">
        <w:rPr>
          <w:sz w:val="20"/>
          <w:szCs w:val="20"/>
        </w:rPr>
        <w:t>ми</w:t>
      </w:r>
      <w:r w:rsidR="00E11FC0">
        <w:rPr>
          <w:sz w:val="20"/>
          <w:szCs w:val="20"/>
        </w:rPr>
        <w:t xml:space="preserve"> выборках выборками ЭВ</w:t>
      </w:r>
      <w:proofErr w:type="gramStart"/>
      <w:r w:rsidR="00E11FC0">
        <w:rPr>
          <w:sz w:val="20"/>
          <w:szCs w:val="20"/>
        </w:rPr>
        <w:t>1</w:t>
      </w:r>
      <w:proofErr w:type="gramEnd"/>
      <w:r w:rsidR="00E11FC0">
        <w:rPr>
          <w:sz w:val="20"/>
          <w:szCs w:val="20"/>
        </w:rPr>
        <w:t xml:space="preserve"> и ЭВ2</w:t>
      </w:r>
      <w:r w:rsidR="004675EE">
        <w:rPr>
          <w:sz w:val="20"/>
          <w:szCs w:val="20"/>
        </w:rPr>
        <w:t xml:space="preserve"> и</w:t>
      </w:r>
      <w:r w:rsidR="000548B2">
        <w:rPr>
          <w:sz w:val="20"/>
          <w:szCs w:val="20"/>
        </w:rPr>
        <w:t xml:space="preserve"> контрольными выборками </w:t>
      </w:r>
      <w:r w:rsidR="004675EE">
        <w:rPr>
          <w:sz w:val="20"/>
          <w:szCs w:val="20"/>
        </w:rPr>
        <w:t xml:space="preserve"> КВ1, КВ2, КВ3, КВ4, </w:t>
      </w:r>
      <w:r w:rsidR="00E11FC0">
        <w:rPr>
          <w:sz w:val="20"/>
          <w:szCs w:val="20"/>
        </w:rPr>
        <w:t xml:space="preserve">. </w:t>
      </w:r>
    </w:p>
    <w:p w:rsidR="004675EE" w:rsidRPr="00294EB9" w:rsidRDefault="004675EE" w:rsidP="004675EE">
      <w:pPr>
        <w:ind w:left="-540" w:firstLine="360"/>
        <w:rPr>
          <w:sz w:val="20"/>
          <w:szCs w:val="20"/>
        </w:rPr>
      </w:pPr>
      <w:r>
        <w:rPr>
          <w:sz w:val="20"/>
          <w:szCs w:val="20"/>
        </w:rPr>
        <w:t xml:space="preserve">Контрольные выборки, фактически, также являются экзаменующими, но немного отличаются по использованию </w:t>
      </w:r>
      <w:proofErr w:type="gramStart"/>
      <w:r>
        <w:rPr>
          <w:sz w:val="20"/>
          <w:szCs w:val="20"/>
        </w:rPr>
        <w:t>от</w:t>
      </w:r>
      <w:proofErr w:type="gramEnd"/>
      <w:r>
        <w:rPr>
          <w:sz w:val="20"/>
          <w:szCs w:val="20"/>
        </w:rPr>
        <w:t xml:space="preserve"> экзаменующих. Для экзаменующих выборок в процессе поиска дискриминантной функции можно задавать пороги чувствительности и специфичности, кроме того, выводятся результаты для объединенной выборки, состоящей из совокупности обучающих и экзаменующих выборок. </w:t>
      </w:r>
      <w:r w:rsidRPr="00F01627">
        <w:rPr>
          <w:sz w:val="20"/>
          <w:szCs w:val="20"/>
          <w:u w:val="single"/>
        </w:rPr>
        <w:t>Контрольные выборки в поиске не участвуют</w:t>
      </w:r>
      <w:r>
        <w:rPr>
          <w:sz w:val="20"/>
          <w:szCs w:val="20"/>
        </w:rPr>
        <w:t xml:space="preserve">, а только тестируют результаты поиска, что принципиально важно с точки зрения получения корректных результатов, так как использование при  поиске ЛДФ экзменующих выборок может дать смещенную оценку. </w:t>
      </w:r>
      <w:r w:rsidR="00FB0C58">
        <w:rPr>
          <w:sz w:val="20"/>
          <w:szCs w:val="20"/>
        </w:rPr>
        <w:t>КВ</w:t>
      </w:r>
      <w:proofErr w:type="gramStart"/>
      <w:r w:rsidR="00FB0C58">
        <w:rPr>
          <w:sz w:val="20"/>
          <w:szCs w:val="20"/>
        </w:rPr>
        <w:t>1</w:t>
      </w:r>
      <w:proofErr w:type="gramEnd"/>
      <w:r w:rsidR="00FB0C58">
        <w:rPr>
          <w:sz w:val="20"/>
          <w:szCs w:val="20"/>
        </w:rPr>
        <w:t xml:space="preserve"> и КВ2 рекомендуется использовать в качестве подтверждающих (</w:t>
      </w:r>
      <w:r w:rsidR="00FB0C58">
        <w:rPr>
          <w:sz w:val="20"/>
          <w:szCs w:val="20"/>
          <w:lang w:val="en-US"/>
        </w:rPr>
        <w:t>validation</w:t>
      </w:r>
      <w:r w:rsidR="00FB0C58" w:rsidRPr="00FB0C58">
        <w:rPr>
          <w:sz w:val="20"/>
          <w:szCs w:val="20"/>
        </w:rPr>
        <w:t xml:space="preserve">) </w:t>
      </w:r>
      <w:r w:rsidR="00FB0C58">
        <w:rPr>
          <w:sz w:val="20"/>
          <w:szCs w:val="20"/>
        </w:rPr>
        <w:t>выборок. КВ3 и КВ</w:t>
      </w:r>
      <w:proofErr w:type="gramStart"/>
      <w:r w:rsidR="00FB0C58">
        <w:rPr>
          <w:sz w:val="20"/>
          <w:szCs w:val="20"/>
        </w:rPr>
        <w:t>4</w:t>
      </w:r>
      <w:proofErr w:type="gramEnd"/>
      <w:r w:rsidR="00FB0C58">
        <w:rPr>
          <w:sz w:val="20"/>
          <w:szCs w:val="20"/>
        </w:rPr>
        <w:t xml:space="preserve"> можно использовать в качестве тестирующих (</w:t>
      </w:r>
      <w:r w:rsidR="00FB0C58">
        <w:rPr>
          <w:sz w:val="20"/>
          <w:szCs w:val="20"/>
          <w:lang w:val="en-US"/>
        </w:rPr>
        <w:t>test</w:t>
      </w:r>
      <w:r w:rsidR="00FB0C58" w:rsidRPr="00FB0C58">
        <w:rPr>
          <w:sz w:val="20"/>
          <w:szCs w:val="20"/>
        </w:rPr>
        <w:t xml:space="preserve">) </w:t>
      </w:r>
      <w:r w:rsidR="00FB0C58">
        <w:rPr>
          <w:sz w:val="20"/>
          <w:szCs w:val="20"/>
        </w:rPr>
        <w:t>выборок для проверки обобщающей способности (см. ниже).</w:t>
      </w:r>
      <w:r>
        <w:rPr>
          <w:sz w:val="20"/>
          <w:szCs w:val="20"/>
        </w:rPr>
        <w:t xml:space="preserve"> Выборки КВ</w:t>
      </w:r>
      <w:proofErr w:type="gramStart"/>
      <w:r>
        <w:rPr>
          <w:sz w:val="20"/>
          <w:szCs w:val="20"/>
        </w:rPr>
        <w:t>1</w:t>
      </w:r>
      <w:proofErr w:type="gramEnd"/>
      <w:r>
        <w:rPr>
          <w:sz w:val="20"/>
          <w:szCs w:val="20"/>
        </w:rPr>
        <w:t xml:space="preserve"> и КВ2 состоят из объектов 1-го и 2-го класса соответсвенно, программа об этом «знает» и вычисляет для них соответсвующие характеристики чувствительности и специфичности. В выборки КВ3 и КВ</w:t>
      </w:r>
      <w:proofErr w:type="gramStart"/>
      <w:r>
        <w:rPr>
          <w:sz w:val="20"/>
          <w:szCs w:val="20"/>
        </w:rPr>
        <w:t>4</w:t>
      </w:r>
      <w:proofErr w:type="gramEnd"/>
      <w:r>
        <w:rPr>
          <w:sz w:val="20"/>
          <w:szCs w:val="20"/>
        </w:rPr>
        <w:t xml:space="preserve"> размещают произвольные данные и программа «не знает», какого класса, эти выборки полезны как для дополнительного контроля¸так и изучения, как ведут себя ЛДФ на других данных, например, другого возраста или с другими референтными электродами.</w:t>
      </w:r>
    </w:p>
    <w:p w:rsidR="00507216" w:rsidRPr="003C684A" w:rsidRDefault="00507216" w:rsidP="00507216">
      <w:pPr>
        <w:ind w:left="-540" w:firstLine="360"/>
        <w:rPr>
          <w:sz w:val="20"/>
          <w:szCs w:val="20"/>
        </w:rPr>
      </w:pPr>
      <w:r w:rsidRPr="001A38D9">
        <w:rPr>
          <w:sz w:val="20"/>
          <w:szCs w:val="20"/>
        </w:rPr>
        <w:lastRenderedPageBreak/>
        <w:t xml:space="preserve">Допустим, </w:t>
      </w:r>
      <w:r w:rsidR="001A38D9" w:rsidRPr="001A38D9">
        <w:rPr>
          <w:sz w:val="20"/>
          <w:szCs w:val="20"/>
        </w:rPr>
        <w:t xml:space="preserve">у </w:t>
      </w:r>
      <w:r w:rsidR="00057A21">
        <w:rPr>
          <w:sz w:val="20"/>
          <w:szCs w:val="20"/>
        </w:rPr>
        <w:t>нас есть ЭЭГ двух групп больных</w:t>
      </w:r>
      <w:r w:rsidR="001A38D9" w:rsidRPr="001A38D9">
        <w:rPr>
          <w:sz w:val="20"/>
          <w:szCs w:val="20"/>
        </w:rPr>
        <w:t xml:space="preserve">. Первая группа </w:t>
      </w:r>
      <w:r w:rsidR="00F0255D">
        <w:rPr>
          <w:sz w:val="20"/>
          <w:szCs w:val="20"/>
        </w:rPr>
        <w:t xml:space="preserve">192 человека </w:t>
      </w:r>
      <w:r w:rsidR="00057A21">
        <w:rPr>
          <w:sz w:val="20"/>
          <w:szCs w:val="20"/>
        </w:rPr>
        <w:t>–</w:t>
      </w:r>
      <w:r w:rsidR="001A38D9" w:rsidRPr="001A38D9">
        <w:rPr>
          <w:sz w:val="20"/>
          <w:szCs w:val="20"/>
        </w:rPr>
        <w:t xml:space="preserve"> </w:t>
      </w:r>
      <w:r w:rsidR="00057A21">
        <w:rPr>
          <w:sz w:val="20"/>
          <w:szCs w:val="20"/>
        </w:rPr>
        <w:t>лица с нервно-психическими расстройствами (деменция, алкоголизм, неврозы и пр.), но не страдающие шизофренией</w:t>
      </w:r>
      <w:r w:rsidR="003C684A">
        <w:rPr>
          <w:sz w:val="20"/>
          <w:szCs w:val="20"/>
        </w:rPr>
        <w:t>, определим, как класс №1</w:t>
      </w:r>
      <w:r w:rsidR="001A38D9" w:rsidRPr="001A38D9">
        <w:rPr>
          <w:sz w:val="20"/>
          <w:szCs w:val="20"/>
        </w:rPr>
        <w:t xml:space="preserve">. Вторая группа </w:t>
      </w:r>
      <w:r w:rsidR="00F0255D">
        <w:rPr>
          <w:sz w:val="20"/>
          <w:szCs w:val="20"/>
        </w:rPr>
        <w:t xml:space="preserve">120 человек </w:t>
      </w:r>
      <w:r w:rsidR="001A38D9" w:rsidRPr="001A38D9">
        <w:rPr>
          <w:sz w:val="20"/>
          <w:szCs w:val="20"/>
        </w:rPr>
        <w:t xml:space="preserve">– </w:t>
      </w:r>
      <w:r w:rsidR="00057A21">
        <w:rPr>
          <w:sz w:val="20"/>
          <w:szCs w:val="20"/>
        </w:rPr>
        <w:t>лица с шизофренией</w:t>
      </w:r>
      <w:r w:rsidR="003C684A" w:rsidRPr="003C684A">
        <w:rPr>
          <w:sz w:val="20"/>
          <w:szCs w:val="20"/>
        </w:rPr>
        <w:t xml:space="preserve"> </w:t>
      </w:r>
      <w:r w:rsidR="003C684A">
        <w:rPr>
          <w:sz w:val="20"/>
          <w:szCs w:val="20"/>
        </w:rPr>
        <w:t>определим, как класс №2</w:t>
      </w:r>
      <w:r w:rsidR="001A38D9" w:rsidRPr="001A38D9">
        <w:rPr>
          <w:sz w:val="20"/>
          <w:szCs w:val="20"/>
        </w:rPr>
        <w:t xml:space="preserve">. </w:t>
      </w:r>
      <w:r w:rsidR="003C684A">
        <w:rPr>
          <w:sz w:val="20"/>
          <w:szCs w:val="20"/>
        </w:rPr>
        <w:t>Разделим исходные данные по па</w:t>
      </w:r>
      <w:r w:rsidR="003F40E9">
        <w:rPr>
          <w:sz w:val="20"/>
          <w:szCs w:val="20"/>
        </w:rPr>
        <w:t>п</w:t>
      </w:r>
      <w:r w:rsidR="003C684A">
        <w:rPr>
          <w:sz w:val="20"/>
          <w:szCs w:val="20"/>
        </w:rPr>
        <w:t>кам:</w:t>
      </w:r>
    </w:p>
    <w:p w:rsidR="00F0255D" w:rsidRPr="00FC5C65" w:rsidRDefault="00F0255D" w:rsidP="00F0255D">
      <w:pPr>
        <w:ind w:left="-540" w:firstLine="36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5245"/>
        <w:gridCol w:w="1843"/>
        <w:gridCol w:w="1808"/>
      </w:tblGrid>
      <w:tr w:rsidR="00F0255D" w:rsidRPr="00FC5C65" w:rsidTr="00E67AF5">
        <w:tc>
          <w:tcPr>
            <w:tcW w:w="675" w:type="dxa"/>
            <w:shd w:val="clear" w:color="auto" w:fill="auto"/>
            <w:vAlign w:val="center"/>
          </w:tcPr>
          <w:p w:rsidR="00F0255D" w:rsidRPr="00FC5C65" w:rsidRDefault="00F0255D" w:rsidP="00F0255D">
            <w:pPr>
              <w:jc w:val="center"/>
              <w:rPr>
                <w:rFonts w:eastAsia="Calibri"/>
                <w:sz w:val="20"/>
                <w:szCs w:val="20"/>
              </w:rPr>
            </w:pPr>
            <w:r w:rsidRPr="00FC5C65">
              <w:rPr>
                <w:rFonts w:eastAsia="Calibri"/>
                <w:sz w:val="20"/>
                <w:szCs w:val="20"/>
              </w:rPr>
              <w:t>Код</w:t>
            </w:r>
          </w:p>
        </w:tc>
        <w:tc>
          <w:tcPr>
            <w:tcW w:w="5245" w:type="dxa"/>
            <w:shd w:val="clear" w:color="auto" w:fill="auto"/>
            <w:vAlign w:val="center"/>
          </w:tcPr>
          <w:p w:rsidR="00F0255D" w:rsidRPr="00FC5C65" w:rsidRDefault="00F0255D" w:rsidP="00F0255D">
            <w:pPr>
              <w:jc w:val="center"/>
              <w:rPr>
                <w:rFonts w:eastAsia="Calibri"/>
                <w:sz w:val="20"/>
                <w:szCs w:val="20"/>
              </w:rPr>
            </w:pPr>
            <w:r w:rsidRPr="00FC5C65">
              <w:rPr>
                <w:rFonts w:eastAsia="Calibri"/>
                <w:sz w:val="20"/>
                <w:szCs w:val="20"/>
              </w:rPr>
              <w:t>Значение выборки</w:t>
            </w:r>
          </w:p>
        </w:tc>
        <w:tc>
          <w:tcPr>
            <w:tcW w:w="1843" w:type="dxa"/>
            <w:vAlign w:val="center"/>
          </w:tcPr>
          <w:p w:rsidR="00F0255D" w:rsidRPr="00FC5C65" w:rsidRDefault="00F0255D" w:rsidP="00F0255D">
            <w:pPr>
              <w:jc w:val="center"/>
              <w:rPr>
                <w:rFonts w:eastAsia="Calibri"/>
                <w:sz w:val="20"/>
                <w:szCs w:val="20"/>
              </w:rPr>
            </w:pPr>
            <w:r w:rsidRPr="00FC5C65">
              <w:rPr>
                <w:rFonts w:eastAsia="Calibri"/>
                <w:sz w:val="20"/>
                <w:szCs w:val="20"/>
              </w:rPr>
              <w:t>Папка</w:t>
            </w:r>
          </w:p>
        </w:tc>
        <w:tc>
          <w:tcPr>
            <w:tcW w:w="1808" w:type="dxa"/>
            <w:vAlign w:val="center"/>
          </w:tcPr>
          <w:p w:rsidR="00F0255D" w:rsidRPr="00FC5C65" w:rsidRDefault="00F0255D" w:rsidP="00F0255D">
            <w:pPr>
              <w:jc w:val="center"/>
              <w:rPr>
                <w:rFonts w:eastAsia="Calibri"/>
                <w:sz w:val="20"/>
                <w:szCs w:val="20"/>
              </w:rPr>
            </w:pPr>
            <w:r w:rsidRPr="00FC5C65">
              <w:rPr>
                <w:rFonts w:eastAsia="Calibri"/>
                <w:sz w:val="20"/>
                <w:szCs w:val="20"/>
              </w:rPr>
              <w:t>Количество ЭЭГ-файлов в папке</w:t>
            </w:r>
          </w:p>
        </w:tc>
      </w:tr>
      <w:tr w:rsidR="00F0255D" w:rsidRPr="00FC5C65" w:rsidTr="003C684A">
        <w:tc>
          <w:tcPr>
            <w:tcW w:w="67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1</w:t>
            </w:r>
          </w:p>
        </w:tc>
        <w:tc>
          <w:tcPr>
            <w:tcW w:w="524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Обучающая выборка  для 1-го класса (ОВ</w:t>
            </w:r>
            <w:proofErr w:type="gramStart"/>
            <w:r w:rsidRPr="00FC5C65">
              <w:rPr>
                <w:rFonts w:eastAsia="Calibri"/>
                <w:sz w:val="20"/>
                <w:szCs w:val="20"/>
              </w:rPr>
              <w:t>1</w:t>
            </w:r>
            <w:proofErr w:type="gramEnd"/>
            <w:r w:rsidRPr="00FC5C65">
              <w:rPr>
                <w:rFonts w:eastAsia="Calibri"/>
                <w:sz w:val="20"/>
                <w:szCs w:val="20"/>
              </w:rPr>
              <w:t>)</w:t>
            </w:r>
          </w:p>
        </w:tc>
        <w:tc>
          <w:tcPr>
            <w:tcW w:w="1843" w:type="dxa"/>
          </w:tcPr>
          <w:p w:rsidR="00F0255D" w:rsidRPr="00FC5C65" w:rsidRDefault="00F0255D" w:rsidP="003517D7">
            <w:pPr>
              <w:jc w:val="both"/>
              <w:rPr>
                <w:rFonts w:eastAsia="Calibri"/>
                <w:sz w:val="20"/>
                <w:szCs w:val="20"/>
                <w:lang w:val="en-US"/>
              </w:rPr>
            </w:pPr>
            <w:r w:rsidRPr="00FC5C65">
              <w:rPr>
                <w:rFonts w:eastAsia="Calibri"/>
                <w:sz w:val="20"/>
                <w:szCs w:val="20"/>
                <w:lang w:val="en-US"/>
              </w:rPr>
              <w:t>PsyTrain</w:t>
            </w:r>
          </w:p>
        </w:tc>
        <w:tc>
          <w:tcPr>
            <w:tcW w:w="1808" w:type="dxa"/>
            <w:vAlign w:val="center"/>
          </w:tcPr>
          <w:p w:rsidR="00F0255D" w:rsidRPr="00FC5C65" w:rsidRDefault="003C684A" w:rsidP="003C684A">
            <w:pPr>
              <w:jc w:val="center"/>
              <w:rPr>
                <w:rFonts w:eastAsia="Calibri"/>
                <w:sz w:val="20"/>
                <w:szCs w:val="20"/>
                <w:lang w:val="en-US"/>
              </w:rPr>
            </w:pPr>
            <w:r w:rsidRPr="00FC5C65">
              <w:rPr>
                <w:rFonts w:eastAsia="Calibri"/>
                <w:sz w:val="20"/>
                <w:szCs w:val="20"/>
                <w:lang w:val="en-US"/>
              </w:rPr>
              <w:t>65</w:t>
            </w:r>
          </w:p>
        </w:tc>
      </w:tr>
      <w:tr w:rsidR="00F0255D" w:rsidRPr="00FC5C65" w:rsidTr="003C684A">
        <w:tc>
          <w:tcPr>
            <w:tcW w:w="67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2</w:t>
            </w:r>
          </w:p>
        </w:tc>
        <w:tc>
          <w:tcPr>
            <w:tcW w:w="524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Обучающая выборка  для 2-го класса (ОВ</w:t>
            </w:r>
            <w:proofErr w:type="gramStart"/>
            <w:r w:rsidRPr="00FC5C65">
              <w:rPr>
                <w:rFonts w:eastAsia="Calibri"/>
                <w:sz w:val="20"/>
                <w:szCs w:val="20"/>
              </w:rPr>
              <w:t>2</w:t>
            </w:r>
            <w:proofErr w:type="gramEnd"/>
            <w:r w:rsidRPr="00FC5C65">
              <w:rPr>
                <w:rFonts w:eastAsia="Calibri"/>
                <w:sz w:val="20"/>
                <w:szCs w:val="20"/>
              </w:rPr>
              <w:t>)</w:t>
            </w:r>
          </w:p>
        </w:tc>
        <w:tc>
          <w:tcPr>
            <w:tcW w:w="1843" w:type="dxa"/>
          </w:tcPr>
          <w:p w:rsidR="00F0255D" w:rsidRPr="00FC5C65" w:rsidRDefault="00F0255D" w:rsidP="003517D7">
            <w:pPr>
              <w:jc w:val="both"/>
              <w:rPr>
                <w:rFonts w:eastAsia="Calibri"/>
                <w:sz w:val="20"/>
                <w:szCs w:val="20"/>
                <w:lang w:val="en-US"/>
              </w:rPr>
            </w:pPr>
            <w:r w:rsidRPr="00FC5C65">
              <w:rPr>
                <w:rFonts w:eastAsia="Calibri"/>
                <w:sz w:val="20"/>
                <w:szCs w:val="20"/>
                <w:lang w:val="en-US"/>
              </w:rPr>
              <w:t>ShizTrain</w:t>
            </w:r>
          </w:p>
        </w:tc>
        <w:tc>
          <w:tcPr>
            <w:tcW w:w="1808" w:type="dxa"/>
            <w:vAlign w:val="center"/>
          </w:tcPr>
          <w:p w:rsidR="00F0255D" w:rsidRPr="00FC5C65" w:rsidRDefault="003C684A" w:rsidP="003C684A">
            <w:pPr>
              <w:jc w:val="center"/>
              <w:rPr>
                <w:rFonts w:eastAsia="Calibri"/>
                <w:sz w:val="20"/>
                <w:szCs w:val="20"/>
                <w:lang w:val="en-US"/>
              </w:rPr>
            </w:pPr>
            <w:r w:rsidRPr="00FC5C65">
              <w:rPr>
                <w:rFonts w:eastAsia="Calibri"/>
                <w:sz w:val="20"/>
                <w:szCs w:val="20"/>
                <w:lang w:val="en-US"/>
              </w:rPr>
              <w:t>50</w:t>
            </w:r>
          </w:p>
        </w:tc>
      </w:tr>
      <w:tr w:rsidR="00F0255D" w:rsidRPr="00FC5C65" w:rsidTr="003C684A">
        <w:tc>
          <w:tcPr>
            <w:tcW w:w="67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3</w:t>
            </w:r>
          </w:p>
        </w:tc>
        <w:tc>
          <w:tcPr>
            <w:tcW w:w="524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Экзаменующая выборка  для 1-го класса (ЭВ</w:t>
            </w:r>
            <w:proofErr w:type="gramStart"/>
            <w:r w:rsidRPr="00FC5C65">
              <w:rPr>
                <w:rFonts w:eastAsia="Calibri"/>
                <w:sz w:val="20"/>
                <w:szCs w:val="20"/>
              </w:rPr>
              <w:t>1</w:t>
            </w:r>
            <w:proofErr w:type="gramEnd"/>
            <w:r w:rsidRPr="00FC5C65">
              <w:rPr>
                <w:rFonts w:eastAsia="Calibri"/>
                <w:sz w:val="20"/>
                <w:szCs w:val="20"/>
              </w:rPr>
              <w:t>)</w:t>
            </w:r>
          </w:p>
        </w:tc>
        <w:tc>
          <w:tcPr>
            <w:tcW w:w="1843" w:type="dxa"/>
          </w:tcPr>
          <w:p w:rsidR="00F0255D" w:rsidRPr="00FC5C65" w:rsidRDefault="00F0255D" w:rsidP="003517D7">
            <w:pPr>
              <w:jc w:val="both"/>
              <w:rPr>
                <w:rFonts w:eastAsia="Calibri"/>
                <w:sz w:val="20"/>
                <w:szCs w:val="20"/>
                <w:lang w:val="en-US"/>
              </w:rPr>
            </w:pPr>
            <w:r w:rsidRPr="00FC5C65">
              <w:rPr>
                <w:rFonts w:eastAsia="Calibri"/>
                <w:sz w:val="20"/>
                <w:szCs w:val="20"/>
                <w:lang w:val="en-US"/>
              </w:rPr>
              <w:t>PsyExam</w:t>
            </w:r>
          </w:p>
        </w:tc>
        <w:tc>
          <w:tcPr>
            <w:tcW w:w="1808" w:type="dxa"/>
            <w:vAlign w:val="center"/>
          </w:tcPr>
          <w:p w:rsidR="00F0255D" w:rsidRPr="00FC5C65" w:rsidRDefault="003C684A" w:rsidP="003C684A">
            <w:pPr>
              <w:jc w:val="center"/>
              <w:rPr>
                <w:rFonts w:eastAsia="Calibri"/>
                <w:sz w:val="20"/>
                <w:szCs w:val="20"/>
                <w:lang w:val="en-US"/>
              </w:rPr>
            </w:pPr>
            <w:r w:rsidRPr="00FC5C65">
              <w:rPr>
                <w:rFonts w:eastAsia="Calibri"/>
                <w:sz w:val="20"/>
                <w:szCs w:val="20"/>
                <w:lang w:val="en-US"/>
              </w:rPr>
              <w:t>66</w:t>
            </w:r>
          </w:p>
        </w:tc>
      </w:tr>
      <w:tr w:rsidR="00F0255D" w:rsidRPr="00FC5C65" w:rsidTr="003C684A">
        <w:tc>
          <w:tcPr>
            <w:tcW w:w="67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4</w:t>
            </w:r>
          </w:p>
        </w:tc>
        <w:tc>
          <w:tcPr>
            <w:tcW w:w="524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Экзаменующая выборка  для 2-го класса (ЭВ</w:t>
            </w:r>
            <w:proofErr w:type="gramStart"/>
            <w:r w:rsidRPr="00FC5C65">
              <w:rPr>
                <w:rFonts w:eastAsia="Calibri"/>
                <w:sz w:val="20"/>
                <w:szCs w:val="20"/>
              </w:rPr>
              <w:t>2</w:t>
            </w:r>
            <w:proofErr w:type="gramEnd"/>
            <w:r w:rsidRPr="00FC5C65">
              <w:rPr>
                <w:rFonts w:eastAsia="Calibri"/>
                <w:sz w:val="20"/>
                <w:szCs w:val="20"/>
              </w:rPr>
              <w:t>)</w:t>
            </w:r>
          </w:p>
        </w:tc>
        <w:tc>
          <w:tcPr>
            <w:tcW w:w="1843" w:type="dxa"/>
          </w:tcPr>
          <w:p w:rsidR="00F0255D" w:rsidRPr="00FC5C65" w:rsidRDefault="00F0255D" w:rsidP="003517D7">
            <w:pPr>
              <w:jc w:val="both"/>
              <w:rPr>
                <w:rFonts w:eastAsia="Calibri"/>
                <w:sz w:val="20"/>
                <w:szCs w:val="20"/>
                <w:lang w:val="en-US"/>
              </w:rPr>
            </w:pPr>
            <w:r w:rsidRPr="00FC5C65">
              <w:rPr>
                <w:rFonts w:eastAsia="Calibri"/>
                <w:sz w:val="20"/>
                <w:szCs w:val="20"/>
                <w:lang w:val="en-US"/>
              </w:rPr>
              <w:t>ShizExam</w:t>
            </w:r>
          </w:p>
        </w:tc>
        <w:tc>
          <w:tcPr>
            <w:tcW w:w="1808" w:type="dxa"/>
            <w:vAlign w:val="center"/>
          </w:tcPr>
          <w:p w:rsidR="00F0255D" w:rsidRPr="00FC5C65" w:rsidRDefault="003C684A" w:rsidP="003C684A">
            <w:pPr>
              <w:jc w:val="center"/>
              <w:rPr>
                <w:rFonts w:eastAsia="Calibri"/>
                <w:sz w:val="20"/>
                <w:szCs w:val="20"/>
                <w:lang w:val="en-US"/>
              </w:rPr>
            </w:pPr>
            <w:r w:rsidRPr="00FC5C65">
              <w:rPr>
                <w:rFonts w:eastAsia="Calibri"/>
                <w:sz w:val="20"/>
                <w:szCs w:val="20"/>
                <w:lang w:val="en-US"/>
              </w:rPr>
              <w:t>50</w:t>
            </w:r>
          </w:p>
        </w:tc>
      </w:tr>
      <w:tr w:rsidR="00F0255D" w:rsidRPr="00FC5C65" w:rsidTr="003C684A">
        <w:tc>
          <w:tcPr>
            <w:tcW w:w="67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5</w:t>
            </w:r>
          </w:p>
        </w:tc>
        <w:tc>
          <w:tcPr>
            <w:tcW w:w="524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Контрольный выборка  для 1-го класса (КВ</w:t>
            </w:r>
            <w:proofErr w:type="gramStart"/>
            <w:r w:rsidRPr="00FC5C65">
              <w:rPr>
                <w:rFonts w:eastAsia="Calibri"/>
                <w:sz w:val="20"/>
                <w:szCs w:val="20"/>
              </w:rPr>
              <w:t>1</w:t>
            </w:r>
            <w:proofErr w:type="gramEnd"/>
            <w:r w:rsidRPr="00FC5C65">
              <w:rPr>
                <w:rFonts w:eastAsia="Calibri"/>
                <w:sz w:val="20"/>
                <w:szCs w:val="20"/>
              </w:rPr>
              <w:t>)</w:t>
            </w:r>
          </w:p>
        </w:tc>
        <w:tc>
          <w:tcPr>
            <w:tcW w:w="1843" w:type="dxa"/>
          </w:tcPr>
          <w:p w:rsidR="00F0255D" w:rsidRPr="00FC5C65" w:rsidRDefault="00F0255D" w:rsidP="003517D7">
            <w:pPr>
              <w:jc w:val="both"/>
              <w:rPr>
                <w:rFonts w:eastAsia="Calibri"/>
                <w:sz w:val="20"/>
                <w:szCs w:val="20"/>
                <w:lang w:val="en-US"/>
              </w:rPr>
            </w:pPr>
            <w:r w:rsidRPr="00FC5C65">
              <w:rPr>
                <w:rFonts w:eastAsia="Calibri"/>
                <w:sz w:val="20"/>
                <w:szCs w:val="20"/>
                <w:lang w:val="en-US"/>
              </w:rPr>
              <w:t>PsyCheck</w:t>
            </w:r>
          </w:p>
        </w:tc>
        <w:tc>
          <w:tcPr>
            <w:tcW w:w="1808" w:type="dxa"/>
            <w:vAlign w:val="center"/>
          </w:tcPr>
          <w:p w:rsidR="00F0255D" w:rsidRPr="00FC5C65" w:rsidRDefault="003C684A" w:rsidP="003C684A">
            <w:pPr>
              <w:jc w:val="center"/>
              <w:rPr>
                <w:rFonts w:eastAsia="Calibri"/>
                <w:sz w:val="20"/>
                <w:szCs w:val="20"/>
                <w:lang w:val="en-US"/>
              </w:rPr>
            </w:pPr>
            <w:r w:rsidRPr="00FC5C65">
              <w:rPr>
                <w:rFonts w:eastAsia="Calibri"/>
                <w:sz w:val="20"/>
                <w:szCs w:val="20"/>
                <w:lang w:val="en-US"/>
              </w:rPr>
              <w:t>30</w:t>
            </w:r>
          </w:p>
        </w:tc>
      </w:tr>
      <w:tr w:rsidR="00F0255D" w:rsidRPr="00FC5C65" w:rsidTr="003C684A">
        <w:tc>
          <w:tcPr>
            <w:tcW w:w="67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6</w:t>
            </w:r>
          </w:p>
        </w:tc>
        <w:tc>
          <w:tcPr>
            <w:tcW w:w="524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Контрольный выборка  для 2-го класса (КВ</w:t>
            </w:r>
            <w:proofErr w:type="gramStart"/>
            <w:r w:rsidRPr="00FC5C65">
              <w:rPr>
                <w:rFonts w:eastAsia="Calibri"/>
                <w:sz w:val="20"/>
                <w:szCs w:val="20"/>
              </w:rPr>
              <w:t>2</w:t>
            </w:r>
            <w:proofErr w:type="gramEnd"/>
            <w:r w:rsidRPr="00FC5C65">
              <w:rPr>
                <w:rFonts w:eastAsia="Calibri"/>
                <w:sz w:val="20"/>
                <w:szCs w:val="20"/>
              </w:rPr>
              <w:t>)</w:t>
            </w:r>
          </w:p>
        </w:tc>
        <w:tc>
          <w:tcPr>
            <w:tcW w:w="1843" w:type="dxa"/>
          </w:tcPr>
          <w:p w:rsidR="00F0255D" w:rsidRPr="00FC5C65" w:rsidRDefault="00F0255D" w:rsidP="003517D7">
            <w:pPr>
              <w:jc w:val="both"/>
              <w:rPr>
                <w:rFonts w:eastAsia="Calibri"/>
                <w:sz w:val="20"/>
                <w:szCs w:val="20"/>
                <w:lang w:val="en-US"/>
              </w:rPr>
            </w:pPr>
            <w:r w:rsidRPr="00FC5C65">
              <w:rPr>
                <w:rFonts w:eastAsia="Calibri"/>
                <w:sz w:val="20"/>
                <w:szCs w:val="20"/>
                <w:lang w:val="en-US"/>
              </w:rPr>
              <w:t>ShizCheck</w:t>
            </w:r>
          </w:p>
        </w:tc>
        <w:tc>
          <w:tcPr>
            <w:tcW w:w="1808" w:type="dxa"/>
            <w:vAlign w:val="center"/>
          </w:tcPr>
          <w:p w:rsidR="00F0255D" w:rsidRPr="00FC5C65" w:rsidRDefault="003C684A" w:rsidP="003C684A">
            <w:pPr>
              <w:jc w:val="center"/>
              <w:rPr>
                <w:rFonts w:eastAsia="Calibri"/>
                <w:sz w:val="20"/>
                <w:szCs w:val="20"/>
                <w:lang w:val="en-US"/>
              </w:rPr>
            </w:pPr>
            <w:r w:rsidRPr="00FC5C65">
              <w:rPr>
                <w:rFonts w:eastAsia="Calibri"/>
                <w:sz w:val="20"/>
                <w:szCs w:val="20"/>
                <w:lang w:val="en-US"/>
              </w:rPr>
              <w:t>10</w:t>
            </w:r>
          </w:p>
        </w:tc>
      </w:tr>
      <w:tr w:rsidR="00F0255D" w:rsidRPr="00FC5C65" w:rsidTr="003C684A">
        <w:tc>
          <w:tcPr>
            <w:tcW w:w="67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7</w:t>
            </w:r>
          </w:p>
        </w:tc>
        <w:tc>
          <w:tcPr>
            <w:tcW w:w="5245" w:type="dxa"/>
            <w:shd w:val="clear" w:color="auto" w:fill="auto"/>
            <w:vAlign w:val="center"/>
          </w:tcPr>
          <w:p w:rsidR="00F0255D" w:rsidRPr="00FC5C65" w:rsidRDefault="00F0255D" w:rsidP="003517D7">
            <w:pPr>
              <w:jc w:val="both"/>
              <w:rPr>
                <w:rFonts w:eastAsia="Calibri"/>
                <w:sz w:val="20"/>
                <w:szCs w:val="20"/>
              </w:rPr>
            </w:pPr>
            <w:proofErr w:type="gramStart"/>
            <w:r w:rsidRPr="00FC5C65">
              <w:rPr>
                <w:rFonts w:eastAsia="Calibri"/>
                <w:sz w:val="20"/>
                <w:szCs w:val="20"/>
              </w:rPr>
              <w:t>Контрольный</w:t>
            </w:r>
            <w:proofErr w:type="gramEnd"/>
            <w:r w:rsidRPr="00FC5C65">
              <w:rPr>
                <w:rFonts w:eastAsia="Calibri"/>
                <w:sz w:val="20"/>
                <w:szCs w:val="20"/>
              </w:rPr>
              <w:t xml:space="preserve"> выборка  произвольных данных (КВ3)</w:t>
            </w:r>
          </w:p>
        </w:tc>
        <w:tc>
          <w:tcPr>
            <w:tcW w:w="1843" w:type="dxa"/>
          </w:tcPr>
          <w:p w:rsidR="00F0255D" w:rsidRPr="00FC5C65" w:rsidRDefault="00E67AF5" w:rsidP="003517D7">
            <w:pPr>
              <w:jc w:val="both"/>
              <w:rPr>
                <w:rFonts w:eastAsia="Calibri"/>
                <w:sz w:val="20"/>
                <w:szCs w:val="20"/>
                <w:lang w:val="en-US"/>
              </w:rPr>
            </w:pPr>
            <w:r w:rsidRPr="00FC5C65">
              <w:rPr>
                <w:rFonts w:eastAsia="Calibri"/>
                <w:sz w:val="20"/>
                <w:szCs w:val="20"/>
                <w:lang w:val="en-US"/>
              </w:rPr>
              <w:t>PsyKB3</w:t>
            </w:r>
          </w:p>
        </w:tc>
        <w:tc>
          <w:tcPr>
            <w:tcW w:w="1808" w:type="dxa"/>
            <w:vAlign w:val="center"/>
          </w:tcPr>
          <w:p w:rsidR="00F0255D" w:rsidRPr="00FC5C65" w:rsidRDefault="003C684A" w:rsidP="003C684A">
            <w:pPr>
              <w:jc w:val="center"/>
              <w:rPr>
                <w:rFonts w:eastAsia="Calibri"/>
                <w:sz w:val="20"/>
                <w:szCs w:val="20"/>
                <w:lang w:val="en-US"/>
              </w:rPr>
            </w:pPr>
            <w:r w:rsidRPr="00FC5C65">
              <w:rPr>
                <w:rFonts w:eastAsia="Calibri"/>
                <w:sz w:val="20"/>
                <w:szCs w:val="20"/>
                <w:lang w:val="en-US"/>
              </w:rPr>
              <w:t>30</w:t>
            </w:r>
          </w:p>
        </w:tc>
      </w:tr>
      <w:tr w:rsidR="00F0255D" w:rsidRPr="00FC5C65" w:rsidTr="003C684A">
        <w:tc>
          <w:tcPr>
            <w:tcW w:w="67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8</w:t>
            </w:r>
          </w:p>
        </w:tc>
        <w:tc>
          <w:tcPr>
            <w:tcW w:w="5245" w:type="dxa"/>
            <w:shd w:val="clear" w:color="auto" w:fill="auto"/>
            <w:vAlign w:val="center"/>
          </w:tcPr>
          <w:p w:rsidR="00F0255D" w:rsidRPr="00FC5C65" w:rsidRDefault="00F0255D" w:rsidP="003517D7">
            <w:pPr>
              <w:jc w:val="both"/>
              <w:rPr>
                <w:rFonts w:eastAsia="Calibri"/>
                <w:sz w:val="20"/>
                <w:szCs w:val="20"/>
              </w:rPr>
            </w:pPr>
            <w:r w:rsidRPr="00FC5C65">
              <w:rPr>
                <w:rFonts w:eastAsia="Calibri"/>
                <w:sz w:val="20"/>
                <w:szCs w:val="20"/>
              </w:rPr>
              <w:t>Контрольный выборка  произвольных данных (КВ</w:t>
            </w:r>
            <w:proofErr w:type="gramStart"/>
            <w:r w:rsidRPr="00FC5C65">
              <w:rPr>
                <w:rFonts w:eastAsia="Calibri"/>
                <w:sz w:val="20"/>
                <w:szCs w:val="20"/>
              </w:rPr>
              <w:t>4</w:t>
            </w:r>
            <w:proofErr w:type="gramEnd"/>
            <w:r w:rsidRPr="00FC5C65">
              <w:rPr>
                <w:rFonts w:eastAsia="Calibri"/>
                <w:sz w:val="20"/>
                <w:szCs w:val="20"/>
              </w:rPr>
              <w:t>)</w:t>
            </w:r>
          </w:p>
        </w:tc>
        <w:tc>
          <w:tcPr>
            <w:tcW w:w="1843" w:type="dxa"/>
          </w:tcPr>
          <w:p w:rsidR="00F0255D" w:rsidRPr="00FC5C65" w:rsidRDefault="00E67AF5" w:rsidP="003517D7">
            <w:pPr>
              <w:jc w:val="both"/>
              <w:rPr>
                <w:rFonts w:eastAsia="Calibri"/>
                <w:sz w:val="20"/>
                <w:szCs w:val="20"/>
                <w:lang w:val="en-US"/>
              </w:rPr>
            </w:pPr>
            <w:r w:rsidRPr="00FC5C65">
              <w:rPr>
                <w:rFonts w:eastAsia="Calibri"/>
                <w:sz w:val="20"/>
                <w:szCs w:val="20"/>
                <w:lang w:val="en-US"/>
              </w:rPr>
              <w:t>ShizKB4</w:t>
            </w:r>
          </w:p>
        </w:tc>
        <w:tc>
          <w:tcPr>
            <w:tcW w:w="1808" w:type="dxa"/>
            <w:vAlign w:val="center"/>
          </w:tcPr>
          <w:p w:rsidR="00F0255D" w:rsidRPr="00FC5C65" w:rsidRDefault="003C684A" w:rsidP="003C684A">
            <w:pPr>
              <w:jc w:val="center"/>
              <w:rPr>
                <w:rFonts w:eastAsia="Calibri"/>
                <w:sz w:val="20"/>
                <w:szCs w:val="20"/>
                <w:lang w:val="en-US"/>
              </w:rPr>
            </w:pPr>
            <w:r w:rsidRPr="00FC5C65">
              <w:rPr>
                <w:rFonts w:eastAsia="Calibri"/>
                <w:sz w:val="20"/>
                <w:szCs w:val="20"/>
                <w:lang w:val="en-US"/>
              </w:rPr>
              <w:t>10</w:t>
            </w:r>
          </w:p>
        </w:tc>
      </w:tr>
    </w:tbl>
    <w:p w:rsidR="00F0255D" w:rsidRPr="0091035D" w:rsidRDefault="00F0255D" w:rsidP="00F0255D">
      <w:pPr>
        <w:jc w:val="both"/>
        <w:rPr>
          <w:sz w:val="22"/>
          <w:szCs w:val="22"/>
        </w:rPr>
      </w:pPr>
    </w:p>
    <w:p w:rsidR="00F0255D" w:rsidRDefault="003C684A" w:rsidP="00507216">
      <w:pPr>
        <w:ind w:left="-540" w:firstLine="360"/>
        <w:rPr>
          <w:sz w:val="20"/>
          <w:szCs w:val="20"/>
        </w:rPr>
      </w:pPr>
      <w:r>
        <w:rPr>
          <w:sz w:val="20"/>
          <w:szCs w:val="20"/>
        </w:rPr>
        <w:t xml:space="preserve">Разделение по </w:t>
      </w:r>
      <w:r w:rsidR="00E70474">
        <w:rPr>
          <w:sz w:val="20"/>
          <w:szCs w:val="20"/>
        </w:rPr>
        <w:t>выборкам (</w:t>
      </w:r>
      <w:r>
        <w:rPr>
          <w:sz w:val="20"/>
          <w:szCs w:val="20"/>
        </w:rPr>
        <w:t>папкам</w:t>
      </w:r>
      <w:r w:rsidR="00E70474">
        <w:rPr>
          <w:sz w:val="20"/>
          <w:szCs w:val="20"/>
        </w:rPr>
        <w:t xml:space="preserve">) остается на усмотрение исследователя. В литературе встречаются различные рекомендации о разделении на обучающие и экзаменующие выборки: кто-то рекомендует делать больше обучающую выборку, кто-то наоборот. </w:t>
      </w:r>
      <w:r w:rsidR="00C2592C">
        <w:rPr>
          <w:sz w:val="20"/>
          <w:szCs w:val="20"/>
        </w:rPr>
        <w:t xml:space="preserve"> Можно также вообще не формировать экзаменующие выборки, а о качестве различения судить по скользящему экзамену</w:t>
      </w:r>
      <w:r w:rsidR="00B91491">
        <w:rPr>
          <w:sz w:val="20"/>
          <w:szCs w:val="20"/>
        </w:rPr>
        <w:t xml:space="preserve"> или по самой обучающей выборке</w:t>
      </w:r>
      <w:r w:rsidR="00415194">
        <w:rPr>
          <w:sz w:val="20"/>
          <w:szCs w:val="20"/>
        </w:rPr>
        <w:t>, но это чревато получение смещенной оценки качества дискриминантного правила из-за погрешностей измерений, отклонения от модели Фишера и пр. причинам</w:t>
      </w:r>
      <w:r w:rsidR="00C2592C">
        <w:rPr>
          <w:sz w:val="20"/>
          <w:szCs w:val="20"/>
        </w:rPr>
        <w:t>.</w:t>
      </w:r>
    </w:p>
    <w:p w:rsidR="00D84663" w:rsidRDefault="00E70474" w:rsidP="00D84663">
      <w:pPr>
        <w:ind w:left="-540" w:firstLine="360"/>
        <w:rPr>
          <w:sz w:val="20"/>
          <w:szCs w:val="20"/>
        </w:rPr>
      </w:pPr>
      <w:r>
        <w:rPr>
          <w:sz w:val="20"/>
          <w:szCs w:val="20"/>
        </w:rPr>
        <w:t xml:space="preserve">Контрольные выборки </w:t>
      </w:r>
      <w:r w:rsidR="00C2592C">
        <w:rPr>
          <w:sz w:val="20"/>
          <w:szCs w:val="20"/>
        </w:rPr>
        <w:t xml:space="preserve">также </w:t>
      </w:r>
      <w:r>
        <w:rPr>
          <w:sz w:val="20"/>
          <w:szCs w:val="20"/>
        </w:rPr>
        <w:t xml:space="preserve">не обязательны. </w:t>
      </w:r>
      <w:r w:rsidR="00C2592C">
        <w:rPr>
          <w:sz w:val="20"/>
          <w:szCs w:val="20"/>
        </w:rPr>
        <w:t xml:space="preserve">Тем не </w:t>
      </w:r>
      <w:proofErr w:type="gramStart"/>
      <w:r w:rsidR="00C2592C">
        <w:rPr>
          <w:sz w:val="20"/>
          <w:szCs w:val="20"/>
        </w:rPr>
        <w:t>менее</w:t>
      </w:r>
      <w:proofErr w:type="gramEnd"/>
      <w:r w:rsidR="00C2592C">
        <w:rPr>
          <w:sz w:val="20"/>
          <w:szCs w:val="20"/>
        </w:rPr>
        <w:t xml:space="preserve"> лишний раз проверить правильность полученой ЛДФ  весьма полезно, к тому же часто возникает ситуация, когда были получены многочисленные результаты, среди которых имеет смысл отобрать те, которые наиболее успешны на контрольных выборках. Также контрольные выборки можно использовать, чтобы проверить, как ведут себя ЛДФ на другом наборе данных (скажем, ЛДФ были получены для взрослых и интересно </w:t>
      </w:r>
      <w:proofErr w:type="gramStart"/>
      <w:r w:rsidR="00C2592C">
        <w:rPr>
          <w:sz w:val="20"/>
          <w:szCs w:val="20"/>
        </w:rPr>
        <w:t>посмотреть</w:t>
      </w:r>
      <w:proofErr w:type="gramEnd"/>
      <w:r w:rsidR="00C2592C">
        <w:rPr>
          <w:sz w:val="20"/>
          <w:szCs w:val="20"/>
        </w:rPr>
        <w:t xml:space="preserve">, как они работают для детей). </w:t>
      </w:r>
      <w:r w:rsidR="003F40E9">
        <w:rPr>
          <w:sz w:val="20"/>
          <w:szCs w:val="20"/>
        </w:rPr>
        <w:t>В данном случае мы контрольную выборку КВ3 составили из лиц-нешизофреников, а КВ</w:t>
      </w:r>
      <w:proofErr w:type="gramStart"/>
      <w:r w:rsidR="003F40E9">
        <w:rPr>
          <w:sz w:val="20"/>
          <w:szCs w:val="20"/>
        </w:rPr>
        <w:t>4</w:t>
      </w:r>
      <w:proofErr w:type="gramEnd"/>
      <w:r w:rsidR="003F40E9">
        <w:rPr>
          <w:sz w:val="20"/>
          <w:szCs w:val="20"/>
        </w:rPr>
        <w:t xml:space="preserve"> – из шизофреников.</w:t>
      </w:r>
    </w:p>
    <w:p w:rsidR="00D84663" w:rsidRPr="00D84663" w:rsidRDefault="00D84663" w:rsidP="00D84663">
      <w:pPr>
        <w:ind w:left="-540" w:firstLine="360"/>
        <w:rPr>
          <w:sz w:val="20"/>
          <w:szCs w:val="20"/>
        </w:rPr>
      </w:pPr>
    </w:p>
    <w:p w:rsidR="00552EC1" w:rsidRPr="00552EC1" w:rsidRDefault="00244757" w:rsidP="00552EC1">
      <w:pPr>
        <w:pStyle w:val="3"/>
      </w:pPr>
      <w:hyperlink w:anchor="_Toc424558175" w:history="1">
        <w:bookmarkStart w:id="322" w:name="_Toc29903385"/>
        <w:r w:rsidR="00552EC1" w:rsidRPr="00726349">
          <w:rPr>
            <w:rStyle w:val="aa"/>
            <w:color w:val="auto"/>
            <w:u w:val="none"/>
          </w:rPr>
          <w:t>5.6.4.</w:t>
        </w:r>
        <w:r w:rsidR="00552EC1">
          <w:rPr>
            <w:rStyle w:val="aa"/>
            <w:color w:val="auto"/>
            <w:u w:val="none"/>
          </w:rPr>
          <w:t>2.</w:t>
        </w:r>
        <w:r w:rsidR="00552EC1" w:rsidRPr="00726349">
          <w:rPr>
            <w:rStyle w:val="aa"/>
            <w:color w:val="auto"/>
            <w:u w:val="none"/>
          </w:rPr>
          <w:t xml:space="preserve"> </w:t>
        </w:r>
      </w:hyperlink>
      <w:r w:rsidR="00552EC1">
        <w:rPr>
          <w:rStyle w:val="aa"/>
          <w:color w:val="auto"/>
          <w:u w:val="none"/>
        </w:rPr>
        <w:t>Рекомендации по проведению ДА.</w:t>
      </w:r>
      <w:bookmarkEnd w:id="322"/>
    </w:p>
    <w:p w:rsidR="00552EC1" w:rsidRDefault="00552EC1" w:rsidP="00507216">
      <w:pPr>
        <w:ind w:left="-540" w:firstLine="360"/>
        <w:rPr>
          <w:sz w:val="20"/>
          <w:szCs w:val="20"/>
        </w:rPr>
      </w:pPr>
    </w:p>
    <w:p w:rsidR="00476398" w:rsidRPr="00F9323E" w:rsidRDefault="00244757" w:rsidP="00476398">
      <w:pPr>
        <w:pStyle w:val="3"/>
        <w:rPr>
          <w:rStyle w:val="aa"/>
          <w:color w:val="auto"/>
          <w:u w:val="none"/>
        </w:rPr>
      </w:pPr>
      <w:hyperlink w:anchor="_Toc424558175" w:history="1">
        <w:bookmarkStart w:id="323" w:name="_Toc29903386"/>
        <w:r w:rsidR="00476398" w:rsidRPr="00726349">
          <w:rPr>
            <w:rStyle w:val="aa"/>
            <w:color w:val="auto"/>
            <w:u w:val="none"/>
          </w:rPr>
          <w:t>5.6.4.</w:t>
        </w:r>
        <w:r w:rsidR="00476398">
          <w:rPr>
            <w:rStyle w:val="aa"/>
            <w:color w:val="auto"/>
            <w:u w:val="none"/>
          </w:rPr>
          <w:t xml:space="preserve">2.1. </w:t>
        </w:r>
      </w:hyperlink>
      <w:r w:rsidR="00476398">
        <w:rPr>
          <w:rStyle w:val="aa"/>
          <w:color w:val="auto"/>
          <w:u w:val="none"/>
        </w:rPr>
        <w:t>Какой метод выбрать: пошаговый или перебора вариантов</w:t>
      </w:r>
      <w:r w:rsidR="00F9323E" w:rsidRPr="00F9323E">
        <w:rPr>
          <w:rStyle w:val="aa"/>
          <w:color w:val="auto"/>
          <w:u w:val="none"/>
        </w:rPr>
        <w:t>?</w:t>
      </w:r>
      <w:bookmarkEnd w:id="323"/>
    </w:p>
    <w:p w:rsidR="0059791D" w:rsidRDefault="00476398" w:rsidP="0059791D">
      <w:pPr>
        <w:spacing w:before="120" w:after="120"/>
        <w:ind w:firstLine="709"/>
        <w:rPr>
          <w:sz w:val="20"/>
          <w:szCs w:val="20"/>
        </w:rPr>
      </w:pPr>
      <w:r w:rsidRPr="0059791D">
        <w:rPr>
          <w:sz w:val="20"/>
          <w:szCs w:val="20"/>
        </w:rPr>
        <w:t>Вначале рекомендуется применить метод пошагового включения предикторов. Вполне возможно, что он уже даст удовлетворительные результаты, хотя и не самые лучшие.</w:t>
      </w:r>
      <w:r w:rsidR="0059791D" w:rsidRPr="0059791D">
        <w:rPr>
          <w:sz w:val="20"/>
          <w:szCs w:val="20"/>
        </w:rPr>
        <w:t xml:space="preserve"> Кроме того, он даст некоторое представление об оптимальной сложности модели, т.е. количестве предикторов в ЛДФ</w:t>
      </w:r>
      <w:r w:rsidR="0020085A">
        <w:rPr>
          <w:sz w:val="20"/>
          <w:szCs w:val="20"/>
        </w:rPr>
        <w:t xml:space="preserve">, что полезно </w:t>
      </w:r>
      <w:r w:rsidR="0059791D" w:rsidRPr="0059791D">
        <w:rPr>
          <w:sz w:val="20"/>
          <w:szCs w:val="20"/>
        </w:rPr>
        <w:t>для дальнейших поисков.</w:t>
      </w:r>
      <w:r w:rsidR="0059791D">
        <w:rPr>
          <w:sz w:val="20"/>
          <w:szCs w:val="20"/>
        </w:rPr>
        <w:t xml:space="preserve"> По величине квадрата расстояния Махаланобиса можно будет судить, насколько хорошо могут различаться классы в принципе. Очень большим достоинством этого метода является возможность проверить практически все параметры ЭЭГ</w:t>
      </w:r>
      <w:r w:rsidR="0020085A">
        <w:rPr>
          <w:sz w:val="20"/>
          <w:szCs w:val="20"/>
        </w:rPr>
        <w:t xml:space="preserve"> - </w:t>
      </w:r>
      <w:r w:rsidR="0059791D">
        <w:rPr>
          <w:sz w:val="20"/>
          <w:szCs w:val="20"/>
        </w:rPr>
        <w:t xml:space="preserve">до 10000. </w:t>
      </w:r>
      <w:proofErr w:type="gramStart"/>
      <w:r w:rsidR="0059791D">
        <w:rPr>
          <w:sz w:val="20"/>
          <w:szCs w:val="20"/>
        </w:rPr>
        <w:t xml:space="preserve">Помимо этого можно получить множество предположительно высокоинформативных предикторов, которые будут входить в найденные ЛДФ - среди них можно будет провести дальнейший поиск методом перебора всех возможных комбинаций. </w:t>
      </w:r>
      <w:proofErr w:type="gramEnd"/>
    </w:p>
    <w:p w:rsidR="00476398" w:rsidRDefault="0059791D" w:rsidP="0059791D">
      <w:pPr>
        <w:spacing w:before="120" w:after="120"/>
        <w:ind w:firstLine="709"/>
        <w:rPr>
          <w:sz w:val="20"/>
          <w:szCs w:val="20"/>
        </w:rPr>
      </w:pPr>
      <w:r>
        <w:rPr>
          <w:sz w:val="20"/>
          <w:szCs w:val="20"/>
        </w:rPr>
        <w:t>Если результаты неудовлетворительные, скажем, чувствительность или специфичность малы или расстояние Махаланобиса меньше 2, то имеет смысл применить метод перебора всех комбинаций.</w:t>
      </w:r>
    </w:p>
    <w:p w:rsidR="0059791D" w:rsidRDefault="0020085A" w:rsidP="0059791D">
      <w:pPr>
        <w:spacing w:before="120" w:after="120"/>
        <w:ind w:firstLine="709"/>
        <w:rPr>
          <w:sz w:val="20"/>
          <w:szCs w:val="20"/>
        </w:rPr>
      </w:pPr>
      <w:r>
        <w:rPr>
          <w:sz w:val="20"/>
          <w:szCs w:val="20"/>
        </w:rPr>
        <w:t xml:space="preserve">Основная проблема в этом методе – лавинообразный рост вариантов при увеличении числа предикторов в ЛДФ (сложности модели). </w:t>
      </w:r>
      <w:proofErr w:type="gramStart"/>
      <w:r>
        <w:rPr>
          <w:sz w:val="20"/>
          <w:szCs w:val="20"/>
        </w:rPr>
        <w:t xml:space="preserve">В ряде случаев, при хорошей различимости и когда для различения достаточно 2-3 предикторов, можно взять до 10000 параметров ЭЭГ и проверить все возможные пары </w:t>
      </w:r>
      <w:r w:rsidR="00750EBE">
        <w:rPr>
          <w:sz w:val="20"/>
          <w:szCs w:val="20"/>
        </w:rPr>
        <w:t>и/</w:t>
      </w:r>
      <w:r>
        <w:rPr>
          <w:sz w:val="20"/>
          <w:szCs w:val="20"/>
        </w:rPr>
        <w:t>и</w:t>
      </w:r>
      <w:r w:rsidR="00750EBE">
        <w:rPr>
          <w:sz w:val="20"/>
          <w:szCs w:val="20"/>
        </w:rPr>
        <w:t>ли</w:t>
      </w:r>
      <w:r>
        <w:rPr>
          <w:sz w:val="20"/>
          <w:szCs w:val="20"/>
        </w:rPr>
        <w:t xml:space="preserve"> тройки, но уже для 4-5 предикторов и выше вычисления на обычном компьютере для нескольких тысяч параметров ЭЭГ начинают занимать часы, дни, недели</w:t>
      </w:r>
      <w:r w:rsidR="00750EBE">
        <w:rPr>
          <w:sz w:val="20"/>
          <w:szCs w:val="20"/>
        </w:rPr>
        <w:t xml:space="preserve">… </w:t>
      </w:r>
      <w:r w:rsidR="00750EBE" w:rsidRPr="00750EBE">
        <w:rPr>
          <w:b/>
          <w:sz w:val="20"/>
          <w:szCs w:val="20"/>
        </w:rPr>
        <w:t>∞.</w:t>
      </w:r>
      <w:r w:rsidR="00750EBE" w:rsidRPr="00750EBE">
        <w:rPr>
          <w:sz w:val="20"/>
          <w:szCs w:val="20"/>
        </w:rPr>
        <w:t xml:space="preserve"> </w:t>
      </w:r>
      <w:r>
        <w:rPr>
          <w:sz w:val="20"/>
          <w:szCs w:val="20"/>
        </w:rPr>
        <w:t>Если же число предикторов в ЛДФ предположительно более 8-9 (что может быть</w:t>
      </w:r>
      <w:proofErr w:type="gramEnd"/>
      <w:r>
        <w:rPr>
          <w:sz w:val="20"/>
          <w:szCs w:val="20"/>
        </w:rPr>
        <w:t xml:space="preserve"> в сложных случаях), то число параметров ЭЭГ – кандидатов в предикторы следует сократить до 20-40.</w:t>
      </w:r>
    </w:p>
    <w:p w:rsidR="00CE70C8" w:rsidRDefault="00750EBE" w:rsidP="0059791D">
      <w:pPr>
        <w:spacing w:before="120" w:after="120"/>
        <w:ind w:firstLine="709"/>
        <w:rPr>
          <w:sz w:val="20"/>
          <w:szCs w:val="20"/>
        </w:rPr>
      </w:pPr>
      <w:r>
        <w:rPr>
          <w:sz w:val="20"/>
          <w:szCs w:val="20"/>
        </w:rPr>
        <w:t xml:space="preserve">Однако встает вопрос, как из всех десятков тысяч параметров ЭЭГ выделить только те, которые будут информативны и дадут удовлетворительный результат. </w:t>
      </w:r>
      <w:r w:rsidR="00CE70C8">
        <w:rPr>
          <w:sz w:val="20"/>
          <w:szCs w:val="20"/>
        </w:rPr>
        <w:t>Теоретического ответа на этот вопрос не существует, исследователь должен опираться свои знания о природе объектов, на интуицию, везения и удачу.</w:t>
      </w:r>
    </w:p>
    <w:p w:rsidR="00750EBE" w:rsidRDefault="00750EBE" w:rsidP="0059791D">
      <w:pPr>
        <w:spacing w:before="120" w:after="120"/>
        <w:ind w:firstLine="709"/>
        <w:rPr>
          <w:sz w:val="20"/>
          <w:szCs w:val="20"/>
        </w:rPr>
      </w:pPr>
      <w:r>
        <w:rPr>
          <w:sz w:val="20"/>
          <w:szCs w:val="20"/>
        </w:rPr>
        <w:t xml:space="preserve">Самый просто метод – это использовать множество предикторов, полученных методом пошагового включения. Это множество можно записать в </w:t>
      </w:r>
      <w:proofErr w:type="gramStart"/>
      <w:r>
        <w:rPr>
          <w:sz w:val="20"/>
          <w:szCs w:val="20"/>
        </w:rPr>
        <w:t>отдельный</w:t>
      </w:r>
      <w:proofErr w:type="gramEnd"/>
      <w:r>
        <w:rPr>
          <w:sz w:val="20"/>
          <w:szCs w:val="20"/>
        </w:rPr>
        <w:t xml:space="preserve"> </w:t>
      </w:r>
      <w:r>
        <w:rPr>
          <w:sz w:val="20"/>
          <w:szCs w:val="20"/>
          <w:lang w:val="en-US"/>
        </w:rPr>
        <w:t>DAF</w:t>
      </w:r>
      <w:r w:rsidRPr="00750EBE">
        <w:rPr>
          <w:sz w:val="20"/>
          <w:szCs w:val="20"/>
        </w:rPr>
        <w:t>-</w:t>
      </w:r>
      <w:r>
        <w:rPr>
          <w:sz w:val="20"/>
          <w:szCs w:val="20"/>
        </w:rPr>
        <w:t xml:space="preserve">файл </w:t>
      </w:r>
      <w:r w:rsidR="00CE70C8">
        <w:rPr>
          <w:sz w:val="20"/>
          <w:szCs w:val="20"/>
        </w:rPr>
        <w:t xml:space="preserve">при запросе по окончанию пошаговой процедуры. </w:t>
      </w:r>
    </w:p>
    <w:p w:rsidR="00CE70C8" w:rsidRDefault="00CE70C8" w:rsidP="0059791D">
      <w:pPr>
        <w:spacing w:before="120" w:after="120"/>
        <w:ind w:firstLine="709"/>
        <w:rPr>
          <w:sz w:val="20"/>
          <w:szCs w:val="20"/>
        </w:rPr>
      </w:pPr>
      <w:proofErr w:type="gramStart"/>
      <w:r>
        <w:rPr>
          <w:sz w:val="20"/>
          <w:szCs w:val="20"/>
        </w:rPr>
        <w:t xml:space="preserve">Другой метод – из исходного множества параметров ЭЭГ отобрать различными методами предположительно наиболее информативные (см. </w:t>
      </w:r>
      <w:r>
        <w:rPr>
          <w:sz w:val="20"/>
          <w:szCs w:val="20"/>
        </w:rPr>
        <w:fldChar w:fldCharType="begin"/>
      </w:r>
      <w:r>
        <w:rPr>
          <w:sz w:val="20"/>
          <w:szCs w:val="20"/>
        </w:rPr>
        <w:instrText xml:space="preserve"> REF _Ref6570205 \h </w:instrText>
      </w:r>
      <w:r>
        <w:rPr>
          <w:sz w:val="20"/>
          <w:szCs w:val="20"/>
        </w:rPr>
      </w:r>
      <w:r>
        <w:rPr>
          <w:sz w:val="20"/>
          <w:szCs w:val="20"/>
        </w:rPr>
        <w:fldChar w:fldCharType="separate"/>
      </w:r>
      <w:r w:rsidR="003F72F5">
        <w:t>8.6.</w:t>
      </w:r>
      <w:proofErr w:type="gramEnd"/>
      <w:r w:rsidR="003F72F5">
        <w:t xml:space="preserve"> </w:t>
      </w:r>
      <w:proofErr w:type="gramStart"/>
      <w:r w:rsidR="003F72F5">
        <w:t xml:space="preserve">Дискриминантный Анализ с </w:t>
      </w:r>
      <w:r w:rsidR="003F72F5">
        <w:lastRenderedPageBreak/>
        <w:t>использованием  «</w:t>
      </w:r>
      <w:r w:rsidR="003F72F5">
        <w:rPr>
          <w:lang w:val="en-US"/>
        </w:rPr>
        <w:t>Brainsys</w:t>
      </w:r>
      <w:r w:rsidR="003F72F5">
        <w:t>».</w:t>
      </w:r>
      <w:r>
        <w:rPr>
          <w:sz w:val="20"/>
          <w:szCs w:val="20"/>
        </w:rPr>
        <w:fldChar w:fldCharType="end"/>
      </w:r>
      <w:r>
        <w:rPr>
          <w:sz w:val="20"/>
          <w:szCs w:val="20"/>
        </w:rPr>
        <w:t>).</w:t>
      </w:r>
      <w:proofErr w:type="gramEnd"/>
      <w:r>
        <w:rPr>
          <w:sz w:val="20"/>
          <w:szCs w:val="20"/>
        </w:rPr>
        <w:t xml:space="preserve"> Можно также исключать отведения, частотные диапазоны, включать жесткие условия по дисперсии и нормальности распределния и пр. </w:t>
      </w:r>
    </w:p>
    <w:p w:rsidR="00CE70C8" w:rsidRDefault="00CE70C8" w:rsidP="0059791D">
      <w:pPr>
        <w:spacing w:before="120" w:after="120"/>
        <w:ind w:firstLine="709"/>
        <w:rPr>
          <w:sz w:val="20"/>
          <w:szCs w:val="20"/>
        </w:rPr>
      </w:pPr>
      <w:r>
        <w:rPr>
          <w:sz w:val="20"/>
          <w:szCs w:val="20"/>
        </w:rPr>
        <w:t xml:space="preserve">Также для сокращения исходного множества можно использовать метод пошагового исключения предикторов, скажем, загрузить все предикторы из </w:t>
      </w:r>
      <w:r>
        <w:rPr>
          <w:sz w:val="20"/>
          <w:szCs w:val="20"/>
          <w:lang w:val="en-US"/>
        </w:rPr>
        <w:t>DAF</w:t>
      </w:r>
      <w:r w:rsidRPr="00CE70C8">
        <w:rPr>
          <w:sz w:val="20"/>
          <w:szCs w:val="20"/>
        </w:rPr>
        <w:t>-</w:t>
      </w:r>
      <w:r>
        <w:rPr>
          <w:sz w:val="20"/>
          <w:szCs w:val="20"/>
        </w:rPr>
        <w:t xml:space="preserve">файла </w:t>
      </w:r>
      <w:r w:rsidR="008E54C8">
        <w:rPr>
          <w:sz w:val="20"/>
          <w:szCs w:val="20"/>
        </w:rPr>
        <w:t xml:space="preserve">и применить </w:t>
      </w:r>
      <w:r w:rsidR="008E54C8">
        <w:rPr>
          <w:sz w:val="20"/>
          <w:szCs w:val="20"/>
          <w:lang w:val="en-US"/>
        </w:rPr>
        <w:t>F</w:t>
      </w:r>
      <w:r w:rsidR="008E54C8" w:rsidRPr="008E54C8">
        <w:rPr>
          <w:sz w:val="20"/>
          <w:szCs w:val="20"/>
        </w:rPr>
        <w:t>-</w:t>
      </w:r>
      <w:r w:rsidR="008E54C8">
        <w:rPr>
          <w:sz w:val="20"/>
          <w:szCs w:val="20"/>
        </w:rPr>
        <w:t>удаление предикторов, которые незначимо улучшают результат</w:t>
      </w:r>
      <w:r>
        <w:rPr>
          <w:sz w:val="20"/>
          <w:szCs w:val="20"/>
        </w:rPr>
        <w:t>.</w:t>
      </w:r>
    </w:p>
    <w:p w:rsidR="008E54C8" w:rsidRPr="00CE70C8" w:rsidRDefault="008E54C8" w:rsidP="0059791D">
      <w:pPr>
        <w:spacing w:before="120" w:after="120"/>
        <w:ind w:firstLine="709"/>
        <w:rPr>
          <w:sz w:val="20"/>
          <w:szCs w:val="20"/>
        </w:rPr>
      </w:pPr>
      <w:r>
        <w:rPr>
          <w:sz w:val="20"/>
          <w:szCs w:val="20"/>
        </w:rPr>
        <w:t>Можно задать при переборе вариантов случайный поиск.</w:t>
      </w:r>
    </w:p>
    <w:p w:rsidR="00476398" w:rsidRPr="00552EC1" w:rsidRDefault="00476398" w:rsidP="00507216">
      <w:pPr>
        <w:ind w:left="-540" w:firstLine="360"/>
        <w:rPr>
          <w:sz w:val="20"/>
          <w:szCs w:val="20"/>
        </w:rPr>
      </w:pPr>
    </w:p>
    <w:p w:rsidR="00D84663" w:rsidRDefault="00244757" w:rsidP="00D84663">
      <w:pPr>
        <w:pStyle w:val="3"/>
        <w:rPr>
          <w:rStyle w:val="aa"/>
          <w:color w:val="auto"/>
          <w:u w:val="none"/>
        </w:rPr>
      </w:pPr>
      <w:hyperlink w:anchor="_Toc424558175" w:history="1">
        <w:bookmarkStart w:id="324" w:name="_Toc29903387"/>
        <w:r w:rsidR="00D84663" w:rsidRPr="00726349">
          <w:rPr>
            <w:rStyle w:val="aa"/>
            <w:color w:val="auto"/>
            <w:u w:val="none"/>
          </w:rPr>
          <w:t>5.6.4.</w:t>
        </w:r>
        <w:r w:rsidR="00D84663">
          <w:rPr>
            <w:rStyle w:val="aa"/>
            <w:color w:val="auto"/>
            <w:u w:val="none"/>
          </w:rPr>
          <w:t>2.</w:t>
        </w:r>
        <w:r w:rsidR="00476398">
          <w:rPr>
            <w:rStyle w:val="aa"/>
            <w:color w:val="auto"/>
            <w:u w:val="none"/>
          </w:rPr>
          <w:t>2</w:t>
        </w:r>
        <w:r w:rsidR="00D84663">
          <w:rPr>
            <w:rStyle w:val="aa"/>
            <w:color w:val="auto"/>
            <w:u w:val="none"/>
          </w:rPr>
          <w:t xml:space="preserve">. </w:t>
        </w:r>
      </w:hyperlink>
      <w:r w:rsidR="00D84663">
        <w:rPr>
          <w:rStyle w:val="aa"/>
          <w:color w:val="auto"/>
          <w:u w:val="none"/>
        </w:rPr>
        <w:t>Небольшой объем выборок.</w:t>
      </w:r>
      <w:r w:rsidR="00461836">
        <w:rPr>
          <w:rStyle w:val="aa"/>
          <w:color w:val="auto"/>
          <w:u w:val="none"/>
        </w:rPr>
        <w:t xml:space="preserve"> (</w:t>
      </w:r>
      <w:r w:rsidR="00461836" w:rsidRPr="00CE70C8">
        <w:rPr>
          <w:rStyle w:val="aa"/>
          <w:color w:val="auto"/>
          <w:u w:val="none"/>
        </w:rPr>
        <w:t>&lt;</w:t>
      </w:r>
      <w:r w:rsidR="00461836">
        <w:rPr>
          <w:rStyle w:val="aa"/>
          <w:color w:val="auto"/>
          <w:u w:val="none"/>
        </w:rPr>
        <w:t>30)</w:t>
      </w:r>
      <w:bookmarkEnd w:id="324"/>
    </w:p>
    <w:p w:rsidR="00552EC1" w:rsidRDefault="00552EC1" w:rsidP="00507216">
      <w:pPr>
        <w:ind w:left="-540" w:firstLine="360"/>
        <w:rPr>
          <w:sz w:val="20"/>
          <w:szCs w:val="20"/>
        </w:rPr>
      </w:pPr>
    </w:p>
    <w:p w:rsidR="00552EC1" w:rsidRDefault="00D84663" w:rsidP="00507216">
      <w:pPr>
        <w:ind w:left="-540" w:firstLine="360"/>
        <w:rPr>
          <w:sz w:val="20"/>
          <w:szCs w:val="20"/>
        </w:rPr>
      </w:pPr>
      <w:r>
        <w:rPr>
          <w:sz w:val="20"/>
          <w:szCs w:val="20"/>
        </w:rPr>
        <w:t>При небольшом количестве исходных данных, скажем, менее 30 ЭЭГ-файлов, все ЭЭГ-файлы помещаем в обучающие выборки (ОВ</w:t>
      </w:r>
      <w:proofErr w:type="gramStart"/>
      <w:r>
        <w:rPr>
          <w:sz w:val="20"/>
          <w:szCs w:val="20"/>
        </w:rPr>
        <w:t>1</w:t>
      </w:r>
      <w:proofErr w:type="gramEnd"/>
      <w:r>
        <w:rPr>
          <w:sz w:val="20"/>
          <w:szCs w:val="20"/>
        </w:rPr>
        <w:t xml:space="preserve"> и ОВ2), при этом результаты дискриминантного анализа можно проверить только скользящим экзаменом, так как для методики разделения хотя бы на 2 набора – обучающий и подтверждающий – не хватает материала. Помимо этого можно контролировать уровень значимости лямбда Уилкса, который должен быть менее, скажем, 0.05. Также очень полезен квадрат расстояния Махалонобиса: если он меньше 2, то хорошее различение невозможно теоретически.   </w:t>
      </w:r>
    </w:p>
    <w:p w:rsidR="00461836" w:rsidRDefault="00461836" w:rsidP="00507216">
      <w:pPr>
        <w:ind w:left="-540" w:firstLine="360"/>
        <w:rPr>
          <w:sz w:val="20"/>
          <w:szCs w:val="20"/>
        </w:rPr>
      </w:pPr>
      <w:proofErr w:type="gramStart"/>
      <w:r>
        <w:rPr>
          <w:sz w:val="20"/>
          <w:szCs w:val="20"/>
        </w:rPr>
        <w:t>Надо иметь ввиду, что проверка только скользящим экзаменом не даст представление, насколько полученные ЛДФ хорошо различают новые выборки.</w:t>
      </w:r>
      <w:proofErr w:type="gramEnd"/>
      <w:r>
        <w:rPr>
          <w:sz w:val="20"/>
          <w:szCs w:val="20"/>
        </w:rPr>
        <w:t xml:space="preserve"> Можно получить чувствительность и специфичность близкой к 100% на конкретной выборке, но при этом полученное </w:t>
      </w:r>
      <w:proofErr w:type="gramStart"/>
      <w:r>
        <w:rPr>
          <w:sz w:val="20"/>
          <w:szCs w:val="20"/>
        </w:rPr>
        <w:t>правило</w:t>
      </w:r>
      <w:proofErr w:type="gramEnd"/>
      <w:r>
        <w:rPr>
          <w:sz w:val="20"/>
          <w:szCs w:val="20"/>
        </w:rPr>
        <w:t xml:space="preserve"> другие независимые выбокри разхличать не будет.</w:t>
      </w:r>
    </w:p>
    <w:p w:rsidR="00D84663" w:rsidRDefault="00461836" w:rsidP="00507216">
      <w:pPr>
        <w:ind w:left="-540" w:firstLine="360"/>
        <w:rPr>
          <w:sz w:val="20"/>
          <w:szCs w:val="20"/>
        </w:rPr>
      </w:pPr>
      <w:r>
        <w:rPr>
          <w:sz w:val="20"/>
          <w:szCs w:val="20"/>
        </w:rPr>
        <w:t xml:space="preserve"> </w:t>
      </w:r>
    </w:p>
    <w:p w:rsidR="00461836" w:rsidRPr="00476398" w:rsidRDefault="00244757" w:rsidP="00461836">
      <w:pPr>
        <w:pStyle w:val="3"/>
        <w:rPr>
          <w:rStyle w:val="aa"/>
          <w:color w:val="auto"/>
          <w:u w:val="none"/>
        </w:rPr>
      </w:pPr>
      <w:hyperlink w:anchor="_Toc424558175" w:history="1">
        <w:bookmarkStart w:id="325" w:name="_Toc29903388"/>
        <w:r w:rsidR="00461836" w:rsidRPr="00726349">
          <w:rPr>
            <w:rStyle w:val="aa"/>
            <w:color w:val="auto"/>
            <w:u w:val="none"/>
          </w:rPr>
          <w:t>5.6.4.</w:t>
        </w:r>
        <w:r w:rsidR="00461836">
          <w:rPr>
            <w:rStyle w:val="aa"/>
            <w:color w:val="auto"/>
            <w:u w:val="none"/>
          </w:rPr>
          <w:t>2.</w:t>
        </w:r>
        <w:r w:rsidR="00476398">
          <w:rPr>
            <w:rStyle w:val="aa"/>
            <w:color w:val="auto"/>
            <w:u w:val="none"/>
          </w:rPr>
          <w:t>3</w:t>
        </w:r>
        <w:r w:rsidR="00461836">
          <w:rPr>
            <w:rStyle w:val="aa"/>
            <w:color w:val="auto"/>
            <w:u w:val="none"/>
          </w:rPr>
          <w:t xml:space="preserve"> </w:t>
        </w:r>
      </w:hyperlink>
      <w:r w:rsidR="00461836">
        <w:rPr>
          <w:rStyle w:val="aa"/>
          <w:color w:val="auto"/>
          <w:u w:val="none"/>
        </w:rPr>
        <w:t>Средний объем выборок.(</w:t>
      </w:r>
      <w:r w:rsidR="00461836" w:rsidRPr="00476398">
        <w:rPr>
          <w:rStyle w:val="aa"/>
          <w:color w:val="auto"/>
          <w:u w:val="none"/>
        </w:rPr>
        <w:t>&lt;</w:t>
      </w:r>
      <w:r w:rsidR="00461836">
        <w:rPr>
          <w:rStyle w:val="aa"/>
          <w:color w:val="auto"/>
          <w:u w:val="none"/>
        </w:rPr>
        <w:t>100-200)</w:t>
      </w:r>
      <w:bookmarkEnd w:id="325"/>
    </w:p>
    <w:p w:rsidR="00461836" w:rsidRPr="00476398" w:rsidRDefault="00461836" w:rsidP="00461836"/>
    <w:p w:rsidR="00461836" w:rsidRDefault="00461836" w:rsidP="00461836">
      <w:pPr>
        <w:ind w:left="-540" w:firstLine="360"/>
        <w:rPr>
          <w:sz w:val="20"/>
          <w:szCs w:val="20"/>
        </w:rPr>
      </w:pPr>
      <w:r>
        <w:rPr>
          <w:sz w:val="20"/>
          <w:szCs w:val="20"/>
        </w:rPr>
        <w:t>При б</w:t>
      </w:r>
      <w:r w:rsidR="00476398">
        <w:rPr>
          <w:sz w:val="20"/>
          <w:szCs w:val="20"/>
        </w:rPr>
        <w:t>О</w:t>
      </w:r>
      <w:r>
        <w:rPr>
          <w:sz w:val="20"/>
          <w:szCs w:val="20"/>
        </w:rPr>
        <w:t>льшем количестве исходных данных, скажем, менее 100-200 ЭЭГ-файлов (в зависимости от конкретного объекта исследования), исходный материал разбиваем на два набора: обучающий (ОВ</w:t>
      </w:r>
      <w:proofErr w:type="gramStart"/>
      <w:r>
        <w:rPr>
          <w:sz w:val="20"/>
          <w:szCs w:val="20"/>
        </w:rPr>
        <w:t>1</w:t>
      </w:r>
      <w:proofErr w:type="gramEnd"/>
      <w:r>
        <w:rPr>
          <w:sz w:val="20"/>
          <w:szCs w:val="20"/>
        </w:rPr>
        <w:t xml:space="preserve"> и ОВ2) и подтверждающий (КВ1 и КВ2) в пропорции примерно 2:1 или какой-нибудь другой, скажем, 1</w:t>
      </w:r>
      <w:r w:rsidRPr="00461836">
        <w:rPr>
          <w:sz w:val="20"/>
          <w:szCs w:val="20"/>
        </w:rPr>
        <w:t>:</w:t>
      </w:r>
      <w:r>
        <w:rPr>
          <w:sz w:val="20"/>
          <w:szCs w:val="20"/>
        </w:rPr>
        <w:t>1.</w:t>
      </w:r>
      <w:r w:rsidR="00476398">
        <w:rPr>
          <w:sz w:val="20"/>
          <w:szCs w:val="20"/>
        </w:rPr>
        <w:t xml:space="preserve"> Другой вариант, если данных немного  – выделить на подтверждающие выборки совсем немного ЭЭГ-файлов, скажем 10-20, чтобы только подтвердить результаты, полученные на обучающих выборках. </w:t>
      </w:r>
    </w:p>
    <w:p w:rsidR="008E54C8" w:rsidRDefault="008E54C8" w:rsidP="00461836">
      <w:pPr>
        <w:ind w:left="-540" w:firstLine="360"/>
        <w:rPr>
          <w:sz w:val="20"/>
          <w:szCs w:val="20"/>
        </w:rPr>
      </w:pPr>
    </w:p>
    <w:p w:rsidR="008E54C8" w:rsidRPr="00476398" w:rsidRDefault="00244757" w:rsidP="008E54C8">
      <w:pPr>
        <w:pStyle w:val="3"/>
        <w:rPr>
          <w:rStyle w:val="aa"/>
          <w:color w:val="auto"/>
          <w:u w:val="none"/>
        </w:rPr>
      </w:pPr>
      <w:hyperlink w:anchor="_Toc424558175" w:history="1">
        <w:bookmarkStart w:id="326" w:name="_Toc29903389"/>
        <w:r w:rsidR="008E54C8" w:rsidRPr="00726349">
          <w:rPr>
            <w:rStyle w:val="aa"/>
            <w:color w:val="auto"/>
            <w:u w:val="none"/>
          </w:rPr>
          <w:t>5.6.4.</w:t>
        </w:r>
        <w:r w:rsidR="008E54C8">
          <w:rPr>
            <w:rStyle w:val="aa"/>
            <w:color w:val="auto"/>
            <w:u w:val="none"/>
          </w:rPr>
          <w:t xml:space="preserve">2.3 </w:t>
        </w:r>
      </w:hyperlink>
      <w:r w:rsidR="008E54C8">
        <w:rPr>
          <w:rStyle w:val="aa"/>
          <w:color w:val="auto"/>
          <w:u w:val="none"/>
        </w:rPr>
        <w:t>Большой объем выборок.(</w:t>
      </w:r>
      <w:r w:rsidR="008E54C8" w:rsidRPr="008E54C8">
        <w:rPr>
          <w:rStyle w:val="aa"/>
          <w:color w:val="auto"/>
          <w:u w:val="none"/>
        </w:rPr>
        <w:t>&gt;</w:t>
      </w:r>
      <w:r w:rsidR="008E54C8">
        <w:rPr>
          <w:rStyle w:val="aa"/>
          <w:color w:val="auto"/>
          <w:u w:val="none"/>
        </w:rPr>
        <w:t>1</w:t>
      </w:r>
      <w:r w:rsidR="008E54C8" w:rsidRPr="008E54C8">
        <w:rPr>
          <w:rStyle w:val="aa"/>
          <w:color w:val="auto"/>
          <w:u w:val="none"/>
        </w:rPr>
        <w:t>5</w:t>
      </w:r>
      <w:r w:rsidR="008E54C8">
        <w:rPr>
          <w:rStyle w:val="aa"/>
          <w:color w:val="auto"/>
          <w:u w:val="none"/>
        </w:rPr>
        <w:t>0-200)</w:t>
      </w:r>
      <w:bookmarkEnd w:id="326"/>
    </w:p>
    <w:p w:rsidR="008E54C8" w:rsidRDefault="008E54C8" w:rsidP="00461836">
      <w:pPr>
        <w:ind w:left="-540" w:firstLine="360"/>
        <w:rPr>
          <w:sz w:val="20"/>
          <w:szCs w:val="20"/>
        </w:rPr>
      </w:pPr>
      <w:r>
        <w:rPr>
          <w:sz w:val="20"/>
          <w:szCs w:val="20"/>
        </w:rPr>
        <w:t>В этом случае рекомендуется разбить данные на обучающий набор (обучающие выборки ОВ</w:t>
      </w:r>
      <w:proofErr w:type="gramStart"/>
      <w:r>
        <w:rPr>
          <w:sz w:val="20"/>
          <w:szCs w:val="20"/>
        </w:rPr>
        <w:t>1</w:t>
      </w:r>
      <w:proofErr w:type="gramEnd"/>
      <w:r>
        <w:rPr>
          <w:sz w:val="20"/>
          <w:szCs w:val="20"/>
        </w:rPr>
        <w:t xml:space="preserve"> и ОВ2) </w:t>
      </w:r>
      <w:r w:rsidRPr="008E54C8">
        <w:rPr>
          <w:sz w:val="20"/>
          <w:szCs w:val="20"/>
        </w:rPr>
        <w:t>~</w:t>
      </w:r>
      <w:r>
        <w:rPr>
          <w:sz w:val="20"/>
          <w:szCs w:val="20"/>
        </w:rPr>
        <w:t xml:space="preserve">50%, подтверждающий набор (подтверждающие выборки КВ1 и КВ2) </w:t>
      </w:r>
      <w:r w:rsidRPr="008E54C8">
        <w:rPr>
          <w:sz w:val="20"/>
          <w:szCs w:val="20"/>
        </w:rPr>
        <w:t>~25%</w:t>
      </w:r>
      <w:r>
        <w:rPr>
          <w:sz w:val="20"/>
          <w:szCs w:val="20"/>
        </w:rPr>
        <w:t xml:space="preserve"> и тестовый набор </w:t>
      </w:r>
      <w:r w:rsidR="00E5073F">
        <w:rPr>
          <w:sz w:val="20"/>
          <w:szCs w:val="20"/>
        </w:rPr>
        <w:t xml:space="preserve">для тестирования обобщающей способности </w:t>
      </w:r>
      <w:r>
        <w:rPr>
          <w:sz w:val="20"/>
          <w:szCs w:val="20"/>
        </w:rPr>
        <w:t>(можно их поместить в КВ3 и КВ4</w:t>
      </w:r>
      <w:r w:rsidR="00E5073F">
        <w:rPr>
          <w:sz w:val="20"/>
          <w:szCs w:val="20"/>
        </w:rPr>
        <w:t xml:space="preserve"> или просто в отдельные папки и на них проверить формулу только в самом конце анализа, после выбора наилучшей ЛДФ).</w:t>
      </w:r>
    </w:p>
    <w:p w:rsidR="008B14AE" w:rsidRDefault="008B14AE" w:rsidP="00461836">
      <w:pPr>
        <w:ind w:left="-540" w:firstLine="360"/>
        <w:rPr>
          <w:sz w:val="20"/>
          <w:szCs w:val="20"/>
        </w:rPr>
      </w:pPr>
    </w:p>
    <w:p w:rsidR="008B14AE" w:rsidRDefault="00244757" w:rsidP="008B14AE">
      <w:pPr>
        <w:pStyle w:val="3"/>
        <w:rPr>
          <w:rStyle w:val="aa"/>
          <w:color w:val="auto"/>
          <w:u w:val="none"/>
        </w:rPr>
      </w:pPr>
      <w:hyperlink w:anchor="_Toc424558175" w:history="1">
        <w:bookmarkStart w:id="327" w:name="_Toc29903390"/>
        <w:r w:rsidR="008B14AE" w:rsidRPr="00726349">
          <w:rPr>
            <w:rStyle w:val="aa"/>
            <w:color w:val="auto"/>
            <w:u w:val="none"/>
          </w:rPr>
          <w:t>5.6.4.</w:t>
        </w:r>
        <w:r w:rsidR="008B14AE">
          <w:rPr>
            <w:rStyle w:val="aa"/>
            <w:color w:val="auto"/>
            <w:u w:val="none"/>
          </w:rPr>
          <w:t xml:space="preserve">2.4 </w:t>
        </w:r>
      </w:hyperlink>
      <w:r w:rsidR="008B14AE">
        <w:rPr>
          <w:rStyle w:val="aa"/>
          <w:color w:val="auto"/>
          <w:u w:val="none"/>
        </w:rPr>
        <w:t>Особенности использования экзаменующих выборок.</w:t>
      </w:r>
      <w:bookmarkEnd w:id="327"/>
    </w:p>
    <w:p w:rsidR="00E5073F" w:rsidRDefault="00E5073F" w:rsidP="00461836">
      <w:pPr>
        <w:ind w:left="-540" w:firstLine="360"/>
        <w:rPr>
          <w:sz w:val="20"/>
          <w:szCs w:val="20"/>
        </w:rPr>
      </w:pPr>
      <w:r>
        <w:rPr>
          <w:sz w:val="20"/>
          <w:szCs w:val="20"/>
        </w:rPr>
        <w:t>В наиболее сложных случаях при использовании метода перебора всех вариантов можно выделять также экзаменующий набор из экзаменующих выборок ЭВ</w:t>
      </w:r>
      <w:proofErr w:type="gramStart"/>
      <w:r>
        <w:rPr>
          <w:sz w:val="20"/>
          <w:szCs w:val="20"/>
        </w:rPr>
        <w:t>1</w:t>
      </w:r>
      <w:proofErr w:type="gramEnd"/>
      <w:r>
        <w:rPr>
          <w:sz w:val="20"/>
          <w:szCs w:val="20"/>
        </w:rPr>
        <w:t xml:space="preserve"> и ЭВ2</w:t>
      </w:r>
      <w:r w:rsidR="008B14AE">
        <w:rPr>
          <w:sz w:val="20"/>
          <w:szCs w:val="20"/>
        </w:rPr>
        <w:t>, если исходных данных достаточно много</w:t>
      </w:r>
      <w:r>
        <w:rPr>
          <w:sz w:val="20"/>
          <w:szCs w:val="20"/>
        </w:rPr>
        <w:t>. В отличие от выборок КВ</w:t>
      </w:r>
      <w:proofErr w:type="gramStart"/>
      <w:r>
        <w:rPr>
          <w:sz w:val="20"/>
          <w:szCs w:val="20"/>
        </w:rPr>
        <w:t>1</w:t>
      </w:r>
      <w:proofErr w:type="gramEnd"/>
      <w:r>
        <w:rPr>
          <w:sz w:val="20"/>
          <w:szCs w:val="20"/>
        </w:rPr>
        <w:t>,КВ2, КВ3 и КВ4 для экзаменующих выборок можно устанавливать порог чувствительности и специфичности, ниже которого результаты не учитываются. Таким образом</w:t>
      </w:r>
      <w:r w:rsidR="008E7E7C">
        <w:rPr>
          <w:sz w:val="20"/>
          <w:szCs w:val="20"/>
        </w:rPr>
        <w:t>,</w:t>
      </w:r>
      <w:r>
        <w:rPr>
          <w:sz w:val="20"/>
          <w:szCs w:val="20"/>
        </w:rPr>
        <w:t xml:space="preserve"> повышаются шансы, что будут получены ЛДФ, наиболее полно учитывающие общие для всей генеральной совокупности закономерности, а не закономерности данной выборки со всеми её возможными ошибка</w:t>
      </w:r>
      <w:r w:rsidR="008E7E7C">
        <w:rPr>
          <w:sz w:val="20"/>
          <w:szCs w:val="20"/>
        </w:rPr>
        <w:t>м</w:t>
      </w:r>
      <w:r>
        <w:rPr>
          <w:sz w:val="20"/>
          <w:szCs w:val="20"/>
        </w:rPr>
        <w:t>и измерени</w:t>
      </w:r>
      <w:r w:rsidR="008B14AE">
        <w:rPr>
          <w:sz w:val="20"/>
          <w:szCs w:val="20"/>
        </w:rPr>
        <w:t xml:space="preserve">я, отклонениями от модели и пр. </w:t>
      </w:r>
    </w:p>
    <w:p w:rsidR="008B14AE" w:rsidRPr="008E54C8" w:rsidRDefault="008B14AE" w:rsidP="00461836">
      <w:pPr>
        <w:ind w:left="-540" w:firstLine="360"/>
        <w:rPr>
          <w:sz w:val="20"/>
          <w:szCs w:val="20"/>
        </w:rPr>
      </w:pPr>
    </w:p>
    <w:p w:rsidR="003517D7" w:rsidRDefault="003517D7" w:rsidP="00874366">
      <w:pPr>
        <w:ind w:left="-540" w:firstLine="360"/>
        <w:rPr>
          <w:sz w:val="20"/>
          <w:szCs w:val="20"/>
        </w:rPr>
      </w:pPr>
    </w:p>
    <w:p w:rsidR="003517D7" w:rsidRDefault="00244757" w:rsidP="003517D7">
      <w:pPr>
        <w:pStyle w:val="3"/>
        <w:rPr>
          <w:rFonts w:eastAsiaTheme="minorEastAsia"/>
          <w:szCs w:val="22"/>
        </w:rPr>
      </w:pPr>
      <w:hyperlink w:anchor="_Toc424558175" w:history="1">
        <w:bookmarkStart w:id="328" w:name="_Toc29903391"/>
        <w:r w:rsidR="003517D7" w:rsidRPr="00726349">
          <w:rPr>
            <w:rStyle w:val="aa"/>
            <w:color w:val="auto"/>
            <w:u w:val="none"/>
          </w:rPr>
          <w:t>5.6.4.</w:t>
        </w:r>
        <w:r w:rsidR="00552EC1">
          <w:rPr>
            <w:rStyle w:val="aa"/>
            <w:color w:val="auto"/>
            <w:u w:val="none"/>
          </w:rPr>
          <w:t>3</w:t>
        </w:r>
        <w:r w:rsidR="003517D7">
          <w:rPr>
            <w:rStyle w:val="aa"/>
            <w:color w:val="auto"/>
            <w:u w:val="none"/>
          </w:rPr>
          <w:t>.</w:t>
        </w:r>
        <w:r w:rsidR="003517D7" w:rsidRPr="00726349">
          <w:rPr>
            <w:rStyle w:val="aa"/>
            <w:color w:val="auto"/>
            <w:u w:val="none"/>
          </w:rPr>
          <w:t xml:space="preserve"> </w:t>
        </w:r>
        <w:r w:rsidR="003517D7">
          <w:rPr>
            <w:rStyle w:val="aa"/>
            <w:color w:val="auto"/>
            <w:u w:val="none"/>
          </w:rPr>
          <w:t xml:space="preserve">Загрузка </w:t>
        </w:r>
        <w:r w:rsidR="00415194">
          <w:rPr>
            <w:rStyle w:val="aa"/>
            <w:color w:val="auto"/>
            <w:u w:val="none"/>
          </w:rPr>
          <w:t>ЭЭГ-</w:t>
        </w:r>
        <w:r w:rsidR="003517D7">
          <w:rPr>
            <w:rStyle w:val="aa"/>
            <w:color w:val="auto"/>
            <w:u w:val="none"/>
          </w:rPr>
          <w:t>данных</w:t>
        </w:r>
      </w:hyperlink>
      <w:r w:rsidR="00415194">
        <w:rPr>
          <w:rStyle w:val="aa"/>
          <w:color w:val="auto"/>
          <w:u w:val="none"/>
        </w:rPr>
        <w:t xml:space="preserve"> и произвольных данных </w:t>
      </w:r>
      <w:proofErr w:type="gramStart"/>
      <w:r w:rsidR="00415194">
        <w:rPr>
          <w:rStyle w:val="aa"/>
          <w:color w:val="auto"/>
          <w:u w:val="none"/>
        </w:rPr>
        <w:t>для</w:t>
      </w:r>
      <w:proofErr w:type="gramEnd"/>
      <w:r w:rsidR="00415194">
        <w:rPr>
          <w:rStyle w:val="aa"/>
          <w:color w:val="auto"/>
          <w:u w:val="none"/>
        </w:rPr>
        <w:t xml:space="preserve"> ДА</w:t>
      </w:r>
      <w:r w:rsidR="003517D7">
        <w:t>.</w:t>
      </w:r>
      <w:bookmarkEnd w:id="328"/>
      <w:r w:rsidR="003517D7" w:rsidRPr="00726349">
        <w:rPr>
          <w:rFonts w:eastAsiaTheme="minorEastAsia"/>
          <w:szCs w:val="22"/>
        </w:rPr>
        <w:t xml:space="preserve"> </w:t>
      </w:r>
    </w:p>
    <w:p w:rsidR="005D7669" w:rsidRPr="005D7669" w:rsidRDefault="005D7669" w:rsidP="005D7669">
      <w:pPr>
        <w:rPr>
          <w:rFonts w:eastAsiaTheme="minorEastAsia"/>
        </w:rPr>
      </w:pPr>
    </w:p>
    <w:p w:rsidR="003517D7" w:rsidRDefault="003517D7" w:rsidP="00874366">
      <w:pPr>
        <w:ind w:left="-540" w:firstLine="360"/>
        <w:rPr>
          <w:sz w:val="20"/>
          <w:szCs w:val="20"/>
        </w:rPr>
      </w:pPr>
      <w:r>
        <w:rPr>
          <w:sz w:val="20"/>
          <w:szCs w:val="20"/>
        </w:rPr>
        <w:t xml:space="preserve">Для начала работы нужно выбрать пункт меню «Дискриминантный анализ (в книгу </w:t>
      </w:r>
      <w:r>
        <w:rPr>
          <w:sz w:val="20"/>
          <w:szCs w:val="20"/>
          <w:lang w:val="en-US"/>
        </w:rPr>
        <w:t>Excel</w:t>
      </w:r>
      <w:r w:rsidRPr="003517D7">
        <w:rPr>
          <w:sz w:val="20"/>
          <w:szCs w:val="20"/>
        </w:rPr>
        <w:t>)</w:t>
      </w:r>
      <w:r>
        <w:rPr>
          <w:sz w:val="20"/>
          <w:szCs w:val="20"/>
        </w:rPr>
        <w:t>.:</w:t>
      </w:r>
    </w:p>
    <w:p w:rsidR="0028446C" w:rsidRDefault="0028446C" w:rsidP="00874366">
      <w:pPr>
        <w:ind w:left="-540" w:firstLine="360"/>
        <w:rPr>
          <w:sz w:val="20"/>
          <w:szCs w:val="20"/>
        </w:rPr>
      </w:pPr>
      <w:r>
        <w:rPr>
          <w:noProof/>
        </w:rPr>
        <w:drawing>
          <wp:inline distT="0" distB="0" distL="0" distR="0" wp14:anchorId="53B87868" wp14:editId="66F00DEA">
            <wp:extent cx="4317558" cy="1661822"/>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r="66384" b="77005"/>
                    <a:stretch/>
                  </pic:blipFill>
                  <pic:spPr bwMode="auto">
                    <a:xfrm>
                      <a:off x="0" y="0"/>
                      <a:ext cx="4320000" cy="1662762"/>
                    </a:xfrm>
                    <a:prstGeom prst="rect">
                      <a:avLst/>
                    </a:prstGeom>
                    <a:ln>
                      <a:noFill/>
                    </a:ln>
                    <a:extLst>
                      <a:ext uri="{53640926-AAD7-44D8-BBD7-CCE9431645EC}">
                        <a14:shadowObscured xmlns:a14="http://schemas.microsoft.com/office/drawing/2010/main"/>
                      </a:ext>
                    </a:extLst>
                  </pic:spPr>
                </pic:pic>
              </a:graphicData>
            </a:graphic>
          </wp:inline>
        </w:drawing>
      </w:r>
    </w:p>
    <w:p w:rsidR="00415194" w:rsidRDefault="00415194" w:rsidP="00874366">
      <w:pPr>
        <w:ind w:left="-540" w:firstLine="360"/>
        <w:rPr>
          <w:sz w:val="20"/>
          <w:szCs w:val="20"/>
        </w:rPr>
      </w:pPr>
    </w:p>
    <w:p w:rsidR="004033D5" w:rsidRDefault="00415194" w:rsidP="00874366">
      <w:pPr>
        <w:ind w:left="-540" w:firstLine="360"/>
        <w:rPr>
          <w:sz w:val="20"/>
          <w:szCs w:val="20"/>
        </w:rPr>
      </w:pPr>
      <w:r>
        <w:rPr>
          <w:sz w:val="20"/>
          <w:szCs w:val="20"/>
        </w:rPr>
        <w:t xml:space="preserve">Предусмотрено два </w:t>
      </w:r>
      <w:r w:rsidR="004033D5">
        <w:rPr>
          <w:sz w:val="20"/>
          <w:szCs w:val="20"/>
        </w:rPr>
        <w:t xml:space="preserve">исключающих друг другу </w:t>
      </w:r>
      <w:r>
        <w:rPr>
          <w:sz w:val="20"/>
          <w:szCs w:val="20"/>
        </w:rPr>
        <w:t>режима загрузки данных</w:t>
      </w:r>
      <w:r w:rsidR="004033D5">
        <w:rPr>
          <w:sz w:val="20"/>
          <w:szCs w:val="20"/>
        </w:rPr>
        <w:t xml:space="preserve"> </w:t>
      </w:r>
      <w:proofErr w:type="gramStart"/>
      <w:r w:rsidR="004033D5">
        <w:rPr>
          <w:sz w:val="20"/>
          <w:szCs w:val="20"/>
        </w:rPr>
        <w:t>для</w:t>
      </w:r>
      <w:proofErr w:type="gramEnd"/>
      <w:r w:rsidR="004033D5">
        <w:rPr>
          <w:sz w:val="20"/>
          <w:szCs w:val="20"/>
        </w:rPr>
        <w:t xml:space="preserve"> ДА</w:t>
      </w:r>
      <w:r>
        <w:rPr>
          <w:sz w:val="20"/>
          <w:szCs w:val="20"/>
        </w:rPr>
        <w:t xml:space="preserve">: </w:t>
      </w:r>
    </w:p>
    <w:p w:rsidR="00415194" w:rsidRPr="004033D5" w:rsidRDefault="008620FB" w:rsidP="001E02C4">
      <w:pPr>
        <w:pStyle w:val="ad"/>
        <w:numPr>
          <w:ilvl w:val="0"/>
          <w:numId w:val="60"/>
        </w:numPr>
        <w:rPr>
          <w:rFonts w:ascii="Times New Roman" w:hAnsi="Times New Roman"/>
          <w:sz w:val="20"/>
          <w:szCs w:val="20"/>
        </w:rPr>
      </w:pPr>
      <w:r w:rsidRPr="004033D5">
        <w:rPr>
          <w:rFonts w:ascii="Times New Roman" w:hAnsi="Times New Roman"/>
          <w:sz w:val="20"/>
          <w:szCs w:val="20"/>
        </w:rPr>
        <w:t xml:space="preserve">только </w:t>
      </w:r>
      <w:r w:rsidR="00415194" w:rsidRPr="004033D5">
        <w:rPr>
          <w:rFonts w:ascii="Times New Roman" w:hAnsi="Times New Roman"/>
          <w:sz w:val="20"/>
          <w:szCs w:val="20"/>
        </w:rPr>
        <w:t>ЭЭГ-данных</w:t>
      </w:r>
      <w:r w:rsidR="004033D5" w:rsidRPr="004033D5">
        <w:rPr>
          <w:rFonts w:ascii="Times New Roman" w:hAnsi="Times New Roman"/>
          <w:sz w:val="20"/>
          <w:szCs w:val="20"/>
        </w:rPr>
        <w:t xml:space="preserve"> из ЭЭГ-файлов</w:t>
      </w:r>
      <w:r w:rsidRPr="004033D5">
        <w:rPr>
          <w:rFonts w:ascii="Times New Roman" w:hAnsi="Times New Roman"/>
          <w:sz w:val="20"/>
          <w:szCs w:val="20"/>
        </w:rPr>
        <w:t>.</w:t>
      </w:r>
      <w:r w:rsidR="00785609">
        <w:rPr>
          <w:rFonts w:ascii="Times New Roman" w:hAnsi="Times New Roman"/>
          <w:sz w:val="20"/>
          <w:szCs w:val="20"/>
        </w:rPr>
        <w:t xml:space="preserve"> (варианты №1 и №2).</w:t>
      </w:r>
    </w:p>
    <w:p w:rsidR="004033D5" w:rsidRPr="004033D5" w:rsidRDefault="004033D5" w:rsidP="001E02C4">
      <w:pPr>
        <w:pStyle w:val="ad"/>
        <w:numPr>
          <w:ilvl w:val="0"/>
          <w:numId w:val="60"/>
        </w:numPr>
        <w:rPr>
          <w:rFonts w:ascii="Times New Roman" w:hAnsi="Times New Roman"/>
          <w:sz w:val="20"/>
          <w:szCs w:val="20"/>
        </w:rPr>
      </w:pPr>
      <w:r>
        <w:rPr>
          <w:rFonts w:ascii="Times New Roman" w:hAnsi="Times New Roman"/>
          <w:sz w:val="20"/>
          <w:szCs w:val="20"/>
        </w:rPr>
        <w:t xml:space="preserve">произвольных </w:t>
      </w:r>
      <w:r w:rsidRPr="004033D5">
        <w:rPr>
          <w:rFonts w:ascii="Times New Roman" w:hAnsi="Times New Roman"/>
          <w:sz w:val="20"/>
          <w:szCs w:val="20"/>
        </w:rPr>
        <w:t xml:space="preserve"> </w:t>
      </w:r>
      <w:r>
        <w:rPr>
          <w:rFonts w:ascii="Times New Roman" w:hAnsi="Times New Roman"/>
          <w:sz w:val="20"/>
          <w:szCs w:val="20"/>
        </w:rPr>
        <w:t xml:space="preserve">данных </w:t>
      </w:r>
      <w:r w:rsidRPr="004033D5">
        <w:rPr>
          <w:rFonts w:ascii="Times New Roman" w:hAnsi="Times New Roman"/>
          <w:sz w:val="20"/>
          <w:szCs w:val="20"/>
        </w:rPr>
        <w:t xml:space="preserve">из таблицы </w:t>
      </w:r>
      <w:r w:rsidRPr="004033D5">
        <w:rPr>
          <w:rFonts w:ascii="Times New Roman" w:hAnsi="Times New Roman"/>
          <w:sz w:val="20"/>
          <w:szCs w:val="20"/>
          <w:lang w:val="en-US"/>
        </w:rPr>
        <w:t>Excel</w:t>
      </w:r>
      <w:r w:rsidR="00785609">
        <w:rPr>
          <w:rFonts w:ascii="Times New Roman" w:hAnsi="Times New Roman"/>
          <w:sz w:val="20"/>
          <w:szCs w:val="20"/>
        </w:rPr>
        <w:t xml:space="preserve"> (вариант №2)</w:t>
      </w:r>
    </w:p>
    <w:p w:rsidR="00415194" w:rsidRPr="0028446C" w:rsidRDefault="00415194" w:rsidP="00874366">
      <w:pPr>
        <w:ind w:left="-540" w:firstLine="360"/>
        <w:rPr>
          <w:sz w:val="20"/>
          <w:szCs w:val="20"/>
        </w:rPr>
      </w:pPr>
      <w:r>
        <w:rPr>
          <w:noProof/>
        </w:rPr>
        <w:lastRenderedPageBreak/>
        <w:drawing>
          <wp:inline distT="0" distB="0" distL="0" distR="0" wp14:anchorId="2252A593" wp14:editId="57A6AA87">
            <wp:extent cx="4238045" cy="2798859"/>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r="28581" b="24138"/>
                    <a:stretch/>
                  </pic:blipFill>
                  <pic:spPr bwMode="auto">
                    <a:xfrm>
                      <a:off x="0" y="0"/>
                      <a:ext cx="4242607" cy="2801871"/>
                    </a:xfrm>
                    <a:prstGeom prst="rect">
                      <a:avLst/>
                    </a:prstGeom>
                    <a:ln>
                      <a:noFill/>
                    </a:ln>
                    <a:extLst>
                      <a:ext uri="{53640926-AAD7-44D8-BBD7-CCE9431645EC}">
                        <a14:shadowObscured xmlns:a14="http://schemas.microsoft.com/office/drawing/2010/main"/>
                      </a:ext>
                    </a:extLst>
                  </pic:spPr>
                </pic:pic>
              </a:graphicData>
            </a:graphic>
          </wp:inline>
        </w:drawing>
      </w:r>
    </w:p>
    <w:p w:rsidR="00916AA1" w:rsidRPr="004033D5" w:rsidRDefault="00916AA1" w:rsidP="00294EB9">
      <w:pPr>
        <w:spacing w:before="120" w:after="120"/>
        <w:ind w:left="-567" w:firstLine="357"/>
        <w:rPr>
          <w:sz w:val="20"/>
          <w:szCs w:val="20"/>
        </w:rPr>
      </w:pPr>
      <w:r>
        <w:rPr>
          <w:sz w:val="20"/>
          <w:szCs w:val="20"/>
        </w:rPr>
        <w:t xml:space="preserve">Для загрузки произвольны данных из книги </w:t>
      </w:r>
      <w:r>
        <w:rPr>
          <w:sz w:val="20"/>
          <w:szCs w:val="20"/>
          <w:lang w:val="en-US"/>
        </w:rPr>
        <w:t>Excel</w:t>
      </w:r>
      <w:r w:rsidRPr="00916AA1">
        <w:rPr>
          <w:sz w:val="20"/>
          <w:szCs w:val="20"/>
        </w:rPr>
        <w:t xml:space="preserve"> </w:t>
      </w:r>
      <w:r>
        <w:rPr>
          <w:sz w:val="20"/>
          <w:szCs w:val="20"/>
        </w:rPr>
        <w:t xml:space="preserve">необходимо </w:t>
      </w:r>
      <w:proofErr w:type="gramStart"/>
      <w:r>
        <w:rPr>
          <w:sz w:val="20"/>
          <w:szCs w:val="20"/>
        </w:rPr>
        <w:t>выбрать</w:t>
      </w:r>
      <w:proofErr w:type="gramEnd"/>
      <w:r>
        <w:rPr>
          <w:sz w:val="20"/>
          <w:szCs w:val="20"/>
        </w:rPr>
        <w:t xml:space="preserve"> пункт «Данные из книги </w:t>
      </w:r>
      <w:r>
        <w:rPr>
          <w:sz w:val="20"/>
          <w:szCs w:val="20"/>
          <w:lang w:val="en-US"/>
        </w:rPr>
        <w:t>Excel</w:t>
      </w:r>
      <w:r>
        <w:rPr>
          <w:sz w:val="20"/>
          <w:szCs w:val="20"/>
        </w:rPr>
        <w:t xml:space="preserve"> для Дискриминантного анадиза» (см. ниже).</w:t>
      </w:r>
    </w:p>
    <w:p w:rsidR="008620FB" w:rsidRPr="00201EEF" w:rsidRDefault="008620FB" w:rsidP="00294EB9">
      <w:pPr>
        <w:spacing w:before="120" w:after="120"/>
        <w:ind w:left="-567" w:firstLine="357"/>
        <w:rPr>
          <w:sz w:val="20"/>
          <w:szCs w:val="20"/>
        </w:rPr>
      </w:pPr>
      <w:r>
        <w:rPr>
          <w:sz w:val="20"/>
          <w:szCs w:val="20"/>
        </w:rPr>
        <w:t>Для загрузки ЭЭГ-данных необходимо указать папки, в которых находятся ЭЭГ-файлы соответсвующих выборок</w:t>
      </w:r>
      <w:r w:rsidR="0069202D">
        <w:rPr>
          <w:sz w:val="20"/>
          <w:szCs w:val="20"/>
        </w:rPr>
        <w:t xml:space="preserve">, а также определить предикторы, загрузив файд </w:t>
      </w:r>
      <w:r w:rsidR="0069202D" w:rsidRPr="0069202D">
        <w:rPr>
          <w:sz w:val="20"/>
          <w:szCs w:val="20"/>
        </w:rPr>
        <w:t>*.</w:t>
      </w:r>
      <w:r w:rsidR="0069202D">
        <w:rPr>
          <w:sz w:val="20"/>
          <w:szCs w:val="20"/>
          <w:lang w:val="en-US"/>
        </w:rPr>
        <w:t>DAF</w:t>
      </w:r>
      <w:r>
        <w:rPr>
          <w:sz w:val="20"/>
          <w:szCs w:val="20"/>
        </w:rPr>
        <w:t>. В подменю «Файл» предусмотрена также возможность загрузить последние папки, с которыми работал пользователь (пункт «Восстановить последние папки»), а также запомнить в файле с расширением *.</w:t>
      </w:r>
      <w:r>
        <w:rPr>
          <w:sz w:val="20"/>
          <w:szCs w:val="20"/>
          <w:lang w:val="en-US"/>
        </w:rPr>
        <w:t>lfda</w:t>
      </w:r>
      <w:r>
        <w:rPr>
          <w:sz w:val="20"/>
          <w:szCs w:val="20"/>
        </w:rPr>
        <w:t xml:space="preserve"> набор ЭЭГ-данных (т.е. папок, чтобы не вводить их лишний раз).</w:t>
      </w:r>
    </w:p>
    <w:p w:rsidR="004033D5" w:rsidRDefault="00244757" w:rsidP="004033D5">
      <w:pPr>
        <w:pStyle w:val="3"/>
        <w:rPr>
          <w:rFonts w:eastAsiaTheme="minorEastAsia"/>
          <w:szCs w:val="22"/>
        </w:rPr>
      </w:pPr>
      <w:hyperlink w:anchor="_Toc424558175" w:history="1">
        <w:bookmarkStart w:id="329" w:name="_Toc29903392"/>
        <w:r w:rsidR="004033D5" w:rsidRPr="00726349">
          <w:rPr>
            <w:rStyle w:val="aa"/>
            <w:color w:val="auto"/>
            <w:u w:val="none"/>
          </w:rPr>
          <w:t>5.6.4.</w:t>
        </w:r>
        <w:r w:rsidR="00552EC1">
          <w:rPr>
            <w:rStyle w:val="aa"/>
            <w:color w:val="auto"/>
            <w:u w:val="none"/>
          </w:rPr>
          <w:t>3</w:t>
        </w:r>
        <w:r w:rsidR="004033D5">
          <w:rPr>
            <w:rStyle w:val="aa"/>
            <w:color w:val="auto"/>
            <w:u w:val="none"/>
          </w:rPr>
          <w:t>.1.</w:t>
        </w:r>
        <w:r w:rsidR="004033D5" w:rsidRPr="00726349">
          <w:rPr>
            <w:rStyle w:val="aa"/>
            <w:color w:val="auto"/>
            <w:u w:val="none"/>
          </w:rPr>
          <w:t xml:space="preserve"> </w:t>
        </w:r>
        <w:r w:rsidR="004033D5">
          <w:rPr>
            <w:rStyle w:val="aa"/>
            <w:color w:val="auto"/>
            <w:u w:val="none"/>
          </w:rPr>
          <w:t xml:space="preserve">Загрузка </w:t>
        </w:r>
      </w:hyperlink>
      <w:r w:rsidR="004033D5">
        <w:rPr>
          <w:rStyle w:val="aa"/>
          <w:color w:val="auto"/>
          <w:u w:val="none"/>
        </w:rPr>
        <w:t xml:space="preserve">исходных данных для проведения ДА  </w:t>
      </w:r>
      <w:r w:rsidR="00FA41FB">
        <w:rPr>
          <w:rStyle w:val="aa"/>
          <w:color w:val="auto"/>
          <w:u w:val="none"/>
        </w:rPr>
        <w:t xml:space="preserve">из книги </w:t>
      </w:r>
      <w:r w:rsidR="00FA41FB">
        <w:rPr>
          <w:rStyle w:val="aa"/>
          <w:color w:val="auto"/>
          <w:u w:val="none"/>
          <w:lang w:val="en-US"/>
        </w:rPr>
        <w:t>Excel</w:t>
      </w:r>
      <w:r w:rsidR="004033D5">
        <w:t>.</w:t>
      </w:r>
      <w:bookmarkEnd w:id="329"/>
      <w:r w:rsidR="004033D5" w:rsidRPr="00726349">
        <w:rPr>
          <w:rFonts w:eastAsiaTheme="minorEastAsia"/>
          <w:szCs w:val="22"/>
        </w:rPr>
        <w:t xml:space="preserve"> </w:t>
      </w:r>
    </w:p>
    <w:p w:rsidR="00785609" w:rsidRPr="00785609" w:rsidRDefault="00785609" w:rsidP="00294EB9">
      <w:pPr>
        <w:spacing w:before="120" w:after="120"/>
        <w:ind w:left="-567" w:firstLine="709"/>
        <w:rPr>
          <w:rFonts w:eastAsiaTheme="minorEastAsia"/>
        </w:rPr>
      </w:pPr>
      <w:r>
        <w:rPr>
          <w:rFonts w:eastAsiaTheme="minorEastAsia"/>
        </w:rPr>
        <w:t xml:space="preserve">Произвольные данные из книги </w:t>
      </w:r>
      <w:r>
        <w:rPr>
          <w:rFonts w:eastAsiaTheme="minorEastAsia"/>
          <w:lang w:val="en-US"/>
        </w:rPr>
        <w:t>Excel</w:t>
      </w:r>
      <w:r w:rsidRPr="00785609">
        <w:rPr>
          <w:rFonts w:eastAsiaTheme="minorEastAsia"/>
        </w:rPr>
        <w:t xml:space="preserve"> </w:t>
      </w:r>
      <w:r>
        <w:rPr>
          <w:rFonts w:eastAsiaTheme="minorEastAsia"/>
        </w:rPr>
        <w:t xml:space="preserve">имеет смысл загружать только для проведениия ДА в </w:t>
      </w:r>
      <w:r>
        <w:rPr>
          <w:rFonts w:eastAsiaTheme="minorEastAsia"/>
          <w:lang w:val="en-US"/>
        </w:rPr>
        <w:t>Brainsys</w:t>
      </w:r>
      <w:r w:rsidRPr="00785609">
        <w:rPr>
          <w:rFonts w:eastAsiaTheme="minorEastAsia"/>
        </w:rPr>
        <w:t xml:space="preserve"> (</w:t>
      </w:r>
      <w:r>
        <w:rPr>
          <w:rFonts w:eastAsiaTheme="minorEastAsia"/>
        </w:rPr>
        <w:t>вариант №2), так как все стат. пакеты имею возможность загружать данные из книги</w:t>
      </w:r>
      <w:r w:rsidRPr="00785609">
        <w:rPr>
          <w:rFonts w:eastAsiaTheme="minorEastAsia"/>
        </w:rPr>
        <w:t xml:space="preserve"> </w:t>
      </w:r>
      <w:r>
        <w:rPr>
          <w:rFonts w:eastAsiaTheme="minorEastAsia"/>
          <w:lang w:val="en-US"/>
        </w:rPr>
        <w:t>Excel</w:t>
      </w:r>
      <w:r>
        <w:rPr>
          <w:rFonts w:eastAsiaTheme="minorEastAsia"/>
        </w:rPr>
        <w:t>.</w:t>
      </w:r>
    </w:p>
    <w:p w:rsidR="00785609" w:rsidRDefault="00244757" w:rsidP="00785609">
      <w:pPr>
        <w:pStyle w:val="3"/>
        <w:rPr>
          <w:rFonts w:eastAsiaTheme="minorEastAsia"/>
          <w:szCs w:val="22"/>
        </w:rPr>
      </w:pPr>
      <w:hyperlink w:anchor="_Toc424558175" w:history="1">
        <w:bookmarkStart w:id="330" w:name="_Toc29903393"/>
        <w:r w:rsidR="00785609" w:rsidRPr="00726349">
          <w:rPr>
            <w:rStyle w:val="aa"/>
            <w:color w:val="auto"/>
            <w:u w:val="none"/>
          </w:rPr>
          <w:t>5.6.4.</w:t>
        </w:r>
        <w:r w:rsidR="00552EC1">
          <w:rPr>
            <w:rStyle w:val="aa"/>
            <w:color w:val="auto"/>
            <w:u w:val="none"/>
          </w:rPr>
          <w:t>3</w:t>
        </w:r>
        <w:r w:rsidR="00785609">
          <w:rPr>
            <w:rStyle w:val="aa"/>
            <w:color w:val="auto"/>
            <w:u w:val="none"/>
          </w:rPr>
          <w:t>.1.</w:t>
        </w:r>
        <w:r w:rsidR="00785609" w:rsidRPr="00785609">
          <w:rPr>
            <w:rStyle w:val="aa"/>
            <w:color w:val="auto"/>
            <w:u w:val="none"/>
          </w:rPr>
          <w:t>1.</w:t>
        </w:r>
        <w:r w:rsidR="00785609" w:rsidRPr="00726349">
          <w:rPr>
            <w:rStyle w:val="aa"/>
            <w:color w:val="auto"/>
            <w:u w:val="none"/>
          </w:rPr>
          <w:t xml:space="preserve"> </w:t>
        </w:r>
      </w:hyperlink>
      <w:r w:rsidR="00785609">
        <w:rPr>
          <w:rStyle w:val="aa"/>
          <w:color w:val="auto"/>
          <w:u w:val="none"/>
        </w:rPr>
        <w:t xml:space="preserve">Формат (расположение) исходных данных </w:t>
      </w:r>
      <w:proofErr w:type="gramStart"/>
      <w:r w:rsidR="00785609">
        <w:rPr>
          <w:rStyle w:val="aa"/>
          <w:color w:val="auto"/>
          <w:u w:val="none"/>
        </w:rPr>
        <w:t>для</w:t>
      </w:r>
      <w:proofErr w:type="gramEnd"/>
      <w:r w:rsidR="00785609">
        <w:rPr>
          <w:rStyle w:val="aa"/>
          <w:color w:val="auto"/>
          <w:u w:val="none"/>
        </w:rPr>
        <w:t xml:space="preserve"> ДА в книге </w:t>
      </w:r>
      <w:r w:rsidR="00785609">
        <w:rPr>
          <w:rStyle w:val="aa"/>
          <w:color w:val="auto"/>
          <w:u w:val="none"/>
          <w:lang w:val="en-US"/>
        </w:rPr>
        <w:t>Excel</w:t>
      </w:r>
      <w:r w:rsidR="00785609">
        <w:t>.</w:t>
      </w:r>
      <w:bookmarkEnd w:id="330"/>
      <w:r w:rsidR="00785609" w:rsidRPr="00726349">
        <w:rPr>
          <w:rFonts w:eastAsiaTheme="minorEastAsia"/>
          <w:szCs w:val="22"/>
        </w:rPr>
        <w:t xml:space="preserve"> </w:t>
      </w:r>
    </w:p>
    <w:p w:rsidR="00FA41FB" w:rsidRPr="0069202D" w:rsidRDefault="00FA41FB" w:rsidP="00FA41FB">
      <w:pPr>
        <w:rPr>
          <w:rFonts w:eastAsiaTheme="minorEastAsia"/>
          <w:sz w:val="20"/>
          <w:szCs w:val="20"/>
        </w:rPr>
      </w:pPr>
      <w:r w:rsidRPr="0069202D">
        <w:rPr>
          <w:rFonts w:eastAsiaTheme="minorEastAsia"/>
          <w:sz w:val="20"/>
          <w:szCs w:val="20"/>
        </w:rPr>
        <w:t xml:space="preserve">Вид данных в листах книги </w:t>
      </w:r>
      <w:r w:rsidRPr="0069202D">
        <w:rPr>
          <w:rFonts w:eastAsiaTheme="minorEastAsia"/>
          <w:sz w:val="20"/>
          <w:szCs w:val="20"/>
          <w:lang w:val="en-US"/>
        </w:rPr>
        <w:t>Excel</w:t>
      </w:r>
      <w:r w:rsidRPr="0069202D">
        <w:rPr>
          <w:rFonts w:eastAsiaTheme="minorEastAsia"/>
          <w:sz w:val="20"/>
          <w:szCs w:val="20"/>
        </w:rPr>
        <w:t>:</w:t>
      </w:r>
    </w:p>
    <w:p w:rsidR="00FA41FB" w:rsidRPr="00785609" w:rsidRDefault="00FA41FB" w:rsidP="00874366">
      <w:pPr>
        <w:ind w:left="-540" w:firstLine="360"/>
        <w:rPr>
          <w:sz w:val="20"/>
          <w:szCs w:val="20"/>
        </w:rPr>
      </w:pPr>
      <w:r>
        <w:rPr>
          <w:noProof/>
        </w:rPr>
        <w:drawing>
          <wp:inline distT="0" distB="0" distL="0" distR="0" wp14:anchorId="2FE8EABD" wp14:editId="15822B81">
            <wp:extent cx="5742000" cy="115560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1" t="18586" r="40801" b="66776"/>
                    <a:stretch/>
                  </pic:blipFill>
                  <pic:spPr bwMode="auto">
                    <a:xfrm>
                      <a:off x="0" y="0"/>
                      <a:ext cx="5742000" cy="1155600"/>
                    </a:xfrm>
                    <a:prstGeom prst="rect">
                      <a:avLst/>
                    </a:prstGeom>
                    <a:ln>
                      <a:noFill/>
                    </a:ln>
                    <a:extLst>
                      <a:ext uri="{53640926-AAD7-44D8-BBD7-CCE9431645EC}">
                        <a14:shadowObscured xmlns:a14="http://schemas.microsoft.com/office/drawing/2010/main"/>
                      </a:ext>
                    </a:extLst>
                  </pic:spPr>
                </pic:pic>
              </a:graphicData>
            </a:graphic>
          </wp:inline>
        </w:drawing>
      </w:r>
    </w:p>
    <w:p w:rsidR="00FA41FB" w:rsidRPr="00785609" w:rsidRDefault="00FA41FB" w:rsidP="00874366">
      <w:pPr>
        <w:ind w:left="-540" w:firstLine="360"/>
        <w:rPr>
          <w:sz w:val="20"/>
          <w:szCs w:val="20"/>
        </w:rPr>
      </w:pPr>
    </w:p>
    <w:p w:rsidR="00FA41FB" w:rsidRPr="00FA41FB" w:rsidRDefault="00FA41FB" w:rsidP="00FA41FB">
      <w:pPr>
        <w:ind w:left="-540" w:firstLine="360"/>
        <w:rPr>
          <w:sz w:val="20"/>
          <w:szCs w:val="20"/>
        </w:rPr>
      </w:pPr>
      <w:r>
        <w:rPr>
          <w:sz w:val="20"/>
          <w:szCs w:val="20"/>
        </w:rPr>
        <w:t xml:space="preserve">Листы книги </w:t>
      </w:r>
      <w:r>
        <w:rPr>
          <w:sz w:val="20"/>
          <w:szCs w:val="20"/>
          <w:lang w:val="en-US"/>
        </w:rPr>
        <w:t>Excel</w:t>
      </w:r>
      <w:r w:rsidRPr="00FA41FB">
        <w:rPr>
          <w:sz w:val="20"/>
          <w:szCs w:val="20"/>
        </w:rPr>
        <w:t xml:space="preserve"> </w:t>
      </w:r>
      <w:r>
        <w:rPr>
          <w:sz w:val="20"/>
          <w:szCs w:val="20"/>
        </w:rPr>
        <w:t>должны содержать данные в следующем порядке</w:t>
      </w:r>
      <w:r w:rsidRPr="00FA41FB">
        <w:rPr>
          <w:sz w:val="20"/>
          <w:szCs w:val="20"/>
        </w:rPr>
        <w:t>:</w:t>
      </w:r>
    </w:p>
    <w:p w:rsidR="00FA41FB" w:rsidRPr="00920BAF" w:rsidRDefault="00FA41FB" w:rsidP="00FA41FB">
      <w:pPr>
        <w:ind w:left="-540" w:firstLine="360"/>
        <w:rPr>
          <w:sz w:val="20"/>
          <w:szCs w:val="20"/>
        </w:rPr>
      </w:pPr>
      <w:r w:rsidRPr="00FA41FB">
        <w:rPr>
          <w:sz w:val="20"/>
          <w:szCs w:val="20"/>
        </w:rPr>
        <w:t>1)</w:t>
      </w:r>
      <w:r w:rsidR="00584B9F">
        <w:rPr>
          <w:sz w:val="20"/>
          <w:szCs w:val="20"/>
        </w:rPr>
        <w:t>Номер с</w:t>
      </w:r>
      <w:r>
        <w:rPr>
          <w:sz w:val="20"/>
          <w:szCs w:val="20"/>
        </w:rPr>
        <w:t>трок</w:t>
      </w:r>
      <w:r w:rsidR="00584B9F">
        <w:rPr>
          <w:sz w:val="20"/>
          <w:szCs w:val="20"/>
        </w:rPr>
        <w:t>и</w:t>
      </w:r>
      <w:r>
        <w:rPr>
          <w:sz w:val="20"/>
          <w:szCs w:val="20"/>
        </w:rPr>
        <w:t xml:space="preserve"> с обозначениями переменных (предикторов)  </w:t>
      </w:r>
      <w:r w:rsidR="00584B9F">
        <w:rPr>
          <w:sz w:val="20"/>
          <w:szCs w:val="20"/>
        </w:rPr>
        <w:t>может быть любым (указывается в программе) и должна содержать в столбце</w:t>
      </w:r>
      <w:proofErr w:type="gramStart"/>
      <w:r w:rsidR="00584B9F">
        <w:rPr>
          <w:sz w:val="20"/>
          <w:szCs w:val="20"/>
        </w:rPr>
        <w:t xml:space="preserve"> В</w:t>
      </w:r>
      <w:proofErr w:type="gramEnd"/>
      <w:r w:rsidR="00584B9F">
        <w:rPr>
          <w:sz w:val="20"/>
          <w:szCs w:val="20"/>
        </w:rPr>
        <w:t xml:space="preserve"> слово «</w:t>
      </w:r>
      <w:r w:rsidR="00584B9F">
        <w:rPr>
          <w:sz w:val="20"/>
          <w:szCs w:val="20"/>
          <w:lang w:val="en-US"/>
        </w:rPr>
        <w:t>code</w:t>
      </w:r>
      <w:r w:rsidR="00584B9F">
        <w:rPr>
          <w:sz w:val="20"/>
          <w:szCs w:val="20"/>
        </w:rPr>
        <w:t>», а в последующих (</w:t>
      </w:r>
      <w:r w:rsidR="00584B9F">
        <w:rPr>
          <w:sz w:val="20"/>
          <w:szCs w:val="20"/>
          <w:lang w:val="en-US"/>
        </w:rPr>
        <w:t>C</w:t>
      </w:r>
      <w:r w:rsidR="00584B9F" w:rsidRPr="00584B9F">
        <w:rPr>
          <w:sz w:val="20"/>
          <w:szCs w:val="20"/>
        </w:rPr>
        <w:t xml:space="preserve">, </w:t>
      </w:r>
      <w:r w:rsidR="00584B9F">
        <w:rPr>
          <w:sz w:val="20"/>
          <w:szCs w:val="20"/>
          <w:lang w:val="en-US"/>
        </w:rPr>
        <w:t>D</w:t>
      </w:r>
      <w:r w:rsidR="00584B9F" w:rsidRPr="00584B9F">
        <w:rPr>
          <w:sz w:val="20"/>
          <w:szCs w:val="20"/>
        </w:rPr>
        <w:t>,</w:t>
      </w:r>
      <w:r w:rsidR="00584B9F">
        <w:rPr>
          <w:sz w:val="20"/>
          <w:szCs w:val="20"/>
          <w:lang w:val="en-US"/>
        </w:rPr>
        <w:t>E</w:t>
      </w:r>
      <w:r w:rsidR="00584B9F" w:rsidRPr="00584B9F">
        <w:rPr>
          <w:sz w:val="20"/>
          <w:szCs w:val="20"/>
        </w:rPr>
        <w:t>…</w:t>
      </w:r>
      <w:r w:rsidR="00584B9F">
        <w:rPr>
          <w:sz w:val="20"/>
          <w:szCs w:val="20"/>
        </w:rPr>
        <w:t>) – сами предикторы.</w:t>
      </w:r>
      <w:r w:rsidR="00920BAF" w:rsidRPr="00920BAF">
        <w:rPr>
          <w:sz w:val="20"/>
          <w:szCs w:val="20"/>
        </w:rPr>
        <w:t xml:space="preserve"> </w:t>
      </w:r>
      <w:r w:rsidR="00920BAF">
        <w:rPr>
          <w:sz w:val="20"/>
          <w:szCs w:val="20"/>
        </w:rPr>
        <w:t>Наименование предикторов может быть любым.</w:t>
      </w:r>
    </w:p>
    <w:p w:rsidR="00584B9F" w:rsidRDefault="00584B9F" w:rsidP="00FA41FB">
      <w:pPr>
        <w:ind w:left="-540" w:firstLine="360"/>
        <w:rPr>
          <w:sz w:val="20"/>
          <w:szCs w:val="20"/>
        </w:rPr>
      </w:pPr>
      <w:r>
        <w:rPr>
          <w:sz w:val="20"/>
          <w:szCs w:val="20"/>
        </w:rPr>
        <w:t>2) Далее сразу построчно</w:t>
      </w:r>
      <w:r w:rsidRPr="00584B9F">
        <w:rPr>
          <w:sz w:val="20"/>
          <w:szCs w:val="20"/>
        </w:rPr>
        <w:t xml:space="preserve"> </w:t>
      </w:r>
      <w:r>
        <w:rPr>
          <w:sz w:val="20"/>
          <w:szCs w:val="20"/>
        </w:rPr>
        <w:t xml:space="preserve">идут данные: в столбце </w:t>
      </w:r>
      <w:r>
        <w:rPr>
          <w:sz w:val="20"/>
          <w:szCs w:val="20"/>
          <w:lang w:val="en-US"/>
        </w:rPr>
        <w:t>A</w:t>
      </w:r>
      <w:r w:rsidRPr="00584B9F">
        <w:rPr>
          <w:sz w:val="20"/>
          <w:szCs w:val="20"/>
        </w:rPr>
        <w:t xml:space="preserve"> </w:t>
      </w:r>
      <w:r>
        <w:rPr>
          <w:sz w:val="20"/>
          <w:szCs w:val="20"/>
        </w:rPr>
        <w:t xml:space="preserve">– имя объекта (например, ЭЭГ-файл или фамилия), затем в столбце </w:t>
      </w:r>
      <w:r>
        <w:rPr>
          <w:sz w:val="20"/>
          <w:szCs w:val="20"/>
          <w:lang w:val="en-US"/>
        </w:rPr>
        <w:t>B</w:t>
      </w:r>
      <w:r w:rsidRPr="00584B9F">
        <w:rPr>
          <w:sz w:val="20"/>
          <w:szCs w:val="20"/>
        </w:rPr>
        <w:t xml:space="preserve"> </w:t>
      </w:r>
      <w:r>
        <w:rPr>
          <w:sz w:val="20"/>
          <w:szCs w:val="20"/>
        </w:rPr>
        <w:t xml:space="preserve">идет код </w:t>
      </w:r>
      <w:r w:rsidR="00920BAF">
        <w:rPr>
          <w:sz w:val="20"/>
          <w:szCs w:val="20"/>
        </w:rPr>
        <w:t xml:space="preserve">– целое число от 1 до 8 </w:t>
      </w:r>
      <w:r w:rsidRPr="00584B9F">
        <w:rPr>
          <w:sz w:val="20"/>
          <w:szCs w:val="20"/>
        </w:rPr>
        <w:t xml:space="preserve">(см. </w:t>
      </w:r>
      <w:hyperlink w:anchor="_Toc424558175" w:history="1">
        <w:r w:rsidRPr="00584B9F">
          <w:rPr>
            <w:rStyle w:val="aa"/>
            <w:color w:val="auto"/>
            <w:sz w:val="20"/>
            <w:szCs w:val="20"/>
            <w:u w:val="none"/>
          </w:rPr>
          <w:t xml:space="preserve">5.6.4.1. </w:t>
        </w:r>
        <w:proofErr w:type="gramStart"/>
        <w:r w:rsidRPr="00584B9F">
          <w:rPr>
            <w:rStyle w:val="aa"/>
            <w:color w:val="auto"/>
            <w:sz w:val="20"/>
            <w:szCs w:val="20"/>
            <w:u w:val="none"/>
          </w:rPr>
          <w:t>Подготовка ЭЭГ-данных к Дискриминантному Анализу</w:t>
        </w:r>
      </w:hyperlink>
      <w:r w:rsidRPr="00584B9F">
        <w:rPr>
          <w:sz w:val="20"/>
          <w:szCs w:val="20"/>
        </w:rPr>
        <w:t>.)</w:t>
      </w:r>
      <w:r w:rsidR="00920BAF">
        <w:rPr>
          <w:sz w:val="20"/>
          <w:szCs w:val="20"/>
        </w:rPr>
        <w:t xml:space="preserve">, </w:t>
      </w:r>
      <w:r w:rsidRPr="00584B9F">
        <w:rPr>
          <w:sz w:val="20"/>
          <w:szCs w:val="20"/>
        </w:rPr>
        <w:t xml:space="preserve"> и далее под каждым преди</w:t>
      </w:r>
      <w:r w:rsidR="00785609">
        <w:rPr>
          <w:sz w:val="20"/>
          <w:szCs w:val="20"/>
        </w:rPr>
        <w:t>к</w:t>
      </w:r>
      <w:r w:rsidRPr="00584B9F">
        <w:rPr>
          <w:sz w:val="20"/>
          <w:szCs w:val="20"/>
        </w:rPr>
        <w:t>тором его числовое значение для указанного объекта.</w:t>
      </w:r>
      <w:proofErr w:type="gramEnd"/>
    </w:p>
    <w:p w:rsidR="00584B9F" w:rsidRDefault="00584B9F" w:rsidP="00FA41FB">
      <w:pPr>
        <w:ind w:left="-540" w:firstLine="360"/>
        <w:rPr>
          <w:sz w:val="20"/>
          <w:szCs w:val="20"/>
        </w:rPr>
      </w:pPr>
      <w:r>
        <w:rPr>
          <w:sz w:val="20"/>
          <w:szCs w:val="20"/>
        </w:rPr>
        <w:t xml:space="preserve">3) Листов с данными может быть несколько, каждый </w:t>
      </w:r>
      <w:r w:rsidR="00920BAF">
        <w:rPr>
          <w:sz w:val="20"/>
          <w:szCs w:val="20"/>
        </w:rPr>
        <w:t xml:space="preserve">лист </w:t>
      </w:r>
      <w:r>
        <w:rPr>
          <w:sz w:val="20"/>
          <w:szCs w:val="20"/>
        </w:rPr>
        <w:t xml:space="preserve">должен содержать в первых двух столбцах </w:t>
      </w:r>
      <w:r w:rsidR="00920BAF">
        <w:rPr>
          <w:sz w:val="20"/>
          <w:szCs w:val="20"/>
        </w:rPr>
        <w:t xml:space="preserve">одинаковые </w:t>
      </w:r>
      <w:r>
        <w:rPr>
          <w:sz w:val="20"/>
          <w:szCs w:val="20"/>
        </w:rPr>
        <w:t xml:space="preserve">наименования объектов и их код, если эти данные не совпадают, то загрузка данных прекращается. </w:t>
      </w:r>
    </w:p>
    <w:p w:rsidR="00584B9F" w:rsidRDefault="00584B9F" w:rsidP="00FA41FB">
      <w:pPr>
        <w:ind w:left="-540" w:firstLine="360"/>
        <w:rPr>
          <w:sz w:val="20"/>
          <w:szCs w:val="20"/>
        </w:rPr>
      </w:pPr>
      <w:r>
        <w:rPr>
          <w:sz w:val="20"/>
          <w:szCs w:val="20"/>
        </w:rPr>
        <w:t xml:space="preserve">4) Предикторов может быть до 10000, объектов – до </w:t>
      </w:r>
      <w:r w:rsidR="00920BAF">
        <w:rPr>
          <w:sz w:val="20"/>
          <w:szCs w:val="20"/>
        </w:rPr>
        <w:t>4</w:t>
      </w:r>
      <w:r>
        <w:rPr>
          <w:sz w:val="20"/>
          <w:szCs w:val="20"/>
        </w:rPr>
        <w:t>000.</w:t>
      </w:r>
    </w:p>
    <w:p w:rsidR="00785609" w:rsidRDefault="00785609" w:rsidP="00FA41FB">
      <w:pPr>
        <w:ind w:left="-540" w:firstLine="360"/>
        <w:rPr>
          <w:sz w:val="20"/>
          <w:szCs w:val="20"/>
        </w:rPr>
      </w:pPr>
    </w:p>
    <w:p w:rsidR="00785609" w:rsidRDefault="00244757" w:rsidP="00785609">
      <w:pPr>
        <w:pStyle w:val="3"/>
        <w:rPr>
          <w:rFonts w:eastAsiaTheme="minorEastAsia"/>
          <w:szCs w:val="22"/>
        </w:rPr>
      </w:pPr>
      <w:hyperlink w:anchor="_Toc424558175" w:history="1">
        <w:bookmarkStart w:id="331" w:name="_Toc29903394"/>
        <w:r w:rsidR="00785609" w:rsidRPr="00726349">
          <w:rPr>
            <w:rStyle w:val="aa"/>
            <w:color w:val="auto"/>
            <w:u w:val="none"/>
          </w:rPr>
          <w:t>5.6.4.</w:t>
        </w:r>
        <w:r w:rsidR="00552EC1">
          <w:rPr>
            <w:rStyle w:val="aa"/>
            <w:color w:val="auto"/>
            <w:u w:val="none"/>
          </w:rPr>
          <w:t>3</w:t>
        </w:r>
        <w:r w:rsidR="00785609">
          <w:rPr>
            <w:rStyle w:val="aa"/>
            <w:color w:val="auto"/>
            <w:u w:val="none"/>
          </w:rPr>
          <w:t>.1.2.</w:t>
        </w:r>
        <w:r w:rsidR="00785609" w:rsidRPr="00726349">
          <w:rPr>
            <w:rStyle w:val="aa"/>
            <w:color w:val="auto"/>
            <w:u w:val="none"/>
          </w:rPr>
          <w:t xml:space="preserve"> </w:t>
        </w:r>
        <w:r w:rsidR="00785609">
          <w:rPr>
            <w:rStyle w:val="aa"/>
            <w:color w:val="auto"/>
            <w:u w:val="none"/>
          </w:rPr>
          <w:t xml:space="preserve">Тестирование и загрузка </w:t>
        </w:r>
      </w:hyperlink>
      <w:r w:rsidR="00785609">
        <w:rPr>
          <w:rStyle w:val="aa"/>
          <w:color w:val="auto"/>
          <w:u w:val="none"/>
        </w:rPr>
        <w:t xml:space="preserve">данных  из книги </w:t>
      </w:r>
      <w:r w:rsidR="00785609">
        <w:rPr>
          <w:rStyle w:val="aa"/>
          <w:color w:val="auto"/>
          <w:u w:val="none"/>
          <w:lang w:val="en-US"/>
        </w:rPr>
        <w:t>Excel</w:t>
      </w:r>
      <w:r w:rsidR="00785609">
        <w:t>.</w:t>
      </w:r>
      <w:bookmarkEnd w:id="331"/>
      <w:r w:rsidR="00785609" w:rsidRPr="00726349">
        <w:rPr>
          <w:rFonts w:eastAsiaTheme="minorEastAsia"/>
          <w:szCs w:val="22"/>
        </w:rPr>
        <w:t xml:space="preserve"> </w:t>
      </w:r>
    </w:p>
    <w:p w:rsidR="00785609" w:rsidRPr="00957C08" w:rsidRDefault="00785609" w:rsidP="00785609">
      <w:pPr>
        <w:rPr>
          <w:rFonts w:eastAsiaTheme="minorEastAsia"/>
        </w:rPr>
      </w:pPr>
      <w:r>
        <w:rPr>
          <w:rFonts w:eastAsiaTheme="minorEastAsia"/>
        </w:rPr>
        <w:t xml:space="preserve">При выборе режима загрузки произвольных данных из книги </w:t>
      </w:r>
      <w:r>
        <w:rPr>
          <w:rFonts w:eastAsiaTheme="minorEastAsia"/>
          <w:lang w:val="en-US"/>
        </w:rPr>
        <w:t>Excel</w:t>
      </w:r>
      <w:r w:rsidR="00957C08" w:rsidRPr="00957C08">
        <w:rPr>
          <w:rFonts w:eastAsiaTheme="minorEastAsia"/>
        </w:rPr>
        <w:t xml:space="preserve"> </w:t>
      </w:r>
      <w:r w:rsidR="00957C08">
        <w:rPr>
          <w:rFonts w:eastAsiaTheme="minorEastAsia"/>
        </w:rPr>
        <w:t>появляется окно:</w:t>
      </w:r>
    </w:p>
    <w:p w:rsidR="00785609" w:rsidRDefault="00785609" w:rsidP="00785609">
      <w:pPr>
        <w:rPr>
          <w:rFonts w:eastAsiaTheme="minorEastAsia"/>
        </w:rPr>
      </w:pPr>
      <w:r>
        <w:rPr>
          <w:noProof/>
        </w:rPr>
        <w:lastRenderedPageBreak/>
        <w:drawing>
          <wp:inline distT="0" distB="0" distL="0" distR="0" wp14:anchorId="3DCBBB58" wp14:editId="4BDF03BF">
            <wp:extent cx="5940425" cy="2682357"/>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0425" cy="2682357"/>
                    </a:xfrm>
                    <a:prstGeom prst="rect">
                      <a:avLst/>
                    </a:prstGeom>
                  </pic:spPr>
                </pic:pic>
              </a:graphicData>
            </a:graphic>
          </wp:inline>
        </w:drawing>
      </w:r>
    </w:p>
    <w:p w:rsidR="00785609" w:rsidRDefault="00957C08" w:rsidP="00874366">
      <w:pPr>
        <w:ind w:left="-540" w:firstLine="360"/>
        <w:rPr>
          <w:sz w:val="20"/>
          <w:szCs w:val="20"/>
        </w:rPr>
      </w:pPr>
      <w:r>
        <w:rPr>
          <w:sz w:val="20"/>
          <w:szCs w:val="20"/>
        </w:rPr>
        <w:t>В поле «</w:t>
      </w:r>
      <w:r>
        <w:rPr>
          <w:sz w:val="20"/>
          <w:szCs w:val="20"/>
          <w:lang w:val="en-US"/>
        </w:rPr>
        <w:t>N</w:t>
      </w:r>
      <w:r w:rsidRPr="00957C08">
        <w:rPr>
          <w:sz w:val="20"/>
          <w:szCs w:val="20"/>
        </w:rPr>
        <w:t xml:space="preserve"> </w:t>
      </w:r>
      <w:r>
        <w:rPr>
          <w:sz w:val="20"/>
          <w:szCs w:val="20"/>
        </w:rPr>
        <w:t>строки с предикторами» вводится номер строки с обозначением переменных (предикторов).</w:t>
      </w:r>
    </w:p>
    <w:p w:rsidR="00957C08" w:rsidRDefault="00957C08" w:rsidP="00874366">
      <w:pPr>
        <w:ind w:left="-540" w:firstLine="360"/>
        <w:rPr>
          <w:sz w:val="20"/>
          <w:szCs w:val="20"/>
        </w:rPr>
      </w:pPr>
      <w:r>
        <w:rPr>
          <w:sz w:val="20"/>
          <w:szCs w:val="20"/>
        </w:rPr>
        <w:t xml:space="preserve">В поле «Число листов» программа заносит количество листов, которые содержатся в загруженной книге </w:t>
      </w:r>
      <w:r>
        <w:rPr>
          <w:sz w:val="20"/>
          <w:szCs w:val="20"/>
          <w:lang w:val="en-US"/>
        </w:rPr>
        <w:t>Excel</w:t>
      </w:r>
      <w:r>
        <w:rPr>
          <w:sz w:val="20"/>
          <w:szCs w:val="20"/>
        </w:rPr>
        <w:t xml:space="preserve">, пользователь может уменьшить при необходимости и количество. </w:t>
      </w:r>
    </w:p>
    <w:p w:rsidR="00957C08" w:rsidRDefault="00957C08" w:rsidP="00874366">
      <w:pPr>
        <w:ind w:left="-540" w:firstLine="360"/>
        <w:rPr>
          <w:sz w:val="20"/>
          <w:szCs w:val="20"/>
        </w:rPr>
      </w:pPr>
      <w:r>
        <w:rPr>
          <w:sz w:val="20"/>
          <w:szCs w:val="20"/>
        </w:rPr>
        <w:t xml:space="preserve">Поле «Книга </w:t>
      </w:r>
      <w:r>
        <w:rPr>
          <w:sz w:val="20"/>
          <w:szCs w:val="20"/>
          <w:lang w:val="en-US"/>
        </w:rPr>
        <w:t>Excel</w:t>
      </w:r>
      <w:r>
        <w:rPr>
          <w:sz w:val="20"/>
          <w:szCs w:val="20"/>
        </w:rPr>
        <w:t xml:space="preserve">» содержит полный путь к файлу книги </w:t>
      </w:r>
      <w:r>
        <w:rPr>
          <w:sz w:val="20"/>
          <w:szCs w:val="20"/>
          <w:lang w:val="en-US"/>
        </w:rPr>
        <w:t>Excel</w:t>
      </w:r>
      <w:r w:rsidRPr="00957C08">
        <w:rPr>
          <w:sz w:val="20"/>
          <w:szCs w:val="20"/>
        </w:rPr>
        <w:t xml:space="preserve"> </w:t>
      </w:r>
      <w:r>
        <w:rPr>
          <w:sz w:val="20"/>
          <w:szCs w:val="20"/>
        </w:rPr>
        <w:t xml:space="preserve"> с данными. Имя файла книги </w:t>
      </w:r>
      <w:r>
        <w:rPr>
          <w:sz w:val="20"/>
          <w:szCs w:val="20"/>
          <w:lang w:val="en-US"/>
        </w:rPr>
        <w:t>Excel</w:t>
      </w:r>
      <w:r>
        <w:rPr>
          <w:sz w:val="20"/>
          <w:szCs w:val="20"/>
        </w:rPr>
        <w:t xml:space="preserve"> можно внести при помощи стандартного поиска и загрузки файла (иконка справа), после чего откроется книга </w:t>
      </w:r>
      <w:r>
        <w:rPr>
          <w:sz w:val="20"/>
          <w:szCs w:val="20"/>
          <w:lang w:val="en-US"/>
        </w:rPr>
        <w:t>Excel</w:t>
      </w:r>
      <w:r>
        <w:rPr>
          <w:sz w:val="20"/>
          <w:szCs w:val="20"/>
        </w:rPr>
        <w:t xml:space="preserve">. Если поле было уже заполнено, то книга </w:t>
      </w:r>
      <w:r>
        <w:rPr>
          <w:sz w:val="20"/>
          <w:szCs w:val="20"/>
          <w:lang w:val="en-US"/>
        </w:rPr>
        <w:t>Excel</w:t>
      </w:r>
      <w:r w:rsidRPr="00957C08">
        <w:rPr>
          <w:sz w:val="20"/>
          <w:szCs w:val="20"/>
        </w:rPr>
        <w:t xml:space="preserve"> </w:t>
      </w:r>
      <w:r>
        <w:rPr>
          <w:sz w:val="20"/>
          <w:szCs w:val="20"/>
        </w:rPr>
        <w:t xml:space="preserve">откроется автоматически при входе в окно. Сами данные </w:t>
      </w:r>
      <w:proofErr w:type="gramStart"/>
      <w:r>
        <w:rPr>
          <w:sz w:val="20"/>
          <w:szCs w:val="20"/>
        </w:rPr>
        <w:t>для</w:t>
      </w:r>
      <w:proofErr w:type="gramEnd"/>
      <w:r>
        <w:rPr>
          <w:sz w:val="20"/>
          <w:szCs w:val="20"/>
        </w:rPr>
        <w:t xml:space="preserve"> ДА загружены не будут.</w:t>
      </w:r>
    </w:p>
    <w:p w:rsidR="00957C08" w:rsidRDefault="00957C08" w:rsidP="00874366">
      <w:pPr>
        <w:ind w:left="-540" w:firstLine="360"/>
        <w:rPr>
          <w:sz w:val="20"/>
          <w:szCs w:val="20"/>
        </w:rPr>
      </w:pPr>
      <w:r>
        <w:rPr>
          <w:sz w:val="20"/>
          <w:szCs w:val="20"/>
        </w:rPr>
        <w:t xml:space="preserve">Кнопка «Загрузить» позволяет </w:t>
      </w:r>
      <w:r w:rsidR="00965870">
        <w:rPr>
          <w:sz w:val="20"/>
          <w:szCs w:val="20"/>
        </w:rPr>
        <w:t xml:space="preserve">протестировать и </w:t>
      </w:r>
      <w:r>
        <w:rPr>
          <w:sz w:val="20"/>
          <w:szCs w:val="20"/>
        </w:rPr>
        <w:t xml:space="preserve">загрузить данные </w:t>
      </w:r>
      <w:proofErr w:type="gramStart"/>
      <w:r>
        <w:rPr>
          <w:sz w:val="20"/>
          <w:szCs w:val="20"/>
        </w:rPr>
        <w:t>для</w:t>
      </w:r>
      <w:proofErr w:type="gramEnd"/>
      <w:r>
        <w:rPr>
          <w:sz w:val="20"/>
          <w:szCs w:val="20"/>
        </w:rPr>
        <w:t xml:space="preserve"> ДА</w:t>
      </w:r>
      <w:r w:rsidR="00965870">
        <w:rPr>
          <w:sz w:val="20"/>
          <w:szCs w:val="20"/>
        </w:rPr>
        <w:t>. Если загрузка прошла без ошибок, то разблокируется кнопка «ОК» и появятся сообщения:</w:t>
      </w:r>
    </w:p>
    <w:p w:rsidR="00965870" w:rsidRPr="00957C08" w:rsidRDefault="00965870" w:rsidP="00874366">
      <w:pPr>
        <w:ind w:left="-540" w:firstLine="360"/>
        <w:rPr>
          <w:sz w:val="20"/>
          <w:szCs w:val="20"/>
        </w:rPr>
      </w:pPr>
      <w:r>
        <w:rPr>
          <w:noProof/>
        </w:rPr>
        <w:drawing>
          <wp:inline distT="0" distB="0" distL="0" distR="0" wp14:anchorId="459F9BFD" wp14:editId="17301E71">
            <wp:extent cx="5544000" cy="4904286"/>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44000" cy="4904286"/>
                    </a:xfrm>
                    <a:prstGeom prst="rect">
                      <a:avLst/>
                    </a:prstGeom>
                  </pic:spPr>
                </pic:pic>
              </a:graphicData>
            </a:graphic>
          </wp:inline>
        </w:drawing>
      </w:r>
    </w:p>
    <w:p w:rsidR="00FA41FB" w:rsidRDefault="00965870" w:rsidP="00874366">
      <w:pPr>
        <w:ind w:left="-540" w:firstLine="360"/>
        <w:rPr>
          <w:sz w:val="20"/>
          <w:szCs w:val="20"/>
        </w:rPr>
      </w:pPr>
      <w:r>
        <w:rPr>
          <w:sz w:val="20"/>
          <w:szCs w:val="20"/>
        </w:rPr>
        <w:t xml:space="preserve">Для продолжение  работы и переходу к ДА нажмите </w:t>
      </w:r>
      <w:r>
        <w:rPr>
          <w:sz w:val="20"/>
          <w:szCs w:val="20"/>
          <w:lang w:val="en-US"/>
        </w:rPr>
        <w:t>OK</w:t>
      </w:r>
      <w:r w:rsidR="00D34308">
        <w:rPr>
          <w:sz w:val="20"/>
          <w:szCs w:val="20"/>
        </w:rPr>
        <w:t xml:space="preserve"> и выбираете пункт меню «В книгу </w:t>
      </w:r>
      <w:r w:rsidR="00D34308">
        <w:rPr>
          <w:sz w:val="20"/>
          <w:szCs w:val="20"/>
          <w:lang w:val="en-US"/>
        </w:rPr>
        <w:t>Excel</w:t>
      </w:r>
      <w:proofErr w:type="gramStart"/>
      <w:r w:rsidR="00D34308" w:rsidRPr="00D34308">
        <w:rPr>
          <w:sz w:val="20"/>
          <w:szCs w:val="20"/>
        </w:rPr>
        <w:t>/</w:t>
      </w:r>
      <w:r w:rsidR="00D34308">
        <w:rPr>
          <w:sz w:val="20"/>
          <w:szCs w:val="20"/>
        </w:rPr>
        <w:t>З</w:t>
      </w:r>
      <w:proofErr w:type="gramEnd"/>
      <w:r w:rsidR="00D34308">
        <w:rPr>
          <w:sz w:val="20"/>
          <w:szCs w:val="20"/>
        </w:rPr>
        <w:t xml:space="preserve">аписать данные в книгу </w:t>
      </w:r>
      <w:r w:rsidR="00D34308">
        <w:rPr>
          <w:sz w:val="20"/>
          <w:szCs w:val="20"/>
          <w:lang w:val="en-US"/>
        </w:rPr>
        <w:t>Excel</w:t>
      </w:r>
      <w:r w:rsidR="00D34308" w:rsidRPr="00D34308">
        <w:rPr>
          <w:sz w:val="20"/>
          <w:szCs w:val="20"/>
        </w:rPr>
        <w:t xml:space="preserve"> </w:t>
      </w:r>
      <w:r w:rsidR="00D34308">
        <w:rPr>
          <w:sz w:val="20"/>
          <w:szCs w:val="20"/>
        </w:rPr>
        <w:t xml:space="preserve">и паровести ДА», при этом процедуры определения предикторов (необходимой только при </w:t>
      </w:r>
      <w:r w:rsidR="00D34308">
        <w:rPr>
          <w:sz w:val="20"/>
          <w:szCs w:val="20"/>
        </w:rPr>
        <w:lastRenderedPageBreak/>
        <w:t xml:space="preserve">загрузке ЭЭГ данных) не требуется, так как все предикторы (т.е. независимые пременные – кандидаты в предикторы)  указаны в самой книге </w:t>
      </w:r>
      <w:r w:rsidR="00D34308">
        <w:rPr>
          <w:sz w:val="20"/>
          <w:szCs w:val="20"/>
          <w:lang w:val="en-US"/>
        </w:rPr>
        <w:t>Excel</w:t>
      </w:r>
      <w:r w:rsidR="00D34308">
        <w:rPr>
          <w:sz w:val="20"/>
          <w:szCs w:val="20"/>
        </w:rPr>
        <w:t>.</w:t>
      </w:r>
      <w:r w:rsidR="00174C68" w:rsidRPr="00174C68">
        <w:rPr>
          <w:sz w:val="20"/>
          <w:szCs w:val="20"/>
        </w:rPr>
        <w:t xml:space="preserve"> </w:t>
      </w:r>
      <w:r w:rsidR="00174C68">
        <w:rPr>
          <w:sz w:val="20"/>
          <w:szCs w:val="20"/>
        </w:rPr>
        <w:t xml:space="preserve">Пункт меню «Записать данные в книгу </w:t>
      </w:r>
      <w:r w:rsidR="00174C68">
        <w:rPr>
          <w:sz w:val="20"/>
          <w:szCs w:val="20"/>
          <w:lang w:val="en-US"/>
        </w:rPr>
        <w:t>Ex</w:t>
      </w:r>
      <w:proofErr w:type="gramStart"/>
      <w:r w:rsidR="00174C68">
        <w:rPr>
          <w:sz w:val="20"/>
          <w:szCs w:val="20"/>
        </w:rPr>
        <w:t>с</w:t>
      </w:r>
      <w:proofErr w:type="gramEnd"/>
      <w:r w:rsidR="00174C68">
        <w:rPr>
          <w:sz w:val="20"/>
          <w:szCs w:val="20"/>
          <w:lang w:val="en-US"/>
        </w:rPr>
        <w:t>el</w:t>
      </w:r>
      <w:r w:rsidR="00174C68">
        <w:rPr>
          <w:sz w:val="20"/>
          <w:szCs w:val="20"/>
        </w:rPr>
        <w:t xml:space="preserve"> (ДА не проводится)» </w:t>
      </w:r>
      <w:r w:rsidR="00174C68" w:rsidRPr="00174C68">
        <w:rPr>
          <w:sz w:val="20"/>
          <w:szCs w:val="20"/>
        </w:rPr>
        <w:t xml:space="preserve"> </w:t>
      </w:r>
      <w:r w:rsidR="00174C68">
        <w:rPr>
          <w:sz w:val="20"/>
          <w:szCs w:val="20"/>
        </w:rPr>
        <w:t xml:space="preserve">в режиме загрузки данных из книги </w:t>
      </w:r>
      <w:r w:rsidR="00174C68">
        <w:rPr>
          <w:sz w:val="20"/>
          <w:szCs w:val="20"/>
          <w:lang w:val="en-US"/>
        </w:rPr>
        <w:t>Excel</w:t>
      </w:r>
      <w:r w:rsidR="00174C68" w:rsidRPr="00174C68">
        <w:rPr>
          <w:sz w:val="20"/>
          <w:szCs w:val="20"/>
        </w:rPr>
        <w:t xml:space="preserve"> </w:t>
      </w:r>
      <w:r w:rsidR="00174C68">
        <w:rPr>
          <w:sz w:val="20"/>
          <w:szCs w:val="20"/>
        </w:rPr>
        <w:t xml:space="preserve">дезактивирован, так как используется только в режиме загрузки ЭЭГ-данных (для создания книги </w:t>
      </w:r>
      <w:r w:rsidR="00174C68">
        <w:rPr>
          <w:sz w:val="20"/>
          <w:szCs w:val="20"/>
          <w:lang w:val="en-US"/>
        </w:rPr>
        <w:t>Excel</w:t>
      </w:r>
      <w:r w:rsidR="00174C68">
        <w:rPr>
          <w:sz w:val="20"/>
          <w:szCs w:val="20"/>
        </w:rPr>
        <w:t xml:space="preserve"> с данными их ЭЭГ-файлов, в которую можно потом добавить произвольные данные и провести ДА со всеми, т.е. ЭЭГ и не-ЭЭГ данными).</w:t>
      </w:r>
    </w:p>
    <w:p w:rsidR="00D34308" w:rsidRDefault="00D34308" w:rsidP="00874366">
      <w:pPr>
        <w:ind w:left="-540" w:firstLine="360"/>
        <w:rPr>
          <w:sz w:val="20"/>
          <w:szCs w:val="20"/>
        </w:rPr>
      </w:pPr>
      <w:r>
        <w:rPr>
          <w:noProof/>
        </w:rPr>
        <w:drawing>
          <wp:inline distT="0" distB="0" distL="0" distR="0" wp14:anchorId="2C0C8D40" wp14:editId="78938C90">
            <wp:extent cx="5400000" cy="3369075"/>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00" cy="3369075"/>
                    </a:xfrm>
                    <a:prstGeom prst="rect">
                      <a:avLst/>
                    </a:prstGeom>
                  </pic:spPr>
                </pic:pic>
              </a:graphicData>
            </a:graphic>
          </wp:inline>
        </w:drawing>
      </w:r>
    </w:p>
    <w:p w:rsidR="0047796B" w:rsidRDefault="0047796B" w:rsidP="00874366">
      <w:pPr>
        <w:ind w:left="-540" w:firstLine="360"/>
        <w:rPr>
          <w:sz w:val="20"/>
          <w:szCs w:val="20"/>
        </w:rPr>
      </w:pPr>
    </w:p>
    <w:p w:rsidR="0047796B" w:rsidRPr="00430BB7" w:rsidRDefault="0047796B" w:rsidP="00874366">
      <w:pPr>
        <w:ind w:left="-540" w:firstLine="360"/>
        <w:rPr>
          <w:sz w:val="20"/>
          <w:szCs w:val="20"/>
        </w:rPr>
      </w:pPr>
    </w:p>
    <w:p w:rsidR="000C5902" w:rsidRDefault="000C5902" w:rsidP="0047796B">
      <w:pPr>
        <w:rPr>
          <w:sz w:val="20"/>
          <w:szCs w:val="20"/>
        </w:rPr>
      </w:pPr>
      <w:proofErr w:type="gramStart"/>
      <w:r w:rsidRPr="0047796B">
        <w:t xml:space="preserve">Далее </w:t>
      </w:r>
      <w:r w:rsidR="00BF6D89" w:rsidRPr="0047796B">
        <w:t xml:space="preserve">переходим к процедуре ДА </w:t>
      </w:r>
      <w:r w:rsidRPr="0047796B">
        <w:t>см</w:t>
      </w:r>
      <w:r>
        <w:t>.</w:t>
      </w:r>
      <w:r>
        <w:rPr>
          <w:sz w:val="20"/>
          <w:szCs w:val="20"/>
        </w:rPr>
        <w:t xml:space="preserve"> (</w:t>
      </w:r>
      <w:r>
        <w:rPr>
          <w:sz w:val="20"/>
          <w:szCs w:val="20"/>
        </w:rPr>
        <w:fldChar w:fldCharType="begin"/>
      </w:r>
      <w:r>
        <w:rPr>
          <w:sz w:val="20"/>
          <w:szCs w:val="20"/>
        </w:rPr>
        <w:instrText xml:space="preserve"> REF _Ref523828502 \h </w:instrText>
      </w:r>
      <w:r>
        <w:rPr>
          <w:sz w:val="20"/>
          <w:szCs w:val="20"/>
        </w:rPr>
      </w:r>
      <w:r>
        <w:rPr>
          <w:sz w:val="20"/>
          <w:szCs w:val="20"/>
        </w:rPr>
        <w:fldChar w:fldCharType="separate"/>
      </w:r>
      <w:r w:rsidR="003F72F5" w:rsidRPr="00302FD9">
        <w:t>5.6.4.5.</w:t>
      </w:r>
      <w:proofErr w:type="gramEnd"/>
      <w:r w:rsidR="003F72F5">
        <w:rPr>
          <w:rStyle w:val="aa"/>
          <w:color w:val="auto"/>
          <w:u w:val="none"/>
        </w:rPr>
        <w:t xml:space="preserve"> </w:t>
      </w:r>
      <w:proofErr w:type="gramStart"/>
      <w:r w:rsidR="003F72F5">
        <w:rPr>
          <w:rStyle w:val="aa"/>
          <w:color w:val="auto"/>
          <w:u w:val="none"/>
        </w:rPr>
        <w:t>Пошаговое включение предикторов в ЛДФ.</w:t>
      </w:r>
      <w:r>
        <w:rPr>
          <w:sz w:val="20"/>
          <w:szCs w:val="20"/>
        </w:rPr>
        <w:fldChar w:fldCharType="end"/>
      </w:r>
      <w:r>
        <w:rPr>
          <w:sz w:val="20"/>
          <w:szCs w:val="20"/>
        </w:rPr>
        <w:t>)</w:t>
      </w:r>
      <w:proofErr w:type="gramEnd"/>
    </w:p>
    <w:p w:rsidR="000C5902" w:rsidRPr="00430BB7" w:rsidRDefault="000C5902" w:rsidP="00874366">
      <w:pPr>
        <w:ind w:left="-540" w:firstLine="360"/>
        <w:rPr>
          <w:sz w:val="20"/>
          <w:szCs w:val="20"/>
        </w:rPr>
      </w:pPr>
    </w:p>
    <w:p w:rsidR="00415194" w:rsidRPr="00726349" w:rsidRDefault="00244757" w:rsidP="00920BAF">
      <w:pPr>
        <w:pStyle w:val="3"/>
        <w:ind w:right="0" w:firstLine="284"/>
        <w:rPr>
          <w:rFonts w:eastAsiaTheme="minorEastAsia"/>
          <w:szCs w:val="22"/>
        </w:rPr>
      </w:pPr>
      <w:hyperlink w:anchor="_Toc424558175" w:history="1">
        <w:bookmarkStart w:id="332" w:name="_Toc29903395"/>
        <w:r w:rsidR="00415194" w:rsidRPr="00726349">
          <w:rPr>
            <w:rStyle w:val="aa"/>
            <w:color w:val="auto"/>
            <w:u w:val="none"/>
          </w:rPr>
          <w:t>5.6.4.</w:t>
        </w:r>
        <w:r w:rsidR="00552EC1">
          <w:rPr>
            <w:rStyle w:val="aa"/>
            <w:color w:val="auto"/>
            <w:u w:val="none"/>
          </w:rPr>
          <w:t>3</w:t>
        </w:r>
        <w:r w:rsidR="00415194">
          <w:rPr>
            <w:rStyle w:val="aa"/>
            <w:color w:val="auto"/>
            <w:u w:val="none"/>
          </w:rPr>
          <w:t>.</w:t>
        </w:r>
        <w:r w:rsidR="00FA41FB" w:rsidRPr="00584B9F">
          <w:rPr>
            <w:rStyle w:val="aa"/>
            <w:color w:val="auto"/>
            <w:u w:val="none"/>
          </w:rPr>
          <w:t>2</w:t>
        </w:r>
        <w:r w:rsidR="004033D5">
          <w:rPr>
            <w:rStyle w:val="aa"/>
            <w:color w:val="auto"/>
            <w:u w:val="none"/>
          </w:rPr>
          <w:t>.</w:t>
        </w:r>
        <w:r w:rsidR="00415194" w:rsidRPr="00726349">
          <w:rPr>
            <w:rStyle w:val="aa"/>
            <w:color w:val="auto"/>
            <w:u w:val="none"/>
          </w:rPr>
          <w:t xml:space="preserve"> </w:t>
        </w:r>
        <w:r w:rsidR="00415194">
          <w:rPr>
            <w:rStyle w:val="aa"/>
            <w:color w:val="auto"/>
            <w:u w:val="none"/>
          </w:rPr>
          <w:t xml:space="preserve">Загрузка </w:t>
        </w:r>
      </w:hyperlink>
      <w:r w:rsidR="00E11FC0">
        <w:rPr>
          <w:rStyle w:val="aa"/>
          <w:color w:val="auto"/>
          <w:u w:val="none"/>
        </w:rPr>
        <w:t>переменных  из файла *</w:t>
      </w:r>
      <w:r w:rsidR="00E11FC0" w:rsidRPr="00E11FC0">
        <w:rPr>
          <w:rStyle w:val="aa"/>
          <w:color w:val="auto"/>
          <w:u w:val="none"/>
        </w:rPr>
        <w:t>.</w:t>
      </w:r>
      <w:r w:rsidR="00E11FC0">
        <w:rPr>
          <w:rStyle w:val="aa"/>
          <w:color w:val="auto"/>
          <w:u w:val="none"/>
          <w:lang w:val="en-US"/>
        </w:rPr>
        <w:t>DAF</w:t>
      </w:r>
      <w:r w:rsidR="004033D5">
        <w:rPr>
          <w:rStyle w:val="aa"/>
          <w:color w:val="auto"/>
          <w:u w:val="none"/>
        </w:rPr>
        <w:t xml:space="preserve"> в режиме загрузки ЭЭГ-данных</w:t>
      </w:r>
      <w:r w:rsidR="00415194">
        <w:t>.</w:t>
      </w:r>
      <w:bookmarkEnd w:id="332"/>
      <w:r w:rsidR="00415194" w:rsidRPr="00726349">
        <w:rPr>
          <w:rFonts w:eastAsiaTheme="minorEastAsia"/>
          <w:szCs w:val="22"/>
        </w:rPr>
        <w:t xml:space="preserve"> </w:t>
      </w:r>
    </w:p>
    <w:p w:rsidR="0039417C" w:rsidRDefault="00874366" w:rsidP="00874366">
      <w:pPr>
        <w:ind w:left="-540" w:firstLine="360"/>
        <w:rPr>
          <w:sz w:val="20"/>
          <w:szCs w:val="20"/>
        </w:rPr>
      </w:pPr>
      <w:proofErr w:type="gramStart"/>
      <w:r w:rsidRPr="00874366">
        <w:rPr>
          <w:sz w:val="20"/>
          <w:szCs w:val="20"/>
        </w:rPr>
        <w:t>При выборе пункта меню «Дискриминантный Анализ (В книгу Excel)»</w:t>
      </w:r>
      <w:r w:rsidR="001F634C">
        <w:rPr>
          <w:sz w:val="20"/>
          <w:szCs w:val="20"/>
        </w:rPr>
        <w:t xml:space="preserve"> </w:t>
      </w:r>
      <w:r w:rsidR="001B0E1E">
        <w:rPr>
          <w:sz w:val="20"/>
          <w:szCs w:val="20"/>
        </w:rPr>
        <w:t xml:space="preserve">или формирования фала </w:t>
      </w:r>
      <w:r w:rsidR="001B0E1E" w:rsidRPr="001B0E1E">
        <w:rPr>
          <w:sz w:val="20"/>
          <w:szCs w:val="20"/>
        </w:rPr>
        <w:t>*.</w:t>
      </w:r>
      <w:r w:rsidR="001B0E1E">
        <w:rPr>
          <w:sz w:val="20"/>
          <w:szCs w:val="20"/>
          <w:lang w:val="en-US"/>
        </w:rPr>
        <w:t>DAF</w:t>
      </w:r>
      <w:r w:rsidR="001B0E1E" w:rsidRPr="001B0E1E">
        <w:rPr>
          <w:sz w:val="20"/>
          <w:szCs w:val="20"/>
        </w:rPr>
        <w:t xml:space="preserve"> </w:t>
      </w:r>
      <w:r w:rsidR="0003317C" w:rsidRPr="0003317C">
        <w:rPr>
          <w:sz w:val="20"/>
          <w:szCs w:val="20"/>
        </w:rPr>
        <w:t>(</w:t>
      </w:r>
      <w:r w:rsidR="0003317C">
        <w:rPr>
          <w:sz w:val="20"/>
          <w:szCs w:val="20"/>
        </w:rPr>
        <w:t>или *</w:t>
      </w:r>
      <w:r w:rsidR="0003317C" w:rsidRPr="0003317C">
        <w:rPr>
          <w:sz w:val="20"/>
          <w:szCs w:val="20"/>
        </w:rPr>
        <w:t>.</w:t>
      </w:r>
      <w:r w:rsidR="0003317C">
        <w:rPr>
          <w:sz w:val="20"/>
          <w:szCs w:val="20"/>
          <w:lang w:val="en-US"/>
        </w:rPr>
        <w:t>DAFZ</w:t>
      </w:r>
      <w:r w:rsidR="0003317C" w:rsidRPr="0003317C">
        <w:rPr>
          <w:sz w:val="20"/>
          <w:szCs w:val="20"/>
        </w:rPr>
        <w:t xml:space="preserve">) </w:t>
      </w:r>
      <w:r w:rsidR="001B0E1E">
        <w:rPr>
          <w:sz w:val="20"/>
          <w:szCs w:val="20"/>
        </w:rPr>
        <w:t xml:space="preserve">в программе картирования </w:t>
      </w:r>
      <w:r w:rsidR="009E5F1F">
        <w:rPr>
          <w:sz w:val="20"/>
          <w:szCs w:val="20"/>
        </w:rPr>
        <w:t>(см.</w:t>
      </w:r>
      <w:r w:rsidR="001F634C">
        <w:rPr>
          <w:sz w:val="20"/>
          <w:szCs w:val="20"/>
        </w:rPr>
        <w:t xml:space="preserve"> </w:t>
      </w:r>
      <w:r w:rsidR="00125133" w:rsidRPr="00FC5C65">
        <w:rPr>
          <w:b/>
        </w:rPr>
        <w:fldChar w:fldCharType="begin"/>
      </w:r>
      <w:r w:rsidR="00125133" w:rsidRPr="00FC5C65">
        <w:rPr>
          <w:b/>
        </w:rPr>
        <w:instrText xml:space="preserve"> REF _Ref436997709 \h  \* MERGEFORMAT </w:instrText>
      </w:r>
      <w:r w:rsidR="00125133" w:rsidRPr="00FC5C65">
        <w:rPr>
          <w:b/>
        </w:rPr>
      </w:r>
      <w:r w:rsidR="00125133" w:rsidRPr="00FC5C65">
        <w:rPr>
          <w:b/>
        </w:rPr>
        <w:fldChar w:fldCharType="separate"/>
      </w:r>
      <w:r w:rsidR="003F72F5" w:rsidRPr="003F72F5">
        <w:rPr>
          <w:b/>
          <w:sz w:val="20"/>
          <w:szCs w:val="20"/>
        </w:rPr>
        <w:t>5.7.2.4.</w:t>
      </w:r>
      <w:proofErr w:type="gramEnd"/>
      <w:r w:rsidR="003F72F5" w:rsidRPr="003F72F5">
        <w:rPr>
          <w:b/>
          <w:sz w:val="20"/>
          <w:szCs w:val="20"/>
        </w:rPr>
        <w:t xml:space="preserve"> Вывод значимых различий в файл для Дискриминантного Анализа</w:t>
      </w:r>
      <w:r w:rsidR="003F72F5">
        <w:t>.</w:t>
      </w:r>
      <w:r w:rsidR="00125133" w:rsidRPr="00FC5C65">
        <w:rPr>
          <w:b/>
        </w:rPr>
        <w:fldChar w:fldCharType="end"/>
      </w:r>
      <w:r w:rsidR="009E5F1F" w:rsidRPr="006D0CA1">
        <w:rPr>
          <w:sz w:val="20"/>
          <w:szCs w:val="20"/>
        </w:rPr>
        <w:t>)</w:t>
      </w:r>
      <w:r w:rsidR="009E5F1F">
        <w:rPr>
          <w:sz w:val="20"/>
          <w:szCs w:val="20"/>
        </w:rPr>
        <w:t xml:space="preserve"> </w:t>
      </w:r>
      <w:r w:rsidRPr="00874366">
        <w:rPr>
          <w:sz w:val="20"/>
          <w:szCs w:val="20"/>
        </w:rPr>
        <w:t>п</w:t>
      </w:r>
      <w:r w:rsidR="0039417C" w:rsidRPr="00874366">
        <w:rPr>
          <w:sz w:val="20"/>
          <w:szCs w:val="20"/>
        </w:rPr>
        <w:t>оявляется окно формирования данных для дискриминантного анализа «Определение предикторов</w:t>
      </w:r>
      <w:proofErr w:type="gramStart"/>
      <w:r w:rsidR="00201EEF">
        <w:rPr>
          <w:sz w:val="20"/>
          <w:szCs w:val="20"/>
        </w:rPr>
        <w:t>/О</w:t>
      </w:r>
      <w:proofErr w:type="gramEnd"/>
      <w:r w:rsidR="00201EEF">
        <w:rPr>
          <w:sz w:val="20"/>
          <w:szCs w:val="20"/>
        </w:rPr>
        <w:t>ткрыть файл *</w:t>
      </w:r>
      <w:r w:rsidR="00201EEF" w:rsidRPr="00FC5C65">
        <w:rPr>
          <w:sz w:val="20"/>
          <w:szCs w:val="20"/>
        </w:rPr>
        <w:t>.</w:t>
      </w:r>
      <w:r w:rsidR="00201EEF">
        <w:rPr>
          <w:sz w:val="20"/>
          <w:szCs w:val="20"/>
          <w:lang w:val="en-US"/>
        </w:rPr>
        <w:t>DAF</w:t>
      </w:r>
      <w:r w:rsidR="00FF5599" w:rsidRPr="00FC5C65">
        <w:rPr>
          <w:sz w:val="20"/>
          <w:szCs w:val="20"/>
        </w:rPr>
        <w:t>*</w:t>
      </w:r>
      <w:r w:rsidR="0039417C" w:rsidRPr="00874366">
        <w:rPr>
          <w:sz w:val="20"/>
          <w:szCs w:val="20"/>
        </w:rPr>
        <w:t>»:</w:t>
      </w:r>
    </w:p>
    <w:p w:rsidR="004033D5" w:rsidRDefault="004033D5" w:rsidP="00874366">
      <w:pPr>
        <w:ind w:left="-540" w:firstLine="360"/>
        <w:rPr>
          <w:sz w:val="20"/>
          <w:szCs w:val="20"/>
        </w:rPr>
      </w:pPr>
      <w:r>
        <w:rPr>
          <w:noProof/>
        </w:rPr>
        <w:drawing>
          <wp:inline distT="0" distB="0" distL="0" distR="0" wp14:anchorId="5B4AC2C4" wp14:editId="5E1EC938">
            <wp:extent cx="4866198" cy="104162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r="17995" b="71767"/>
                    <a:stretch/>
                  </pic:blipFill>
                  <pic:spPr bwMode="auto">
                    <a:xfrm>
                      <a:off x="0" y="0"/>
                      <a:ext cx="4871434" cy="1042742"/>
                    </a:xfrm>
                    <a:prstGeom prst="rect">
                      <a:avLst/>
                    </a:prstGeom>
                    <a:ln>
                      <a:noFill/>
                    </a:ln>
                    <a:extLst>
                      <a:ext uri="{53640926-AAD7-44D8-BBD7-CCE9431645EC}">
                        <a14:shadowObscured xmlns:a14="http://schemas.microsoft.com/office/drawing/2010/main"/>
                      </a:ext>
                    </a:extLst>
                  </pic:spPr>
                </pic:pic>
              </a:graphicData>
            </a:graphic>
          </wp:inline>
        </w:drawing>
      </w:r>
    </w:p>
    <w:p w:rsidR="0039417C" w:rsidRDefault="0039417C" w:rsidP="0039417C">
      <w:pPr>
        <w:pStyle w:val="ad"/>
        <w:ind w:left="-360"/>
        <w:rPr>
          <w:rFonts w:ascii="Times New Roman" w:hAnsi="Times New Roman"/>
          <w:sz w:val="20"/>
          <w:szCs w:val="20"/>
        </w:rPr>
      </w:pPr>
      <w:proofErr w:type="gramStart"/>
      <w:r w:rsidRPr="00507216">
        <w:rPr>
          <w:rFonts w:ascii="Times New Roman" w:hAnsi="Times New Roman"/>
          <w:sz w:val="20"/>
          <w:szCs w:val="20"/>
        </w:rPr>
        <w:t>который</w:t>
      </w:r>
      <w:proofErr w:type="gramEnd"/>
      <w:r w:rsidRPr="00507216">
        <w:rPr>
          <w:rFonts w:ascii="Times New Roman" w:hAnsi="Times New Roman"/>
          <w:sz w:val="20"/>
          <w:szCs w:val="20"/>
        </w:rPr>
        <w:t xml:space="preserve"> нужно выбрать для загрузки файла предикторов. Открывается окно</w:t>
      </w:r>
      <w:r w:rsidR="00631727">
        <w:rPr>
          <w:rFonts w:ascii="Times New Roman" w:hAnsi="Times New Roman"/>
          <w:sz w:val="20"/>
          <w:szCs w:val="20"/>
        </w:rPr>
        <w:t>, в котором</w:t>
      </w:r>
      <w:r w:rsidR="009335CB">
        <w:rPr>
          <w:rFonts w:ascii="Times New Roman" w:hAnsi="Times New Roman"/>
          <w:sz w:val="20"/>
          <w:szCs w:val="20"/>
        </w:rPr>
        <w:t xml:space="preserve">, возможно, </w:t>
      </w:r>
      <w:r w:rsidR="009E5F1F">
        <w:rPr>
          <w:rFonts w:ascii="Times New Roman" w:hAnsi="Times New Roman"/>
          <w:sz w:val="20"/>
          <w:szCs w:val="20"/>
        </w:rPr>
        <w:t>уже есть ранее загруженные данные</w:t>
      </w:r>
      <w:r w:rsidRPr="00507216">
        <w:rPr>
          <w:rFonts w:ascii="Times New Roman" w:hAnsi="Times New Roman"/>
          <w:sz w:val="20"/>
          <w:szCs w:val="20"/>
        </w:rPr>
        <w:t>:</w:t>
      </w:r>
    </w:p>
    <w:p w:rsidR="00631727" w:rsidRDefault="002D6322" w:rsidP="0039417C">
      <w:pPr>
        <w:pStyle w:val="ad"/>
        <w:ind w:left="-360"/>
        <w:rPr>
          <w:rFonts w:ascii="Times New Roman" w:hAnsi="Times New Roman"/>
          <w:sz w:val="20"/>
          <w:szCs w:val="20"/>
        </w:rPr>
      </w:pPr>
      <w:r>
        <w:rPr>
          <w:noProof/>
          <w:lang w:eastAsia="ru-RU"/>
        </w:rPr>
        <w:drawing>
          <wp:inline distT="0" distB="0" distL="0" distR="0" wp14:anchorId="5E1A5863" wp14:editId="33BDAF26">
            <wp:extent cx="5947575" cy="1176747"/>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8609" cy="1176952"/>
                    </a:xfrm>
                    <a:prstGeom prst="rect">
                      <a:avLst/>
                    </a:prstGeom>
                  </pic:spPr>
                </pic:pic>
              </a:graphicData>
            </a:graphic>
          </wp:inline>
        </w:drawing>
      </w:r>
    </w:p>
    <w:p w:rsidR="00631727" w:rsidRPr="00507216" w:rsidRDefault="00631727" w:rsidP="0039417C">
      <w:pPr>
        <w:pStyle w:val="ad"/>
        <w:ind w:left="-360"/>
        <w:rPr>
          <w:rFonts w:ascii="Times New Roman" w:hAnsi="Times New Roman"/>
          <w:sz w:val="20"/>
          <w:szCs w:val="20"/>
        </w:rPr>
      </w:pPr>
    </w:p>
    <w:p w:rsidR="0039417C" w:rsidRPr="006D0CA1" w:rsidRDefault="0039417C" w:rsidP="00507216">
      <w:pPr>
        <w:pStyle w:val="ad"/>
        <w:ind w:left="-540" w:firstLine="360"/>
        <w:rPr>
          <w:rFonts w:ascii="Times New Roman" w:hAnsi="Times New Roman"/>
          <w:sz w:val="20"/>
          <w:szCs w:val="20"/>
        </w:rPr>
      </w:pPr>
      <w:r w:rsidRPr="00507216">
        <w:rPr>
          <w:rFonts w:ascii="Times New Roman" w:hAnsi="Times New Roman"/>
          <w:sz w:val="20"/>
          <w:szCs w:val="20"/>
        </w:rPr>
        <w:t xml:space="preserve">Предикторы можно ввести вручную, щелкнув по соответствующей ячейке, однако можно при помощи пункта </w:t>
      </w:r>
      <w:r w:rsidRPr="006D0CA1">
        <w:rPr>
          <w:rFonts w:ascii="Times New Roman" w:hAnsi="Times New Roman"/>
          <w:sz w:val="20"/>
          <w:szCs w:val="20"/>
        </w:rPr>
        <w:t>меню «Файл</w:t>
      </w:r>
      <w:proofErr w:type="gramStart"/>
      <w:r w:rsidRPr="006D0CA1">
        <w:rPr>
          <w:rFonts w:ascii="Times New Roman" w:hAnsi="Times New Roman"/>
          <w:sz w:val="20"/>
          <w:szCs w:val="20"/>
        </w:rPr>
        <w:t>| О</w:t>
      </w:r>
      <w:proofErr w:type="gramEnd"/>
      <w:r w:rsidRPr="006D0CA1">
        <w:rPr>
          <w:rFonts w:ascii="Times New Roman" w:hAnsi="Times New Roman"/>
          <w:sz w:val="20"/>
          <w:szCs w:val="20"/>
        </w:rPr>
        <w:t>ткрыть» загрузить сформированный ранее</w:t>
      </w:r>
      <w:r w:rsidR="001F634C">
        <w:rPr>
          <w:rFonts w:ascii="Times New Roman" w:hAnsi="Times New Roman"/>
          <w:sz w:val="20"/>
          <w:szCs w:val="20"/>
        </w:rPr>
        <w:t xml:space="preserve"> </w:t>
      </w:r>
      <w:r w:rsidR="00C55949" w:rsidRPr="006D0CA1">
        <w:rPr>
          <w:rFonts w:ascii="Times New Roman" w:hAnsi="Times New Roman"/>
          <w:sz w:val="20"/>
          <w:szCs w:val="20"/>
        </w:rPr>
        <w:t xml:space="preserve">файл предикторов </w:t>
      </w:r>
      <w:r w:rsidRPr="006D0CA1">
        <w:rPr>
          <w:rFonts w:ascii="Times New Roman" w:hAnsi="Times New Roman"/>
          <w:sz w:val="20"/>
          <w:szCs w:val="20"/>
        </w:rPr>
        <w:t>(см.</w:t>
      </w:r>
      <w:r w:rsidR="006D0CA1" w:rsidRPr="006D0CA1">
        <w:rPr>
          <w:rFonts w:ascii="Times New Roman" w:hAnsi="Times New Roman"/>
          <w:sz w:val="20"/>
          <w:szCs w:val="20"/>
        </w:rPr>
        <w:t xml:space="preserve"> </w:t>
      </w:r>
      <w:r w:rsidR="00125133">
        <w:fldChar w:fldCharType="begin"/>
      </w:r>
      <w:r w:rsidR="00125133">
        <w:instrText xml:space="preserve"> REF _Ref436997709 \h  \* MERGEFORMAT </w:instrText>
      </w:r>
      <w:r w:rsidR="00125133">
        <w:fldChar w:fldCharType="separate"/>
      </w:r>
      <w:r w:rsidR="003F72F5" w:rsidRPr="003F72F5">
        <w:rPr>
          <w:rFonts w:ascii="Times New Roman" w:hAnsi="Times New Roman"/>
          <w:sz w:val="20"/>
          <w:szCs w:val="20"/>
        </w:rPr>
        <w:t xml:space="preserve">5.7.2.4. </w:t>
      </w:r>
      <w:proofErr w:type="gramStart"/>
      <w:r w:rsidR="003F72F5" w:rsidRPr="003F72F5">
        <w:rPr>
          <w:rFonts w:ascii="Times New Roman" w:hAnsi="Times New Roman"/>
          <w:sz w:val="20"/>
          <w:szCs w:val="20"/>
        </w:rPr>
        <w:t>Вывод значимых различий в файл для Дискриминантного Анализа</w:t>
      </w:r>
      <w:r w:rsidR="003F72F5">
        <w:t>.</w:t>
      </w:r>
      <w:r w:rsidR="00125133">
        <w:fldChar w:fldCharType="end"/>
      </w:r>
      <w:r w:rsidR="006D0CA1" w:rsidRPr="006D0CA1">
        <w:rPr>
          <w:rFonts w:ascii="Times New Roman" w:hAnsi="Times New Roman"/>
          <w:sz w:val="20"/>
          <w:szCs w:val="20"/>
        </w:rPr>
        <w:t>)</w:t>
      </w:r>
      <w:r w:rsidRPr="006D0CA1">
        <w:rPr>
          <w:rFonts w:ascii="Times New Roman" w:hAnsi="Times New Roman"/>
          <w:sz w:val="20"/>
          <w:szCs w:val="20"/>
        </w:rPr>
        <w:t>:</w:t>
      </w:r>
      <w:proofErr w:type="gramEnd"/>
    </w:p>
    <w:p w:rsidR="0039417C" w:rsidRPr="00507216" w:rsidRDefault="002D6322" w:rsidP="0039417C">
      <w:pPr>
        <w:pStyle w:val="ad"/>
        <w:ind w:left="0"/>
        <w:rPr>
          <w:rFonts w:ascii="Times New Roman" w:hAnsi="Times New Roman"/>
          <w:sz w:val="20"/>
          <w:szCs w:val="20"/>
        </w:rPr>
      </w:pPr>
      <w:r>
        <w:rPr>
          <w:noProof/>
          <w:lang w:eastAsia="ru-RU"/>
        </w:rPr>
        <w:lastRenderedPageBreak/>
        <w:drawing>
          <wp:inline distT="0" distB="0" distL="0" distR="0" wp14:anchorId="0EF50ED6" wp14:editId="6A46ECE6">
            <wp:extent cx="5940425" cy="274366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0425" cy="2743668"/>
                    </a:xfrm>
                    <a:prstGeom prst="rect">
                      <a:avLst/>
                    </a:prstGeom>
                  </pic:spPr>
                </pic:pic>
              </a:graphicData>
            </a:graphic>
          </wp:inline>
        </w:drawing>
      </w:r>
    </w:p>
    <w:p w:rsidR="0039417C" w:rsidRPr="00507216" w:rsidRDefault="0039417C" w:rsidP="0039417C">
      <w:pPr>
        <w:pStyle w:val="ad"/>
        <w:ind w:left="0"/>
        <w:rPr>
          <w:rFonts w:ascii="Times New Roman" w:hAnsi="Times New Roman"/>
          <w:sz w:val="20"/>
          <w:szCs w:val="20"/>
          <w:lang w:val="en-US"/>
        </w:rPr>
      </w:pPr>
    </w:p>
    <w:p w:rsidR="0039417C" w:rsidRPr="00507216" w:rsidRDefault="0039417C" w:rsidP="00507216">
      <w:pPr>
        <w:pStyle w:val="ad"/>
        <w:ind w:left="-540" w:firstLine="180"/>
        <w:rPr>
          <w:rFonts w:ascii="Times New Roman" w:hAnsi="Times New Roman"/>
          <w:sz w:val="20"/>
          <w:szCs w:val="20"/>
        </w:rPr>
      </w:pPr>
      <w:r w:rsidRPr="00507216">
        <w:rPr>
          <w:rFonts w:ascii="Times New Roman" w:hAnsi="Times New Roman"/>
          <w:sz w:val="20"/>
          <w:szCs w:val="20"/>
        </w:rPr>
        <w:t>Предиктор можно удалить, щелкнув правой кнопкой мыши по первому (серого цвета) столбцу.</w:t>
      </w:r>
      <w:r w:rsidR="001F634C">
        <w:rPr>
          <w:rFonts w:ascii="Times New Roman" w:hAnsi="Times New Roman"/>
          <w:sz w:val="20"/>
          <w:szCs w:val="20"/>
        </w:rPr>
        <w:t xml:space="preserve"> </w:t>
      </w:r>
      <w:r w:rsidRPr="00507216">
        <w:rPr>
          <w:rFonts w:ascii="Times New Roman" w:hAnsi="Times New Roman"/>
          <w:sz w:val="20"/>
          <w:szCs w:val="20"/>
        </w:rPr>
        <w:t>На самом деле, сокращать количество предикторов нет необходимости, если использовать пошаговый метод анализа, который выбросит лишние предикторы.</w:t>
      </w:r>
    </w:p>
    <w:p w:rsidR="0039417C" w:rsidRDefault="0039417C" w:rsidP="00507216">
      <w:pPr>
        <w:pStyle w:val="ad"/>
        <w:ind w:left="-540" w:firstLine="180"/>
        <w:rPr>
          <w:rFonts w:ascii="Times New Roman" w:hAnsi="Times New Roman"/>
          <w:sz w:val="20"/>
          <w:szCs w:val="20"/>
        </w:rPr>
      </w:pPr>
      <w:r w:rsidRPr="00507216">
        <w:rPr>
          <w:rFonts w:ascii="Times New Roman" w:hAnsi="Times New Roman"/>
          <w:sz w:val="20"/>
          <w:szCs w:val="20"/>
        </w:rPr>
        <w:t xml:space="preserve">Щелкнув по кнопке </w:t>
      </w:r>
      <w:proofErr w:type="gramStart"/>
      <w:r w:rsidR="002D6322">
        <w:rPr>
          <w:rFonts w:ascii="Times New Roman" w:hAnsi="Times New Roman"/>
          <w:sz w:val="20"/>
          <w:szCs w:val="20"/>
        </w:rPr>
        <w:t>ОК</w:t>
      </w:r>
      <w:proofErr w:type="gramEnd"/>
      <w:r w:rsidR="002D6322">
        <w:rPr>
          <w:rFonts w:ascii="Times New Roman" w:hAnsi="Times New Roman"/>
          <w:sz w:val="20"/>
          <w:szCs w:val="20"/>
        </w:rPr>
        <w:t xml:space="preserve">, переходим в предыдущее окно. Загружаем ЭЭГ-данные из папок </w:t>
      </w:r>
      <w:r w:rsidR="00B91491">
        <w:rPr>
          <w:rFonts w:ascii="Times New Roman" w:hAnsi="Times New Roman"/>
          <w:sz w:val="20"/>
          <w:szCs w:val="20"/>
        </w:rPr>
        <w:t>с</w:t>
      </w:r>
      <w:r w:rsidR="002D6322">
        <w:rPr>
          <w:rFonts w:ascii="Times New Roman" w:hAnsi="Times New Roman"/>
          <w:sz w:val="20"/>
          <w:szCs w:val="20"/>
        </w:rPr>
        <w:t xml:space="preserve"> выборками</w:t>
      </w:r>
      <w:r w:rsidR="00B91491">
        <w:rPr>
          <w:rFonts w:ascii="Times New Roman" w:hAnsi="Times New Roman"/>
          <w:sz w:val="20"/>
          <w:szCs w:val="20"/>
        </w:rPr>
        <w:t>, для этого щелкнем по пункту меню «Файл»</w:t>
      </w:r>
      <w:r w:rsidR="002D6322">
        <w:rPr>
          <w:rFonts w:ascii="Times New Roman" w:hAnsi="Times New Roman"/>
          <w:sz w:val="20"/>
          <w:szCs w:val="20"/>
        </w:rPr>
        <w:t>:</w:t>
      </w:r>
    </w:p>
    <w:p w:rsidR="00B91491" w:rsidRPr="00507216" w:rsidRDefault="00B91491" w:rsidP="0039417C">
      <w:pPr>
        <w:pStyle w:val="ad"/>
        <w:ind w:left="0"/>
        <w:rPr>
          <w:rFonts w:ascii="Times New Roman" w:hAnsi="Times New Roman"/>
          <w:sz w:val="20"/>
          <w:szCs w:val="20"/>
        </w:rPr>
      </w:pPr>
    </w:p>
    <w:p w:rsidR="00B91491" w:rsidRDefault="00B91491" w:rsidP="00507216">
      <w:pPr>
        <w:pStyle w:val="ad"/>
        <w:ind w:left="-360" w:firstLine="180"/>
        <w:rPr>
          <w:rFonts w:ascii="Times New Roman" w:hAnsi="Times New Roman"/>
          <w:sz w:val="20"/>
          <w:szCs w:val="20"/>
        </w:rPr>
      </w:pPr>
      <w:r>
        <w:rPr>
          <w:rFonts w:ascii="Times New Roman" w:hAnsi="Times New Roman"/>
          <w:sz w:val="20"/>
          <w:szCs w:val="20"/>
        </w:rPr>
        <w:t>После загрузки папок имеем:</w:t>
      </w:r>
    </w:p>
    <w:p w:rsidR="00201EEF" w:rsidRPr="00294EB9" w:rsidRDefault="00FB0C58" w:rsidP="00294EB9">
      <w:pPr>
        <w:pStyle w:val="ad"/>
        <w:ind w:left="-360" w:firstLine="180"/>
        <w:rPr>
          <w:rFonts w:ascii="Times New Roman" w:hAnsi="Times New Roman"/>
          <w:sz w:val="20"/>
          <w:szCs w:val="20"/>
          <w:lang w:val="en-US"/>
        </w:rPr>
      </w:pPr>
      <w:r>
        <w:rPr>
          <w:noProof/>
          <w:lang w:eastAsia="ru-RU"/>
        </w:rPr>
        <w:drawing>
          <wp:inline distT="0" distB="0" distL="0" distR="0" wp14:anchorId="3DFB267F" wp14:editId="6700A209">
            <wp:extent cx="5940425" cy="3706251"/>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0425" cy="3706251"/>
                    </a:xfrm>
                    <a:prstGeom prst="rect">
                      <a:avLst/>
                    </a:prstGeom>
                  </pic:spPr>
                </pic:pic>
              </a:graphicData>
            </a:graphic>
          </wp:inline>
        </w:drawing>
      </w:r>
    </w:p>
    <w:p w:rsidR="00201EEF" w:rsidRDefault="00244757" w:rsidP="00201EEF">
      <w:pPr>
        <w:pStyle w:val="3"/>
        <w:rPr>
          <w:rStyle w:val="aa"/>
          <w:color w:val="auto"/>
          <w:u w:val="none"/>
        </w:rPr>
      </w:pPr>
      <w:hyperlink w:anchor="_Toc424558175" w:history="1">
        <w:bookmarkStart w:id="333" w:name="_Toc29903396"/>
        <w:r w:rsidR="00201EEF" w:rsidRPr="00726349">
          <w:rPr>
            <w:rStyle w:val="aa"/>
            <w:color w:val="auto"/>
            <w:u w:val="none"/>
          </w:rPr>
          <w:t>5.6.4.</w:t>
        </w:r>
        <w:r w:rsidR="00552EC1">
          <w:rPr>
            <w:rStyle w:val="aa"/>
            <w:color w:val="auto"/>
            <w:u w:val="none"/>
          </w:rPr>
          <w:t>4</w:t>
        </w:r>
        <w:r w:rsidR="00201EEF">
          <w:rPr>
            <w:rStyle w:val="aa"/>
            <w:color w:val="auto"/>
            <w:u w:val="none"/>
          </w:rPr>
          <w:t>.</w:t>
        </w:r>
        <w:r w:rsidR="00201EEF" w:rsidRPr="00726349">
          <w:rPr>
            <w:rStyle w:val="aa"/>
            <w:color w:val="auto"/>
            <w:u w:val="none"/>
          </w:rPr>
          <w:t xml:space="preserve"> </w:t>
        </w:r>
      </w:hyperlink>
      <w:r w:rsidR="00201EEF">
        <w:rPr>
          <w:rStyle w:val="aa"/>
          <w:color w:val="auto"/>
          <w:u w:val="none"/>
        </w:rPr>
        <w:t xml:space="preserve"> Генерация нового набора предикторов.</w:t>
      </w:r>
      <w:bookmarkEnd w:id="333"/>
    </w:p>
    <w:p w:rsidR="00FF5599" w:rsidRDefault="00FF5599" w:rsidP="00FF5599">
      <w:pPr>
        <w:ind w:left="-567" w:firstLine="709"/>
        <w:rPr>
          <w:sz w:val="20"/>
          <w:szCs w:val="20"/>
        </w:rPr>
      </w:pPr>
      <w:r w:rsidRPr="00FF5599">
        <w:rPr>
          <w:sz w:val="20"/>
          <w:szCs w:val="20"/>
        </w:rPr>
        <w:t>Для поиска ЛДФ можно сгенерировать новый набор независимых переменных – кандидатов в предикторы.</w:t>
      </w:r>
      <w:r>
        <w:rPr>
          <w:sz w:val="20"/>
          <w:szCs w:val="20"/>
        </w:rPr>
        <w:t xml:space="preserve"> При  выборе пункта </w:t>
      </w:r>
      <w:r w:rsidRPr="00FF5599">
        <w:rPr>
          <w:sz w:val="20"/>
          <w:szCs w:val="20"/>
        </w:rPr>
        <w:t>«Определение предикторов</w:t>
      </w:r>
      <w:proofErr w:type="gramStart"/>
      <w:r w:rsidRPr="00FF5599">
        <w:rPr>
          <w:sz w:val="20"/>
          <w:szCs w:val="20"/>
        </w:rPr>
        <w:t>/</w:t>
      </w:r>
      <w:r>
        <w:rPr>
          <w:sz w:val="20"/>
          <w:szCs w:val="20"/>
        </w:rPr>
        <w:t>С</w:t>
      </w:r>
      <w:proofErr w:type="gramEnd"/>
      <w:r>
        <w:rPr>
          <w:sz w:val="20"/>
          <w:szCs w:val="20"/>
        </w:rPr>
        <w:t>генерировать новый набор предикторов</w:t>
      </w:r>
      <w:r w:rsidRPr="00FF5599">
        <w:rPr>
          <w:sz w:val="20"/>
          <w:szCs w:val="20"/>
        </w:rPr>
        <w:t>»</w:t>
      </w:r>
      <w:r>
        <w:rPr>
          <w:sz w:val="20"/>
          <w:szCs w:val="20"/>
        </w:rPr>
        <w:t xml:space="preserve"> появляется</w:t>
      </w:r>
      <w:r w:rsidRPr="00FF5599">
        <w:rPr>
          <w:sz w:val="20"/>
          <w:szCs w:val="20"/>
        </w:rPr>
        <w:t>:</w:t>
      </w:r>
    </w:p>
    <w:p w:rsidR="0040332A" w:rsidRDefault="0040332A" w:rsidP="00FF5599">
      <w:pPr>
        <w:ind w:left="-567" w:firstLine="709"/>
        <w:rPr>
          <w:sz w:val="20"/>
          <w:szCs w:val="20"/>
        </w:rPr>
      </w:pPr>
      <w:r>
        <w:rPr>
          <w:noProof/>
        </w:rPr>
        <w:lastRenderedPageBreak/>
        <w:drawing>
          <wp:inline distT="0" distB="0" distL="0" distR="0" wp14:anchorId="1E55338D" wp14:editId="45A75A80">
            <wp:extent cx="5939624" cy="1073426"/>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r="-94" b="70905"/>
                    <a:stretch/>
                  </pic:blipFill>
                  <pic:spPr bwMode="auto">
                    <a:xfrm>
                      <a:off x="0" y="0"/>
                      <a:ext cx="5946017" cy="1074581"/>
                    </a:xfrm>
                    <a:prstGeom prst="rect">
                      <a:avLst/>
                    </a:prstGeom>
                    <a:ln>
                      <a:noFill/>
                    </a:ln>
                    <a:extLst>
                      <a:ext uri="{53640926-AAD7-44D8-BBD7-CCE9431645EC}">
                        <a14:shadowObscured xmlns:a14="http://schemas.microsoft.com/office/drawing/2010/main"/>
                      </a:ext>
                    </a:extLst>
                  </pic:spPr>
                </pic:pic>
              </a:graphicData>
            </a:graphic>
          </wp:inline>
        </w:drawing>
      </w:r>
    </w:p>
    <w:p w:rsidR="00FF5599" w:rsidRDefault="00FF5599" w:rsidP="00FF5599">
      <w:pPr>
        <w:ind w:left="-567" w:firstLine="709"/>
        <w:rPr>
          <w:sz w:val="20"/>
          <w:szCs w:val="20"/>
        </w:rPr>
      </w:pPr>
    </w:p>
    <w:p w:rsidR="00FF5599" w:rsidRDefault="00FF5599" w:rsidP="00FC5C65">
      <w:pPr>
        <w:pStyle w:val="ad"/>
        <w:ind w:left="-567" w:firstLine="709"/>
        <w:rPr>
          <w:rFonts w:ascii="Times New Roman" w:hAnsi="Times New Roman"/>
          <w:sz w:val="20"/>
          <w:szCs w:val="20"/>
        </w:rPr>
      </w:pPr>
      <w:r>
        <w:rPr>
          <w:rFonts w:ascii="Times New Roman" w:hAnsi="Times New Roman"/>
          <w:sz w:val="20"/>
          <w:szCs w:val="20"/>
        </w:rPr>
        <w:t>Пунт «</w:t>
      </w:r>
      <w:r w:rsidR="0040332A">
        <w:rPr>
          <w:rFonts w:ascii="Times New Roman" w:hAnsi="Times New Roman"/>
          <w:sz w:val="20"/>
          <w:szCs w:val="20"/>
        </w:rPr>
        <w:t>Параметры</w:t>
      </w:r>
      <w:r>
        <w:rPr>
          <w:rFonts w:ascii="Times New Roman" w:hAnsi="Times New Roman"/>
          <w:sz w:val="20"/>
          <w:szCs w:val="20"/>
        </w:rPr>
        <w:t>»  позволяет выбрать новый набор независимых переменных</w:t>
      </w:r>
      <w:r w:rsidR="0040332A">
        <w:rPr>
          <w:rFonts w:ascii="Times New Roman" w:hAnsi="Times New Roman"/>
          <w:sz w:val="20"/>
          <w:szCs w:val="20"/>
        </w:rPr>
        <w:t xml:space="preserve">  </w:t>
      </w:r>
      <w:r w:rsidR="00D03216">
        <w:rPr>
          <w:rFonts w:ascii="Times New Roman" w:hAnsi="Times New Roman"/>
          <w:sz w:val="20"/>
          <w:szCs w:val="20"/>
        </w:rPr>
        <w:t xml:space="preserve">(см. </w:t>
      </w:r>
      <w:r w:rsidR="00D03216" w:rsidRPr="00D03216">
        <w:rPr>
          <w:rFonts w:ascii="Times New Roman" w:hAnsi="Times New Roman"/>
          <w:b/>
          <w:sz w:val="20"/>
          <w:szCs w:val="20"/>
        </w:rPr>
        <w:t xml:space="preserve"> </w:t>
      </w:r>
      <w:r w:rsidR="00D03216" w:rsidRPr="00BF7FCE">
        <w:rPr>
          <w:rFonts w:ascii="Times New Roman" w:hAnsi="Times New Roman"/>
          <w:b/>
          <w:sz w:val="20"/>
          <w:szCs w:val="20"/>
        </w:rPr>
        <w:fldChar w:fldCharType="begin"/>
      </w:r>
      <w:r w:rsidR="00D03216" w:rsidRPr="00BF7FCE">
        <w:rPr>
          <w:rFonts w:ascii="Times New Roman" w:hAnsi="Times New Roman"/>
          <w:b/>
          <w:sz w:val="20"/>
          <w:szCs w:val="20"/>
        </w:rPr>
        <w:instrText xml:space="preserve"> REF _Ref500271839 \h  \* MERGEFORMAT </w:instrText>
      </w:r>
      <w:r w:rsidR="00D03216" w:rsidRPr="00BF7FCE">
        <w:rPr>
          <w:rFonts w:ascii="Times New Roman" w:hAnsi="Times New Roman"/>
          <w:b/>
          <w:sz w:val="20"/>
          <w:szCs w:val="20"/>
        </w:rPr>
      </w:r>
      <w:r w:rsidR="00D03216" w:rsidRPr="00BF7FCE">
        <w:rPr>
          <w:rFonts w:ascii="Times New Roman" w:hAnsi="Times New Roman"/>
          <w:b/>
          <w:sz w:val="20"/>
          <w:szCs w:val="20"/>
        </w:rPr>
        <w:fldChar w:fldCharType="separate"/>
      </w:r>
      <w:r w:rsidR="003F72F5" w:rsidRPr="003F72F5">
        <w:rPr>
          <w:rFonts w:ascii="Times New Roman" w:hAnsi="Times New Roman"/>
          <w:b/>
        </w:rPr>
        <w:t xml:space="preserve">6.1.4.Спектральные параметры, которые используются в </w:t>
      </w:r>
      <w:r w:rsidR="003F72F5" w:rsidRPr="003F72F5">
        <w:rPr>
          <w:rFonts w:ascii="Times New Roman" w:hAnsi="Times New Roman"/>
          <w:b/>
          <w:lang w:val="en-US"/>
        </w:rPr>
        <w:t>Brainsys</w:t>
      </w:r>
      <w:r w:rsidR="003F72F5" w:rsidRPr="003F72F5">
        <w:rPr>
          <w:rFonts w:ascii="Times New Roman" w:hAnsi="Times New Roman"/>
          <w:b/>
        </w:rPr>
        <w:t>.</w:t>
      </w:r>
      <w:r w:rsidR="00D03216" w:rsidRPr="00BF7FCE">
        <w:rPr>
          <w:rFonts w:ascii="Times New Roman" w:hAnsi="Times New Roman"/>
          <w:b/>
          <w:sz w:val="20"/>
          <w:szCs w:val="20"/>
        </w:rPr>
        <w:fldChar w:fldCharType="end"/>
      </w:r>
      <w:r w:rsidR="00D03216" w:rsidRPr="00D03216">
        <w:rPr>
          <w:rFonts w:ascii="Times New Roman" w:hAnsi="Times New Roman"/>
          <w:b/>
          <w:sz w:val="20"/>
          <w:szCs w:val="20"/>
        </w:rPr>
        <w:t>)</w:t>
      </w:r>
      <w:r w:rsidRPr="00D03216">
        <w:rPr>
          <w:rFonts w:ascii="Times New Roman" w:hAnsi="Times New Roman"/>
          <w:b/>
          <w:sz w:val="20"/>
          <w:szCs w:val="20"/>
        </w:rPr>
        <w:t xml:space="preserve"> </w:t>
      </w:r>
      <w:r w:rsidR="0040332A">
        <w:rPr>
          <w:rFonts w:ascii="Times New Roman" w:hAnsi="Times New Roman"/>
          <w:b/>
          <w:sz w:val="20"/>
          <w:szCs w:val="20"/>
        </w:rPr>
        <w:t xml:space="preserve">. </w:t>
      </w:r>
      <w:r>
        <w:rPr>
          <w:rFonts w:ascii="Times New Roman" w:hAnsi="Times New Roman"/>
          <w:sz w:val="20"/>
          <w:szCs w:val="20"/>
        </w:rPr>
        <w:t>Пункт «</w:t>
      </w:r>
      <w:r>
        <w:rPr>
          <w:rFonts w:ascii="Times New Roman" w:hAnsi="Times New Roman"/>
          <w:sz w:val="20"/>
          <w:szCs w:val="20"/>
          <w:lang w:val="en-US"/>
        </w:rPr>
        <w:t>Z</w:t>
      </w:r>
      <w:r w:rsidRPr="00FF5599">
        <w:rPr>
          <w:rFonts w:ascii="Times New Roman" w:hAnsi="Times New Roman"/>
          <w:sz w:val="20"/>
          <w:szCs w:val="20"/>
        </w:rPr>
        <w:t>-</w:t>
      </w:r>
      <w:r>
        <w:rPr>
          <w:rFonts w:ascii="Times New Roman" w:hAnsi="Times New Roman"/>
          <w:sz w:val="20"/>
          <w:szCs w:val="20"/>
        </w:rPr>
        <w:t xml:space="preserve">величины»  получает набор переменных в виде </w:t>
      </w:r>
      <w:r>
        <w:rPr>
          <w:rFonts w:ascii="Times New Roman" w:hAnsi="Times New Roman"/>
          <w:sz w:val="20"/>
          <w:szCs w:val="20"/>
          <w:lang w:val="en-US"/>
        </w:rPr>
        <w:t>Z</w:t>
      </w:r>
      <w:r w:rsidRPr="00FF5599">
        <w:rPr>
          <w:rFonts w:ascii="Times New Roman" w:hAnsi="Times New Roman"/>
          <w:sz w:val="20"/>
          <w:szCs w:val="20"/>
        </w:rPr>
        <w:t>-</w:t>
      </w:r>
      <w:r>
        <w:rPr>
          <w:rFonts w:ascii="Times New Roman" w:hAnsi="Times New Roman"/>
          <w:sz w:val="20"/>
          <w:szCs w:val="20"/>
        </w:rPr>
        <w:t>величин</w:t>
      </w:r>
      <w:r w:rsidR="00D03216">
        <w:rPr>
          <w:rFonts w:ascii="Times New Roman" w:hAnsi="Times New Roman"/>
          <w:sz w:val="20"/>
          <w:szCs w:val="20"/>
        </w:rPr>
        <w:t xml:space="preserve"> </w:t>
      </w:r>
      <w:r w:rsidR="00BF7FCE">
        <w:rPr>
          <w:rFonts w:ascii="Times New Roman" w:hAnsi="Times New Roman"/>
          <w:sz w:val="20"/>
          <w:szCs w:val="20"/>
        </w:rPr>
        <w:t xml:space="preserve">параметров ЭЭГ </w:t>
      </w:r>
      <w:r w:rsidR="00D03216">
        <w:rPr>
          <w:rFonts w:ascii="Times New Roman" w:hAnsi="Times New Roman"/>
          <w:sz w:val="20"/>
          <w:szCs w:val="20"/>
        </w:rPr>
        <w:t>(см.</w:t>
      </w:r>
      <w:r w:rsidR="00D03216">
        <w:rPr>
          <w:rFonts w:ascii="Times New Roman" w:hAnsi="Times New Roman"/>
          <w:sz w:val="20"/>
          <w:szCs w:val="20"/>
        </w:rPr>
        <w:fldChar w:fldCharType="begin"/>
      </w:r>
      <w:r w:rsidR="00D03216">
        <w:rPr>
          <w:rFonts w:ascii="Times New Roman" w:hAnsi="Times New Roman"/>
          <w:sz w:val="20"/>
          <w:szCs w:val="20"/>
        </w:rPr>
        <w:instrText xml:space="preserve"> REF _Ref500414097 \h </w:instrText>
      </w:r>
      <w:r w:rsidR="00FC5C65">
        <w:rPr>
          <w:rFonts w:ascii="Times New Roman" w:hAnsi="Times New Roman"/>
          <w:sz w:val="20"/>
          <w:szCs w:val="20"/>
        </w:rPr>
        <w:instrText xml:space="preserve"> \* MERGEFORMAT </w:instrText>
      </w:r>
      <w:r w:rsidR="00D03216">
        <w:rPr>
          <w:rFonts w:ascii="Times New Roman" w:hAnsi="Times New Roman"/>
          <w:sz w:val="20"/>
          <w:szCs w:val="20"/>
        </w:rPr>
      </w:r>
      <w:r w:rsidR="00D03216">
        <w:rPr>
          <w:rFonts w:ascii="Times New Roman" w:hAnsi="Times New Roman"/>
          <w:sz w:val="20"/>
          <w:szCs w:val="20"/>
        </w:rPr>
        <w:fldChar w:fldCharType="separate"/>
      </w:r>
      <w:r w:rsidR="003F72F5" w:rsidRPr="003F72F5">
        <w:rPr>
          <w:rFonts w:ascii="Times New Roman" w:hAnsi="Times New Roman"/>
          <w:b/>
        </w:rPr>
        <w:t>6.2.1.Основные понятия теории вероятностей</w:t>
      </w:r>
      <w:r w:rsidR="003F72F5">
        <w:t>.</w:t>
      </w:r>
      <w:r w:rsidR="00D03216">
        <w:rPr>
          <w:rFonts w:ascii="Times New Roman" w:hAnsi="Times New Roman"/>
          <w:sz w:val="20"/>
          <w:szCs w:val="20"/>
        </w:rPr>
        <w:fldChar w:fldCharType="end"/>
      </w:r>
      <w:r w:rsidR="00D03216">
        <w:rPr>
          <w:rFonts w:ascii="Times New Roman" w:hAnsi="Times New Roman"/>
          <w:sz w:val="20"/>
          <w:szCs w:val="20"/>
        </w:rPr>
        <w:t>)</w:t>
      </w:r>
    </w:p>
    <w:p w:rsidR="00BF7FCE" w:rsidRPr="005520FF" w:rsidRDefault="00BF7FCE" w:rsidP="00FC5C65">
      <w:pPr>
        <w:pStyle w:val="ad"/>
        <w:ind w:left="-567" w:firstLine="709"/>
        <w:rPr>
          <w:rFonts w:ascii="Times New Roman" w:hAnsi="Times New Roman"/>
          <w:sz w:val="20"/>
          <w:szCs w:val="20"/>
        </w:rPr>
      </w:pPr>
      <w:r>
        <w:rPr>
          <w:rFonts w:ascii="Times New Roman" w:hAnsi="Times New Roman"/>
          <w:sz w:val="20"/>
          <w:szCs w:val="20"/>
        </w:rPr>
        <w:t xml:space="preserve">Ищем независимые переменные в виде </w:t>
      </w:r>
      <w:r w:rsidR="0040332A">
        <w:rPr>
          <w:rFonts w:ascii="Times New Roman" w:hAnsi="Times New Roman"/>
          <w:sz w:val="20"/>
          <w:szCs w:val="20"/>
        </w:rPr>
        <w:t>параметров ЭЭГ</w:t>
      </w:r>
      <w:r>
        <w:rPr>
          <w:rFonts w:ascii="Times New Roman" w:hAnsi="Times New Roman"/>
          <w:sz w:val="20"/>
          <w:szCs w:val="20"/>
        </w:rPr>
        <w:t>, выбираем пункт «</w:t>
      </w:r>
      <w:r w:rsidR="0040332A">
        <w:rPr>
          <w:rFonts w:ascii="Times New Roman" w:hAnsi="Times New Roman"/>
          <w:sz w:val="20"/>
          <w:szCs w:val="20"/>
        </w:rPr>
        <w:t>Параметры ЭЭГ</w:t>
      </w:r>
      <w:r>
        <w:rPr>
          <w:rFonts w:ascii="Times New Roman" w:hAnsi="Times New Roman"/>
          <w:sz w:val="20"/>
          <w:szCs w:val="20"/>
        </w:rPr>
        <w:t>»</w:t>
      </w:r>
      <w:r w:rsidR="00FC5C65">
        <w:rPr>
          <w:rFonts w:ascii="Times New Roman" w:hAnsi="Times New Roman"/>
          <w:sz w:val="20"/>
          <w:szCs w:val="20"/>
        </w:rPr>
        <w:t xml:space="preserve">. </w:t>
      </w:r>
      <w:proofErr w:type="gramStart"/>
      <w:r w:rsidR="001A7A37" w:rsidRPr="005520FF">
        <w:rPr>
          <w:rFonts w:ascii="Times New Roman" w:hAnsi="Times New Roman"/>
          <w:sz w:val="20"/>
          <w:szCs w:val="20"/>
        </w:rPr>
        <w:t xml:space="preserve">Поиск  набора переменных сводится к картированию результатов анализа по </w:t>
      </w:r>
      <w:r w:rsidR="001A7A37" w:rsidRPr="005520FF">
        <w:rPr>
          <w:rFonts w:ascii="Times New Roman" w:hAnsi="Times New Roman"/>
          <w:sz w:val="20"/>
          <w:szCs w:val="20"/>
          <w:lang w:val="en-US"/>
        </w:rPr>
        <w:t>t</w:t>
      </w:r>
      <w:r w:rsidR="001A7A37" w:rsidRPr="005520FF">
        <w:rPr>
          <w:rFonts w:ascii="Times New Roman" w:hAnsi="Times New Roman"/>
          <w:sz w:val="20"/>
          <w:szCs w:val="20"/>
        </w:rPr>
        <w:t xml:space="preserve">-критерию Стьдента (см. </w:t>
      </w:r>
      <w:r w:rsidR="001A7A37" w:rsidRPr="005520FF">
        <w:rPr>
          <w:rFonts w:ascii="Times New Roman" w:hAnsi="Times New Roman"/>
          <w:b/>
          <w:sz w:val="20"/>
          <w:szCs w:val="20"/>
        </w:rPr>
        <w:fldChar w:fldCharType="begin"/>
      </w:r>
      <w:r w:rsidR="001A7A37" w:rsidRPr="005520FF">
        <w:rPr>
          <w:rFonts w:ascii="Times New Roman" w:hAnsi="Times New Roman"/>
          <w:b/>
          <w:sz w:val="20"/>
          <w:szCs w:val="20"/>
        </w:rPr>
        <w:instrText xml:space="preserve"> REF _Ref436997709 \h </w:instrText>
      </w:r>
      <w:r w:rsidR="00FC5C65" w:rsidRPr="005520FF">
        <w:rPr>
          <w:rFonts w:ascii="Times New Roman" w:hAnsi="Times New Roman"/>
          <w:b/>
          <w:sz w:val="20"/>
          <w:szCs w:val="20"/>
        </w:rPr>
        <w:instrText xml:space="preserve"> \* MERGEFORMAT </w:instrText>
      </w:r>
      <w:r w:rsidR="001A7A37" w:rsidRPr="005520FF">
        <w:rPr>
          <w:rFonts w:ascii="Times New Roman" w:hAnsi="Times New Roman"/>
          <w:b/>
          <w:sz w:val="20"/>
          <w:szCs w:val="20"/>
        </w:rPr>
      </w:r>
      <w:r w:rsidR="001A7A37" w:rsidRPr="005520FF">
        <w:rPr>
          <w:rFonts w:ascii="Times New Roman" w:hAnsi="Times New Roman"/>
          <w:b/>
          <w:sz w:val="20"/>
          <w:szCs w:val="20"/>
        </w:rPr>
        <w:fldChar w:fldCharType="separate"/>
      </w:r>
      <w:r w:rsidR="003F72F5" w:rsidRPr="003F72F5">
        <w:rPr>
          <w:rFonts w:ascii="Times New Roman" w:hAnsi="Times New Roman"/>
          <w:b/>
          <w:sz w:val="20"/>
          <w:szCs w:val="20"/>
        </w:rPr>
        <w:t>5.7.2.4.</w:t>
      </w:r>
      <w:proofErr w:type="gramEnd"/>
      <w:r w:rsidR="003F72F5" w:rsidRPr="003F72F5">
        <w:rPr>
          <w:rFonts w:ascii="Times New Roman" w:hAnsi="Times New Roman"/>
          <w:b/>
          <w:sz w:val="20"/>
          <w:szCs w:val="20"/>
        </w:rPr>
        <w:t xml:space="preserve"> </w:t>
      </w:r>
      <w:proofErr w:type="gramStart"/>
      <w:r w:rsidR="003F72F5" w:rsidRPr="003F72F5">
        <w:rPr>
          <w:rFonts w:ascii="Times New Roman" w:hAnsi="Times New Roman"/>
          <w:b/>
          <w:sz w:val="20"/>
          <w:szCs w:val="20"/>
        </w:rPr>
        <w:t>Вывод значимых различий в файл для Дискриминантного Анализа</w:t>
      </w:r>
      <w:r w:rsidR="003F72F5">
        <w:t>.</w:t>
      </w:r>
      <w:r w:rsidR="001A7A37" w:rsidRPr="005520FF">
        <w:rPr>
          <w:rFonts w:ascii="Times New Roman" w:hAnsi="Times New Roman"/>
          <w:b/>
          <w:sz w:val="20"/>
          <w:szCs w:val="20"/>
        </w:rPr>
        <w:fldChar w:fldCharType="end"/>
      </w:r>
      <w:r w:rsidR="001A7A37" w:rsidRPr="005520FF">
        <w:rPr>
          <w:rFonts w:ascii="Times New Roman" w:hAnsi="Times New Roman"/>
          <w:sz w:val="20"/>
          <w:szCs w:val="20"/>
        </w:rPr>
        <w:t>).</w:t>
      </w:r>
      <w:proofErr w:type="gramEnd"/>
      <w:r w:rsidR="001A7A37" w:rsidRPr="005520FF">
        <w:rPr>
          <w:rFonts w:ascii="Times New Roman" w:hAnsi="Times New Roman"/>
          <w:sz w:val="20"/>
          <w:szCs w:val="20"/>
        </w:rPr>
        <w:t xml:space="preserve"> Т.е. вычисляются статистические файлы для ОБУЧАЮЩИХ выборок и картируются результаты сравнения по </w:t>
      </w:r>
      <w:r w:rsidR="001A7A37" w:rsidRPr="005520FF">
        <w:rPr>
          <w:rFonts w:ascii="Times New Roman" w:hAnsi="Times New Roman"/>
          <w:sz w:val="20"/>
          <w:szCs w:val="20"/>
          <w:lang w:val="en-US"/>
        </w:rPr>
        <w:t>t</w:t>
      </w:r>
      <w:r w:rsidR="001A7A37" w:rsidRPr="005520FF">
        <w:rPr>
          <w:rFonts w:ascii="Times New Roman" w:hAnsi="Times New Roman"/>
          <w:sz w:val="20"/>
          <w:szCs w:val="20"/>
        </w:rPr>
        <w:t xml:space="preserve">-критерию. </w:t>
      </w:r>
    </w:p>
    <w:p w:rsidR="00FC4CA3" w:rsidRDefault="00FC4CA3" w:rsidP="00FC5C65">
      <w:pPr>
        <w:pStyle w:val="ad"/>
        <w:ind w:left="-567" w:firstLine="709"/>
        <w:rPr>
          <w:rFonts w:ascii="Times New Roman" w:hAnsi="Times New Roman"/>
          <w:sz w:val="20"/>
          <w:szCs w:val="20"/>
          <w:lang w:val="en-US"/>
        </w:rPr>
      </w:pPr>
      <w:r>
        <w:rPr>
          <w:noProof/>
          <w:lang w:eastAsia="ru-RU"/>
        </w:rPr>
        <w:drawing>
          <wp:inline distT="0" distB="0" distL="0" distR="0" wp14:anchorId="4047B5C5" wp14:editId="1A15152B">
            <wp:extent cx="5940425" cy="317436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0425" cy="3174365"/>
                    </a:xfrm>
                    <a:prstGeom prst="rect">
                      <a:avLst/>
                    </a:prstGeom>
                  </pic:spPr>
                </pic:pic>
              </a:graphicData>
            </a:graphic>
          </wp:inline>
        </w:drawing>
      </w:r>
    </w:p>
    <w:p w:rsidR="00A808F9" w:rsidRDefault="00A808F9" w:rsidP="00FC5C65">
      <w:pPr>
        <w:pStyle w:val="ad"/>
        <w:ind w:left="-567" w:firstLine="709"/>
        <w:rPr>
          <w:rFonts w:ascii="Times New Roman" w:hAnsi="Times New Roman"/>
          <w:sz w:val="20"/>
          <w:szCs w:val="20"/>
        </w:rPr>
      </w:pPr>
    </w:p>
    <w:p w:rsidR="00A808F9" w:rsidRDefault="00A808F9" w:rsidP="00FC5C65">
      <w:pPr>
        <w:pStyle w:val="ad"/>
        <w:ind w:left="-567" w:firstLine="709"/>
        <w:rPr>
          <w:rFonts w:ascii="Times New Roman" w:hAnsi="Times New Roman"/>
          <w:sz w:val="20"/>
          <w:szCs w:val="20"/>
        </w:rPr>
      </w:pPr>
      <w:r>
        <w:rPr>
          <w:rFonts w:ascii="Times New Roman" w:hAnsi="Times New Roman"/>
          <w:sz w:val="20"/>
          <w:szCs w:val="20"/>
        </w:rPr>
        <w:t>Выбираем отведения</w:t>
      </w:r>
      <w:r w:rsidR="002224D1">
        <w:rPr>
          <w:rFonts w:ascii="Times New Roman" w:hAnsi="Times New Roman"/>
          <w:sz w:val="20"/>
          <w:szCs w:val="20"/>
        </w:rPr>
        <w:t>,</w:t>
      </w:r>
      <w:r>
        <w:rPr>
          <w:rFonts w:ascii="Times New Roman" w:hAnsi="Times New Roman"/>
          <w:sz w:val="20"/>
          <w:szCs w:val="20"/>
        </w:rPr>
        <w:t xml:space="preserve"> назначаем уровень значимости 1, что означает вывод всех возможных параметров, вне зависимости от наличия различий</w:t>
      </w:r>
      <w:r w:rsidR="002224D1">
        <w:rPr>
          <w:rFonts w:ascii="Times New Roman" w:hAnsi="Times New Roman"/>
          <w:sz w:val="20"/>
          <w:szCs w:val="20"/>
        </w:rPr>
        <w:t xml:space="preserve"> и максимальной число переменныхЭЭГ, т.е. 10000</w:t>
      </w:r>
      <w:r>
        <w:rPr>
          <w:rFonts w:ascii="Times New Roman" w:hAnsi="Times New Roman"/>
          <w:sz w:val="20"/>
          <w:szCs w:val="20"/>
        </w:rPr>
        <w:t>:</w:t>
      </w:r>
    </w:p>
    <w:p w:rsidR="00A808F9" w:rsidRPr="00A808F9" w:rsidRDefault="00A808F9" w:rsidP="00FC5C65">
      <w:pPr>
        <w:pStyle w:val="ad"/>
        <w:ind w:left="-567" w:firstLine="709"/>
        <w:rPr>
          <w:rFonts w:ascii="Times New Roman" w:hAnsi="Times New Roman"/>
          <w:sz w:val="20"/>
          <w:szCs w:val="20"/>
        </w:rPr>
      </w:pPr>
      <w:r>
        <w:rPr>
          <w:noProof/>
          <w:lang w:eastAsia="ru-RU"/>
        </w:rPr>
        <w:drawing>
          <wp:inline distT="0" distB="0" distL="0" distR="0" wp14:anchorId="35D9DADA" wp14:editId="01ADBAEF">
            <wp:extent cx="2304000" cy="2946656"/>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304000" cy="2946656"/>
                    </a:xfrm>
                    <a:prstGeom prst="rect">
                      <a:avLst/>
                    </a:prstGeom>
                  </pic:spPr>
                </pic:pic>
              </a:graphicData>
            </a:graphic>
          </wp:inline>
        </w:drawing>
      </w:r>
      <w:r>
        <w:rPr>
          <w:noProof/>
        </w:rPr>
        <w:t xml:space="preserve"> </w:t>
      </w:r>
      <w:r>
        <w:rPr>
          <w:noProof/>
          <w:lang w:eastAsia="ru-RU"/>
        </w:rPr>
        <w:drawing>
          <wp:inline distT="0" distB="0" distL="0" distR="0" wp14:anchorId="00E91F38" wp14:editId="0A5F6A43">
            <wp:extent cx="1584000" cy="757056"/>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584000" cy="757056"/>
                    </a:xfrm>
                    <a:prstGeom prst="rect">
                      <a:avLst/>
                    </a:prstGeom>
                  </pic:spPr>
                </pic:pic>
              </a:graphicData>
            </a:graphic>
          </wp:inline>
        </w:drawing>
      </w:r>
      <w:r w:rsidR="002224D1" w:rsidRPr="002224D1">
        <w:rPr>
          <w:noProof/>
        </w:rPr>
        <w:t xml:space="preserve"> </w:t>
      </w:r>
      <w:r w:rsidR="002224D1">
        <w:rPr>
          <w:noProof/>
          <w:lang w:eastAsia="ru-RU"/>
        </w:rPr>
        <w:drawing>
          <wp:inline distT="0" distB="0" distL="0" distR="0" wp14:anchorId="097C3852" wp14:editId="7D895A0A">
            <wp:extent cx="1584000" cy="75705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584000" cy="757056"/>
                    </a:xfrm>
                    <a:prstGeom prst="rect">
                      <a:avLst/>
                    </a:prstGeom>
                  </pic:spPr>
                </pic:pic>
              </a:graphicData>
            </a:graphic>
          </wp:inline>
        </w:drawing>
      </w:r>
    </w:p>
    <w:p w:rsidR="00A808F9" w:rsidRDefault="00F75F27" w:rsidP="00FC5C65">
      <w:pPr>
        <w:pStyle w:val="ad"/>
        <w:ind w:left="-567" w:firstLine="709"/>
        <w:rPr>
          <w:rFonts w:ascii="Times New Roman" w:hAnsi="Times New Roman"/>
          <w:sz w:val="20"/>
          <w:szCs w:val="20"/>
        </w:rPr>
      </w:pPr>
      <w:r>
        <w:rPr>
          <w:rFonts w:ascii="Times New Roman" w:hAnsi="Times New Roman"/>
          <w:sz w:val="20"/>
          <w:szCs w:val="20"/>
        </w:rPr>
        <w:lastRenderedPageBreak/>
        <w:t>Далее о</w:t>
      </w:r>
      <w:r w:rsidR="00A808F9">
        <w:rPr>
          <w:rFonts w:ascii="Times New Roman" w:hAnsi="Times New Roman"/>
          <w:sz w:val="20"/>
          <w:szCs w:val="20"/>
        </w:rPr>
        <w:t>пределяем следующую конфигурацию данных</w:t>
      </w:r>
      <w:r>
        <w:rPr>
          <w:rFonts w:ascii="Times New Roman" w:hAnsi="Times New Roman"/>
          <w:sz w:val="20"/>
          <w:szCs w:val="20"/>
        </w:rPr>
        <w:t xml:space="preserve"> и их отбора</w:t>
      </w:r>
      <w:r w:rsidR="00A808F9">
        <w:rPr>
          <w:rFonts w:ascii="Times New Roman" w:hAnsi="Times New Roman"/>
          <w:sz w:val="20"/>
          <w:szCs w:val="20"/>
        </w:rPr>
        <w:t xml:space="preserve">: </w:t>
      </w:r>
    </w:p>
    <w:p w:rsidR="00A808F9" w:rsidRPr="00A808F9" w:rsidRDefault="00A808F9" w:rsidP="00FC5C65">
      <w:pPr>
        <w:pStyle w:val="ad"/>
        <w:ind w:left="-567" w:firstLine="709"/>
        <w:rPr>
          <w:rFonts w:ascii="Times New Roman" w:hAnsi="Times New Roman"/>
          <w:sz w:val="20"/>
          <w:szCs w:val="20"/>
          <w:lang w:val="en-US"/>
        </w:rPr>
      </w:pPr>
      <w:r>
        <w:rPr>
          <w:noProof/>
          <w:lang w:eastAsia="ru-RU"/>
        </w:rPr>
        <w:drawing>
          <wp:inline distT="0" distB="0" distL="0" distR="0" wp14:anchorId="19502322" wp14:editId="326091D0">
            <wp:extent cx="5400000" cy="573440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00" cy="5734405"/>
                    </a:xfrm>
                    <a:prstGeom prst="rect">
                      <a:avLst/>
                    </a:prstGeom>
                  </pic:spPr>
                </pic:pic>
              </a:graphicData>
            </a:graphic>
          </wp:inline>
        </w:drawing>
      </w:r>
    </w:p>
    <w:p w:rsidR="00FC5C65" w:rsidRDefault="00FC5C65" w:rsidP="00FC5C65">
      <w:pPr>
        <w:pStyle w:val="ad"/>
        <w:ind w:left="-567" w:firstLine="709"/>
        <w:rPr>
          <w:rFonts w:ascii="Times New Roman" w:hAnsi="Times New Roman"/>
          <w:sz w:val="20"/>
          <w:szCs w:val="20"/>
        </w:rPr>
      </w:pPr>
      <w:r>
        <w:rPr>
          <w:rFonts w:ascii="Times New Roman" w:hAnsi="Times New Roman"/>
          <w:sz w:val="20"/>
          <w:szCs w:val="20"/>
        </w:rPr>
        <w:t xml:space="preserve">После поиска переменных программа запрашивает имя файла </w:t>
      </w:r>
      <w:r>
        <w:rPr>
          <w:rFonts w:ascii="Times New Roman" w:hAnsi="Times New Roman"/>
          <w:sz w:val="20"/>
          <w:szCs w:val="20"/>
          <w:lang w:val="en-US"/>
        </w:rPr>
        <w:t>DAF</w:t>
      </w:r>
      <w:r w:rsidRPr="00FC5C65">
        <w:rPr>
          <w:rFonts w:ascii="Times New Roman" w:hAnsi="Times New Roman"/>
          <w:sz w:val="20"/>
          <w:szCs w:val="20"/>
        </w:rPr>
        <w:t xml:space="preserve"> (</w:t>
      </w:r>
      <w:r>
        <w:rPr>
          <w:rFonts w:ascii="Times New Roman" w:hAnsi="Times New Roman"/>
          <w:sz w:val="20"/>
          <w:szCs w:val="20"/>
        </w:rPr>
        <w:t xml:space="preserve">или </w:t>
      </w:r>
      <w:r>
        <w:rPr>
          <w:rFonts w:ascii="Times New Roman" w:hAnsi="Times New Roman"/>
          <w:sz w:val="20"/>
          <w:szCs w:val="20"/>
          <w:lang w:val="en-US"/>
        </w:rPr>
        <w:t>DAFZ</w:t>
      </w:r>
      <w:r w:rsidRPr="00FC5C65">
        <w:rPr>
          <w:rFonts w:ascii="Times New Roman" w:hAnsi="Times New Roman"/>
          <w:sz w:val="20"/>
          <w:szCs w:val="20"/>
        </w:rPr>
        <w:t xml:space="preserve"> </w:t>
      </w:r>
      <w:r>
        <w:rPr>
          <w:rFonts w:ascii="Times New Roman" w:hAnsi="Times New Roman"/>
          <w:sz w:val="20"/>
          <w:szCs w:val="20"/>
        </w:rPr>
        <w:t xml:space="preserve">для </w:t>
      </w:r>
      <w:r>
        <w:rPr>
          <w:rFonts w:ascii="Times New Roman" w:hAnsi="Times New Roman"/>
          <w:sz w:val="20"/>
          <w:szCs w:val="20"/>
          <w:lang w:val="en-US"/>
        </w:rPr>
        <w:t>Z</w:t>
      </w:r>
      <w:r w:rsidRPr="00FC5C65">
        <w:rPr>
          <w:rFonts w:ascii="Times New Roman" w:hAnsi="Times New Roman"/>
          <w:sz w:val="20"/>
          <w:szCs w:val="20"/>
        </w:rPr>
        <w:t>-</w:t>
      </w:r>
      <w:r>
        <w:rPr>
          <w:rFonts w:ascii="Times New Roman" w:hAnsi="Times New Roman"/>
          <w:sz w:val="20"/>
          <w:szCs w:val="20"/>
        </w:rPr>
        <w:t>величин)</w:t>
      </w:r>
      <w:r w:rsidR="00FC4CA3">
        <w:rPr>
          <w:rFonts w:ascii="Times New Roman" w:hAnsi="Times New Roman"/>
          <w:sz w:val="20"/>
          <w:szCs w:val="20"/>
        </w:rPr>
        <w:t>, в которых хранятся найденные переменный, упорядоченные по возрастанию уровня значимости различий</w:t>
      </w:r>
      <w:proofErr w:type="gramStart"/>
      <w:r w:rsidR="00FC4CA3">
        <w:rPr>
          <w:rFonts w:ascii="Times New Roman" w:hAnsi="Times New Roman"/>
          <w:sz w:val="20"/>
          <w:szCs w:val="20"/>
        </w:rPr>
        <w:t xml:space="preserve"> </w:t>
      </w:r>
      <w:r>
        <w:rPr>
          <w:rFonts w:ascii="Times New Roman" w:hAnsi="Times New Roman"/>
          <w:sz w:val="20"/>
          <w:szCs w:val="20"/>
        </w:rPr>
        <w:t>:</w:t>
      </w:r>
      <w:proofErr w:type="gramEnd"/>
    </w:p>
    <w:p w:rsidR="002224D1" w:rsidRDefault="002224D1" w:rsidP="00FC5C65">
      <w:pPr>
        <w:pStyle w:val="ad"/>
        <w:ind w:left="-567" w:firstLine="709"/>
        <w:rPr>
          <w:rFonts w:ascii="Times New Roman" w:hAnsi="Times New Roman"/>
          <w:sz w:val="20"/>
          <w:szCs w:val="20"/>
        </w:rPr>
      </w:pPr>
      <w:r>
        <w:rPr>
          <w:noProof/>
          <w:lang w:eastAsia="ru-RU"/>
        </w:rPr>
        <w:drawing>
          <wp:inline distT="0" distB="0" distL="0" distR="0" wp14:anchorId="3DC6B6D3" wp14:editId="0B608377">
            <wp:extent cx="2808000" cy="2154399"/>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08000" cy="2154399"/>
                    </a:xfrm>
                    <a:prstGeom prst="rect">
                      <a:avLst/>
                    </a:prstGeom>
                  </pic:spPr>
                </pic:pic>
              </a:graphicData>
            </a:graphic>
          </wp:inline>
        </w:drawing>
      </w:r>
    </w:p>
    <w:p w:rsidR="00FC4CA3" w:rsidRDefault="00FC4CA3" w:rsidP="00FC5C65">
      <w:pPr>
        <w:pStyle w:val="ad"/>
        <w:ind w:left="-567" w:firstLine="709"/>
        <w:rPr>
          <w:rFonts w:ascii="Times New Roman" w:hAnsi="Times New Roman"/>
          <w:sz w:val="20"/>
          <w:szCs w:val="20"/>
        </w:rPr>
      </w:pPr>
      <w:r>
        <w:rPr>
          <w:rFonts w:ascii="Times New Roman" w:hAnsi="Times New Roman"/>
          <w:sz w:val="20"/>
          <w:szCs w:val="20"/>
        </w:rPr>
        <w:t xml:space="preserve"> После задания имени файла </w:t>
      </w:r>
      <w:r>
        <w:rPr>
          <w:rFonts w:ascii="Times New Roman" w:hAnsi="Times New Roman"/>
          <w:sz w:val="20"/>
          <w:szCs w:val="20"/>
          <w:lang w:val="en-US"/>
        </w:rPr>
        <w:t>DAF</w:t>
      </w:r>
      <w:r w:rsidRPr="00FC4CA3">
        <w:rPr>
          <w:rFonts w:ascii="Times New Roman" w:hAnsi="Times New Roman"/>
          <w:sz w:val="20"/>
          <w:szCs w:val="20"/>
        </w:rPr>
        <w:t xml:space="preserve"> </w:t>
      </w:r>
      <w:r>
        <w:rPr>
          <w:rFonts w:ascii="Times New Roman" w:hAnsi="Times New Roman"/>
          <w:sz w:val="20"/>
          <w:szCs w:val="20"/>
        </w:rPr>
        <w:t xml:space="preserve">с переменными формируется текстовой файл с расширением </w:t>
      </w:r>
      <w:r w:rsidRPr="00FC4CA3">
        <w:rPr>
          <w:rFonts w:ascii="Times New Roman" w:hAnsi="Times New Roman"/>
          <w:sz w:val="20"/>
          <w:szCs w:val="20"/>
        </w:rPr>
        <w:t>.</w:t>
      </w:r>
      <w:r>
        <w:rPr>
          <w:rFonts w:ascii="Times New Roman" w:hAnsi="Times New Roman"/>
          <w:sz w:val="20"/>
          <w:szCs w:val="20"/>
          <w:lang w:val="en-US"/>
        </w:rPr>
        <w:t>TXT</w:t>
      </w:r>
      <w:r>
        <w:rPr>
          <w:rFonts w:ascii="Times New Roman" w:hAnsi="Times New Roman"/>
          <w:sz w:val="20"/>
          <w:szCs w:val="20"/>
        </w:rPr>
        <w:t xml:space="preserve"> </w:t>
      </w:r>
      <w:r w:rsidRPr="00FC4CA3">
        <w:rPr>
          <w:rFonts w:ascii="Times New Roman" w:hAnsi="Times New Roman"/>
          <w:sz w:val="20"/>
          <w:szCs w:val="20"/>
        </w:rPr>
        <w:t xml:space="preserve"> </w:t>
      </w:r>
      <w:r>
        <w:rPr>
          <w:rFonts w:ascii="Times New Roman" w:hAnsi="Times New Roman"/>
          <w:sz w:val="20"/>
          <w:szCs w:val="20"/>
        </w:rPr>
        <w:t xml:space="preserve">и именем, как у файла </w:t>
      </w:r>
      <w:r>
        <w:rPr>
          <w:rFonts w:ascii="Times New Roman" w:hAnsi="Times New Roman"/>
          <w:sz w:val="20"/>
          <w:szCs w:val="20"/>
          <w:lang w:val="en-US"/>
        </w:rPr>
        <w:t>DAF</w:t>
      </w:r>
      <w:r w:rsidRPr="00FC4CA3">
        <w:rPr>
          <w:rFonts w:ascii="Times New Roman" w:hAnsi="Times New Roman"/>
          <w:sz w:val="20"/>
          <w:szCs w:val="20"/>
        </w:rPr>
        <w:t xml:space="preserve">. </w:t>
      </w:r>
      <w:r>
        <w:rPr>
          <w:rFonts w:ascii="Times New Roman" w:hAnsi="Times New Roman"/>
          <w:sz w:val="20"/>
          <w:szCs w:val="20"/>
        </w:rPr>
        <w:t>В нем пересчисляются найденные переменные, причем сначала идут наиболее различающиеся по критерию Стьюдента.</w:t>
      </w:r>
    </w:p>
    <w:p w:rsidR="00235D27" w:rsidRPr="00FC4CA3" w:rsidRDefault="002224D1" w:rsidP="00FC5C65">
      <w:pPr>
        <w:pStyle w:val="ad"/>
        <w:ind w:left="-567" w:firstLine="709"/>
        <w:rPr>
          <w:rFonts w:ascii="Times New Roman" w:hAnsi="Times New Roman"/>
          <w:sz w:val="20"/>
          <w:szCs w:val="20"/>
        </w:rPr>
      </w:pPr>
      <w:r>
        <w:rPr>
          <w:noProof/>
          <w:lang w:eastAsia="ru-RU"/>
        </w:rPr>
        <w:lastRenderedPageBreak/>
        <w:drawing>
          <wp:inline distT="0" distB="0" distL="0" distR="0" wp14:anchorId="10A0124C" wp14:editId="67EAAB93">
            <wp:extent cx="5940425" cy="3381916"/>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3381916"/>
                    </a:xfrm>
                    <a:prstGeom prst="rect">
                      <a:avLst/>
                    </a:prstGeom>
                  </pic:spPr>
                </pic:pic>
              </a:graphicData>
            </a:graphic>
          </wp:inline>
        </w:drawing>
      </w:r>
    </w:p>
    <w:p w:rsidR="00FC5C65" w:rsidRPr="002224D1" w:rsidRDefault="00235D27" w:rsidP="00FC5C65">
      <w:pPr>
        <w:pStyle w:val="ad"/>
        <w:ind w:left="-567" w:firstLine="709"/>
        <w:rPr>
          <w:rFonts w:ascii="Times New Roman" w:hAnsi="Times New Roman"/>
          <w:sz w:val="20"/>
          <w:szCs w:val="20"/>
        </w:rPr>
      </w:pPr>
      <w:r>
        <w:rPr>
          <w:rFonts w:ascii="Times New Roman" w:hAnsi="Times New Roman"/>
          <w:sz w:val="20"/>
          <w:szCs w:val="20"/>
        </w:rPr>
        <w:t>Каждая строчка содержит диапазон, параметр, отведения, уровень значимости, средние и стандартные отклонения выборок (</w:t>
      </w:r>
      <w:r>
        <w:rPr>
          <w:rFonts w:ascii="Times New Roman" w:hAnsi="Times New Roman"/>
          <w:sz w:val="20"/>
          <w:szCs w:val="20"/>
          <w:lang w:val="en-US"/>
        </w:rPr>
        <w:t>m</w:t>
      </w:r>
      <w:r w:rsidRPr="00235D27">
        <w:rPr>
          <w:rFonts w:ascii="Times New Roman" w:hAnsi="Times New Roman"/>
          <w:sz w:val="20"/>
          <w:szCs w:val="20"/>
        </w:rPr>
        <w:t>1,</w:t>
      </w:r>
      <w:r>
        <w:rPr>
          <w:rFonts w:ascii="Times New Roman" w:hAnsi="Times New Roman"/>
          <w:sz w:val="20"/>
          <w:szCs w:val="20"/>
          <w:lang w:val="en-US"/>
        </w:rPr>
        <w:t>m</w:t>
      </w:r>
      <w:r w:rsidRPr="00235D27">
        <w:rPr>
          <w:rFonts w:ascii="Times New Roman" w:hAnsi="Times New Roman"/>
          <w:sz w:val="20"/>
          <w:szCs w:val="20"/>
        </w:rPr>
        <w:t>2,</w:t>
      </w:r>
      <w:r>
        <w:rPr>
          <w:rFonts w:ascii="Times New Roman" w:hAnsi="Times New Roman"/>
          <w:sz w:val="20"/>
          <w:szCs w:val="20"/>
          <w:lang w:val="en-US"/>
        </w:rPr>
        <w:t>sd</w:t>
      </w:r>
      <w:r w:rsidRPr="00235D27">
        <w:rPr>
          <w:rFonts w:ascii="Times New Roman" w:hAnsi="Times New Roman"/>
          <w:sz w:val="20"/>
          <w:szCs w:val="20"/>
        </w:rPr>
        <w:t>1,</w:t>
      </w:r>
      <w:r>
        <w:rPr>
          <w:rFonts w:ascii="Times New Roman" w:hAnsi="Times New Roman"/>
          <w:sz w:val="20"/>
          <w:szCs w:val="20"/>
          <w:lang w:val="en-US"/>
        </w:rPr>
        <w:t>sd</w:t>
      </w:r>
      <w:r w:rsidRPr="00235D27">
        <w:rPr>
          <w:rFonts w:ascii="Times New Roman" w:hAnsi="Times New Roman"/>
          <w:sz w:val="20"/>
          <w:szCs w:val="20"/>
        </w:rPr>
        <w:t xml:space="preserve">2) </w:t>
      </w:r>
      <w:r>
        <w:rPr>
          <w:rFonts w:ascii="Times New Roman" w:hAnsi="Times New Roman"/>
          <w:sz w:val="20"/>
          <w:szCs w:val="20"/>
        </w:rPr>
        <w:t xml:space="preserve">и расстояние Махаланобиса </w:t>
      </w:r>
      <w:r>
        <w:rPr>
          <w:rFonts w:ascii="Times New Roman" w:hAnsi="Times New Roman"/>
          <w:sz w:val="20"/>
          <w:szCs w:val="20"/>
          <w:lang w:val="en-US"/>
        </w:rPr>
        <w:t>mah</w:t>
      </w:r>
      <w:r w:rsidR="002224D1">
        <w:rPr>
          <w:rFonts w:ascii="Times New Roman" w:hAnsi="Times New Roman"/>
          <w:sz w:val="20"/>
          <w:szCs w:val="20"/>
        </w:rPr>
        <w:t xml:space="preserve">. </w:t>
      </w:r>
      <w:proofErr w:type="gramStart"/>
      <w:r w:rsidR="002224D1">
        <w:rPr>
          <w:rFonts w:ascii="Times New Roman" w:hAnsi="Times New Roman"/>
          <w:sz w:val="20"/>
          <w:szCs w:val="20"/>
        </w:rPr>
        <w:t xml:space="preserve">Как мы видим, расстояние Махаланобиса для самого различающегося параметра </w:t>
      </w:r>
      <w:r w:rsidR="002224D1">
        <w:rPr>
          <w:rFonts w:ascii="Times New Roman" w:hAnsi="Times New Roman"/>
          <w:sz w:val="20"/>
          <w:szCs w:val="20"/>
          <w:lang w:val="en-US"/>
        </w:rPr>
        <w:t>LCoh</w:t>
      </w:r>
      <w:r w:rsidR="002224D1" w:rsidRPr="002224D1">
        <w:rPr>
          <w:rFonts w:ascii="Times New Roman" w:hAnsi="Times New Roman"/>
          <w:sz w:val="20"/>
          <w:szCs w:val="20"/>
        </w:rPr>
        <w:t>(</w:t>
      </w:r>
      <w:r w:rsidR="002224D1">
        <w:rPr>
          <w:rFonts w:ascii="Times New Roman" w:hAnsi="Times New Roman"/>
          <w:sz w:val="20"/>
          <w:szCs w:val="20"/>
          <w:lang w:val="en-US"/>
        </w:rPr>
        <w:t>Fp</w:t>
      </w:r>
      <w:r w:rsidR="002224D1" w:rsidRPr="002224D1">
        <w:rPr>
          <w:rFonts w:ascii="Times New Roman" w:hAnsi="Times New Roman"/>
          <w:sz w:val="20"/>
          <w:szCs w:val="20"/>
        </w:rPr>
        <w:t>2-</w:t>
      </w:r>
      <w:r w:rsidR="002224D1">
        <w:rPr>
          <w:rFonts w:ascii="Times New Roman" w:hAnsi="Times New Roman"/>
          <w:sz w:val="20"/>
          <w:szCs w:val="20"/>
          <w:lang w:val="en-US"/>
        </w:rPr>
        <w:t>C</w:t>
      </w:r>
      <w:r w:rsidR="002224D1" w:rsidRPr="002224D1">
        <w:rPr>
          <w:rFonts w:ascii="Times New Roman" w:hAnsi="Times New Roman"/>
          <w:sz w:val="20"/>
          <w:szCs w:val="20"/>
        </w:rPr>
        <w:t xml:space="preserve">4)6-8) </w:t>
      </w:r>
      <w:r w:rsidR="002224D1">
        <w:rPr>
          <w:rFonts w:ascii="Times New Roman" w:hAnsi="Times New Roman"/>
          <w:sz w:val="20"/>
          <w:szCs w:val="20"/>
        </w:rPr>
        <w:t>не очень большое</w:t>
      </w:r>
      <w:r w:rsidR="00880B16">
        <w:rPr>
          <w:rFonts w:ascii="Times New Roman" w:hAnsi="Times New Roman"/>
          <w:sz w:val="20"/>
          <w:szCs w:val="20"/>
        </w:rPr>
        <w:t>, что говорит о том, что поиск дискриминантного правила будет не очень простым.</w:t>
      </w:r>
      <w:proofErr w:type="gramEnd"/>
    </w:p>
    <w:p w:rsidR="00FC4CA3" w:rsidRDefault="00FC4CA3" w:rsidP="0039417C">
      <w:pPr>
        <w:pStyle w:val="ad"/>
        <w:ind w:left="0"/>
        <w:rPr>
          <w:rFonts w:ascii="Times New Roman" w:hAnsi="Times New Roman"/>
          <w:sz w:val="20"/>
          <w:szCs w:val="20"/>
        </w:rPr>
      </w:pPr>
      <w:r>
        <w:rPr>
          <w:rFonts w:ascii="Times New Roman" w:hAnsi="Times New Roman"/>
          <w:sz w:val="20"/>
          <w:szCs w:val="20"/>
        </w:rPr>
        <w:t>Также загружается программа Дискриминантного Анализа с таблицей, в котрой выведены все найденные независимые переменные, среди которых буде</w:t>
      </w:r>
      <w:r w:rsidR="00075571">
        <w:rPr>
          <w:rFonts w:ascii="Times New Roman" w:hAnsi="Times New Roman"/>
          <w:sz w:val="20"/>
          <w:szCs w:val="20"/>
        </w:rPr>
        <w:t>м</w:t>
      </w:r>
      <w:r>
        <w:rPr>
          <w:rFonts w:ascii="Times New Roman" w:hAnsi="Times New Roman"/>
          <w:sz w:val="20"/>
          <w:szCs w:val="20"/>
        </w:rPr>
        <w:t xml:space="preserve"> искать предикторы.  </w:t>
      </w:r>
    </w:p>
    <w:p w:rsidR="00FC4CA3" w:rsidRDefault="00880B16" w:rsidP="0039417C">
      <w:pPr>
        <w:pStyle w:val="ad"/>
        <w:ind w:left="0"/>
        <w:rPr>
          <w:rFonts w:ascii="Times New Roman" w:hAnsi="Times New Roman"/>
          <w:sz w:val="20"/>
          <w:szCs w:val="20"/>
        </w:rPr>
      </w:pPr>
      <w:r>
        <w:rPr>
          <w:noProof/>
          <w:lang w:eastAsia="ru-RU"/>
        </w:rPr>
        <w:drawing>
          <wp:inline distT="0" distB="0" distL="0" distR="0" wp14:anchorId="30C5088F" wp14:editId="11E62DD8">
            <wp:extent cx="5940425" cy="11593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0425" cy="1159391"/>
                    </a:xfrm>
                    <a:prstGeom prst="rect">
                      <a:avLst/>
                    </a:prstGeom>
                  </pic:spPr>
                </pic:pic>
              </a:graphicData>
            </a:graphic>
          </wp:inline>
        </w:drawing>
      </w:r>
    </w:p>
    <w:p w:rsidR="00FC4CA3" w:rsidRDefault="00FC4CA3" w:rsidP="0039417C">
      <w:pPr>
        <w:pStyle w:val="ad"/>
        <w:ind w:left="0"/>
        <w:rPr>
          <w:rFonts w:ascii="Times New Roman" w:hAnsi="Times New Roman"/>
          <w:sz w:val="20"/>
          <w:szCs w:val="20"/>
        </w:rPr>
      </w:pPr>
      <w:r>
        <w:rPr>
          <w:rFonts w:ascii="Times New Roman" w:hAnsi="Times New Roman"/>
          <w:sz w:val="20"/>
          <w:szCs w:val="20"/>
        </w:rPr>
        <w:t xml:space="preserve"> Нажмем </w:t>
      </w:r>
      <w:r>
        <w:rPr>
          <w:rFonts w:ascii="Times New Roman" w:hAnsi="Times New Roman"/>
          <w:sz w:val="20"/>
          <w:szCs w:val="20"/>
          <w:lang w:val="en-US"/>
        </w:rPr>
        <w:t>OK</w:t>
      </w:r>
      <w:r w:rsidRPr="00573C3D">
        <w:rPr>
          <w:rFonts w:ascii="Times New Roman" w:hAnsi="Times New Roman"/>
          <w:sz w:val="20"/>
          <w:szCs w:val="20"/>
        </w:rPr>
        <w:t xml:space="preserve"> </w:t>
      </w:r>
      <w:r>
        <w:rPr>
          <w:rFonts w:ascii="Times New Roman" w:hAnsi="Times New Roman"/>
          <w:sz w:val="20"/>
          <w:szCs w:val="20"/>
        </w:rPr>
        <w:t xml:space="preserve">и получим </w:t>
      </w:r>
      <w:r w:rsidR="00573C3D">
        <w:rPr>
          <w:rFonts w:ascii="Times New Roman" w:hAnsi="Times New Roman"/>
          <w:sz w:val="20"/>
          <w:szCs w:val="20"/>
        </w:rPr>
        <w:t>окно программы ДА</w:t>
      </w:r>
      <w:r w:rsidR="00880B16">
        <w:rPr>
          <w:rFonts w:ascii="Times New Roman" w:hAnsi="Times New Roman"/>
          <w:sz w:val="20"/>
          <w:szCs w:val="20"/>
        </w:rPr>
        <w:t>:</w:t>
      </w:r>
      <w:r w:rsidR="00573C3D">
        <w:rPr>
          <w:rFonts w:ascii="Times New Roman" w:hAnsi="Times New Roman"/>
          <w:sz w:val="20"/>
          <w:szCs w:val="20"/>
        </w:rPr>
        <w:t xml:space="preserve"> </w:t>
      </w:r>
    </w:p>
    <w:p w:rsidR="00880B16" w:rsidRDefault="00880B16" w:rsidP="0039417C">
      <w:pPr>
        <w:pStyle w:val="ad"/>
        <w:ind w:left="0"/>
        <w:rPr>
          <w:rFonts w:ascii="Times New Roman" w:hAnsi="Times New Roman"/>
          <w:sz w:val="20"/>
          <w:szCs w:val="20"/>
        </w:rPr>
      </w:pPr>
      <w:r>
        <w:rPr>
          <w:noProof/>
          <w:lang w:eastAsia="ru-RU"/>
        </w:rPr>
        <w:drawing>
          <wp:inline distT="0" distB="0" distL="0" distR="0" wp14:anchorId="46796D6B" wp14:editId="3B677352">
            <wp:extent cx="5940425" cy="324887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0425" cy="3248871"/>
                    </a:xfrm>
                    <a:prstGeom prst="rect">
                      <a:avLst/>
                    </a:prstGeom>
                  </pic:spPr>
                </pic:pic>
              </a:graphicData>
            </a:graphic>
          </wp:inline>
        </w:drawing>
      </w:r>
    </w:p>
    <w:p w:rsidR="00573C3D" w:rsidRPr="00573C3D" w:rsidRDefault="00573C3D" w:rsidP="00573C3D">
      <w:pPr>
        <w:pStyle w:val="ad"/>
        <w:ind w:left="0"/>
        <w:rPr>
          <w:rFonts w:ascii="Times New Roman" w:hAnsi="Times New Roman"/>
          <w:sz w:val="20"/>
          <w:szCs w:val="20"/>
        </w:rPr>
      </w:pPr>
      <w:r>
        <w:rPr>
          <w:rFonts w:ascii="Times New Roman" w:hAnsi="Times New Roman"/>
          <w:sz w:val="20"/>
          <w:szCs w:val="20"/>
        </w:rPr>
        <w:t xml:space="preserve">Для вычислений с новым набором предикторов выбираем пункт «В книгу </w:t>
      </w:r>
      <w:r>
        <w:rPr>
          <w:rFonts w:ascii="Times New Roman" w:hAnsi="Times New Roman"/>
          <w:sz w:val="20"/>
          <w:szCs w:val="20"/>
          <w:lang w:val="en-US"/>
        </w:rPr>
        <w:t>Excel</w:t>
      </w:r>
      <w:r w:rsidRPr="00573C3D">
        <w:rPr>
          <w:rFonts w:ascii="Times New Roman" w:hAnsi="Times New Roman"/>
          <w:sz w:val="20"/>
          <w:szCs w:val="20"/>
        </w:rPr>
        <w:t>(</w:t>
      </w:r>
      <w:r>
        <w:rPr>
          <w:rFonts w:ascii="Times New Roman" w:hAnsi="Times New Roman"/>
          <w:sz w:val="20"/>
          <w:szCs w:val="20"/>
        </w:rPr>
        <w:t>Дискриминантный анализ</w:t>
      </w:r>
      <w:r w:rsidRPr="00573C3D">
        <w:rPr>
          <w:rFonts w:ascii="Times New Roman" w:hAnsi="Times New Roman"/>
          <w:sz w:val="20"/>
          <w:szCs w:val="20"/>
        </w:rPr>
        <w:t>)</w:t>
      </w:r>
      <w:r w:rsidR="00C731C5">
        <w:rPr>
          <w:rFonts w:ascii="Times New Roman" w:hAnsi="Times New Roman"/>
          <w:sz w:val="20"/>
          <w:szCs w:val="20"/>
        </w:rPr>
        <w:t>»</w:t>
      </w:r>
    </w:p>
    <w:bookmarkStart w:id="334" w:name="_Ref523828502"/>
    <w:bookmarkStart w:id="335" w:name="_Ref523828403"/>
    <w:p w:rsidR="005B150D" w:rsidRDefault="005B150D" w:rsidP="005B150D">
      <w:pPr>
        <w:pStyle w:val="3"/>
        <w:rPr>
          <w:rStyle w:val="aa"/>
          <w:color w:val="auto"/>
          <w:u w:val="none"/>
        </w:rPr>
      </w:pPr>
      <w:r>
        <w:lastRenderedPageBreak/>
        <w:fldChar w:fldCharType="begin"/>
      </w:r>
      <w:r>
        <w:instrText xml:space="preserve"> HYPERLINK \l "_Toc424558175" </w:instrText>
      </w:r>
      <w:r>
        <w:fldChar w:fldCharType="separate"/>
      </w:r>
      <w:bookmarkStart w:id="336" w:name="_Toc29903397"/>
      <w:r w:rsidRPr="00726349">
        <w:rPr>
          <w:rStyle w:val="aa"/>
          <w:color w:val="auto"/>
          <w:u w:val="none"/>
        </w:rPr>
        <w:t>5.6.4.</w:t>
      </w:r>
      <w:r>
        <w:rPr>
          <w:rStyle w:val="aa"/>
          <w:color w:val="auto"/>
          <w:u w:val="none"/>
        </w:rPr>
        <w:t>5.</w:t>
      </w:r>
      <w:r>
        <w:rPr>
          <w:rStyle w:val="aa"/>
          <w:color w:val="auto"/>
          <w:u w:val="none"/>
        </w:rPr>
        <w:fldChar w:fldCharType="end"/>
      </w:r>
      <w:r>
        <w:rPr>
          <w:rStyle w:val="aa"/>
          <w:color w:val="auto"/>
          <w:u w:val="none"/>
        </w:rPr>
        <w:t xml:space="preserve"> Пошаговое включение предикторов в ЛДФ.</w:t>
      </w:r>
      <w:bookmarkEnd w:id="334"/>
      <w:bookmarkEnd w:id="336"/>
    </w:p>
    <w:p w:rsidR="005B150D" w:rsidRPr="007653EE" w:rsidRDefault="005B150D" w:rsidP="005B150D"/>
    <w:p w:rsidR="005B150D" w:rsidRPr="007C0EAC" w:rsidRDefault="005B150D" w:rsidP="005B150D">
      <w:pPr>
        <w:ind w:left="-567" w:firstLine="709"/>
        <w:rPr>
          <w:sz w:val="20"/>
          <w:szCs w:val="20"/>
        </w:rPr>
      </w:pPr>
      <w:r w:rsidRPr="007C0EAC">
        <w:rPr>
          <w:sz w:val="20"/>
          <w:szCs w:val="20"/>
        </w:rPr>
        <w:t xml:space="preserve">Пошаговое включение </w:t>
      </w:r>
      <w:r w:rsidR="003A0AD3">
        <w:rPr>
          <w:sz w:val="20"/>
          <w:szCs w:val="20"/>
        </w:rPr>
        <w:t xml:space="preserve">рекомендуется использовать в первую очередь. Он допускает максимально возможное число </w:t>
      </w:r>
      <w:r w:rsidRPr="007C0EAC">
        <w:rPr>
          <w:sz w:val="20"/>
          <w:szCs w:val="20"/>
        </w:rPr>
        <w:t>независимых переменных (кандидатов в предикторы)</w:t>
      </w:r>
      <w:r w:rsidR="003A0AD3">
        <w:rPr>
          <w:sz w:val="20"/>
          <w:szCs w:val="20"/>
        </w:rPr>
        <w:t xml:space="preserve"> – до 10000</w:t>
      </w:r>
      <w:r>
        <w:rPr>
          <w:sz w:val="20"/>
          <w:szCs w:val="20"/>
        </w:rPr>
        <w:t xml:space="preserve">. </w:t>
      </w:r>
      <w:proofErr w:type="gramStart"/>
      <w:r w:rsidR="003A0AD3">
        <w:rPr>
          <w:sz w:val="20"/>
          <w:szCs w:val="20"/>
        </w:rPr>
        <w:t>Для этого п</w:t>
      </w:r>
      <w:r>
        <w:rPr>
          <w:sz w:val="20"/>
          <w:szCs w:val="20"/>
        </w:rPr>
        <w:t xml:space="preserve">ри </w:t>
      </w:r>
      <w:r w:rsidRPr="007C0EAC">
        <w:rPr>
          <w:sz w:val="20"/>
          <w:szCs w:val="20"/>
        </w:rPr>
        <w:t>картировани</w:t>
      </w:r>
      <w:r>
        <w:rPr>
          <w:sz w:val="20"/>
          <w:szCs w:val="20"/>
        </w:rPr>
        <w:t>и</w:t>
      </w:r>
      <w:r w:rsidRPr="007C0EAC">
        <w:rPr>
          <w:sz w:val="20"/>
          <w:szCs w:val="20"/>
        </w:rPr>
        <w:t xml:space="preserve"> результатов сравнения по </w:t>
      </w:r>
      <w:r w:rsidRPr="007C0EAC">
        <w:rPr>
          <w:sz w:val="20"/>
          <w:szCs w:val="20"/>
          <w:lang w:val="en-US"/>
        </w:rPr>
        <w:t>t</w:t>
      </w:r>
      <w:r w:rsidRPr="007C0EAC">
        <w:rPr>
          <w:sz w:val="20"/>
          <w:szCs w:val="20"/>
        </w:rPr>
        <w:t xml:space="preserve">-критерию Стьдента (см. </w:t>
      </w:r>
      <w:r w:rsidRPr="007C0EAC">
        <w:rPr>
          <w:b/>
          <w:sz w:val="20"/>
          <w:szCs w:val="20"/>
        </w:rPr>
        <w:fldChar w:fldCharType="begin"/>
      </w:r>
      <w:r w:rsidRPr="007C0EAC">
        <w:rPr>
          <w:b/>
          <w:sz w:val="20"/>
          <w:szCs w:val="20"/>
        </w:rPr>
        <w:instrText xml:space="preserve"> REF _Ref436997709 \h  \* MERGEFORMAT </w:instrText>
      </w:r>
      <w:r w:rsidRPr="007C0EAC">
        <w:rPr>
          <w:b/>
          <w:sz w:val="20"/>
          <w:szCs w:val="20"/>
        </w:rPr>
      </w:r>
      <w:r w:rsidRPr="007C0EAC">
        <w:rPr>
          <w:b/>
          <w:sz w:val="20"/>
          <w:szCs w:val="20"/>
        </w:rPr>
        <w:fldChar w:fldCharType="separate"/>
      </w:r>
      <w:r w:rsidR="003F72F5" w:rsidRPr="003F72F5">
        <w:rPr>
          <w:b/>
          <w:sz w:val="20"/>
          <w:szCs w:val="20"/>
        </w:rPr>
        <w:t>5.7.2.4.</w:t>
      </w:r>
      <w:proofErr w:type="gramEnd"/>
      <w:r w:rsidR="003F72F5" w:rsidRPr="003F72F5">
        <w:rPr>
          <w:b/>
          <w:sz w:val="20"/>
          <w:szCs w:val="20"/>
        </w:rPr>
        <w:t xml:space="preserve"> </w:t>
      </w:r>
      <w:proofErr w:type="gramStart"/>
      <w:r w:rsidR="003F72F5" w:rsidRPr="003F72F5">
        <w:rPr>
          <w:b/>
          <w:sz w:val="20"/>
          <w:szCs w:val="20"/>
        </w:rPr>
        <w:t>Вывод значимых различий в файл для Дискриминантного Анализа</w:t>
      </w:r>
      <w:r w:rsidR="003F72F5">
        <w:t>.</w:t>
      </w:r>
      <w:r w:rsidRPr="007C0EAC">
        <w:rPr>
          <w:b/>
          <w:sz w:val="20"/>
          <w:szCs w:val="20"/>
        </w:rPr>
        <w:fldChar w:fldCharType="end"/>
      </w:r>
      <w:r w:rsidRPr="007C0EAC">
        <w:rPr>
          <w:sz w:val="20"/>
          <w:szCs w:val="20"/>
        </w:rPr>
        <w:t xml:space="preserve">) обучающих выборок </w:t>
      </w:r>
      <w:r w:rsidR="003A0AD3">
        <w:rPr>
          <w:sz w:val="20"/>
          <w:szCs w:val="20"/>
        </w:rPr>
        <w:t>можно</w:t>
      </w:r>
      <w:r w:rsidRPr="007C0EAC">
        <w:rPr>
          <w:sz w:val="20"/>
          <w:szCs w:val="20"/>
        </w:rPr>
        <w:t xml:space="preserve"> задавать значение уровня значимости</w:t>
      </w:r>
      <w:r>
        <w:rPr>
          <w:sz w:val="20"/>
          <w:szCs w:val="20"/>
        </w:rPr>
        <w:t xml:space="preserve">, равным </w:t>
      </w:r>
      <w:r w:rsidRPr="007C0EAC">
        <w:rPr>
          <w:sz w:val="20"/>
          <w:szCs w:val="20"/>
        </w:rPr>
        <w:t xml:space="preserve">1 и включать побольше спектральных параметров и частотных полос. </w:t>
      </w:r>
      <w:proofErr w:type="gramEnd"/>
    </w:p>
    <w:p w:rsidR="009A18FA" w:rsidRDefault="005B150D" w:rsidP="005B150D">
      <w:pPr>
        <w:ind w:left="-567" w:firstLine="709"/>
        <w:rPr>
          <w:sz w:val="20"/>
          <w:szCs w:val="20"/>
        </w:rPr>
      </w:pPr>
      <w:r w:rsidRPr="007C0EAC">
        <w:rPr>
          <w:sz w:val="20"/>
          <w:szCs w:val="20"/>
        </w:rPr>
        <w:t>После определ</w:t>
      </w:r>
      <w:r>
        <w:rPr>
          <w:sz w:val="20"/>
          <w:szCs w:val="20"/>
        </w:rPr>
        <w:t>е</w:t>
      </w:r>
      <w:r w:rsidRPr="007C0EAC">
        <w:rPr>
          <w:sz w:val="20"/>
          <w:szCs w:val="20"/>
        </w:rPr>
        <w:t>ния исходного множества независимых переменных</w:t>
      </w:r>
      <w:r w:rsidR="009A18FA">
        <w:rPr>
          <w:sz w:val="20"/>
          <w:szCs w:val="20"/>
        </w:rPr>
        <w:t xml:space="preserve"> переходим в пункт меню</w:t>
      </w:r>
    </w:p>
    <w:p w:rsidR="009A18FA" w:rsidRDefault="009A18FA" w:rsidP="005B150D">
      <w:pPr>
        <w:ind w:left="-567" w:firstLine="709"/>
        <w:rPr>
          <w:sz w:val="20"/>
          <w:szCs w:val="20"/>
        </w:rPr>
      </w:pPr>
    </w:p>
    <w:p w:rsidR="009A18FA" w:rsidRDefault="009A18FA" w:rsidP="005B150D">
      <w:pPr>
        <w:ind w:left="-567" w:firstLine="709"/>
        <w:rPr>
          <w:sz w:val="20"/>
          <w:szCs w:val="20"/>
        </w:rPr>
      </w:pPr>
      <w:r>
        <w:rPr>
          <w:noProof/>
        </w:rPr>
        <w:drawing>
          <wp:inline distT="0" distB="0" distL="0" distR="0" wp14:anchorId="61BC8686" wp14:editId="2A164E7E">
            <wp:extent cx="4872624" cy="839243"/>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17932" b="77344"/>
                    <a:stretch/>
                  </pic:blipFill>
                  <pic:spPr bwMode="auto">
                    <a:xfrm>
                      <a:off x="0" y="0"/>
                      <a:ext cx="4875158" cy="839679"/>
                    </a:xfrm>
                    <a:prstGeom prst="rect">
                      <a:avLst/>
                    </a:prstGeom>
                    <a:ln>
                      <a:noFill/>
                    </a:ln>
                    <a:extLst>
                      <a:ext uri="{53640926-AAD7-44D8-BBD7-CCE9431645EC}">
                        <a14:shadowObscured xmlns:a14="http://schemas.microsoft.com/office/drawing/2010/main"/>
                      </a:ext>
                    </a:extLst>
                  </pic:spPr>
                </pic:pic>
              </a:graphicData>
            </a:graphic>
          </wp:inline>
        </w:drawing>
      </w:r>
    </w:p>
    <w:p w:rsidR="009A18FA" w:rsidRDefault="009A18FA" w:rsidP="009A18FA">
      <w:pPr>
        <w:rPr>
          <w:sz w:val="20"/>
          <w:szCs w:val="20"/>
        </w:rPr>
      </w:pPr>
    </w:p>
    <w:p w:rsidR="005B150D" w:rsidRDefault="009A18FA" w:rsidP="009A18FA">
      <w:pPr>
        <w:rPr>
          <w:sz w:val="20"/>
          <w:szCs w:val="20"/>
        </w:rPr>
      </w:pPr>
      <w:r>
        <w:rPr>
          <w:sz w:val="20"/>
          <w:szCs w:val="20"/>
        </w:rPr>
        <w:t xml:space="preserve">И задаем </w:t>
      </w:r>
      <w:r w:rsidR="005B150D" w:rsidRPr="007C0EAC">
        <w:rPr>
          <w:sz w:val="20"/>
          <w:szCs w:val="20"/>
        </w:rPr>
        <w:t>параметры поиска</w:t>
      </w:r>
    </w:p>
    <w:p w:rsidR="00A4695F" w:rsidRPr="007C0EAC" w:rsidRDefault="00A4695F" w:rsidP="005B150D">
      <w:pPr>
        <w:ind w:left="-567" w:firstLine="709"/>
        <w:rPr>
          <w:sz w:val="20"/>
          <w:szCs w:val="20"/>
        </w:rPr>
      </w:pPr>
      <w:r>
        <w:rPr>
          <w:noProof/>
        </w:rPr>
        <w:drawing>
          <wp:inline distT="0" distB="0" distL="0" distR="0" wp14:anchorId="0ABFD547" wp14:editId="7C65B904">
            <wp:extent cx="3456000" cy="4237162"/>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456000" cy="4237162"/>
                    </a:xfrm>
                    <a:prstGeom prst="rect">
                      <a:avLst/>
                    </a:prstGeom>
                  </pic:spPr>
                </pic:pic>
              </a:graphicData>
            </a:graphic>
          </wp:inline>
        </w:drawing>
      </w:r>
    </w:p>
    <w:p w:rsidR="005B150D" w:rsidRDefault="005B150D" w:rsidP="005B150D">
      <w:pPr>
        <w:pStyle w:val="ad"/>
        <w:ind w:left="-540" w:firstLine="180"/>
        <w:rPr>
          <w:rFonts w:ascii="Times New Roman" w:hAnsi="Times New Roman"/>
          <w:sz w:val="20"/>
          <w:szCs w:val="20"/>
        </w:rPr>
      </w:pPr>
      <w:r>
        <w:rPr>
          <w:rFonts w:ascii="Times New Roman" w:hAnsi="Times New Roman"/>
          <w:sz w:val="20"/>
          <w:szCs w:val="20"/>
        </w:rPr>
        <w:t xml:space="preserve">Установки немного отличаются от установок при методе перебора. </w:t>
      </w:r>
    </w:p>
    <w:p w:rsidR="003A0AD3" w:rsidRDefault="003A0AD3" w:rsidP="003A0AD3">
      <w:pPr>
        <w:pStyle w:val="ad"/>
        <w:ind w:left="-540" w:firstLine="180"/>
        <w:rPr>
          <w:rFonts w:ascii="Times New Roman" w:hAnsi="Times New Roman"/>
          <w:sz w:val="20"/>
          <w:szCs w:val="20"/>
        </w:rPr>
      </w:pPr>
      <w:r>
        <w:rPr>
          <w:rFonts w:ascii="Times New Roman" w:hAnsi="Times New Roman"/>
          <w:sz w:val="20"/>
          <w:szCs w:val="20"/>
        </w:rPr>
        <w:t>«Режим поиска дискриминантной функции» необходимо установить в «пошаговое включение предиктора».</w:t>
      </w:r>
    </w:p>
    <w:p w:rsidR="003A0AD3" w:rsidRPr="00580D32" w:rsidRDefault="003A0AD3" w:rsidP="003A0AD3">
      <w:pPr>
        <w:pStyle w:val="ad"/>
        <w:ind w:left="-540" w:firstLine="180"/>
        <w:rPr>
          <w:rFonts w:ascii="Times New Roman" w:hAnsi="Times New Roman"/>
          <w:sz w:val="20"/>
          <w:szCs w:val="20"/>
        </w:rPr>
      </w:pPr>
      <w:r w:rsidRPr="00580D32">
        <w:rPr>
          <w:rFonts w:ascii="Times New Roman" w:hAnsi="Times New Roman"/>
          <w:sz w:val="20"/>
          <w:szCs w:val="20"/>
        </w:rPr>
        <w:t xml:space="preserve"> «Начальное число предикторов позволяет» пропустить варианты с меньшим числом сочетаний, скажем, начать сразу с 5-предикторных ЛДФ</w:t>
      </w:r>
      <w:r>
        <w:rPr>
          <w:rFonts w:ascii="Times New Roman" w:hAnsi="Times New Roman"/>
          <w:sz w:val="20"/>
          <w:szCs w:val="20"/>
        </w:rPr>
        <w:t>, однако рекомендуется начать с 2.</w:t>
      </w:r>
      <w:r w:rsidRPr="00580D32">
        <w:rPr>
          <w:rFonts w:ascii="Times New Roman" w:hAnsi="Times New Roman"/>
          <w:sz w:val="20"/>
          <w:szCs w:val="20"/>
        </w:rPr>
        <w:t xml:space="preserve"> </w:t>
      </w:r>
    </w:p>
    <w:p w:rsidR="003A0AD3" w:rsidRDefault="003A0AD3" w:rsidP="003A0AD3">
      <w:pPr>
        <w:pStyle w:val="ad"/>
        <w:ind w:left="-540" w:firstLine="180"/>
        <w:rPr>
          <w:rFonts w:ascii="Times New Roman" w:hAnsi="Times New Roman"/>
          <w:sz w:val="20"/>
          <w:szCs w:val="20"/>
        </w:rPr>
      </w:pPr>
      <w:r w:rsidRPr="00580D32">
        <w:rPr>
          <w:rFonts w:ascii="Times New Roman" w:hAnsi="Times New Roman"/>
          <w:sz w:val="20"/>
          <w:szCs w:val="20"/>
        </w:rPr>
        <w:t xml:space="preserve">«Маскимальное число предикторов» рекомендуется устанавливать до </w:t>
      </w:r>
      <w:r>
        <w:rPr>
          <w:rFonts w:ascii="Times New Roman" w:hAnsi="Times New Roman"/>
          <w:sz w:val="20"/>
          <w:szCs w:val="20"/>
        </w:rPr>
        <w:t>12</w:t>
      </w:r>
      <w:r w:rsidRPr="00580D32">
        <w:rPr>
          <w:rFonts w:ascii="Times New Roman" w:hAnsi="Times New Roman"/>
          <w:sz w:val="20"/>
          <w:szCs w:val="20"/>
        </w:rPr>
        <w:t xml:space="preserve">, так как ЛДФ экспертной системы, реализованной в </w:t>
      </w:r>
      <w:r w:rsidRPr="00580D32">
        <w:rPr>
          <w:rFonts w:ascii="Times New Roman" w:hAnsi="Times New Roman"/>
          <w:sz w:val="20"/>
          <w:szCs w:val="20"/>
          <w:lang w:val="en-US"/>
        </w:rPr>
        <w:t>Brainsys</w:t>
      </w:r>
      <w:r w:rsidRPr="00580D32">
        <w:rPr>
          <w:rFonts w:ascii="Times New Roman" w:hAnsi="Times New Roman"/>
          <w:sz w:val="20"/>
          <w:szCs w:val="20"/>
        </w:rPr>
        <w:t xml:space="preserve">», допускает до </w:t>
      </w:r>
      <w:r>
        <w:rPr>
          <w:rFonts w:ascii="Times New Roman" w:hAnsi="Times New Roman"/>
          <w:sz w:val="20"/>
          <w:szCs w:val="20"/>
        </w:rPr>
        <w:t>12</w:t>
      </w:r>
      <w:r w:rsidRPr="00580D32">
        <w:rPr>
          <w:rFonts w:ascii="Times New Roman" w:hAnsi="Times New Roman"/>
          <w:sz w:val="20"/>
          <w:szCs w:val="20"/>
        </w:rPr>
        <w:t xml:space="preserve"> предикторов.  Практика показывает, что 5-</w:t>
      </w:r>
      <w:r>
        <w:rPr>
          <w:rFonts w:ascii="Times New Roman" w:hAnsi="Times New Roman"/>
          <w:sz w:val="20"/>
          <w:szCs w:val="20"/>
        </w:rPr>
        <w:t>9</w:t>
      </w:r>
      <w:r w:rsidRPr="00580D32">
        <w:rPr>
          <w:rFonts w:ascii="Times New Roman" w:hAnsi="Times New Roman"/>
          <w:sz w:val="20"/>
          <w:szCs w:val="20"/>
        </w:rPr>
        <w:t xml:space="preserve"> предикторов вполне достаточно, при дальнейшем увеличении числа предик</w:t>
      </w:r>
      <w:r>
        <w:rPr>
          <w:rFonts w:ascii="Times New Roman" w:hAnsi="Times New Roman"/>
          <w:sz w:val="20"/>
          <w:szCs w:val="20"/>
        </w:rPr>
        <w:t>торов результаты не улучшаются</w:t>
      </w:r>
      <w:r w:rsidRPr="00580D32">
        <w:rPr>
          <w:rFonts w:ascii="Times New Roman" w:hAnsi="Times New Roman"/>
          <w:sz w:val="20"/>
          <w:szCs w:val="20"/>
        </w:rPr>
        <w:t>.</w:t>
      </w:r>
    </w:p>
    <w:p w:rsidR="00A05D33" w:rsidRDefault="003A0AD3" w:rsidP="003A0AD3">
      <w:pPr>
        <w:pStyle w:val="ad"/>
        <w:ind w:left="-540" w:firstLine="180"/>
        <w:rPr>
          <w:rFonts w:ascii="Times New Roman" w:hAnsi="Times New Roman"/>
          <w:sz w:val="20"/>
          <w:szCs w:val="20"/>
        </w:rPr>
      </w:pPr>
      <w:r>
        <w:rPr>
          <w:rFonts w:ascii="Times New Roman" w:hAnsi="Times New Roman"/>
          <w:sz w:val="20"/>
          <w:szCs w:val="20"/>
        </w:rPr>
        <w:t xml:space="preserve">«Число проходов пошагового поиска» устанавливает </w:t>
      </w:r>
      <w:r w:rsidR="00A05D33">
        <w:rPr>
          <w:rFonts w:ascii="Times New Roman" w:hAnsi="Times New Roman"/>
          <w:sz w:val="20"/>
          <w:szCs w:val="20"/>
        </w:rPr>
        <w:t>число попыток, при этом первый проход начинается с отбора предиктора, ЛДФ которого дает наилучшие результаты различения по критерию, далее ищется наилучшая двойка с этим предиктором, тройка и т.д. Второй проход берет в качестве первого предиктора второй самый лучший предиктор, потом ищет с ним двойки, тройки и т.д. Третий проход береьт третий результат и т.д. Этот алгоритм поиска обоснован тем, что мы имеем дело с выборочными параметрами и не исключено, что реальный наилучший предиктор на самомо деле не первый, а второй или третий.</w:t>
      </w:r>
    </w:p>
    <w:p w:rsidR="00A05D33" w:rsidRDefault="00A05D33" w:rsidP="003A0AD3">
      <w:pPr>
        <w:pStyle w:val="ad"/>
        <w:ind w:left="-540" w:firstLine="180"/>
        <w:rPr>
          <w:rFonts w:ascii="Times New Roman" w:hAnsi="Times New Roman"/>
          <w:sz w:val="20"/>
          <w:szCs w:val="20"/>
        </w:rPr>
      </w:pPr>
      <w:r>
        <w:rPr>
          <w:rFonts w:ascii="Times New Roman" w:hAnsi="Times New Roman"/>
          <w:sz w:val="20"/>
          <w:szCs w:val="20"/>
        </w:rPr>
        <w:t xml:space="preserve">«С какого шага осуществлять пошаговое включение» - если этот шаг </w:t>
      </w:r>
      <w:r w:rsidR="0005452E">
        <w:rPr>
          <w:rFonts w:ascii="Times New Roman" w:hAnsi="Times New Roman"/>
          <w:sz w:val="20"/>
          <w:szCs w:val="20"/>
        </w:rPr>
        <w:t>отличен от 1</w:t>
      </w:r>
      <w:r>
        <w:rPr>
          <w:rFonts w:ascii="Times New Roman" w:hAnsi="Times New Roman"/>
          <w:sz w:val="20"/>
          <w:szCs w:val="20"/>
        </w:rPr>
        <w:t xml:space="preserve">, например, 2, то до этого шага </w:t>
      </w:r>
      <w:r w:rsidR="0005452E">
        <w:rPr>
          <w:rFonts w:ascii="Times New Roman" w:hAnsi="Times New Roman"/>
          <w:sz w:val="20"/>
          <w:szCs w:val="20"/>
        </w:rPr>
        <w:t xml:space="preserve">(включая его) </w:t>
      </w:r>
      <w:r>
        <w:rPr>
          <w:rFonts w:ascii="Times New Roman" w:hAnsi="Times New Roman"/>
          <w:sz w:val="20"/>
          <w:szCs w:val="20"/>
        </w:rPr>
        <w:t>осуществляется процедура п</w:t>
      </w:r>
      <w:r w:rsidR="0005452E">
        <w:rPr>
          <w:rFonts w:ascii="Times New Roman" w:hAnsi="Times New Roman"/>
          <w:sz w:val="20"/>
          <w:szCs w:val="20"/>
        </w:rPr>
        <w:t xml:space="preserve">еребора всех возможных комбинаций предикторов с выбором </w:t>
      </w:r>
      <w:r w:rsidR="0005452E">
        <w:rPr>
          <w:rFonts w:ascii="Times New Roman" w:hAnsi="Times New Roman"/>
          <w:sz w:val="20"/>
          <w:szCs w:val="20"/>
        </w:rPr>
        <w:lastRenderedPageBreak/>
        <w:t xml:space="preserve">наилучшего, и только </w:t>
      </w:r>
      <w:proofErr w:type="gramStart"/>
      <w:r w:rsidR="0005452E">
        <w:rPr>
          <w:rFonts w:ascii="Times New Roman" w:hAnsi="Times New Roman"/>
          <w:sz w:val="20"/>
          <w:szCs w:val="20"/>
        </w:rPr>
        <w:t>начиная со 3-го шага идёт поиск методом</w:t>
      </w:r>
      <w:proofErr w:type="gramEnd"/>
      <w:r w:rsidR="0005452E">
        <w:rPr>
          <w:rFonts w:ascii="Times New Roman" w:hAnsi="Times New Roman"/>
          <w:sz w:val="20"/>
          <w:szCs w:val="20"/>
        </w:rPr>
        <w:t xml:space="preserve"> пошагового включения. Занимает больше времени по сравнению </w:t>
      </w:r>
    </w:p>
    <w:p w:rsidR="0005452E" w:rsidRDefault="0005452E" w:rsidP="0005452E">
      <w:pPr>
        <w:pStyle w:val="ad"/>
        <w:ind w:left="-540" w:firstLine="180"/>
        <w:rPr>
          <w:rFonts w:ascii="Times New Roman" w:hAnsi="Times New Roman"/>
          <w:sz w:val="20"/>
          <w:szCs w:val="20"/>
        </w:rPr>
      </w:pPr>
      <w:r w:rsidRPr="00580D32">
        <w:rPr>
          <w:rFonts w:ascii="Times New Roman" w:hAnsi="Times New Roman"/>
          <w:sz w:val="20"/>
          <w:szCs w:val="20"/>
        </w:rPr>
        <w:t>«Заменить наименования предикторов на х</w:t>
      </w:r>
      <w:proofErr w:type="gramStart"/>
      <w:r w:rsidRPr="00580D32">
        <w:rPr>
          <w:rFonts w:ascii="Times New Roman" w:hAnsi="Times New Roman"/>
          <w:sz w:val="20"/>
          <w:szCs w:val="20"/>
        </w:rPr>
        <w:t>1</w:t>
      </w:r>
      <w:proofErr w:type="gramEnd"/>
      <w:r w:rsidRPr="00580D32">
        <w:rPr>
          <w:rFonts w:ascii="Times New Roman" w:hAnsi="Times New Roman"/>
          <w:sz w:val="20"/>
          <w:szCs w:val="20"/>
        </w:rPr>
        <w:t xml:space="preserve">,х2…» - опция позволяет данные представить в более удобном </w:t>
      </w:r>
      <w:r>
        <w:rPr>
          <w:rFonts w:ascii="Times New Roman" w:hAnsi="Times New Roman"/>
          <w:sz w:val="20"/>
          <w:szCs w:val="20"/>
        </w:rPr>
        <w:t xml:space="preserve">для восприятия результатов </w:t>
      </w:r>
      <w:r w:rsidRPr="00580D32">
        <w:rPr>
          <w:rFonts w:ascii="Times New Roman" w:hAnsi="Times New Roman"/>
          <w:sz w:val="20"/>
          <w:szCs w:val="20"/>
        </w:rPr>
        <w:t>виде.</w:t>
      </w:r>
    </w:p>
    <w:p w:rsidR="0005452E" w:rsidRPr="00580D32" w:rsidRDefault="0005452E" w:rsidP="0005452E">
      <w:pPr>
        <w:pStyle w:val="ad"/>
        <w:ind w:left="-540" w:firstLine="180"/>
        <w:rPr>
          <w:rFonts w:ascii="Times New Roman" w:hAnsi="Times New Roman"/>
          <w:sz w:val="20"/>
          <w:szCs w:val="20"/>
        </w:rPr>
      </w:pPr>
      <w:r w:rsidRPr="00580D32">
        <w:rPr>
          <w:rFonts w:ascii="Times New Roman" w:hAnsi="Times New Roman"/>
          <w:sz w:val="20"/>
          <w:szCs w:val="20"/>
        </w:rPr>
        <w:t xml:space="preserve">«Максимальное число </w:t>
      </w:r>
      <w:r>
        <w:rPr>
          <w:rFonts w:ascii="Times New Roman" w:hAnsi="Times New Roman"/>
          <w:sz w:val="20"/>
          <w:szCs w:val="20"/>
        </w:rPr>
        <w:t>исходных переменых</w:t>
      </w:r>
      <w:r w:rsidRPr="00580D32">
        <w:rPr>
          <w:rFonts w:ascii="Times New Roman" w:hAnsi="Times New Roman"/>
          <w:sz w:val="20"/>
          <w:szCs w:val="20"/>
        </w:rPr>
        <w:t>» -</w:t>
      </w:r>
      <w:r>
        <w:rPr>
          <w:rFonts w:ascii="Times New Roman" w:hAnsi="Times New Roman"/>
          <w:sz w:val="20"/>
          <w:szCs w:val="20"/>
        </w:rPr>
        <w:t xml:space="preserve"> для сокращения времени вычислений</w:t>
      </w:r>
      <w:r w:rsidR="00E117F5">
        <w:rPr>
          <w:rFonts w:ascii="Times New Roman" w:hAnsi="Times New Roman"/>
          <w:sz w:val="20"/>
          <w:szCs w:val="20"/>
        </w:rPr>
        <w:t xml:space="preserve"> (</w:t>
      </w:r>
      <w:r>
        <w:rPr>
          <w:rFonts w:ascii="Times New Roman" w:hAnsi="Times New Roman"/>
          <w:sz w:val="20"/>
          <w:szCs w:val="20"/>
        </w:rPr>
        <w:t>скажем</w:t>
      </w:r>
      <w:r w:rsidR="00E117F5">
        <w:rPr>
          <w:rFonts w:ascii="Times New Roman" w:hAnsi="Times New Roman"/>
          <w:sz w:val="20"/>
          <w:szCs w:val="20"/>
        </w:rPr>
        <w:t>, пошаговое включение начинать с 4 предиктора)</w:t>
      </w:r>
      <w:r>
        <w:rPr>
          <w:rFonts w:ascii="Times New Roman" w:hAnsi="Times New Roman"/>
          <w:sz w:val="20"/>
          <w:szCs w:val="20"/>
        </w:rPr>
        <w:t xml:space="preserve"> иногда имеет смысл сократить число исходных переменных – кандидатов в предикторы. </w:t>
      </w:r>
      <w:r w:rsidR="00E117F5">
        <w:rPr>
          <w:rFonts w:ascii="Times New Roman" w:hAnsi="Times New Roman"/>
          <w:sz w:val="20"/>
          <w:szCs w:val="20"/>
        </w:rPr>
        <w:t xml:space="preserve">Напомним, что список переменных упорядочен по убыванию различий, поэтому самые последние переменные имееют предположительно самую малую информативность для различения. </w:t>
      </w:r>
    </w:p>
    <w:p w:rsidR="0005452E" w:rsidRDefault="00E117F5" w:rsidP="003A0AD3">
      <w:pPr>
        <w:pStyle w:val="ad"/>
        <w:ind w:left="-540" w:firstLine="180"/>
        <w:rPr>
          <w:rFonts w:ascii="Times New Roman" w:hAnsi="Times New Roman"/>
          <w:sz w:val="20"/>
          <w:szCs w:val="20"/>
        </w:rPr>
      </w:pPr>
      <w:r>
        <w:rPr>
          <w:rFonts w:ascii="Times New Roman" w:hAnsi="Times New Roman"/>
          <w:sz w:val="20"/>
          <w:szCs w:val="20"/>
        </w:rPr>
        <w:t>«Порог корреляции для предварительного отсева зависимых переменных» - если установить этот порог, то  будут удалены все переменные, которые имеют коэффициент корреляции по модулю выше этого порога. Для пошагового включения рекомендуется 1.</w:t>
      </w:r>
    </w:p>
    <w:p w:rsidR="003A0AD3" w:rsidRPr="00580D32" w:rsidRDefault="003A0AD3" w:rsidP="003A0AD3">
      <w:pPr>
        <w:pStyle w:val="ad"/>
        <w:ind w:left="-540" w:firstLine="180"/>
        <w:rPr>
          <w:rFonts w:ascii="Times New Roman" w:hAnsi="Times New Roman"/>
          <w:sz w:val="20"/>
          <w:szCs w:val="20"/>
        </w:rPr>
      </w:pPr>
      <w:r w:rsidRPr="00580D32">
        <w:rPr>
          <w:rFonts w:ascii="Times New Roman" w:hAnsi="Times New Roman"/>
          <w:sz w:val="20"/>
          <w:szCs w:val="20"/>
        </w:rPr>
        <w:t xml:space="preserve">«Порог кореляции для предварительного отсева зависимых переменных» - переменные могут быть линейно связаны между собой, поэтому имеет смысл оставить только одну переменную.  Программа в любом случае проверяет линейную зависимосость всех переменных между собой и если коэффициент корреляции равен 1, то удаляет переменную с меньшим уровнем значимости различий. Исследователь может удалить из рассмотрения переменные с любой степенью линейной связи. В этом случае вычисления ускоряются, однако можно потерять и информативные переменные. Разумно при большом количестве независимых переменных ставить порог 0.8-0.9. </w:t>
      </w:r>
    </w:p>
    <w:p w:rsidR="003A0AD3" w:rsidRPr="00580D32" w:rsidRDefault="003A0AD3" w:rsidP="003A0AD3">
      <w:pPr>
        <w:pStyle w:val="ad"/>
        <w:ind w:left="-540" w:firstLine="180"/>
        <w:rPr>
          <w:rFonts w:ascii="Times New Roman" w:hAnsi="Times New Roman"/>
          <w:sz w:val="20"/>
          <w:szCs w:val="20"/>
        </w:rPr>
      </w:pPr>
      <w:r w:rsidRPr="00580D32">
        <w:rPr>
          <w:rFonts w:ascii="Times New Roman" w:hAnsi="Times New Roman"/>
          <w:sz w:val="20"/>
          <w:szCs w:val="20"/>
        </w:rPr>
        <w:t xml:space="preserve">«Анализ выбросов (уровень значимости для </w:t>
      </w:r>
      <w:r w:rsidRPr="00580D32">
        <w:rPr>
          <w:rFonts w:ascii="Times New Roman" w:hAnsi="Times New Roman"/>
          <w:sz w:val="20"/>
          <w:szCs w:val="20"/>
          <w:lang w:val="en-US"/>
        </w:rPr>
        <w:t>F</w:t>
      </w:r>
      <w:r w:rsidRPr="00580D32">
        <w:rPr>
          <w:rFonts w:ascii="Times New Roman" w:hAnsi="Times New Roman"/>
          <w:sz w:val="20"/>
          <w:szCs w:val="20"/>
        </w:rPr>
        <w:t xml:space="preserve">-критерия)» - при вычислениях результатов для ЛДФ можно контролировать, чтобы при данном наборе предикторов каждое наблюдение не являлось выбросом. </w:t>
      </w:r>
      <w:r w:rsidR="00E117F5">
        <w:rPr>
          <w:rFonts w:ascii="Times New Roman" w:hAnsi="Times New Roman"/>
          <w:sz w:val="20"/>
          <w:szCs w:val="20"/>
        </w:rPr>
        <w:t>Существенно з</w:t>
      </w:r>
      <w:r w:rsidRPr="00580D32">
        <w:rPr>
          <w:rFonts w:ascii="Times New Roman" w:hAnsi="Times New Roman"/>
          <w:sz w:val="20"/>
          <w:szCs w:val="20"/>
        </w:rPr>
        <w:t>амедляет вычисления</w:t>
      </w:r>
      <w:r w:rsidR="00E117F5">
        <w:rPr>
          <w:rFonts w:ascii="Times New Roman" w:hAnsi="Times New Roman"/>
          <w:sz w:val="20"/>
          <w:szCs w:val="20"/>
        </w:rPr>
        <w:t>, так как проверяет каждое наблюдение</w:t>
      </w:r>
      <w:r w:rsidRPr="00580D32">
        <w:rPr>
          <w:rFonts w:ascii="Times New Roman" w:hAnsi="Times New Roman"/>
          <w:sz w:val="20"/>
          <w:szCs w:val="20"/>
        </w:rPr>
        <w:t xml:space="preserve">. </w:t>
      </w:r>
      <w:r w:rsidR="00E117F5">
        <w:rPr>
          <w:rFonts w:ascii="Times New Roman" w:hAnsi="Times New Roman"/>
          <w:sz w:val="20"/>
          <w:szCs w:val="20"/>
        </w:rPr>
        <w:t>При установлении уровня</w:t>
      </w:r>
      <w:r w:rsidR="00A4695F">
        <w:rPr>
          <w:rFonts w:ascii="Times New Roman" w:hAnsi="Times New Roman"/>
          <w:sz w:val="20"/>
          <w:szCs w:val="20"/>
        </w:rPr>
        <w:t>, например,</w:t>
      </w:r>
      <w:r w:rsidR="00E117F5">
        <w:rPr>
          <w:rFonts w:ascii="Times New Roman" w:hAnsi="Times New Roman"/>
          <w:sz w:val="20"/>
          <w:szCs w:val="20"/>
        </w:rPr>
        <w:t xml:space="preserve"> зн</w:t>
      </w:r>
      <w:r w:rsidR="00A4695F">
        <w:rPr>
          <w:rFonts w:ascii="Times New Roman" w:hAnsi="Times New Roman"/>
          <w:sz w:val="20"/>
          <w:szCs w:val="20"/>
        </w:rPr>
        <w:t>а</w:t>
      </w:r>
      <w:r w:rsidR="00E117F5">
        <w:rPr>
          <w:rFonts w:ascii="Times New Roman" w:hAnsi="Times New Roman"/>
          <w:sz w:val="20"/>
          <w:szCs w:val="20"/>
        </w:rPr>
        <w:t xml:space="preserve">чимости 0,05 удаляются все наблюдения с </w:t>
      </w:r>
      <w:r w:rsidR="00A4695F">
        <w:rPr>
          <w:rFonts w:ascii="Times New Roman" w:hAnsi="Times New Roman"/>
          <w:sz w:val="20"/>
          <w:szCs w:val="20"/>
        </w:rPr>
        <w:t>вероятностью отклонения от остальной выборки менее 0,05.</w:t>
      </w:r>
      <w:r w:rsidR="00E117F5">
        <w:rPr>
          <w:rFonts w:ascii="Times New Roman" w:hAnsi="Times New Roman"/>
          <w:sz w:val="20"/>
          <w:szCs w:val="20"/>
        </w:rPr>
        <w:t xml:space="preserve"> </w:t>
      </w:r>
      <w:r w:rsidR="00A4695F">
        <w:rPr>
          <w:rFonts w:ascii="Times New Roman" w:hAnsi="Times New Roman"/>
          <w:sz w:val="20"/>
          <w:szCs w:val="20"/>
        </w:rPr>
        <w:t>Чем меньше уровень значимости, тем меньше удаляются наблюдений.</w:t>
      </w:r>
    </w:p>
    <w:p w:rsidR="003A0AD3" w:rsidRPr="00580D32" w:rsidRDefault="003A0AD3" w:rsidP="003A0AD3">
      <w:pPr>
        <w:pStyle w:val="ad"/>
        <w:ind w:left="-540" w:firstLine="180"/>
        <w:rPr>
          <w:rFonts w:ascii="Times New Roman" w:hAnsi="Times New Roman"/>
          <w:sz w:val="20"/>
          <w:szCs w:val="20"/>
        </w:rPr>
      </w:pPr>
      <w:r w:rsidRPr="00580D32">
        <w:rPr>
          <w:rFonts w:ascii="Times New Roman" w:hAnsi="Times New Roman"/>
          <w:sz w:val="20"/>
          <w:szCs w:val="20"/>
        </w:rPr>
        <w:t xml:space="preserve">«Уровень значимости лямбда-критреия Уилкса» -  Лямбда Уилкса </w:t>
      </w:r>
      <w:r w:rsidRPr="00580D32">
        <w:rPr>
          <w:rFonts w:ascii="Times New Roman" w:hAnsi="Times New Roman"/>
          <w:sz w:val="20"/>
          <w:szCs w:val="20"/>
          <w:lang w:val="en-US"/>
        </w:rPr>
        <w:t>Λ</w:t>
      </w:r>
      <w:r w:rsidRPr="00580D32">
        <w:rPr>
          <w:rFonts w:ascii="Times New Roman" w:hAnsi="Times New Roman"/>
          <w:sz w:val="20"/>
          <w:szCs w:val="20"/>
        </w:rPr>
        <w:t xml:space="preserve"> используется для проверки гипотезы равенства средних классов</w:t>
      </w:r>
      <w:r w:rsidR="00A4695F">
        <w:rPr>
          <w:rFonts w:ascii="Times New Roman" w:hAnsi="Times New Roman"/>
          <w:sz w:val="20"/>
          <w:szCs w:val="20"/>
        </w:rPr>
        <w:t xml:space="preserve"> многомерных выборок</w:t>
      </w:r>
      <w:r w:rsidRPr="00580D32">
        <w:rPr>
          <w:rFonts w:ascii="Times New Roman" w:hAnsi="Times New Roman"/>
          <w:sz w:val="20"/>
          <w:szCs w:val="20"/>
        </w:rPr>
        <w:t xml:space="preserve">.  Различия можно считать значимыми при </w:t>
      </w:r>
      <w:r w:rsidRPr="00580D32">
        <w:rPr>
          <w:rFonts w:ascii="Times New Roman" w:hAnsi="Times New Roman"/>
          <w:sz w:val="20"/>
          <w:szCs w:val="20"/>
          <w:lang w:val="en-US"/>
        </w:rPr>
        <w:t>p</w:t>
      </w:r>
      <w:r w:rsidRPr="00580D32">
        <w:rPr>
          <w:rFonts w:ascii="Times New Roman" w:hAnsi="Times New Roman"/>
          <w:sz w:val="20"/>
          <w:szCs w:val="20"/>
        </w:rPr>
        <w:t>&lt;0.05. Если различия не значимы, то данный набор назависмых переменных не рассматривается. В ряде случаев опция может быть полезной.</w:t>
      </w:r>
      <w:r w:rsidR="00A4695F">
        <w:rPr>
          <w:rFonts w:ascii="Times New Roman" w:hAnsi="Times New Roman"/>
          <w:sz w:val="20"/>
          <w:szCs w:val="20"/>
        </w:rPr>
        <w:t xml:space="preserve"> Немного замедляет вычисления.</w:t>
      </w:r>
    </w:p>
    <w:p w:rsidR="003A0AD3" w:rsidRPr="00580D32" w:rsidRDefault="003A0AD3" w:rsidP="003A0AD3">
      <w:pPr>
        <w:pStyle w:val="ad"/>
        <w:ind w:left="-540" w:firstLine="180"/>
        <w:rPr>
          <w:rFonts w:ascii="Times New Roman" w:hAnsi="Times New Roman"/>
          <w:sz w:val="20"/>
          <w:szCs w:val="20"/>
        </w:rPr>
      </w:pPr>
      <w:r w:rsidRPr="00580D32">
        <w:rPr>
          <w:rFonts w:ascii="Times New Roman" w:hAnsi="Times New Roman"/>
          <w:sz w:val="20"/>
          <w:szCs w:val="20"/>
        </w:rPr>
        <w:t xml:space="preserve">«Множественная корреляция» - проверка  на линейную связь каждого  предиктора с остальными. Если коэффициент множественной корреляции близок к 1, то этот предиктор можно считать избыточным и малоинформативным и не тратить время на проверку всей ЛДФ. Исследователь может сам установть порог для множественного коэффициента корреляции. </w:t>
      </w:r>
    </w:p>
    <w:p w:rsidR="003A0AD3" w:rsidRPr="00580D32" w:rsidRDefault="003A0AD3" w:rsidP="003A0AD3">
      <w:pPr>
        <w:pStyle w:val="ad"/>
        <w:ind w:left="-540" w:firstLine="180"/>
        <w:rPr>
          <w:rFonts w:ascii="Times New Roman" w:hAnsi="Times New Roman"/>
          <w:sz w:val="20"/>
          <w:szCs w:val="20"/>
        </w:rPr>
      </w:pPr>
      <w:r w:rsidRPr="00580D32">
        <w:rPr>
          <w:rFonts w:ascii="Times New Roman" w:hAnsi="Times New Roman"/>
          <w:sz w:val="20"/>
          <w:szCs w:val="20"/>
        </w:rPr>
        <w:t xml:space="preserve">«Уровень значимости </w:t>
      </w:r>
      <w:r w:rsidRPr="00580D32">
        <w:rPr>
          <w:rFonts w:ascii="Times New Roman" w:hAnsi="Times New Roman"/>
          <w:sz w:val="20"/>
          <w:szCs w:val="20"/>
          <w:lang w:val="en-US"/>
        </w:rPr>
        <w:t>F</w:t>
      </w:r>
      <w:r w:rsidRPr="00580D32">
        <w:rPr>
          <w:rFonts w:ascii="Times New Roman" w:hAnsi="Times New Roman"/>
          <w:sz w:val="20"/>
          <w:szCs w:val="20"/>
        </w:rPr>
        <w:t>-удаления малоинформативных предикторов» - после получения удовлетворительной ЛДФ можно проверить информативность каждого предиктора. Если удаление некоего предиктора не приводит к значимому изменению результата, то его можно удалить. Однако удаление может ухудшить результат.</w:t>
      </w:r>
    </w:p>
    <w:p w:rsidR="003A0AD3" w:rsidRPr="00580D32" w:rsidRDefault="003A0AD3" w:rsidP="003A0AD3">
      <w:pPr>
        <w:pStyle w:val="ad"/>
        <w:ind w:left="-540" w:firstLine="180"/>
        <w:rPr>
          <w:rFonts w:ascii="Times New Roman" w:hAnsi="Times New Roman"/>
          <w:sz w:val="20"/>
          <w:szCs w:val="20"/>
        </w:rPr>
      </w:pPr>
      <w:r w:rsidRPr="00580D32">
        <w:rPr>
          <w:rFonts w:ascii="Times New Roman" w:hAnsi="Times New Roman"/>
          <w:sz w:val="20"/>
          <w:szCs w:val="20"/>
        </w:rPr>
        <w:t xml:space="preserve">«Проводить </w:t>
      </w:r>
      <w:r w:rsidRPr="00580D32">
        <w:rPr>
          <w:rFonts w:ascii="Times New Roman" w:hAnsi="Times New Roman"/>
          <w:sz w:val="20"/>
          <w:szCs w:val="20"/>
          <w:lang w:val="en-US"/>
        </w:rPr>
        <w:t>F</w:t>
      </w:r>
      <w:r w:rsidRPr="00580D32">
        <w:rPr>
          <w:rFonts w:ascii="Times New Roman" w:hAnsi="Times New Roman"/>
          <w:sz w:val="20"/>
          <w:szCs w:val="20"/>
        </w:rPr>
        <w:t xml:space="preserve">-удаление, если даже результат ухудшается» -  Если </w:t>
      </w:r>
      <w:r w:rsidRPr="00580D32">
        <w:rPr>
          <w:rFonts w:ascii="Times New Roman" w:hAnsi="Times New Roman"/>
          <w:sz w:val="20"/>
          <w:szCs w:val="20"/>
          <w:lang w:val="en-US"/>
        </w:rPr>
        <w:t>F</w:t>
      </w:r>
      <w:r w:rsidRPr="00580D32">
        <w:rPr>
          <w:rFonts w:ascii="Times New Roman" w:hAnsi="Times New Roman"/>
          <w:sz w:val="20"/>
          <w:szCs w:val="20"/>
        </w:rPr>
        <w:t>-удаление  ухудшает результат, то оно все равно проводится.</w:t>
      </w:r>
    </w:p>
    <w:p w:rsidR="003A0AD3" w:rsidRDefault="00A4695F" w:rsidP="003A0AD3">
      <w:pPr>
        <w:pStyle w:val="ad"/>
        <w:ind w:left="-540" w:firstLine="180"/>
        <w:rPr>
          <w:rFonts w:ascii="Times New Roman" w:hAnsi="Times New Roman"/>
          <w:sz w:val="20"/>
          <w:szCs w:val="20"/>
        </w:rPr>
      </w:pPr>
      <w:r w:rsidRPr="00580D32">
        <w:rPr>
          <w:rFonts w:ascii="Times New Roman" w:hAnsi="Times New Roman"/>
          <w:sz w:val="20"/>
          <w:szCs w:val="20"/>
        </w:rPr>
        <w:t xml:space="preserve"> </w:t>
      </w:r>
      <w:r w:rsidR="003A0AD3" w:rsidRPr="00580D32">
        <w:rPr>
          <w:rFonts w:ascii="Times New Roman" w:hAnsi="Times New Roman"/>
          <w:sz w:val="20"/>
          <w:szCs w:val="20"/>
        </w:rPr>
        <w:t xml:space="preserve">«Порог результативности </w:t>
      </w:r>
      <w:r w:rsidR="003A0AD3" w:rsidRPr="00580D32">
        <w:rPr>
          <w:rFonts w:ascii="Times New Roman" w:hAnsi="Times New Roman"/>
          <w:sz w:val="20"/>
          <w:szCs w:val="20"/>
          <w:lang w:val="en-US"/>
        </w:rPr>
        <w:t>P</w:t>
      </w:r>
      <w:r w:rsidR="003A0AD3" w:rsidRPr="00580D32">
        <w:rPr>
          <w:rFonts w:ascii="Times New Roman" w:hAnsi="Times New Roman"/>
          <w:sz w:val="20"/>
          <w:szCs w:val="20"/>
        </w:rPr>
        <w:t>(%) для одиночного предиктора» - мощное средство для исключения из рассмотрения малоинформативных предикторов. Если результативность для однопредиктороной ЛДФ с этим  предиктором меньше, скажем, 50 процентов для какого-либо класса,  то следует ожидать с большой долей вероятности, что его вклад в различение классов будет мал или даже негативным, и его включение в набор предикторов</w:t>
      </w:r>
      <w:r w:rsidR="002A4079">
        <w:rPr>
          <w:rFonts w:ascii="Times New Roman" w:hAnsi="Times New Roman"/>
          <w:sz w:val="20"/>
          <w:szCs w:val="20"/>
        </w:rPr>
        <w:t>, скорее всего,</w:t>
      </w:r>
      <w:r w:rsidR="003A0AD3" w:rsidRPr="00580D32">
        <w:rPr>
          <w:rFonts w:ascii="Times New Roman" w:hAnsi="Times New Roman"/>
          <w:sz w:val="20"/>
          <w:szCs w:val="20"/>
        </w:rPr>
        <w:t xml:space="preserve"> только ухудшит результативность. </w:t>
      </w:r>
      <w:r w:rsidR="002A4079">
        <w:rPr>
          <w:rFonts w:ascii="Times New Roman" w:hAnsi="Times New Roman"/>
          <w:sz w:val="20"/>
          <w:szCs w:val="20"/>
        </w:rPr>
        <w:t xml:space="preserve">При пошаговом включении рекомендуется не использовать. </w:t>
      </w:r>
    </w:p>
    <w:p w:rsidR="002A4079" w:rsidRDefault="002A4079" w:rsidP="003A0AD3">
      <w:pPr>
        <w:pStyle w:val="ad"/>
        <w:ind w:left="-540" w:firstLine="180"/>
        <w:rPr>
          <w:rFonts w:ascii="Times New Roman" w:hAnsi="Times New Roman"/>
          <w:sz w:val="20"/>
          <w:szCs w:val="20"/>
        </w:rPr>
      </w:pPr>
      <w:r>
        <w:rPr>
          <w:rFonts w:ascii="Times New Roman" w:hAnsi="Times New Roman"/>
          <w:sz w:val="20"/>
          <w:szCs w:val="20"/>
        </w:rPr>
        <w:t xml:space="preserve">«Уровень значимости </w:t>
      </w:r>
      <w:r>
        <w:rPr>
          <w:rFonts w:ascii="Times New Roman" w:hAnsi="Times New Roman"/>
          <w:sz w:val="20"/>
          <w:szCs w:val="20"/>
          <w:lang w:val="en-US"/>
        </w:rPr>
        <w:t>F</w:t>
      </w:r>
      <w:r w:rsidRPr="002A4079">
        <w:rPr>
          <w:rFonts w:ascii="Times New Roman" w:hAnsi="Times New Roman"/>
          <w:sz w:val="20"/>
          <w:szCs w:val="20"/>
        </w:rPr>
        <w:t>-</w:t>
      </w:r>
      <w:r>
        <w:rPr>
          <w:rFonts w:ascii="Times New Roman" w:hAnsi="Times New Roman"/>
          <w:sz w:val="20"/>
          <w:szCs w:val="20"/>
        </w:rPr>
        <w:t>включения предиктора при пошаговом включении» - если расстяние Махаланобиса перестало значимо увеличиваться с добавление следующего предиктора, то поиск по критерию увеличения расстояния Махаланобиса прекращается. В противном случае можно получить лишние предикторы, которые результат не улучшают, причем их может быть довольно много, так как при добавлении очередного предиктора расстояние Махалонобиса имеет свойство хоть на немного, но увеличиваться. Рекомендуется ставить 0.05.</w:t>
      </w:r>
    </w:p>
    <w:p w:rsidR="002A4079" w:rsidRDefault="002A4079" w:rsidP="003A0AD3">
      <w:pPr>
        <w:pStyle w:val="ad"/>
        <w:ind w:left="-540" w:firstLine="180"/>
        <w:rPr>
          <w:rFonts w:ascii="Times New Roman" w:hAnsi="Times New Roman"/>
          <w:sz w:val="20"/>
          <w:szCs w:val="20"/>
        </w:rPr>
      </w:pPr>
      <w:r>
        <w:rPr>
          <w:rFonts w:ascii="Times New Roman" w:hAnsi="Times New Roman"/>
          <w:sz w:val="20"/>
          <w:szCs w:val="20"/>
        </w:rPr>
        <w:t xml:space="preserve">«КС-тест на гауссовость всех переменных» - если исследователь решил строго следовать модели Фишера, то может использовать эту опцию, однако, это не всегда обязательно, особенно в случаях, когда ЛДФ тестируется на обощающую способность или на подтверждающих выборках. </w:t>
      </w:r>
      <w:r w:rsidR="00347843">
        <w:rPr>
          <w:rFonts w:ascii="Times New Roman" w:hAnsi="Times New Roman"/>
          <w:sz w:val="20"/>
          <w:szCs w:val="20"/>
        </w:rPr>
        <w:t>Опция также эффективно сокращает число исходных переменных – кандидатов в предикторы, но для процедуры пошагового включения это не нужно, так как время вычиления вполне терпимо.</w:t>
      </w:r>
    </w:p>
    <w:p w:rsidR="00347843" w:rsidRDefault="00347843" w:rsidP="003A0AD3">
      <w:pPr>
        <w:pStyle w:val="ad"/>
        <w:ind w:left="-540" w:firstLine="180"/>
        <w:rPr>
          <w:rFonts w:ascii="Times New Roman" w:hAnsi="Times New Roman"/>
          <w:sz w:val="20"/>
          <w:szCs w:val="20"/>
        </w:rPr>
      </w:pPr>
      <w:r>
        <w:rPr>
          <w:rFonts w:ascii="Times New Roman" w:hAnsi="Times New Roman"/>
          <w:sz w:val="20"/>
          <w:szCs w:val="20"/>
        </w:rPr>
        <w:t xml:space="preserve">«КС-тест на гауссовость только для </w:t>
      </w:r>
      <w:r>
        <w:rPr>
          <w:rFonts w:ascii="Times New Roman" w:hAnsi="Times New Roman"/>
          <w:sz w:val="20"/>
          <w:szCs w:val="20"/>
          <w:lang w:val="en-US"/>
        </w:rPr>
        <w:t>Ln</w:t>
      </w:r>
      <w:r w:rsidRPr="00347843">
        <w:rPr>
          <w:rFonts w:ascii="Times New Roman" w:hAnsi="Times New Roman"/>
          <w:sz w:val="20"/>
          <w:szCs w:val="20"/>
        </w:rPr>
        <w:t xml:space="preserve"> </w:t>
      </w:r>
      <w:r>
        <w:rPr>
          <w:rFonts w:ascii="Times New Roman" w:hAnsi="Times New Roman"/>
          <w:sz w:val="20"/>
          <w:szCs w:val="20"/>
        </w:rPr>
        <w:t>канонограмм» - иногда полезна для строгости (</w:t>
      </w:r>
      <w:proofErr w:type="gramStart"/>
      <w:r>
        <w:rPr>
          <w:rFonts w:ascii="Times New Roman" w:hAnsi="Times New Roman"/>
          <w:sz w:val="20"/>
          <w:szCs w:val="20"/>
        </w:rPr>
        <w:t>например</w:t>
      </w:r>
      <w:proofErr w:type="gramEnd"/>
      <w:r>
        <w:rPr>
          <w:rFonts w:ascii="Times New Roman" w:hAnsi="Times New Roman"/>
          <w:sz w:val="20"/>
          <w:szCs w:val="20"/>
        </w:rPr>
        <w:t xml:space="preserve"> для научных статей, в которых могут придраться к тому, что нет исследований для подтверждения нормальности распределния этих параметров).</w:t>
      </w:r>
    </w:p>
    <w:p w:rsidR="00347843" w:rsidRDefault="00347843" w:rsidP="003A0AD3">
      <w:pPr>
        <w:pStyle w:val="ad"/>
        <w:ind w:left="-540" w:firstLine="180"/>
        <w:rPr>
          <w:rFonts w:ascii="Times New Roman" w:hAnsi="Times New Roman"/>
          <w:sz w:val="20"/>
          <w:szCs w:val="20"/>
        </w:rPr>
      </w:pPr>
      <w:r>
        <w:rPr>
          <w:rFonts w:ascii="Times New Roman" w:hAnsi="Times New Roman"/>
          <w:sz w:val="20"/>
          <w:szCs w:val="20"/>
        </w:rPr>
        <w:lastRenderedPageBreak/>
        <w:t>«Включить поиск по минимуму ошибки дискриминации только для 1-го класса (</w:t>
      </w:r>
      <w:r>
        <w:rPr>
          <w:rFonts w:ascii="Times New Roman" w:hAnsi="Times New Roman"/>
          <w:sz w:val="20"/>
          <w:szCs w:val="20"/>
          <w:lang w:val="en-US"/>
        </w:rPr>
        <w:t>Alpha</w:t>
      </w:r>
      <w:r w:rsidRPr="00347843">
        <w:rPr>
          <w:rFonts w:ascii="Times New Roman" w:hAnsi="Times New Roman"/>
          <w:sz w:val="20"/>
          <w:szCs w:val="20"/>
        </w:rPr>
        <w:t xml:space="preserve">) </w:t>
      </w:r>
      <w:r>
        <w:rPr>
          <w:rFonts w:ascii="Times New Roman" w:hAnsi="Times New Roman"/>
          <w:sz w:val="20"/>
          <w:szCs w:val="20"/>
        </w:rPr>
        <w:t>и для 2-го класса (</w:t>
      </w:r>
      <w:r>
        <w:rPr>
          <w:rFonts w:ascii="Times New Roman" w:hAnsi="Times New Roman"/>
          <w:sz w:val="20"/>
          <w:szCs w:val="20"/>
          <w:lang w:val="en-US"/>
        </w:rPr>
        <w:t>beta</w:t>
      </w:r>
      <w:r w:rsidRPr="00347843">
        <w:rPr>
          <w:rFonts w:ascii="Times New Roman" w:hAnsi="Times New Roman"/>
          <w:sz w:val="20"/>
          <w:szCs w:val="20"/>
        </w:rPr>
        <w:t>)</w:t>
      </w:r>
      <w:r>
        <w:rPr>
          <w:rFonts w:ascii="Times New Roman" w:hAnsi="Times New Roman"/>
          <w:sz w:val="20"/>
          <w:szCs w:val="20"/>
        </w:rPr>
        <w:t xml:space="preserve">» - в качестве одного из критериев поиска установить минимизацию ошибки классификации </w:t>
      </w:r>
      <w:r>
        <w:rPr>
          <w:rFonts w:ascii="Times New Roman" w:hAnsi="Times New Roman"/>
          <w:sz w:val="20"/>
          <w:szCs w:val="20"/>
          <w:lang w:val="en-US"/>
        </w:rPr>
        <w:t>alpha</w:t>
      </w:r>
      <w:r w:rsidRPr="00347843">
        <w:rPr>
          <w:rFonts w:ascii="Times New Roman" w:hAnsi="Times New Roman"/>
          <w:sz w:val="20"/>
          <w:szCs w:val="20"/>
        </w:rPr>
        <w:t xml:space="preserve"> </w:t>
      </w:r>
      <w:r>
        <w:rPr>
          <w:rFonts w:ascii="Times New Roman" w:hAnsi="Times New Roman"/>
          <w:sz w:val="20"/>
          <w:szCs w:val="20"/>
        </w:rPr>
        <w:t xml:space="preserve">наблюдений из 1-го класса и/или минимизацию ошибки классификации </w:t>
      </w:r>
      <w:r>
        <w:rPr>
          <w:rFonts w:ascii="Times New Roman" w:hAnsi="Times New Roman"/>
          <w:sz w:val="20"/>
          <w:szCs w:val="20"/>
          <w:lang w:val="en-US"/>
        </w:rPr>
        <w:t>beta</w:t>
      </w:r>
      <w:r w:rsidRPr="00347843">
        <w:rPr>
          <w:rFonts w:ascii="Times New Roman" w:hAnsi="Times New Roman"/>
          <w:sz w:val="20"/>
          <w:szCs w:val="20"/>
        </w:rPr>
        <w:t xml:space="preserve"> </w:t>
      </w:r>
      <w:r>
        <w:rPr>
          <w:rFonts w:ascii="Times New Roman" w:hAnsi="Times New Roman"/>
          <w:sz w:val="20"/>
          <w:szCs w:val="20"/>
        </w:rPr>
        <w:t xml:space="preserve">наблюдений из </w:t>
      </w:r>
      <w:r w:rsidRPr="00347843">
        <w:rPr>
          <w:rFonts w:ascii="Times New Roman" w:hAnsi="Times New Roman"/>
          <w:sz w:val="20"/>
          <w:szCs w:val="20"/>
        </w:rPr>
        <w:t>2</w:t>
      </w:r>
      <w:r>
        <w:rPr>
          <w:rFonts w:ascii="Times New Roman" w:hAnsi="Times New Roman"/>
          <w:sz w:val="20"/>
          <w:szCs w:val="20"/>
        </w:rPr>
        <w:t>-го класса</w:t>
      </w:r>
      <w:r w:rsidRPr="00347843">
        <w:rPr>
          <w:rFonts w:ascii="Times New Roman" w:hAnsi="Times New Roman"/>
          <w:sz w:val="20"/>
          <w:szCs w:val="20"/>
        </w:rPr>
        <w:t>.</w:t>
      </w:r>
      <w:r w:rsidR="00747666">
        <w:rPr>
          <w:rFonts w:ascii="Times New Roman" w:hAnsi="Times New Roman"/>
          <w:sz w:val="20"/>
          <w:szCs w:val="20"/>
        </w:rPr>
        <w:t xml:space="preserve"> При этом на ошибку другого класса программа внимания не обращает. Это опция для тех случаев, когда важна чувствительность (т.е. минимизация ошибки классификации 1-го класса </w:t>
      </w:r>
      <w:r w:rsidR="00747666">
        <w:rPr>
          <w:rFonts w:ascii="Times New Roman" w:hAnsi="Times New Roman"/>
          <w:sz w:val="20"/>
          <w:szCs w:val="20"/>
          <w:lang w:val="en-US"/>
        </w:rPr>
        <w:t>alpha</w:t>
      </w:r>
      <w:r w:rsidR="00747666" w:rsidRPr="00747666">
        <w:rPr>
          <w:rFonts w:ascii="Times New Roman" w:hAnsi="Times New Roman"/>
          <w:sz w:val="20"/>
          <w:szCs w:val="20"/>
        </w:rPr>
        <w:t>)</w:t>
      </w:r>
      <w:r w:rsidR="00747666">
        <w:rPr>
          <w:rFonts w:ascii="Times New Roman" w:hAnsi="Times New Roman"/>
          <w:sz w:val="20"/>
          <w:szCs w:val="20"/>
        </w:rPr>
        <w:t>, а специфичность не столь важна. И наоборот.</w:t>
      </w:r>
    </w:p>
    <w:p w:rsidR="00747666" w:rsidRPr="00747666" w:rsidRDefault="00747666" w:rsidP="003A0AD3">
      <w:pPr>
        <w:pStyle w:val="ad"/>
        <w:ind w:left="-540" w:firstLine="180"/>
        <w:rPr>
          <w:rFonts w:ascii="Times New Roman" w:hAnsi="Times New Roman"/>
          <w:sz w:val="20"/>
          <w:szCs w:val="20"/>
        </w:rPr>
      </w:pPr>
      <w:r>
        <w:rPr>
          <w:rFonts w:ascii="Times New Roman" w:hAnsi="Times New Roman"/>
          <w:sz w:val="20"/>
          <w:szCs w:val="20"/>
        </w:rPr>
        <w:t xml:space="preserve">«Выводить в книгу </w:t>
      </w:r>
      <w:r>
        <w:rPr>
          <w:rFonts w:ascii="Times New Roman" w:hAnsi="Times New Roman"/>
          <w:sz w:val="20"/>
          <w:szCs w:val="20"/>
          <w:lang w:val="en-US"/>
        </w:rPr>
        <w:t>excel</w:t>
      </w:r>
      <w:r w:rsidRPr="00747666">
        <w:rPr>
          <w:rFonts w:ascii="Times New Roman" w:hAnsi="Times New Roman"/>
          <w:sz w:val="20"/>
          <w:szCs w:val="20"/>
        </w:rPr>
        <w:t xml:space="preserve"> </w:t>
      </w:r>
      <w:r>
        <w:rPr>
          <w:rFonts w:ascii="Times New Roman" w:hAnsi="Times New Roman"/>
          <w:sz w:val="20"/>
          <w:szCs w:val="20"/>
        </w:rPr>
        <w:t>корреляционные матрицы» - если много переменных, то вывод может быть довольно длительным, в то время как сами корреляции исследователя не интересуют.</w:t>
      </w:r>
    </w:p>
    <w:p w:rsidR="003A0AD3" w:rsidRDefault="003A0AD3" w:rsidP="003A0AD3">
      <w:pPr>
        <w:pStyle w:val="ad"/>
        <w:ind w:left="-540" w:firstLine="180"/>
        <w:rPr>
          <w:rFonts w:ascii="Times New Roman" w:hAnsi="Times New Roman"/>
          <w:sz w:val="20"/>
          <w:szCs w:val="20"/>
        </w:rPr>
      </w:pPr>
      <w:r w:rsidRPr="00580D32">
        <w:rPr>
          <w:rFonts w:ascii="Times New Roman" w:hAnsi="Times New Roman"/>
          <w:sz w:val="20"/>
          <w:szCs w:val="20"/>
        </w:rPr>
        <w:t>«Модель с разными ковариационными матрицами» - получение квадратичной дискриминантной функции (КДФ), которая может быть представлена квадратичной формой. Представлена только тестовым режимом, результаты в виде КДФ не выдает (кроме одномерного случае, т.е. однопредиктороной КДФ)</w:t>
      </w:r>
      <w:proofErr w:type="gramStart"/>
      <w:r w:rsidRPr="00580D32">
        <w:rPr>
          <w:rFonts w:ascii="Times New Roman" w:hAnsi="Times New Roman"/>
          <w:sz w:val="20"/>
          <w:szCs w:val="20"/>
        </w:rPr>
        <w:t xml:space="preserve"> ,</w:t>
      </w:r>
      <w:proofErr w:type="gramEnd"/>
      <w:r w:rsidRPr="00580D32">
        <w:rPr>
          <w:rFonts w:ascii="Times New Roman" w:hAnsi="Times New Roman"/>
          <w:sz w:val="20"/>
          <w:szCs w:val="20"/>
        </w:rPr>
        <w:t xml:space="preserve"> не рекомендуется к использованию.  </w:t>
      </w:r>
    </w:p>
    <w:p w:rsidR="003A0AD3" w:rsidRDefault="003A0AD3" w:rsidP="003A0AD3">
      <w:pPr>
        <w:pStyle w:val="ad"/>
        <w:ind w:left="-540" w:firstLine="180"/>
        <w:rPr>
          <w:rFonts w:ascii="Times New Roman" w:hAnsi="Times New Roman"/>
          <w:sz w:val="20"/>
          <w:szCs w:val="20"/>
        </w:rPr>
      </w:pPr>
      <w:r>
        <w:rPr>
          <w:rFonts w:ascii="Times New Roman" w:hAnsi="Times New Roman"/>
          <w:sz w:val="20"/>
          <w:szCs w:val="20"/>
        </w:rPr>
        <w:t xml:space="preserve">После настройки установок формируется имя книги </w:t>
      </w:r>
      <w:r>
        <w:rPr>
          <w:rFonts w:ascii="Times New Roman" w:hAnsi="Times New Roman"/>
          <w:sz w:val="20"/>
          <w:szCs w:val="20"/>
          <w:lang w:val="en-US"/>
        </w:rPr>
        <w:t>Excel</w:t>
      </w:r>
      <w:r>
        <w:rPr>
          <w:rFonts w:ascii="Times New Roman" w:hAnsi="Times New Roman"/>
          <w:sz w:val="20"/>
          <w:szCs w:val="20"/>
        </w:rPr>
        <w:t>, в которую запишутся данные и результаты.</w:t>
      </w:r>
    </w:p>
    <w:p w:rsidR="00747666" w:rsidRDefault="00747666" w:rsidP="003A0AD3">
      <w:pPr>
        <w:pStyle w:val="ad"/>
        <w:ind w:left="-540" w:firstLine="180"/>
        <w:rPr>
          <w:rFonts w:ascii="Times New Roman" w:hAnsi="Times New Roman"/>
          <w:sz w:val="20"/>
          <w:szCs w:val="20"/>
        </w:rPr>
      </w:pPr>
      <w:r>
        <w:rPr>
          <w:rFonts w:ascii="Times New Roman" w:hAnsi="Times New Roman"/>
          <w:sz w:val="20"/>
          <w:szCs w:val="20"/>
        </w:rPr>
        <w:t>Имя автоматически формируется, например:</w:t>
      </w:r>
    </w:p>
    <w:p w:rsidR="00747666" w:rsidRDefault="00747666" w:rsidP="003A0AD3">
      <w:pPr>
        <w:pStyle w:val="ad"/>
        <w:ind w:left="-540" w:firstLine="180"/>
        <w:rPr>
          <w:rFonts w:ascii="Times New Roman" w:hAnsi="Times New Roman"/>
          <w:sz w:val="20"/>
          <w:szCs w:val="20"/>
        </w:rPr>
      </w:pPr>
      <w:r w:rsidRPr="00747666">
        <w:rPr>
          <w:rFonts w:ascii="Times New Roman" w:hAnsi="Times New Roman"/>
          <w:sz w:val="20"/>
          <w:szCs w:val="20"/>
        </w:rPr>
        <w:t>(</w:t>
      </w:r>
      <w:r w:rsidRPr="00747666">
        <w:rPr>
          <w:rFonts w:ascii="Times New Roman" w:hAnsi="Times New Roman"/>
          <w:sz w:val="20"/>
          <w:szCs w:val="20"/>
          <w:lang w:val="en-US"/>
        </w:rPr>
        <w:t>PsyTrain</w:t>
      </w:r>
      <w:r w:rsidRPr="00747666">
        <w:rPr>
          <w:rFonts w:ascii="Times New Roman" w:hAnsi="Times New Roman"/>
          <w:sz w:val="20"/>
          <w:szCs w:val="20"/>
        </w:rPr>
        <w:t>(62))-(</w:t>
      </w:r>
      <w:r w:rsidRPr="00747666">
        <w:rPr>
          <w:rFonts w:ascii="Times New Roman" w:hAnsi="Times New Roman"/>
          <w:sz w:val="20"/>
          <w:szCs w:val="20"/>
          <w:lang w:val="en-US"/>
        </w:rPr>
        <w:t>ShizTrain</w:t>
      </w:r>
      <w:r w:rsidRPr="00747666">
        <w:rPr>
          <w:rFonts w:ascii="Times New Roman" w:hAnsi="Times New Roman"/>
          <w:sz w:val="20"/>
          <w:szCs w:val="20"/>
        </w:rPr>
        <w:t>(50))_</w:t>
      </w:r>
      <w:r w:rsidRPr="00747666">
        <w:rPr>
          <w:rFonts w:ascii="Times New Roman" w:hAnsi="Times New Roman"/>
          <w:sz w:val="20"/>
          <w:szCs w:val="20"/>
          <w:lang w:val="en-US"/>
        </w:rPr>
        <w:t>p</w:t>
      </w:r>
      <w:r w:rsidRPr="00747666">
        <w:rPr>
          <w:rFonts w:ascii="Times New Roman" w:hAnsi="Times New Roman"/>
          <w:sz w:val="20"/>
          <w:szCs w:val="20"/>
        </w:rPr>
        <w:t>=1,</w:t>
      </w:r>
      <w:r w:rsidRPr="00747666">
        <w:rPr>
          <w:rFonts w:ascii="Times New Roman" w:hAnsi="Times New Roman"/>
          <w:sz w:val="20"/>
          <w:szCs w:val="20"/>
          <w:lang w:val="en-US"/>
        </w:rPr>
        <w:t>f</w:t>
      </w:r>
      <w:r w:rsidRPr="00747666">
        <w:rPr>
          <w:rFonts w:ascii="Times New Roman" w:hAnsi="Times New Roman"/>
          <w:sz w:val="20"/>
          <w:szCs w:val="20"/>
        </w:rPr>
        <w:t>=0.01_</w:t>
      </w:r>
      <w:r w:rsidRPr="00747666">
        <w:rPr>
          <w:rFonts w:ascii="Times New Roman" w:hAnsi="Times New Roman"/>
          <w:sz w:val="20"/>
          <w:szCs w:val="20"/>
          <w:lang w:val="en-US"/>
        </w:rPr>
        <w:t>allBands</w:t>
      </w:r>
      <w:r w:rsidRPr="00747666">
        <w:rPr>
          <w:rFonts w:ascii="Times New Roman" w:hAnsi="Times New Roman"/>
          <w:sz w:val="20"/>
          <w:szCs w:val="20"/>
        </w:rPr>
        <w:t>_</w:t>
      </w:r>
      <w:r w:rsidRPr="00747666">
        <w:rPr>
          <w:rFonts w:ascii="Times New Roman" w:hAnsi="Times New Roman"/>
          <w:sz w:val="20"/>
          <w:szCs w:val="20"/>
          <w:lang w:val="en-US"/>
        </w:rPr>
        <w:t>Ln</w:t>
      </w:r>
      <w:r w:rsidRPr="00747666">
        <w:rPr>
          <w:rFonts w:ascii="Times New Roman" w:hAnsi="Times New Roman"/>
          <w:sz w:val="20"/>
          <w:szCs w:val="20"/>
        </w:rPr>
        <w:t>(</w:t>
      </w:r>
      <w:r w:rsidRPr="00747666">
        <w:rPr>
          <w:rFonts w:ascii="Times New Roman" w:hAnsi="Times New Roman"/>
          <w:sz w:val="20"/>
          <w:szCs w:val="20"/>
          <w:lang w:val="en-US"/>
        </w:rPr>
        <w:t>P</w:t>
      </w:r>
      <w:r w:rsidRPr="00747666">
        <w:rPr>
          <w:rFonts w:ascii="Times New Roman" w:hAnsi="Times New Roman"/>
          <w:sz w:val="20"/>
          <w:szCs w:val="20"/>
        </w:rPr>
        <w:t>)_</w:t>
      </w:r>
      <w:r w:rsidRPr="00747666">
        <w:rPr>
          <w:rFonts w:ascii="Times New Roman" w:hAnsi="Times New Roman"/>
          <w:sz w:val="20"/>
          <w:szCs w:val="20"/>
          <w:lang w:val="en-US"/>
        </w:rPr>
        <w:t>LRP</w:t>
      </w:r>
      <w:r w:rsidRPr="00747666">
        <w:rPr>
          <w:rFonts w:ascii="Times New Roman" w:hAnsi="Times New Roman"/>
          <w:sz w:val="20"/>
          <w:szCs w:val="20"/>
        </w:rPr>
        <w:t>_</w:t>
      </w:r>
      <w:r w:rsidRPr="00747666">
        <w:rPr>
          <w:rFonts w:ascii="Times New Roman" w:hAnsi="Times New Roman"/>
          <w:sz w:val="20"/>
          <w:szCs w:val="20"/>
          <w:lang w:val="en-US"/>
        </w:rPr>
        <w:t>LRP</w:t>
      </w:r>
      <w:r w:rsidRPr="00747666">
        <w:rPr>
          <w:rFonts w:ascii="Times New Roman" w:hAnsi="Times New Roman"/>
          <w:sz w:val="20"/>
          <w:szCs w:val="20"/>
        </w:rPr>
        <w:t>1_</w:t>
      </w:r>
      <w:r w:rsidRPr="00747666">
        <w:rPr>
          <w:rFonts w:ascii="Times New Roman" w:hAnsi="Times New Roman"/>
          <w:sz w:val="20"/>
          <w:szCs w:val="20"/>
          <w:lang w:val="en-US"/>
        </w:rPr>
        <w:t>LCoh</w:t>
      </w:r>
      <w:r w:rsidRPr="00747666">
        <w:rPr>
          <w:rFonts w:ascii="Times New Roman" w:hAnsi="Times New Roman"/>
          <w:sz w:val="20"/>
          <w:szCs w:val="20"/>
        </w:rPr>
        <w:t>_</w:t>
      </w:r>
      <w:r w:rsidRPr="00747666">
        <w:rPr>
          <w:rFonts w:ascii="Times New Roman" w:hAnsi="Times New Roman"/>
          <w:sz w:val="20"/>
          <w:szCs w:val="20"/>
          <w:lang w:val="en-US"/>
        </w:rPr>
        <w:t>Asym</w:t>
      </w:r>
      <w:r w:rsidRPr="00747666">
        <w:rPr>
          <w:rFonts w:ascii="Times New Roman" w:hAnsi="Times New Roman"/>
          <w:sz w:val="20"/>
          <w:szCs w:val="20"/>
        </w:rPr>
        <w:t>_</w:t>
      </w:r>
      <w:r w:rsidRPr="00747666">
        <w:rPr>
          <w:rFonts w:ascii="Times New Roman" w:hAnsi="Times New Roman"/>
          <w:sz w:val="20"/>
          <w:szCs w:val="20"/>
          <w:lang w:val="en-US"/>
        </w:rPr>
        <w:t>LnCan</w:t>
      </w:r>
      <w:r w:rsidRPr="00747666">
        <w:rPr>
          <w:rFonts w:ascii="Times New Roman" w:hAnsi="Times New Roman"/>
          <w:sz w:val="20"/>
          <w:szCs w:val="20"/>
        </w:rPr>
        <w:t>_</w:t>
      </w:r>
      <w:r w:rsidRPr="00747666">
        <w:rPr>
          <w:rFonts w:ascii="Times New Roman" w:hAnsi="Times New Roman"/>
          <w:sz w:val="20"/>
          <w:szCs w:val="20"/>
          <w:lang w:val="en-US"/>
        </w:rPr>
        <w:t>LnH</w:t>
      </w:r>
      <w:r w:rsidRPr="00747666">
        <w:rPr>
          <w:rFonts w:ascii="Times New Roman" w:hAnsi="Times New Roman"/>
          <w:sz w:val="20"/>
          <w:szCs w:val="20"/>
        </w:rPr>
        <w:t>%_</w:t>
      </w:r>
      <w:r w:rsidRPr="00747666">
        <w:rPr>
          <w:rFonts w:ascii="Times New Roman" w:hAnsi="Times New Roman"/>
          <w:sz w:val="20"/>
          <w:szCs w:val="20"/>
          <w:lang w:val="en-US"/>
        </w:rPr>
        <w:t>LnIS</w:t>
      </w:r>
      <w:r w:rsidRPr="00747666">
        <w:rPr>
          <w:rFonts w:ascii="Times New Roman" w:hAnsi="Times New Roman"/>
          <w:sz w:val="20"/>
          <w:szCs w:val="20"/>
        </w:rPr>
        <w:t>(</w:t>
      </w:r>
      <w:r w:rsidRPr="00747666">
        <w:rPr>
          <w:rFonts w:ascii="Times New Roman" w:hAnsi="Times New Roman"/>
          <w:sz w:val="20"/>
          <w:szCs w:val="20"/>
          <w:lang w:val="en-US"/>
        </w:rPr>
        <w:t>vars</w:t>
      </w:r>
      <w:r w:rsidRPr="00747666">
        <w:rPr>
          <w:rFonts w:ascii="Times New Roman" w:hAnsi="Times New Roman"/>
          <w:sz w:val="20"/>
          <w:szCs w:val="20"/>
        </w:rPr>
        <w:t>=7389)20190423;13-28(</w:t>
      </w:r>
      <w:r w:rsidRPr="00747666">
        <w:rPr>
          <w:rFonts w:ascii="Times New Roman" w:hAnsi="Times New Roman"/>
          <w:sz w:val="20"/>
          <w:szCs w:val="20"/>
          <w:lang w:val="en-US"/>
        </w:rPr>
        <w:t>exam</w:t>
      </w:r>
      <w:r w:rsidRPr="00747666">
        <w:rPr>
          <w:rFonts w:ascii="Times New Roman" w:hAnsi="Times New Roman"/>
          <w:sz w:val="20"/>
          <w:szCs w:val="20"/>
        </w:rPr>
        <w:t>=(</w:t>
      </w:r>
      <w:r w:rsidRPr="00747666">
        <w:rPr>
          <w:rFonts w:ascii="Times New Roman" w:hAnsi="Times New Roman"/>
          <w:sz w:val="20"/>
          <w:szCs w:val="20"/>
          <w:lang w:val="en-US"/>
        </w:rPr>
        <w:t>PsyExam</w:t>
      </w:r>
      <w:r w:rsidRPr="00747666">
        <w:rPr>
          <w:rFonts w:ascii="Times New Roman" w:hAnsi="Times New Roman"/>
          <w:sz w:val="20"/>
          <w:szCs w:val="20"/>
        </w:rPr>
        <w:t>)-(</w:t>
      </w:r>
      <w:r w:rsidRPr="00747666">
        <w:rPr>
          <w:rFonts w:ascii="Times New Roman" w:hAnsi="Times New Roman"/>
          <w:sz w:val="20"/>
          <w:szCs w:val="20"/>
          <w:lang w:val="en-US"/>
        </w:rPr>
        <w:t>ShizExam</w:t>
      </w:r>
      <w:r w:rsidRPr="00747666">
        <w:rPr>
          <w:rFonts w:ascii="Times New Roman" w:hAnsi="Times New Roman"/>
          <w:sz w:val="20"/>
          <w:szCs w:val="20"/>
        </w:rPr>
        <w:t>))_</w:t>
      </w:r>
      <w:r w:rsidRPr="00747666">
        <w:rPr>
          <w:rFonts w:ascii="Times New Roman" w:hAnsi="Times New Roman"/>
          <w:sz w:val="20"/>
          <w:szCs w:val="20"/>
          <w:lang w:val="en-US"/>
        </w:rPr>
        <w:t>StepF</w:t>
      </w:r>
      <w:r w:rsidRPr="00747666">
        <w:rPr>
          <w:rFonts w:ascii="Times New Roman" w:hAnsi="Times New Roman"/>
          <w:sz w:val="20"/>
          <w:szCs w:val="20"/>
        </w:rPr>
        <w:t>__7389.</w:t>
      </w:r>
      <w:r w:rsidRPr="00747666">
        <w:rPr>
          <w:rFonts w:ascii="Times New Roman" w:hAnsi="Times New Roman"/>
          <w:sz w:val="20"/>
          <w:szCs w:val="20"/>
          <w:lang w:val="en-US"/>
        </w:rPr>
        <w:t>XLSX</w:t>
      </w:r>
      <w:r w:rsidRPr="00747666">
        <w:rPr>
          <w:rFonts w:ascii="Times New Roman" w:hAnsi="Times New Roman"/>
          <w:sz w:val="20"/>
          <w:szCs w:val="20"/>
        </w:rPr>
        <w:t xml:space="preserve"> </w:t>
      </w:r>
    </w:p>
    <w:p w:rsidR="00747666" w:rsidRPr="00747666" w:rsidRDefault="00747666" w:rsidP="003A0AD3">
      <w:pPr>
        <w:pStyle w:val="ad"/>
        <w:ind w:left="-540" w:firstLine="180"/>
        <w:rPr>
          <w:rFonts w:ascii="Times New Roman" w:hAnsi="Times New Roman"/>
          <w:sz w:val="20"/>
          <w:szCs w:val="20"/>
        </w:rPr>
      </w:pPr>
      <w:r>
        <w:rPr>
          <w:rFonts w:ascii="Times New Roman" w:hAnsi="Times New Roman"/>
          <w:sz w:val="20"/>
          <w:szCs w:val="20"/>
        </w:rPr>
        <w:t xml:space="preserve">В имени указаны обучающие папки с количеством ЭЭГ-файлов в каждой, уровень значимости различий </w:t>
      </w:r>
      <w:r w:rsidR="00726001">
        <w:rPr>
          <w:rFonts w:ascii="Times New Roman" w:hAnsi="Times New Roman"/>
          <w:sz w:val="20"/>
          <w:szCs w:val="20"/>
          <w:lang w:val="en-US"/>
        </w:rPr>
        <w:t>p</w:t>
      </w:r>
      <w:r w:rsidR="00726001">
        <w:rPr>
          <w:rFonts w:ascii="Times New Roman" w:hAnsi="Times New Roman"/>
          <w:sz w:val="20"/>
          <w:szCs w:val="20"/>
        </w:rPr>
        <w:t xml:space="preserve">, который был выбран в качестве порога, уровень значимости по критерию Фишера </w:t>
      </w:r>
      <w:r w:rsidR="00726001">
        <w:rPr>
          <w:rFonts w:ascii="Times New Roman" w:hAnsi="Times New Roman"/>
          <w:sz w:val="20"/>
          <w:szCs w:val="20"/>
          <w:lang w:val="en-US"/>
        </w:rPr>
        <w:t>f</w:t>
      </w:r>
      <w:r w:rsidR="00726001">
        <w:rPr>
          <w:rFonts w:ascii="Times New Roman" w:hAnsi="Times New Roman"/>
          <w:sz w:val="20"/>
          <w:szCs w:val="20"/>
        </w:rPr>
        <w:t xml:space="preserve">, полосы и параметры, сколько переменных, дата и время, папки для экзаменующих вборок, </w:t>
      </w:r>
      <w:r w:rsidR="00726001">
        <w:rPr>
          <w:rFonts w:ascii="Times New Roman" w:hAnsi="Times New Roman"/>
          <w:sz w:val="20"/>
          <w:szCs w:val="20"/>
          <w:lang w:val="en-US"/>
        </w:rPr>
        <w:t>StepF</w:t>
      </w:r>
      <w:r w:rsidR="00726001">
        <w:rPr>
          <w:rFonts w:ascii="Times New Roman" w:hAnsi="Times New Roman"/>
          <w:sz w:val="20"/>
          <w:szCs w:val="20"/>
        </w:rPr>
        <w:t xml:space="preserve"> -  метод пошагового включения</w:t>
      </w:r>
    </w:p>
    <w:p w:rsidR="00747666" w:rsidRDefault="00747666" w:rsidP="003A0AD3">
      <w:pPr>
        <w:pStyle w:val="ad"/>
        <w:ind w:left="-540" w:firstLine="180"/>
        <w:rPr>
          <w:rFonts w:ascii="Times New Roman" w:hAnsi="Times New Roman"/>
          <w:sz w:val="20"/>
          <w:szCs w:val="20"/>
        </w:rPr>
      </w:pPr>
      <w:r>
        <w:rPr>
          <w:noProof/>
          <w:lang w:eastAsia="ru-RU"/>
        </w:rPr>
        <w:drawing>
          <wp:inline distT="0" distB="0" distL="0" distR="0" wp14:anchorId="6577BF71" wp14:editId="3DF84EF5">
            <wp:extent cx="2232000" cy="1712471"/>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32000" cy="1712471"/>
                    </a:xfrm>
                    <a:prstGeom prst="rect">
                      <a:avLst/>
                    </a:prstGeom>
                  </pic:spPr>
                </pic:pic>
              </a:graphicData>
            </a:graphic>
          </wp:inline>
        </w:drawing>
      </w:r>
    </w:p>
    <w:p w:rsidR="0005091B" w:rsidRDefault="0005091B" w:rsidP="003A0AD3">
      <w:pPr>
        <w:pStyle w:val="ad"/>
        <w:ind w:left="-540" w:firstLine="180"/>
        <w:rPr>
          <w:rFonts w:ascii="Times New Roman" w:hAnsi="Times New Roman"/>
          <w:sz w:val="20"/>
          <w:szCs w:val="20"/>
        </w:rPr>
      </w:pPr>
      <w:r>
        <w:rPr>
          <w:rFonts w:ascii="Times New Roman" w:hAnsi="Times New Roman"/>
          <w:sz w:val="20"/>
          <w:szCs w:val="20"/>
        </w:rPr>
        <w:t xml:space="preserve">После ввода имени  книги </w:t>
      </w:r>
      <w:r>
        <w:rPr>
          <w:rFonts w:ascii="Times New Roman" w:hAnsi="Times New Roman"/>
          <w:sz w:val="20"/>
          <w:szCs w:val="20"/>
          <w:lang w:val="en-US"/>
        </w:rPr>
        <w:t>Excel</w:t>
      </w:r>
      <w:r w:rsidRPr="0005091B">
        <w:rPr>
          <w:rFonts w:ascii="Times New Roman" w:hAnsi="Times New Roman"/>
          <w:sz w:val="20"/>
          <w:szCs w:val="20"/>
        </w:rPr>
        <w:t xml:space="preserve"> </w:t>
      </w:r>
      <w:r>
        <w:rPr>
          <w:rFonts w:ascii="Times New Roman" w:hAnsi="Times New Roman"/>
          <w:sz w:val="20"/>
          <w:szCs w:val="20"/>
        </w:rPr>
        <w:t>начинаются вычисления, которые заканчиваются сообщением</w:t>
      </w:r>
    </w:p>
    <w:p w:rsidR="0005091B" w:rsidRPr="0005091B" w:rsidRDefault="0005091B" w:rsidP="003A0AD3">
      <w:pPr>
        <w:pStyle w:val="ad"/>
        <w:ind w:left="-540" w:firstLine="180"/>
        <w:rPr>
          <w:rFonts w:ascii="Times New Roman" w:hAnsi="Times New Roman"/>
          <w:sz w:val="20"/>
          <w:szCs w:val="20"/>
        </w:rPr>
      </w:pPr>
      <w:r>
        <w:rPr>
          <w:noProof/>
          <w:lang w:eastAsia="ru-RU"/>
        </w:rPr>
        <w:drawing>
          <wp:inline distT="0" distB="0" distL="0" distR="0" wp14:anchorId="79F9DEF9" wp14:editId="01EBEBB9">
            <wp:extent cx="1836000" cy="741464"/>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836000" cy="741464"/>
                    </a:xfrm>
                    <a:prstGeom prst="rect">
                      <a:avLst/>
                    </a:prstGeom>
                  </pic:spPr>
                </pic:pic>
              </a:graphicData>
            </a:graphic>
          </wp:inline>
        </w:drawing>
      </w:r>
    </w:p>
    <w:p w:rsidR="0005091B" w:rsidRDefault="0005091B" w:rsidP="003A0AD3">
      <w:pPr>
        <w:pStyle w:val="ad"/>
        <w:ind w:left="-540" w:firstLine="180"/>
        <w:rPr>
          <w:rFonts w:ascii="Times New Roman" w:hAnsi="Times New Roman"/>
          <w:sz w:val="20"/>
          <w:szCs w:val="20"/>
        </w:rPr>
      </w:pPr>
      <w:r>
        <w:rPr>
          <w:rFonts w:ascii="Times New Roman" w:hAnsi="Times New Roman"/>
          <w:sz w:val="20"/>
          <w:szCs w:val="20"/>
        </w:rPr>
        <w:t xml:space="preserve">В процессе вычисления, которое </w:t>
      </w:r>
      <w:proofErr w:type="gramStart"/>
      <w:r>
        <w:rPr>
          <w:rFonts w:ascii="Times New Roman" w:hAnsi="Times New Roman"/>
          <w:sz w:val="20"/>
          <w:szCs w:val="20"/>
        </w:rPr>
        <w:t>может занять десятки минут выводятся</w:t>
      </w:r>
      <w:proofErr w:type="gramEnd"/>
      <w:r>
        <w:rPr>
          <w:rFonts w:ascii="Times New Roman" w:hAnsi="Times New Roman"/>
          <w:sz w:val="20"/>
          <w:szCs w:val="20"/>
        </w:rPr>
        <w:t xml:space="preserve"> результаты и информация в книгу </w:t>
      </w:r>
      <w:r>
        <w:rPr>
          <w:rFonts w:ascii="Times New Roman" w:hAnsi="Times New Roman"/>
          <w:sz w:val="20"/>
          <w:szCs w:val="20"/>
          <w:lang w:val="en-US"/>
        </w:rPr>
        <w:t>Excel</w:t>
      </w:r>
      <w:r w:rsidRPr="0005091B">
        <w:rPr>
          <w:rFonts w:ascii="Times New Roman" w:hAnsi="Times New Roman"/>
          <w:sz w:val="20"/>
          <w:szCs w:val="20"/>
        </w:rPr>
        <w:t xml:space="preserve">. </w:t>
      </w:r>
    </w:p>
    <w:p w:rsidR="0005091B" w:rsidRPr="0005091B" w:rsidRDefault="0005091B" w:rsidP="003A0AD3">
      <w:pPr>
        <w:pStyle w:val="ad"/>
        <w:ind w:left="-540" w:firstLine="180"/>
        <w:rPr>
          <w:rFonts w:ascii="Times New Roman" w:hAnsi="Times New Roman"/>
          <w:b/>
          <w:i/>
          <w:sz w:val="20"/>
          <w:szCs w:val="20"/>
        </w:rPr>
      </w:pPr>
      <w:r w:rsidRPr="0005091B">
        <w:rPr>
          <w:rFonts w:ascii="Times New Roman" w:hAnsi="Times New Roman"/>
          <w:b/>
          <w:i/>
          <w:sz w:val="20"/>
          <w:szCs w:val="20"/>
        </w:rPr>
        <w:t xml:space="preserve">Замечание: В процессе работы нельзя заходить в книгу </w:t>
      </w:r>
      <w:r>
        <w:rPr>
          <w:rFonts w:ascii="Times New Roman" w:hAnsi="Times New Roman"/>
          <w:b/>
          <w:i/>
          <w:sz w:val="20"/>
          <w:szCs w:val="20"/>
          <w:lang w:val="en-US"/>
        </w:rPr>
        <w:t>Excel</w:t>
      </w:r>
      <w:r w:rsidRPr="0005091B">
        <w:rPr>
          <w:rFonts w:ascii="Times New Roman" w:hAnsi="Times New Roman"/>
          <w:b/>
          <w:i/>
          <w:sz w:val="20"/>
          <w:szCs w:val="20"/>
        </w:rPr>
        <w:t xml:space="preserve"> и работать с ней, иначе может возникнуть ошибка запписи!</w:t>
      </w:r>
    </w:p>
    <w:p w:rsidR="005B150D" w:rsidRPr="0005091B" w:rsidRDefault="0005091B" w:rsidP="005B150D">
      <w:pPr>
        <w:pStyle w:val="ad"/>
        <w:ind w:left="-540" w:firstLine="180"/>
        <w:rPr>
          <w:rFonts w:ascii="Times New Roman" w:hAnsi="Times New Roman"/>
          <w:sz w:val="20"/>
          <w:szCs w:val="20"/>
        </w:rPr>
      </w:pPr>
      <w:r>
        <w:rPr>
          <w:rFonts w:ascii="Times New Roman" w:hAnsi="Times New Roman"/>
          <w:sz w:val="20"/>
          <w:szCs w:val="20"/>
        </w:rPr>
        <w:t>Сначала в</w:t>
      </w:r>
      <w:r w:rsidR="005B150D">
        <w:rPr>
          <w:rFonts w:ascii="Times New Roman" w:hAnsi="Times New Roman"/>
          <w:sz w:val="20"/>
          <w:szCs w:val="20"/>
        </w:rPr>
        <w:t xml:space="preserve"> книгу </w:t>
      </w:r>
      <w:r w:rsidR="005B150D">
        <w:rPr>
          <w:rFonts w:ascii="Times New Roman" w:hAnsi="Times New Roman"/>
          <w:sz w:val="20"/>
          <w:szCs w:val="20"/>
          <w:lang w:val="en-US"/>
        </w:rPr>
        <w:t>Excel</w:t>
      </w:r>
      <w:r w:rsidR="005B150D" w:rsidRPr="00A23A96">
        <w:rPr>
          <w:rFonts w:ascii="Times New Roman" w:hAnsi="Times New Roman"/>
          <w:sz w:val="20"/>
          <w:szCs w:val="20"/>
        </w:rPr>
        <w:t xml:space="preserve"> </w:t>
      </w:r>
      <w:r w:rsidR="005B150D">
        <w:rPr>
          <w:rFonts w:ascii="Times New Roman" w:hAnsi="Times New Roman"/>
          <w:sz w:val="20"/>
          <w:szCs w:val="20"/>
        </w:rPr>
        <w:t xml:space="preserve">также выводятся исходные данные в </w:t>
      </w:r>
      <w:r>
        <w:rPr>
          <w:rFonts w:ascii="Times New Roman" w:hAnsi="Times New Roman"/>
          <w:sz w:val="20"/>
          <w:szCs w:val="20"/>
        </w:rPr>
        <w:t>8</w:t>
      </w:r>
      <w:r w:rsidR="005B150D">
        <w:rPr>
          <w:rFonts w:ascii="Times New Roman" w:hAnsi="Times New Roman"/>
          <w:sz w:val="20"/>
          <w:szCs w:val="20"/>
        </w:rPr>
        <w:t xml:space="preserve"> лист</w:t>
      </w:r>
      <w:r>
        <w:rPr>
          <w:rFonts w:ascii="Times New Roman" w:hAnsi="Times New Roman"/>
          <w:sz w:val="20"/>
          <w:szCs w:val="20"/>
        </w:rPr>
        <w:t>ов</w:t>
      </w:r>
      <w:r w:rsidR="005B150D">
        <w:rPr>
          <w:rFonts w:ascii="Times New Roman" w:hAnsi="Times New Roman"/>
          <w:sz w:val="20"/>
          <w:szCs w:val="20"/>
        </w:rPr>
        <w:t>, по 1000 и менее переменных в каждо</w:t>
      </w:r>
      <w:proofErr w:type="gramStart"/>
      <w:r w:rsidR="005B150D">
        <w:rPr>
          <w:rFonts w:ascii="Times New Roman" w:hAnsi="Times New Roman"/>
          <w:sz w:val="20"/>
          <w:szCs w:val="20"/>
        </w:rPr>
        <w:t>м(</w:t>
      </w:r>
      <w:proofErr w:type="gramEnd"/>
      <w:r w:rsidR="005B150D">
        <w:rPr>
          <w:rFonts w:ascii="Times New Roman" w:hAnsi="Times New Roman"/>
          <w:sz w:val="20"/>
          <w:szCs w:val="20"/>
        </w:rPr>
        <w:t xml:space="preserve">лист </w:t>
      </w:r>
      <w:r w:rsidR="005B150D">
        <w:rPr>
          <w:rFonts w:ascii="Times New Roman" w:hAnsi="Times New Roman"/>
          <w:sz w:val="20"/>
          <w:szCs w:val="20"/>
          <w:lang w:val="en-US"/>
        </w:rPr>
        <w:t>Data</w:t>
      </w:r>
      <w:r w:rsidR="005B150D">
        <w:rPr>
          <w:rFonts w:ascii="Times New Roman" w:hAnsi="Times New Roman"/>
          <w:sz w:val="20"/>
          <w:szCs w:val="20"/>
        </w:rPr>
        <w:t xml:space="preserve">1, </w:t>
      </w:r>
      <w:r w:rsidR="005B150D">
        <w:rPr>
          <w:rFonts w:ascii="Times New Roman" w:hAnsi="Times New Roman"/>
          <w:sz w:val="20"/>
          <w:szCs w:val="20"/>
          <w:lang w:val="en-US"/>
        </w:rPr>
        <w:t>Data</w:t>
      </w:r>
      <w:r w:rsidR="005B150D" w:rsidRPr="00A23A96">
        <w:rPr>
          <w:rFonts w:ascii="Times New Roman" w:hAnsi="Times New Roman"/>
          <w:sz w:val="20"/>
          <w:szCs w:val="20"/>
        </w:rPr>
        <w:t>2</w:t>
      </w:r>
      <w:r w:rsidR="005B150D">
        <w:rPr>
          <w:rFonts w:ascii="Times New Roman" w:hAnsi="Times New Roman"/>
          <w:sz w:val="20"/>
          <w:szCs w:val="20"/>
        </w:rPr>
        <w:t xml:space="preserve">, </w:t>
      </w:r>
      <w:r w:rsidR="005B150D">
        <w:rPr>
          <w:rFonts w:ascii="Times New Roman" w:hAnsi="Times New Roman"/>
          <w:sz w:val="20"/>
          <w:szCs w:val="20"/>
          <w:lang w:val="en-US"/>
        </w:rPr>
        <w:t>Data</w:t>
      </w:r>
      <w:r w:rsidR="005B150D">
        <w:rPr>
          <w:rFonts w:ascii="Times New Roman" w:hAnsi="Times New Roman"/>
          <w:sz w:val="20"/>
          <w:szCs w:val="20"/>
        </w:rPr>
        <w:t>3</w:t>
      </w:r>
      <w:r>
        <w:rPr>
          <w:rFonts w:ascii="Times New Roman" w:hAnsi="Times New Roman"/>
          <w:sz w:val="20"/>
          <w:szCs w:val="20"/>
        </w:rPr>
        <w:t>….)</w:t>
      </w:r>
      <w:r w:rsidRPr="0005091B">
        <w:rPr>
          <w:rFonts w:ascii="Times New Roman" w:hAnsi="Times New Roman"/>
          <w:sz w:val="20"/>
          <w:szCs w:val="20"/>
        </w:rPr>
        <w:t>:</w:t>
      </w:r>
    </w:p>
    <w:p w:rsidR="0005091B" w:rsidRPr="0005091B" w:rsidRDefault="00F144BA" w:rsidP="005B150D">
      <w:pPr>
        <w:pStyle w:val="ad"/>
        <w:ind w:left="-540" w:firstLine="180"/>
        <w:rPr>
          <w:rFonts w:ascii="Times New Roman" w:hAnsi="Times New Roman"/>
          <w:sz w:val="20"/>
          <w:szCs w:val="20"/>
          <w:lang w:val="en-US"/>
        </w:rPr>
      </w:pPr>
      <w:r>
        <w:rPr>
          <w:noProof/>
          <w:lang w:eastAsia="ru-RU"/>
        </w:rPr>
        <w:drawing>
          <wp:inline distT="0" distB="0" distL="0" distR="0" wp14:anchorId="52BED606" wp14:editId="7E257866">
            <wp:extent cx="5940425" cy="161738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0425" cy="1617385"/>
                    </a:xfrm>
                    <a:prstGeom prst="rect">
                      <a:avLst/>
                    </a:prstGeom>
                  </pic:spPr>
                </pic:pic>
              </a:graphicData>
            </a:graphic>
          </wp:inline>
        </w:drawing>
      </w:r>
    </w:p>
    <w:p w:rsidR="00F144BA" w:rsidRDefault="00F144BA" w:rsidP="005B150D">
      <w:pPr>
        <w:pStyle w:val="ad"/>
        <w:ind w:left="-540" w:firstLine="180"/>
        <w:rPr>
          <w:rFonts w:ascii="Times New Roman" w:hAnsi="Times New Roman"/>
          <w:sz w:val="20"/>
          <w:szCs w:val="20"/>
        </w:rPr>
      </w:pPr>
      <w:r>
        <w:rPr>
          <w:rFonts w:ascii="Times New Roman" w:hAnsi="Times New Roman"/>
          <w:sz w:val="20"/>
          <w:szCs w:val="20"/>
        </w:rPr>
        <w:t xml:space="preserve">Затем в лист </w:t>
      </w:r>
      <w:r>
        <w:rPr>
          <w:rFonts w:ascii="Times New Roman" w:hAnsi="Times New Roman"/>
          <w:sz w:val="20"/>
          <w:szCs w:val="20"/>
          <w:lang w:val="en-US"/>
        </w:rPr>
        <w:t>Variables</w:t>
      </w:r>
      <w:r w:rsidRPr="00F144BA">
        <w:rPr>
          <w:rFonts w:ascii="Times New Roman" w:hAnsi="Times New Roman"/>
          <w:sz w:val="20"/>
          <w:szCs w:val="20"/>
        </w:rPr>
        <w:t xml:space="preserve"> </w:t>
      </w:r>
      <w:r>
        <w:rPr>
          <w:rFonts w:ascii="Times New Roman" w:hAnsi="Times New Roman"/>
          <w:sz w:val="20"/>
          <w:szCs w:val="20"/>
        </w:rPr>
        <w:t>выводятся переменные с отметкой о нормальности по тесту Колмогорова-Смирнова и уровнем значимости различий в обучающих выборках.</w:t>
      </w:r>
    </w:p>
    <w:p w:rsidR="00F144BA" w:rsidRPr="00F144BA" w:rsidRDefault="00F144BA" w:rsidP="005B150D">
      <w:pPr>
        <w:pStyle w:val="ad"/>
        <w:ind w:left="-540" w:firstLine="180"/>
        <w:rPr>
          <w:rFonts w:ascii="Times New Roman" w:hAnsi="Times New Roman"/>
          <w:sz w:val="20"/>
          <w:szCs w:val="20"/>
        </w:rPr>
      </w:pPr>
      <w:r>
        <w:rPr>
          <w:noProof/>
          <w:lang w:eastAsia="ru-RU"/>
        </w:rPr>
        <w:lastRenderedPageBreak/>
        <w:drawing>
          <wp:inline distT="0" distB="0" distL="0" distR="0" wp14:anchorId="7E88D830" wp14:editId="62DAA24C">
            <wp:extent cx="5940425" cy="1446327"/>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0425" cy="1446327"/>
                    </a:xfrm>
                    <a:prstGeom prst="rect">
                      <a:avLst/>
                    </a:prstGeom>
                  </pic:spPr>
                </pic:pic>
              </a:graphicData>
            </a:graphic>
          </wp:inline>
        </w:drawing>
      </w:r>
    </w:p>
    <w:p w:rsidR="00F144BA" w:rsidRPr="00F144BA" w:rsidRDefault="00F144BA" w:rsidP="005B150D">
      <w:pPr>
        <w:pStyle w:val="ad"/>
        <w:ind w:left="-540" w:firstLine="180"/>
        <w:rPr>
          <w:rFonts w:ascii="Times New Roman" w:hAnsi="Times New Roman"/>
          <w:sz w:val="20"/>
          <w:szCs w:val="20"/>
        </w:rPr>
      </w:pPr>
      <w:r>
        <w:rPr>
          <w:rFonts w:ascii="Times New Roman" w:hAnsi="Times New Roman"/>
          <w:sz w:val="20"/>
          <w:szCs w:val="20"/>
        </w:rPr>
        <w:t>То</w:t>
      </w:r>
      <w:proofErr w:type="gramStart"/>
      <w:r>
        <w:rPr>
          <w:rFonts w:ascii="Times New Roman" w:hAnsi="Times New Roman"/>
          <w:sz w:val="20"/>
          <w:szCs w:val="20"/>
        </w:rPr>
        <w:t xml:space="preserve"> ,</w:t>
      </w:r>
      <w:proofErr w:type="gramEnd"/>
      <w:r>
        <w:rPr>
          <w:rFonts w:ascii="Times New Roman" w:hAnsi="Times New Roman"/>
          <w:sz w:val="20"/>
          <w:szCs w:val="20"/>
        </w:rPr>
        <w:t xml:space="preserve"> что переменные не прошли </w:t>
      </w:r>
      <w:r>
        <w:rPr>
          <w:rFonts w:ascii="Times New Roman" w:hAnsi="Times New Roman"/>
          <w:sz w:val="20"/>
          <w:szCs w:val="20"/>
          <w:lang w:val="en-US"/>
        </w:rPr>
        <w:t>KS</w:t>
      </w:r>
      <w:r w:rsidRPr="00F144BA">
        <w:rPr>
          <w:rFonts w:ascii="Times New Roman" w:hAnsi="Times New Roman"/>
          <w:sz w:val="20"/>
          <w:szCs w:val="20"/>
        </w:rPr>
        <w:t>-</w:t>
      </w:r>
      <w:r>
        <w:rPr>
          <w:rFonts w:ascii="Times New Roman" w:hAnsi="Times New Roman"/>
          <w:sz w:val="20"/>
          <w:szCs w:val="20"/>
        </w:rPr>
        <w:t xml:space="preserve">тест, не должно смущать, так как это не строгое условие проведения ДА. </w:t>
      </w:r>
    </w:p>
    <w:p w:rsidR="00F144BA" w:rsidRPr="008018C9" w:rsidRDefault="00F144BA" w:rsidP="005B150D">
      <w:pPr>
        <w:pStyle w:val="ad"/>
        <w:ind w:left="-540" w:firstLine="180"/>
        <w:rPr>
          <w:rFonts w:ascii="Times New Roman" w:hAnsi="Times New Roman"/>
          <w:sz w:val="20"/>
          <w:szCs w:val="20"/>
        </w:rPr>
      </w:pPr>
      <w:r>
        <w:rPr>
          <w:rFonts w:ascii="Times New Roman" w:hAnsi="Times New Roman"/>
          <w:sz w:val="20"/>
          <w:szCs w:val="20"/>
        </w:rPr>
        <w:t>Далее выводится лист с однопреди</w:t>
      </w:r>
      <w:r w:rsidR="000421BE">
        <w:rPr>
          <w:rFonts w:ascii="Times New Roman" w:hAnsi="Times New Roman"/>
          <w:sz w:val="20"/>
          <w:szCs w:val="20"/>
        </w:rPr>
        <w:t>кторн</w:t>
      </w:r>
      <w:r w:rsidR="008018C9">
        <w:rPr>
          <w:rFonts w:ascii="Times New Roman" w:hAnsi="Times New Roman"/>
          <w:sz w:val="20"/>
          <w:szCs w:val="20"/>
        </w:rPr>
        <w:t>ыми</w:t>
      </w:r>
      <w:r w:rsidR="000421BE">
        <w:rPr>
          <w:rFonts w:ascii="Times New Roman" w:hAnsi="Times New Roman"/>
          <w:sz w:val="20"/>
          <w:szCs w:val="20"/>
        </w:rPr>
        <w:t xml:space="preserve"> </w:t>
      </w:r>
      <w:r>
        <w:rPr>
          <w:rFonts w:ascii="Times New Roman" w:hAnsi="Times New Roman"/>
          <w:sz w:val="20"/>
          <w:szCs w:val="20"/>
        </w:rPr>
        <w:t xml:space="preserve">ЛДФ </w:t>
      </w:r>
    </w:p>
    <w:p w:rsidR="005B150D" w:rsidRDefault="005B150D" w:rsidP="005B150D">
      <w:pPr>
        <w:pStyle w:val="ad"/>
        <w:ind w:left="-540" w:firstLine="180"/>
        <w:rPr>
          <w:rFonts w:ascii="Times New Roman" w:hAnsi="Times New Roman"/>
          <w:sz w:val="20"/>
          <w:szCs w:val="20"/>
        </w:rPr>
      </w:pPr>
      <w:proofErr w:type="gramStart"/>
      <w:r>
        <w:rPr>
          <w:rFonts w:ascii="Times New Roman" w:hAnsi="Times New Roman"/>
          <w:sz w:val="20"/>
          <w:szCs w:val="20"/>
        </w:rPr>
        <w:t>Исходных независимых пер</w:t>
      </w:r>
      <w:r w:rsidR="0005091B">
        <w:rPr>
          <w:rFonts w:ascii="Times New Roman" w:hAnsi="Times New Roman"/>
          <w:sz w:val="20"/>
          <w:szCs w:val="20"/>
        </w:rPr>
        <w:t>е</w:t>
      </w:r>
      <w:r>
        <w:rPr>
          <w:rFonts w:ascii="Times New Roman" w:hAnsi="Times New Roman"/>
          <w:sz w:val="20"/>
          <w:szCs w:val="20"/>
        </w:rPr>
        <w:t xml:space="preserve">менных набралось более </w:t>
      </w:r>
      <w:r w:rsidR="00214EFA">
        <w:rPr>
          <w:rFonts w:ascii="Times New Roman" w:hAnsi="Times New Roman"/>
          <w:sz w:val="20"/>
          <w:szCs w:val="20"/>
        </w:rPr>
        <w:t>7389</w:t>
      </w:r>
      <w:r>
        <w:rPr>
          <w:rFonts w:ascii="Times New Roman" w:hAnsi="Times New Roman"/>
          <w:sz w:val="20"/>
          <w:szCs w:val="20"/>
        </w:rPr>
        <w:t xml:space="preserve">, из них удалено </w:t>
      </w:r>
      <w:r w:rsidR="00214EFA">
        <w:rPr>
          <w:rFonts w:ascii="Times New Roman" w:hAnsi="Times New Roman"/>
          <w:sz w:val="20"/>
          <w:szCs w:val="20"/>
        </w:rPr>
        <w:t>138</w:t>
      </w:r>
      <w:r>
        <w:rPr>
          <w:rFonts w:ascii="Times New Roman" w:hAnsi="Times New Roman"/>
          <w:sz w:val="20"/>
          <w:szCs w:val="20"/>
        </w:rPr>
        <w:t>, так как линейно зависимы с другими переменными</w:t>
      </w:r>
      <w:r w:rsidR="00214EFA">
        <w:rPr>
          <w:rFonts w:ascii="Times New Roman" w:hAnsi="Times New Roman"/>
          <w:sz w:val="20"/>
          <w:szCs w:val="20"/>
        </w:rPr>
        <w:t xml:space="preserve"> (лист «</w:t>
      </w:r>
      <w:r w:rsidR="00214EFA" w:rsidRPr="00214EFA">
        <w:rPr>
          <w:rFonts w:ascii="Times New Roman" w:hAnsi="Times New Roman"/>
          <w:sz w:val="20"/>
          <w:szCs w:val="20"/>
        </w:rPr>
        <w:t xml:space="preserve">1 </w:t>
      </w:r>
      <w:r w:rsidR="00214EFA">
        <w:rPr>
          <w:rFonts w:ascii="Times New Roman" w:hAnsi="Times New Roman"/>
          <w:sz w:val="20"/>
          <w:szCs w:val="20"/>
          <w:lang w:val="en-US"/>
        </w:rPr>
        <w:t>predictor</w:t>
      </w:r>
      <w:r w:rsidR="00214EFA">
        <w:rPr>
          <w:rFonts w:ascii="Times New Roman" w:hAnsi="Times New Roman"/>
          <w:sz w:val="20"/>
          <w:szCs w:val="20"/>
        </w:rPr>
        <w:t>»)</w:t>
      </w:r>
      <w:r>
        <w:rPr>
          <w:rFonts w:ascii="Times New Roman" w:hAnsi="Times New Roman"/>
          <w:sz w:val="20"/>
          <w:szCs w:val="20"/>
        </w:rPr>
        <w:t>:</w:t>
      </w:r>
      <w:proofErr w:type="gramEnd"/>
    </w:p>
    <w:p w:rsidR="005B150D" w:rsidRDefault="00214EFA" w:rsidP="005B150D">
      <w:pPr>
        <w:pStyle w:val="ad"/>
        <w:ind w:left="-540" w:firstLine="180"/>
        <w:rPr>
          <w:rFonts w:ascii="Times New Roman" w:hAnsi="Times New Roman"/>
          <w:sz w:val="20"/>
          <w:szCs w:val="20"/>
          <w:lang w:val="en-US"/>
        </w:rPr>
      </w:pPr>
      <w:r>
        <w:rPr>
          <w:noProof/>
          <w:lang w:eastAsia="ru-RU"/>
        </w:rPr>
        <w:drawing>
          <wp:inline distT="0" distB="0" distL="0" distR="0" wp14:anchorId="789116FF" wp14:editId="712C2939">
            <wp:extent cx="5624818" cy="2042719"/>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1297" t="49103" r="2018" b="12203"/>
                    <a:stretch/>
                  </pic:blipFill>
                  <pic:spPr bwMode="auto">
                    <a:xfrm>
                      <a:off x="0" y="0"/>
                      <a:ext cx="5629842" cy="2044544"/>
                    </a:xfrm>
                    <a:prstGeom prst="rect">
                      <a:avLst/>
                    </a:prstGeom>
                    <a:ln>
                      <a:noFill/>
                    </a:ln>
                    <a:extLst>
                      <a:ext uri="{53640926-AAD7-44D8-BBD7-CCE9431645EC}">
                        <a14:shadowObscured xmlns:a14="http://schemas.microsoft.com/office/drawing/2010/main"/>
                      </a:ext>
                    </a:extLst>
                  </pic:spPr>
                </pic:pic>
              </a:graphicData>
            </a:graphic>
          </wp:inline>
        </w:drawing>
      </w:r>
    </w:p>
    <w:p w:rsidR="005B150D" w:rsidRDefault="005B150D" w:rsidP="005B150D">
      <w:pPr>
        <w:pStyle w:val="ad"/>
        <w:ind w:left="-540" w:firstLine="180"/>
        <w:rPr>
          <w:rFonts w:ascii="Times New Roman" w:hAnsi="Times New Roman"/>
          <w:sz w:val="20"/>
          <w:szCs w:val="20"/>
        </w:rPr>
      </w:pPr>
      <w:r>
        <w:rPr>
          <w:rFonts w:ascii="Times New Roman" w:hAnsi="Times New Roman"/>
          <w:sz w:val="20"/>
          <w:szCs w:val="20"/>
        </w:rPr>
        <w:t>В листы для 2-х и более предикторов  выводится несколько ЛДФ, как  результаты поиска методом пошагового включения</w:t>
      </w:r>
      <w:r w:rsidR="00063D58">
        <w:rPr>
          <w:rFonts w:ascii="Times New Roman" w:hAnsi="Times New Roman"/>
          <w:sz w:val="20"/>
          <w:szCs w:val="20"/>
        </w:rPr>
        <w:t>. Приведем в качестве примера лист для ЛДФ с 6 предикторами</w:t>
      </w:r>
      <w:r>
        <w:rPr>
          <w:rFonts w:ascii="Times New Roman" w:hAnsi="Times New Roman"/>
          <w:sz w:val="20"/>
          <w:szCs w:val="20"/>
        </w:rPr>
        <w:t>:</w:t>
      </w:r>
    </w:p>
    <w:p w:rsidR="008018C9" w:rsidRDefault="00063D58" w:rsidP="005B150D">
      <w:pPr>
        <w:pStyle w:val="ad"/>
        <w:ind w:left="-540" w:firstLine="180"/>
        <w:rPr>
          <w:rFonts w:ascii="Times New Roman" w:hAnsi="Times New Roman"/>
          <w:sz w:val="20"/>
          <w:szCs w:val="20"/>
        </w:rPr>
      </w:pPr>
      <w:r>
        <w:rPr>
          <w:noProof/>
          <w:lang w:eastAsia="ru-RU"/>
        </w:rPr>
        <w:drawing>
          <wp:inline distT="0" distB="0" distL="0" distR="0" wp14:anchorId="463661D3" wp14:editId="2F53A7B5">
            <wp:extent cx="5940425" cy="32488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0425" cy="3248871"/>
                    </a:xfrm>
                    <a:prstGeom prst="rect">
                      <a:avLst/>
                    </a:prstGeom>
                  </pic:spPr>
                </pic:pic>
              </a:graphicData>
            </a:graphic>
          </wp:inline>
        </w:drawing>
      </w:r>
    </w:p>
    <w:p w:rsidR="005B150D" w:rsidRDefault="005B150D" w:rsidP="005B150D">
      <w:pPr>
        <w:pStyle w:val="ad"/>
        <w:ind w:left="-540" w:firstLine="180"/>
        <w:rPr>
          <w:rFonts w:ascii="Times New Roman" w:hAnsi="Times New Roman"/>
          <w:sz w:val="20"/>
          <w:szCs w:val="20"/>
        </w:rPr>
      </w:pPr>
    </w:p>
    <w:p w:rsidR="005B150D" w:rsidRDefault="00063D58" w:rsidP="005B150D">
      <w:pPr>
        <w:pStyle w:val="ad"/>
        <w:ind w:left="-540" w:firstLine="180"/>
        <w:rPr>
          <w:rFonts w:ascii="Times New Roman" w:hAnsi="Times New Roman"/>
          <w:sz w:val="20"/>
          <w:szCs w:val="20"/>
        </w:rPr>
      </w:pPr>
      <w:r>
        <w:rPr>
          <w:noProof/>
          <w:lang w:eastAsia="ru-RU"/>
        </w:rPr>
        <w:lastRenderedPageBreak/>
        <w:drawing>
          <wp:inline distT="0" distB="0" distL="0" distR="0" wp14:anchorId="37558C3E" wp14:editId="67F1F6EB">
            <wp:extent cx="5940425" cy="32488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0425" cy="3248871"/>
                    </a:xfrm>
                    <a:prstGeom prst="rect">
                      <a:avLst/>
                    </a:prstGeom>
                  </pic:spPr>
                </pic:pic>
              </a:graphicData>
            </a:graphic>
          </wp:inline>
        </w:drawing>
      </w:r>
    </w:p>
    <w:p w:rsidR="005B150D" w:rsidRDefault="005B150D" w:rsidP="005B150D">
      <w:pPr>
        <w:pStyle w:val="ad"/>
        <w:ind w:left="-540" w:firstLine="180"/>
        <w:rPr>
          <w:rFonts w:ascii="Times New Roman" w:hAnsi="Times New Roman"/>
          <w:sz w:val="20"/>
          <w:szCs w:val="20"/>
        </w:rPr>
      </w:pPr>
    </w:p>
    <w:p w:rsidR="00063D58" w:rsidRPr="00063D58" w:rsidRDefault="00063D58" w:rsidP="005B150D">
      <w:pPr>
        <w:pStyle w:val="ad"/>
        <w:ind w:left="-540" w:firstLine="180"/>
        <w:rPr>
          <w:rFonts w:ascii="Times New Roman" w:hAnsi="Times New Roman"/>
          <w:sz w:val="20"/>
          <w:szCs w:val="20"/>
        </w:rPr>
      </w:pPr>
      <w:r>
        <w:rPr>
          <w:rFonts w:ascii="Times New Roman" w:hAnsi="Times New Roman"/>
          <w:sz w:val="20"/>
          <w:szCs w:val="20"/>
        </w:rPr>
        <w:t>Как мы видим, наилучший результат, с учетом лямбда Уилкса и расстояния Махалонобиса у ЛДФ №4, поиск которой был по максимуму увеличения расстояния Махалонобиса. Строки «</w:t>
      </w:r>
      <w:r>
        <w:rPr>
          <w:rFonts w:ascii="Times New Roman" w:hAnsi="Times New Roman"/>
          <w:sz w:val="20"/>
          <w:szCs w:val="20"/>
          <w:lang w:val="en-US"/>
        </w:rPr>
        <w:t>Min</w:t>
      </w:r>
      <w:r w:rsidRPr="00063D58">
        <w:rPr>
          <w:rFonts w:ascii="Times New Roman" w:hAnsi="Times New Roman"/>
          <w:sz w:val="20"/>
          <w:szCs w:val="20"/>
        </w:rPr>
        <w:t xml:space="preserve"> </w:t>
      </w:r>
      <w:r>
        <w:rPr>
          <w:rFonts w:ascii="Times New Roman" w:hAnsi="Times New Roman"/>
          <w:sz w:val="20"/>
          <w:szCs w:val="20"/>
        </w:rPr>
        <w:t>чувствительности» и «</w:t>
      </w:r>
      <w:r>
        <w:rPr>
          <w:rFonts w:ascii="Times New Roman" w:hAnsi="Times New Roman"/>
          <w:sz w:val="20"/>
          <w:szCs w:val="20"/>
          <w:lang w:val="en-US"/>
        </w:rPr>
        <w:t>Min</w:t>
      </w:r>
      <w:r>
        <w:rPr>
          <w:rFonts w:ascii="Times New Roman" w:hAnsi="Times New Roman"/>
          <w:sz w:val="20"/>
          <w:szCs w:val="20"/>
        </w:rPr>
        <w:t xml:space="preserve"> специфичности» содержат минимумы этих показателей по всем результатам, кроме для контрольных групп КВ3 и КВ</w:t>
      </w:r>
      <w:proofErr w:type="gramStart"/>
      <w:r>
        <w:rPr>
          <w:rFonts w:ascii="Times New Roman" w:hAnsi="Times New Roman"/>
          <w:sz w:val="20"/>
          <w:szCs w:val="20"/>
        </w:rPr>
        <w:t>4</w:t>
      </w:r>
      <w:proofErr w:type="gramEnd"/>
      <w:r>
        <w:rPr>
          <w:rFonts w:ascii="Times New Roman" w:hAnsi="Times New Roman"/>
          <w:sz w:val="20"/>
          <w:szCs w:val="20"/>
        </w:rPr>
        <w:t xml:space="preserve">. </w:t>
      </w:r>
    </w:p>
    <w:p w:rsidR="005B150D" w:rsidRDefault="005B150D" w:rsidP="005B150D">
      <w:pPr>
        <w:pStyle w:val="ad"/>
        <w:ind w:left="-540" w:firstLine="180"/>
        <w:rPr>
          <w:rFonts w:ascii="Times New Roman" w:hAnsi="Times New Roman"/>
          <w:sz w:val="20"/>
          <w:szCs w:val="20"/>
        </w:rPr>
      </w:pPr>
      <w:r>
        <w:rPr>
          <w:rFonts w:ascii="Times New Roman" w:hAnsi="Times New Roman"/>
          <w:sz w:val="20"/>
          <w:szCs w:val="20"/>
        </w:rPr>
        <w:t>Результат не очень хорош</w:t>
      </w:r>
      <w:r w:rsidR="00E75924">
        <w:rPr>
          <w:rFonts w:ascii="Times New Roman" w:hAnsi="Times New Roman"/>
          <w:sz w:val="20"/>
          <w:szCs w:val="20"/>
        </w:rPr>
        <w:t>ий, но он дает основания осторожно предполагать</w:t>
      </w:r>
      <w:r>
        <w:rPr>
          <w:rFonts w:ascii="Times New Roman" w:hAnsi="Times New Roman"/>
          <w:sz w:val="20"/>
          <w:szCs w:val="20"/>
        </w:rPr>
        <w:t xml:space="preserve">, что можно найти </w:t>
      </w:r>
      <w:proofErr w:type="gramStart"/>
      <w:r>
        <w:rPr>
          <w:rFonts w:ascii="Times New Roman" w:hAnsi="Times New Roman"/>
          <w:sz w:val="20"/>
          <w:szCs w:val="20"/>
        </w:rPr>
        <w:t>лучшую</w:t>
      </w:r>
      <w:proofErr w:type="gramEnd"/>
      <w:r>
        <w:rPr>
          <w:rFonts w:ascii="Times New Roman" w:hAnsi="Times New Roman"/>
          <w:sz w:val="20"/>
          <w:szCs w:val="20"/>
        </w:rPr>
        <w:t xml:space="preserve"> ЛДФ, для чего использовать ме</w:t>
      </w:r>
      <w:r w:rsidR="00063D58">
        <w:rPr>
          <w:rFonts w:ascii="Times New Roman" w:hAnsi="Times New Roman"/>
          <w:sz w:val="20"/>
          <w:szCs w:val="20"/>
        </w:rPr>
        <w:t>тод перебора, рассмотренный ниже</w:t>
      </w:r>
      <w:r>
        <w:rPr>
          <w:rFonts w:ascii="Times New Roman" w:hAnsi="Times New Roman"/>
          <w:sz w:val="20"/>
          <w:szCs w:val="20"/>
        </w:rPr>
        <w:t>.</w:t>
      </w:r>
    </w:p>
    <w:p w:rsidR="00716F96" w:rsidRDefault="000C1DE3" w:rsidP="005B150D">
      <w:pPr>
        <w:pStyle w:val="ad"/>
        <w:ind w:left="-540" w:firstLine="180"/>
        <w:rPr>
          <w:rFonts w:ascii="Times New Roman" w:hAnsi="Times New Roman"/>
          <w:sz w:val="20"/>
          <w:szCs w:val="20"/>
        </w:rPr>
      </w:pPr>
      <w:r>
        <w:rPr>
          <w:rFonts w:ascii="Times New Roman" w:hAnsi="Times New Roman"/>
          <w:sz w:val="20"/>
          <w:szCs w:val="20"/>
        </w:rPr>
        <w:t>При соответсвующем запросе з</w:t>
      </w:r>
      <w:r w:rsidR="00716F96">
        <w:rPr>
          <w:rFonts w:ascii="Times New Roman" w:hAnsi="Times New Roman"/>
          <w:sz w:val="20"/>
          <w:szCs w:val="20"/>
        </w:rPr>
        <w:t>а</w:t>
      </w:r>
      <w:r>
        <w:rPr>
          <w:rFonts w:ascii="Times New Roman" w:hAnsi="Times New Roman"/>
          <w:sz w:val="20"/>
          <w:szCs w:val="20"/>
        </w:rPr>
        <w:t>п</w:t>
      </w:r>
      <w:r w:rsidR="00716F96">
        <w:rPr>
          <w:rFonts w:ascii="Times New Roman" w:hAnsi="Times New Roman"/>
          <w:sz w:val="20"/>
          <w:szCs w:val="20"/>
        </w:rPr>
        <w:t>омним предикторы</w:t>
      </w:r>
      <w:r>
        <w:rPr>
          <w:rFonts w:ascii="Times New Roman" w:hAnsi="Times New Roman"/>
          <w:sz w:val="20"/>
          <w:szCs w:val="20"/>
        </w:rPr>
        <w:t xml:space="preserve"> в </w:t>
      </w:r>
      <w:r>
        <w:rPr>
          <w:rFonts w:ascii="Times New Roman" w:hAnsi="Times New Roman"/>
          <w:sz w:val="20"/>
          <w:szCs w:val="20"/>
          <w:lang w:val="en-US"/>
        </w:rPr>
        <w:t>DAF</w:t>
      </w:r>
      <w:r w:rsidRPr="000C1DE3">
        <w:rPr>
          <w:rFonts w:ascii="Times New Roman" w:hAnsi="Times New Roman"/>
          <w:sz w:val="20"/>
          <w:szCs w:val="20"/>
        </w:rPr>
        <w:t>-</w:t>
      </w:r>
      <w:r>
        <w:rPr>
          <w:rFonts w:ascii="Times New Roman" w:hAnsi="Times New Roman"/>
          <w:sz w:val="20"/>
          <w:szCs w:val="20"/>
        </w:rPr>
        <w:t>файле</w:t>
      </w:r>
      <w:r w:rsidR="00716F96">
        <w:rPr>
          <w:rFonts w:ascii="Times New Roman" w:hAnsi="Times New Roman"/>
          <w:sz w:val="20"/>
          <w:szCs w:val="20"/>
        </w:rPr>
        <w:t>, которые фигурируют в ЛДФ, полученны</w:t>
      </w:r>
      <w:r>
        <w:rPr>
          <w:rFonts w:ascii="Times New Roman" w:hAnsi="Times New Roman"/>
          <w:sz w:val="20"/>
          <w:szCs w:val="20"/>
        </w:rPr>
        <w:t>е</w:t>
      </w:r>
      <w:r w:rsidR="00716F96">
        <w:rPr>
          <w:rFonts w:ascii="Times New Roman" w:hAnsi="Times New Roman"/>
          <w:sz w:val="20"/>
          <w:szCs w:val="20"/>
        </w:rPr>
        <w:t xml:space="preserve"> методом пошагового включения.</w:t>
      </w:r>
    </w:p>
    <w:p w:rsidR="00063D58" w:rsidRDefault="00244757" w:rsidP="00063D58">
      <w:pPr>
        <w:pStyle w:val="3"/>
        <w:rPr>
          <w:rStyle w:val="aa"/>
          <w:color w:val="auto"/>
          <w:u w:val="none"/>
        </w:rPr>
      </w:pPr>
      <w:hyperlink w:anchor="_Toc424558175" w:history="1">
        <w:bookmarkStart w:id="337" w:name="_Toc29903398"/>
        <w:r w:rsidR="00063D58" w:rsidRPr="00726349">
          <w:rPr>
            <w:rStyle w:val="aa"/>
            <w:color w:val="auto"/>
            <w:u w:val="none"/>
          </w:rPr>
          <w:t>5.6.4.</w:t>
        </w:r>
        <w:r w:rsidR="00716F96">
          <w:rPr>
            <w:rStyle w:val="aa"/>
            <w:color w:val="auto"/>
            <w:u w:val="none"/>
          </w:rPr>
          <w:t>6</w:t>
        </w:r>
        <w:r w:rsidR="00063D58">
          <w:rPr>
            <w:rStyle w:val="aa"/>
            <w:color w:val="auto"/>
            <w:u w:val="none"/>
          </w:rPr>
          <w:t>.</w:t>
        </w:r>
        <w:r w:rsidR="00063D58" w:rsidRPr="00726349">
          <w:rPr>
            <w:rStyle w:val="aa"/>
            <w:color w:val="auto"/>
            <w:u w:val="none"/>
          </w:rPr>
          <w:t xml:space="preserve"> </w:t>
        </w:r>
      </w:hyperlink>
      <w:r w:rsidR="00716F96">
        <w:rPr>
          <w:rStyle w:val="aa"/>
          <w:color w:val="auto"/>
          <w:u w:val="none"/>
        </w:rPr>
        <w:t>ЛДФ для заданного множества предикторов с возможностью пошагового удаления</w:t>
      </w:r>
      <w:r w:rsidR="00063D58">
        <w:rPr>
          <w:rStyle w:val="aa"/>
          <w:color w:val="auto"/>
          <w:u w:val="none"/>
        </w:rPr>
        <w:t>.</w:t>
      </w:r>
      <w:bookmarkEnd w:id="337"/>
    </w:p>
    <w:p w:rsidR="000C1DE3" w:rsidRDefault="000C1DE3" w:rsidP="005B150D">
      <w:pPr>
        <w:pStyle w:val="ad"/>
        <w:ind w:left="-540" w:firstLine="180"/>
        <w:rPr>
          <w:rFonts w:ascii="Times New Roman" w:hAnsi="Times New Roman"/>
          <w:sz w:val="20"/>
          <w:szCs w:val="20"/>
        </w:rPr>
      </w:pPr>
      <w:r>
        <w:rPr>
          <w:rFonts w:ascii="Times New Roman" w:hAnsi="Times New Roman"/>
          <w:sz w:val="20"/>
          <w:szCs w:val="20"/>
        </w:rPr>
        <w:t xml:space="preserve">Загрузим </w:t>
      </w:r>
      <w:r>
        <w:rPr>
          <w:rFonts w:ascii="Times New Roman" w:hAnsi="Times New Roman"/>
          <w:sz w:val="20"/>
          <w:szCs w:val="20"/>
          <w:lang w:val="en-US"/>
        </w:rPr>
        <w:t>DAF</w:t>
      </w:r>
      <w:r w:rsidRPr="000C1DE3">
        <w:rPr>
          <w:rFonts w:ascii="Times New Roman" w:hAnsi="Times New Roman"/>
          <w:sz w:val="20"/>
          <w:szCs w:val="20"/>
        </w:rPr>
        <w:t>-</w:t>
      </w:r>
      <w:r>
        <w:rPr>
          <w:rFonts w:ascii="Times New Roman" w:hAnsi="Times New Roman"/>
          <w:sz w:val="20"/>
          <w:szCs w:val="20"/>
        </w:rPr>
        <w:t>файл, например полученный по итогам пошагового включения, который содержит 89 предикторов из всех ЛДФ:</w:t>
      </w:r>
    </w:p>
    <w:p w:rsidR="000C1DE3" w:rsidRDefault="000C1DE3" w:rsidP="005B150D">
      <w:pPr>
        <w:pStyle w:val="ad"/>
        <w:ind w:left="-540" w:firstLine="180"/>
        <w:rPr>
          <w:rFonts w:ascii="Times New Roman" w:hAnsi="Times New Roman"/>
          <w:sz w:val="20"/>
          <w:szCs w:val="20"/>
        </w:rPr>
      </w:pPr>
    </w:p>
    <w:p w:rsidR="000C1DE3" w:rsidRDefault="000C1DE3" w:rsidP="005B150D">
      <w:pPr>
        <w:pStyle w:val="ad"/>
        <w:ind w:left="-540" w:firstLine="180"/>
        <w:rPr>
          <w:rFonts w:ascii="Times New Roman" w:hAnsi="Times New Roman"/>
          <w:sz w:val="20"/>
          <w:szCs w:val="20"/>
        </w:rPr>
      </w:pPr>
      <w:r>
        <w:rPr>
          <w:noProof/>
          <w:lang w:eastAsia="ru-RU"/>
        </w:rPr>
        <w:drawing>
          <wp:inline distT="0" distB="0" distL="0" distR="0" wp14:anchorId="489A91C0" wp14:editId="6CD660AB">
            <wp:extent cx="5940425" cy="1159391"/>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0425" cy="1159391"/>
                    </a:xfrm>
                    <a:prstGeom prst="rect">
                      <a:avLst/>
                    </a:prstGeom>
                  </pic:spPr>
                </pic:pic>
              </a:graphicData>
            </a:graphic>
          </wp:inline>
        </w:drawing>
      </w:r>
    </w:p>
    <w:p w:rsidR="000C1DE3" w:rsidRDefault="000C1DE3" w:rsidP="005B150D">
      <w:pPr>
        <w:pStyle w:val="ad"/>
        <w:ind w:left="-540" w:firstLine="180"/>
        <w:rPr>
          <w:rFonts w:ascii="Times New Roman" w:hAnsi="Times New Roman"/>
          <w:sz w:val="20"/>
          <w:szCs w:val="20"/>
        </w:rPr>
      </w:pPr>
    </w:p>
    <w:p w:rsidR="00063D58" w:rsidRDefault="00716F96" w:rsidP="005B150D">
      <w:pPr>
        <w:pStyle w:val="ad"/>
        <w:ind w:left="-540" w:firstLine="180"/>
        <w:rPr>
          <w:rFonts w:ascii="Times New Roman" w:hAnsi="Times New Roman"/>
          <w:sz w:val="20"/>
          <w:szCs w:val="20"/>
        </w:rPr>
      </w:pPr>
      <w:r>
        <w:rPr>
          <w:rFonts w:ascii="Times New Roman" w:hAnsi="Times New Roman"/>
          <w:sz w:val="20"/>
          <w:szCs w:val="20"/>
        </w:rPr>
        <w:t>Установки имеют вид</w:t>
      </w:r>
    </w:p>
    <w:p w:rsidR="00716F96" w:rsidRDefault="00063D58" w:rsidP="00716F96">
      <w:pPr>
        <w:pStyle w:val="ad"/>
        <w:ind w:left="-540" w:firstLine="180"/>
        <w:rPr>
          <w:rFonts w:ascii="Times New Roman" w:hAnsi="Times New Roman"/>
          <w:sz w:val="20"/>
          <w:szCs w:val="20"/>
        </w:rPr>
      </w:pPr>
      <w:r>
        <w:rPr>
          <w:noProof/>
          <w:lang w:eastAsia="ru-RU"/>
        </w:rPr>
        <w:lastRenderedPageBreak/>
        <w:drawing>
          <wp:inline distT="0" distB="0" distL="0" distR="0" wp14:anchorId="77476BDD" wp14:editId="0A020522">
            <wp:extent cx="3096000" cy="379579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096000" cy="3795792"/>
                    </a:xfrm>
                    <a:prstGeom prst="rect">
                      <a:avLst/>
                    </a:prstGeom>
                  </pic:spPr>
                </pic:pic>
              </a:graphicData>
            </a:graphic>
          </wp:inline>
        </w:drawing>
      </w:r>
    </w:p>
    <w:p w:rsidR="00716F96" w:rsidRDefault="00716F96" w:rsidP="00716F96">
      <w:pPr>
        <w:pStyle w:val="ad"/>
        <w:ind w:left="-540" w:firstLine="180"/>
        <w:rPr>
          <w:rFonts w:ascii="Times New Roman" w:hAnsi="Times New Roman"/>
          <w:sz w:val="20"/>
          <w:szCs w:val="20"/>
        </w:rPr>
      </w:pPr>
      <w:r>
        <w:rPr>
          <w:rFonts w:ascii="Times New Roman" w:hAnsi="Times New Roman"/>
          <w:sz w:val="20"/>
          <w:szCs w:val="20"/>
        </w:rPr>
        <w:t xml:space="preserve">«Удаление наименьших стандартизованных коэффициентов» - после получения ЛДФ программа ищет предиктор с наименьшим вкладом (т.е. с наименьшим по модулу стандартизированным коэффициентом), удаляет его и пересчитывает, получая </w:t>
      </w:r>
      <w:proofErr w:type="gramStart"/>
      <w:r>
        <w:rPr>
          <w:rFonts w:ascii="Times New Roman" w:hAnsi="Times New Roman"/>
          <w:sz w:val="20"/>
          <w:szCs w:val="20"/>
        </w:rPr>
        <w:t>новую</w:t>
      </w:r>
      <w:proofErr w:type="gramEnd"/>
      <w:r>
        <w:rPr>
          <w:rFonts w:ascii="Times New Roman" w:hAnsi="Times New Roman"/>
          <w:sz w:val="20"/>
          <w:szCs w:val="20"/>
        </w:rPr>
        <w:t xml:space="preserve"> ЛДФ.</w:t>
      </w:r>
    </w:p>
    <w:p w:rsidR="00716F96" w:rsidRDefault="00716F96" w:rsidP="00716F96">
      <w:pPr>
        <w:pStyle w:val="ad"/>
        <w:ind w:left="-540" w:firstLine="180"/>
        <w:rPr>
          <w:rFonts w:ascii="Times New Roman" w:hAnsi="Times New Roman"/>
          <w:sz w:val="20"/>
          <w:szCs w:val="20"/>
        </w:rPr>
      </w:pPr>
    </w:p>
    <w:p w:rsidR="00716F96" w:rsidRDefault="000C1DE3" w:rsidP="00716F96">
      <w:pPr>
        <w:pStyle w:val="ad"/>
        <w:ind w:left="-540" w:firstLine="180"/>
        <w:rPr>
          <w:rFonts w:ascii="Times New Roman" w:hAnsi="Times New Roman"/>
          <w:sz w:val="20"/>
          <w:szCs w:val="20"/>
        </w:rPr>
      </w:pPr>
      <w:r>
        <w:rPr>
          <w:rFonts w:ascii="Times New Roman" w:hAnsi="Times New Roman"/>
          <w:sz w:val="20"/>
          <w:szCs w:val="20"/>
        </w:rPr>
        <w:t xml:space="preserve">Вводим имя книги </w:t>
      </w:r>
      <w:r>
        <w:rPr>
          <w:rFonts w:ascii="Times New Roman" w:hAnsi="Times New Roman"/>
          <w:sz w:val="20"/>
          <w:szCs w:val="20"/>
          <w:lang w:val="en-US"/>
        </w:rPr>
        <w:t>Excel</w:t>
      </w:r>
    </w:p>
    <w:p w:rsidR="000C1DE3" w:rsidRDefault="000C1DE3" w:rsidP="00716F96">
      <w:pPr>
        <w:pStyle w:val="ad"/>
        <w:ind w:left="-540" w:firstLine="180"/>
        <w:rPr>
          <w:rFonts w:ascii="Times New Roman" w:hAnsi="Times New Roman"/>
          <w:sz w:val="20"/>
          <w:szCs w:val="20"/>
        </w:rPr>
      </w:pPr>
      <w:r>
        <w:rPr>
          <w:noProof/>
          <w:lang w:eastAsia="ru-RU"/>
        </w:rPr>
        <w:drawing>
          <wp:inline distT="0" distB="0" distL="0" distR="0" wp14:anchorId="0A8BA8F8" wp14:editId="2ADDEDBD">
            <wp:extent cx="2520000" cy="193343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20000" cy="1933435"/>
                    </a:xfrm>
                    <a:prstGeom prst="rect">
                      <a:avLst/>
                    </a:prstGeom>
                  </pic:spPr>
                </pic:pic>
              </a:graphicData>
            </a:graphic>
          </wp:inline>
        </w:drawing>
      </w:r>
    </w:p>
    <w:p w:rsidR="000C1DE3" w:rsidRDefault="000C1DE3" w:rsidP="00716F96">
      <w:pPr>
        <w:pStyle w:val="ad"/>
        <w:ind w:left="-540" w:firstLine="180"/>
        <w:rPr>
          <w:rFonts w:ascii="Times New Roman" w:hAnsi="Times New Roman"/>
          <w:sz w:val="20"/>
          <w:szCs w:val="20"/>
        </w:rPr>
      </w:pPr>
    </w:p>
    <w:p w:rsidR="0032683C" w:rsidRDefault="0032683C" w:rsidP="00716F96">
      <w:pPr>
        <w:pStyle w:val="ad"/>
        <w:ind w:left="-540" w:firstLine="180"/>
        <w:rPr>
          <w:rFonts w:ascii="Times New Roman" w:hAnsi="Times New Roman"/>
          <w:sz w:val="20"/>
          <w:szCs w:val="20"/>
        </w:rPr>
      </w:pPr>
      <w:r>
        <w:rPr>
          <w:rFonts w:ascii="Times New Roman" w:hAnsi="Times New Roman"/>
          <w:sz w:val="20"/>
          <w:szCs w:val="20"/>
        </w:rPr>
        <w:t>Получаем результаты</w:t>
      </w:r>
    </w:p>
    <w:p w:rsidR="0032683C" w:rsidRDefault="0032683C" w:rsidP="00716F96">
      <w:pPr>
        <w:pStyle w:val="ad"/>
        <w:ind w:left="-540" w:firstLine="180"/>
        <w:rPr>
          <w:rFonts w:ascii="Times New Roman" w:hAnsi="Times New Roman"/>
          <w:sz w:val="20"/>
          <w:szCs w:val="20"/>
        </w:rPr>
      </w:pPr>
      <w:r>
        <w:rPr>
          <w:noProof/>
          <w:lang w:eastAsia="ru-RU"/>
        </w:rPr>
        <w:lastRenderedPageBreak/>
        <w:drawing>
          <wp:inline distT="0" distB="0" distL="0" distR="0" wp14:anchorId="1EF6359E" wp14:editId="6673AC96">
            <wp:extent cx="5940425" cy="3248871"/>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0425" cy="3248871"/>
                    </a:xfrm>
                    <a:prstGeom prst="rect">
                      <a:avLst/>
                    </a:prstGeom>
                  </pic:spPr>
                </pic:pic>
              </a:graphicData>
            </a:graphic>
          </wp:inline>
        </w:drawing>
      </w:r>
    </w:p>
    <w:p w:rsidR="0032683C" w:rsidRDefault="0032683C" w:rsidP="00716F96">
      <w:pPr>
        <w:pStyle w:val="ad"/>
        <w:ind w:left="-540" w:firstLine="180"/>
        <w:rPr>
          <w:rFonts w:ascii="Times New Roman" w:hAnsi="Times New Roman"/>
          <w:sz w:val="20"/>
          <w:szCs w:val="20"/>
        </w:rPr>
      </w:pPr>
      <w:r>
        <w:rPr>
          <w:noProof/>
          <w:lang w:eastAsia="ru-RU"/>
        </w:rPr>
        <w:drawing>
          <wp:inline distT="0" distB="0" distL="0" distR="0" wp14:anchorId="7EB0ED8D" wp14:editId="64962C1D">
            <wp:extent cx="5940425" cy="3248871"/>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0425" cy="3248871"/>
                    </a:xfrm>
                    <a:prstGeom prst="rect">
                      <a:avLst/>
                    </a:prstGeom>
                  </pic:spPr>
                </pic:pic>
              </a:graphicData>
            </a:graphic>
          </wp:inline>
        </w:drawing>
      </w:r>
    </w:p>
    <w:p w:rsidR="000C1DE3" w:rsidRPr="0032683C" w:rsidRDefault="0032683C" w:rsidP="00716F96">
      <w:pPr>
        <w:pStyle w:val="ad"/>
        <w:ind w:left="-540" w:firstLine="180"/>
        <w:rPr>
          <w:rFonts w:ascii="Times New Roman" w:hAnsi="Times New Roman"/>
          <w:sz w:val="20"/>
          <w:szCs w:val="20"/>
        </w:rPr>
      </w:pPr>
      <w:r>
        <w:rPr>
          <w:rFonts w:ascii="Times New Roman" w:hAnsi="Times New Roman"/>
          <w:sz w:val="20"/>
          <w:szCs w:val="20"/>
        </w:rPr>
        <w:t xml:space="preserve"> </w:t>
      </w:r>
      <w:r w:rsidR="001B6532">
        <w:rPr>
          <w:rFonts w:ascii="Times New Roman" w:hAnsi="Times New Roman"/>
          <w:sz w:val="20"/>
          <w:szCs w:val="20"/>
        </w:rPr>
        <w:t xml:space="preserve">Также можно </w:t>
      </w:r>
      <w:r>
        <w:rPr>
          <w:rFonts w:ascii="Times New Roman" w:hAnsi="Times New Roman"/>
          <w:sz w:val="20"/>
          <w:szCs w:val="20"/>
        </w:rPr>
        <w:t xml:space="preserve"> примени</w:t>
      </w:r>
      <w:r w:rsidR="001B6532">
        <w:rPr>
          <w:rFonts w:ascii="Times New Roman" w:hAnsi="Times New Roman"/>
          <w:sz w:val="20"/>
          <w:szCs w:val="20"/>
        </w:rPr>
        <w:t>ть</w:t>
      </w:r>
      <w:r>
        <w:rPr>
          <w:rFonts w:ascii="Times New Roman" w:hAnsi="Times New Roman"/>
          <w:sz w:val="20"/>
          <w:szCs w:val="20"/>
        </w:rPr>
        <w:t xml:space="preserve"> опцию </w:t>
      </w:r>
      <w:r>
        <w:rPr>
          <w:rFonts w:ascii="Times New Roman" w:hAnsi="Times New Roman"/>
          <w:sz w:val="20"/>
          <w:szCs w:val="20"/>
          <w:lang w:val="en-US"/>
        </w:rPr>
        <w:t>F</w:t>
      </w:r>
      <w:r>
        <w:rPr>
          <w:rFonts w:ascii="Times New Roman" w:hAnsi="Times New Roman"/>
          <w:sz w:val="20"/>
          <w:szCs w:val="20"/>
        </w:rPr>
        <w:t xml:space="preserve">-удаления малоинформативных предикторов, для этого </w:t>
      </w:r>
      <w:r w:rsidR="001B6532">
        <w:rPr>
          <w:rFonts w:ascii="Times New Roman" w:hAnsi="Times New Roman"/>
          <w:sz w:val="20"/>
          <w:szCs w:val="20"/>
        </w:rPr>
        <w:t>в окно «У</w:t>
      </w:r>
      <w:r>
        <w:rPr>
          <w:rFonts w:ascii="Times New Roman" w:hAnsi="Times New Roman"/>
          <w:sz w:val="20"/>
          <w:szCs w:val="20"/>
        </w:rPr>
        <w:t xml:space="preserve">ровень значимости </w:t>
      </w:r>
      <w:r>
        <w:rPr>
          <w:rFonts w:ascii="Times New Roman" w:hAnsi="Times New Roman"/>
          <w:sz w:val="20"/>
          <w:szCs w:val="20"/>
          <w:lang w:val="en-US"/>
        </w:rPr>
        <w:t>F</w:t>
      </w:r>
      <w:r w:rsidRPr="0032683C">
        <w:rPr>
          <w:rFonts w:ascii="Times New Roman" w:hAnsi="Times New Roman"/>
          <w:sz w:val="20"/>
          <w:szCs w:val="20"/>
        </w:rPr>
        <w:t>-</w:t>
      </w:r>
      <w:r>
        <w:rPr>
          <w:rFonts w:ascii="Times New Roman" w:hAnsi="Times New Roman"/>
          <w:sz w:val="20"/>
          <w:szCs w:val="20"/>
        </w:rPr>
        <w:t xml:space="preserve">удаления </w:t>
      </w:r>
      <w:r w:rsidR="001B6532">
        <w:rPr>
          <w:rFonts w:ascii="Times New Roman" w:hAnsi="Times New Roman"/>
          <w:sz w:val="20"/>
          <w:szCs w:val="20"/>
        </w:rPr>
        <w:t xml:space="preserve">малоинформативных предикторов» </w:t>
      </w:r>
      <w:r>
        <w:rPr>
          <w:rFonts w:ascii="Times New Roman" w:hAnsi="Times New Roman"/>
          <w:sz w:val="20"/>
          <w:szCs w:val="20"/>
        </w:rPr>
        <w:t>выстав</w:t>
      </w:r>
      <w:r w:rsidR="001B6532">
        <w:rPr>
          <w:rFonts w:ascii="Times New Roman" w:hAnsi="Times New Roman"/>
          <w:sz w:val="20"/>
          <w:szCs w:val="20"/>
        </w:rPr>
        <w:t>ляется</w:t>
      </w:r>
      <w:r>
        <w:rPr>
          <w:rFonts w:ascii="Times New Roman" w:hAnsi="Times New Roman"/>
          <w:sz w:val="20"/>
          <w:szCs w:val="20"/>
        </w:rPr>
        <w:t xml:space="preserve"> </w:t>
      </w:r>
      <w:r w:rsidRPr="0032683C">
        <w:rPr>
          <w:rFonts w:ascii="Times New Roman" w:hAnsi="Times New Roman"/>
          <w:sz w:val="20"/>
          <w:szCs w:val="20"/>
        </w:rPr>
        <w:t>0,05</w:t>
      </w:r>
    </w:p>
    <w:p w:rsidR="00C731C5" w:rsidRDefault="00244757" w:rsidP="00C731C5">
      <w:pPr>
        <w:pStyle w:val="3"/>
        <w:rPr>
          <w:rStyle w:val="aa"/>
          <w:color w:val="auto"/>
          <w:u w:val="none"/>
        </w:rPr>
      </w:pPr>
      <w:hyperlink w:anchor="_Toc424558175" w:history="1">
        <w:bookmarkStart w:id="338" w:name="_Toc29903399"/>
        <w:r w:rsidR="00C731C5" w:rsidRPr="00726349">
          <w:rPr>
            <w:rStyle w:val="aa"/>
            <w:color w:val="auto"/>
            <w:u w:val="none"/>
          </w:rPr>
          <w:t>5.6.4.</w:t>
        </w:r>
        <w:r w:rsidR="001B6532">
          <w:rPr>
            <w:rStyle w:val="aa"/>
            <w:color w:val="auto"/>
            <w:u w:val="none"/>
          </w:rPr>
          <w:t>7</w:t>
        </w:r>
        <w:r w:rsidR="00C731C5">
          <w:rPr>
            <w:rStyle w:val="aa"/>
            <w:color w:val="auto"/>
            <w:u w:val="none"/>
          </w:rPr>
          <w:t>.</w:t>
        </w:r>
        <w:r w:rsidR="00C731C5" w:rsidRPr="00726349">
          <w:rPr>
            <w:rStyle w:val="aa"/>
            <w:color w:val="auto"/>
            <w:u w:val="none"/>
          </w:rPr>
          <w:t xml:space="preserve"> </w:t>
        </w:r>
      </w:hyperlink>
      <w:r w:rsidR="005C1644">
        <w:rPr>
          <w:rStyle w:val="aa"/>
          <w:color w:val="auto"/>
          <w:u w:val="none"/>
        </w:rPr>
        <w:t xml:space="preserve">Перебор всех возможных </w:t>
      </w:r>
      <w:r w:rsidR="00727AB3">
        <w:t>комбинаций</w:t>
      </w:r>
      <w:r w:rsidR="005C1644">
        <w:rPr>
          <w:rStyle w:val="aa"/>
          <w:color w:val="auto"/>
          <w:u w:val="none"/>
        </w:rPr>
        <w:t xml:space="preserve"> предикторов</w:t>
      </w:r>
      <w:r w:rsidR="00C731C5">
        <w:rPr>
          <w:rStyle w:val="aa"/>
          <w:color w:val="auto"/>
          <w:u w:val="none"/>
        </w:rPr>
        <w:t>.</w:t>
      </w:r>
      <w:bookmarkEnd w:id="335"/>
      <w:bookmarkEnd w:id="338"/>
    </w:p>
    <w:p w:rsidR="0092699C" w:rsidRDefault="00727AB3" w:rsidP="005C1644">
      <w:pPr>
        <w:ind w:left="-567" w:firstLine="709"/>
        <w:rPr>
          <w:sz w:val="20"/>
          <w:szCs w:val="20"/>
        </w:rPr>
      </w:pPr>
      <w:r>
        <w:rPr>
          <w:sz w:val="20"/>
          <w:szCs w:val="20"/>
        </w:rPr>
        <w:t>Как отмечено выше м</w:t>
      </w:r>
      <w:r w:rsidR="005C1644" w:rsidRPr="005C1644">
        <w:rPr>
          <w:sz w:val="20"/>
          <w:szCs w:val="20"/>
        </w:rPr>
        <w:t xml:space="preserve">етод  перебора всех возможных </w:t>
      </w:r>
      <w:r>
        <w:rPr>
          <w:sz w:val="20"/>
          <w:szCs w:val="20"/>
        </w:rPr>
        <w:t>комбинаций</w:t>
      </w:r>
      <w:r w:rsidR="005C1644" w:rsidRPr="005C1644">
        <w:rPr>
          <w:sz w:val="20"/>
          <w:szCs w:val="20"/>
        </w:rPr>
        <w:t xml:space="preserve"> передикторов могут быть весьма длительными. </w:t>
      </w:r>
      <w:r w:rsidR="005C1644">
        <w:rPr>
          <w:sz w:val="20"/>
          <w:szCs w:val="20"/>
        </w:rPr>
        <w:t>Программа перебирает все возможные варианты и оставляет только те, которые удовлетворяют условию поиска.  Сначала рассматриваются все возможные однопр</w:t>
      </w:r>
      <w:r w:rsidR="00075571">
        <w:rPr>
          <w:sz w:val="20"/>
          <w:szCs w:val="20"/>
        </w:rPr>
        <w:t>е</w:t>
      </w:r>
      <w:r w:rsidR="005C1644">
        <w:rPr>
          <w:sz w:val="20"/>
          <w:szCs w:val="20"/>
        </w:rPr>
        <w:t xml:space="preserve">дикторные </w:t>
      </w:r>
      <w:proofErr w:type="gramStart"/>
      <w:r w:rsidR="005C1644">
        <w:rPr>
          <w:sz w:val="20"/>
          <w:szCs w:val="20"/>
        </w:rPr>
        <w:t>ЛДФ</w:t>
      </w:r>
      <w:proofErr w:type="gramEnd"/>
      <w:r w:rsidR="005C1644">
        <w:rPr>
          <w:sz w:val="20"/>
          <w:szCs w:val="20"/>
        </w:rPr>
        <w:t xml:space="preserve"> и все результаты выводятся в книгу </w:t>
      </w:r>
      <w:r w:rsidR="005C1644">
        <w:rPr>
          <w:sz w:val="20"/>
          <w:szCs w:val="20"/>
          <w:lang w:val="en-US"/>
        </w:rPr>
        <w:t>Excel</w:t>
      </w:r>
      <w:r w:rsidR="005C1644" w:rsidRPr="005C1644">
        <w:rPr>
          <w:sz w:val="20"/>
          <w:szCs w:val="20"/>
        </w:rPr>
        <w:t xml:space="preserve">. </w:t>
      </w:r>
      <w:r w:rsidR="005C1644">
        <w:rPr>
          <w:sz w:val="20"/>
          <w:szCs w:val="20"/>
        </w:rPr>
        <w:t xml:space="preserve">Потом все возможные сочетания двух независимых переменных и в книгу </w:t>
      </w:r>
      <w:r w:rsidR="005C1644">
        <w:rPr>
          <w:sz w:val="20"/>
          <w:szCs w:val="20"/>
          <w:lang w:val="en-US"/>
        </w:rPr>
        <w:t>Excel</w:t>
      </w:r>
      <w:r w:rsidR="005C1644" w:rsidRPr="005C1644">
        <w:rPr>
          <w:sz w:val="20"/>
          <w:szCs w:val="20"/>
        </w:rPr>
        <w:t xml:space="preserve"> </w:t>
      </w:r>
      <w:r w:rsidR="005C1644">
        <w:rPr>
          <w:sz w:val="20"/>
          <w:szCs w:val="20"/>
        </w:rPr>
        <w:t>выводятся только те ЛДФ, которые удовлетворяют заданным условиям. Потом 3</w:t>
      </w:r>
      <w:r w:rsidR="00473F7C">
        <w:rPr>
          <w:sz w:val="20"/>
          <w:szCs w:val="20"/>
        </w:rPr>
        <w:t>,</w:t>
      </w:r>
      <w:r w:rsidR="005C1644">
        <w:rPr>
          <w:sz w:val="20"/>
          <w:szCs w:val="20"/>
        </w:rPr>
        <w:t xml:space="preserve"> 4…</w:t>
      </w:r>
      <w:r w:rsidR="00473F7C">
        <w:rPr>
          <w:sz w:val="20"/>
          <w:szCs w:val="20"/>
        </w:rPr>
        <w:t xml:space="preserve"> и т.д. </w:t>
      </w:r>
      <w:r w:rsidR="005C1644" w:rsidRPr="005C1644">
        <w:rPr>
          <w:sz w:val="20"/>
          <w:szCs w:val="20"/>
        </w:rPr>
        <w:t xml:space="preserve"> </w:t>
      </w:r>
    </w:p>
    <w:p w:rsidR="0092699C" w:rsidRDefault="0092699C" w:rsidP="005C1644">
      <w:pPr>
        <w:ind w:left="-567" w:firstLine="709"/>
        <w:rPr>
          <w:sz w:val="20"/>
          <w:szCs w:val="20"/>
        </w:rPr>
      </w:pPr>
      <w:r>
        <w:rPr>
          <w:sz w:val="20"/>
          <w:szCs w:val="20"/>
        </w:rPr>
        <w:t>Если установить слишком высокие требования</w:t>
      </w:r>
      <w:r w:rsidR="00923B9F">
        <w:rPr>
          <w:sz w:val="20"/>
          <w:szCs w:val="20"/>
        </w:rPr>
        <w:t xml:space="preserve"> к результативности</w:t>
      </w:r>
      <w:r>
        <w:rPr>
          <w:sz w:val="20"/>
          <w:szCs w:val="20"/>
        </w:rPr>
        <w:t>, то поиск окажется неудачным</w:t>
      </w:r>
      <w:r w:rsidR="00075571">
        <w:rPr>
          <w:sz w:val="20"/>
          <w:szCs w:val="20"/>
        </w:rPr>
        <w:t>.</w:t>
      </w:r>
      <w:r>
        <w:rPr>
          <w:sz w:val="20"/>
          <w:szCs w:val="20"/>
        </w:rPr>
        <w:t xml:space="preserve"> </w:t>
      </w:r>
      <w:r w:rsidR="00075571">
        <w:rPr>
          <w:sz w:val="20"/>
          <w:szCs w:val="20"/>
        </w:rPr>
        <w:t>В</w:t>
      </w:r>
      <w:r>
        <w:rPr>
          <w:sz w:val="20"/>
          <w:szCs w:val="20"/>
        </w:rPr>
        <w:t xml:space="preserve"> этом случае выводится найденные максимальные результаты для экзаменующей, обучающей, смешаной выборок, а также </w:t>
      </w:r>
      <w:r w:rsidR="00075571">
        <w:rPr>
          <w:sz w:val="20"/>
          <w:szCs w:val="20"/>
        </w:rPr>
        <w:t xml:space="preserve">результаты оценки </w:t>
      </w:r>
      <w:r w:rsidR="0075646F">
        <w:rPr>
          <w:sz w:val="20"/>
          <w:szCs w:val="20"/>
        </w:rPr>
        <w:t>минимум</w:t>
      </w:r>
      <w:r w:rsidR="00075571">
        <w:rPr>
          <w:sz w:val="20"/>
          <w:szCs w:val="20"/>
        </w:rPr>
        <w:t>а</w:t>
      </w:r>
      <w:r w:rsidR="0075646F">
        <w:rPr>
          <w:sz w:val="20"/>
          <w:szCs w:val="20"/>
        </w:rPr>
        <w:t xml:space="preserve"> ошибки  по расстоянию Бхаттачария.</w:t>
      </w:r>
    </w:p>
    <w:p w:rsidR="005C1644" w:rsidRDefault="005C1644" w:rsidP="005C1644">
      <w:pPr>
        <w:ind w:left="-567" w:firstLine="709"/>
        <w:rPr>
          <w:sz w:val="20"/>
          <w:szCs w:val="20"/>
        </w:rPr>
      </w:pPr>
      <w:r>
        <w:rPr>
          <w:sz w:val="20"/>
          <w:szCs w:val="20"/>
        </w:rPr>
        <w:t xml:space="preserve">Установки для этого метода: </w:t>
      </w:r>
    </w:p>
    <w:p w:rsidR="001B6532" w:rsidRDefault="001B6532" w:rsidP="005C1644">
      <w:pPr>
        <w:ind w:left="-567" w:firstLine="709"/>
        <w:rPr>
          <w:sz w:val="20"/>
          <w:szCs w:val="20"/>
        </w:rPr>
      </w:pPr>
      <w:r>
        <w:rPr>
          <w:noProof/>
        </w:rPr>
        <w:lastRenderedPageBreak/>
        <w:drawing>
          <wp:inline distT="0" distB="0" distL="0" distR="0" wp14:anchorId="702731F8" wp14:editId="2AB4E457">
            <wp:extent cx="4680000" cy="573782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680000" cy="5737820"/>
                    </a:xfrm>
                    <a:prstGeom prst="rect">
                      <a:avLst/>
                    </a:prstGeom>
                  </pic:spPr>
                </pic:pic>
              </a:graphicData>
            </a:graphic>
          </wp:inline>
        </w:drawing>
      </w:r>
    </w:p>
    <w:p w:rsidR="0075646F" w:rsidRPr="00580D32" w:rsidRDefault="00F54D68" w:rsidP="001A38D9">
      <w:pPr>
        <w:pStyle w:val="ad"/>
        <w:ind w:left="-540" w:firstLine="180"/>
        <w:rPr>
          <w:rFonts w:ascii="Times New Roman" w:hAnsi="Times New Roman"/>
          <w:sz w:val="20"/>
          <w:szCs w:val="20"/>
        </w:rPr>
      </w:pPr>
      <w:r w:rsidRPr="00580D32">
        <w:rPr>
          <w:rFonts w:ascii="Times New Roman" w:hAnsi="Times New Roman"/>
          <w:sz w:val="20"/>
          <w:szCs w:val="20"/>
        </w:rPr>
        <w:t>«</w:t>
      </w:r>
      <w:r w:rsidR="0075646F" w:rsidRPr="00580D32">
        <w:rPr>
          <w:rFonts w:ascii="Times New Roman" w:hAnsi="Times New Roman"/>
          <w:sz w:val="20"/>
          <w:szCs w:val="20"/>
        </w:rPr>
        <w:t>Начальное число предикторов позволяет</w:t>
      </w:r>
      <w:r w:rsidRPr="00580D32">
        <w:rPr>
          <w:rFonts w:ascii="Times New Roman" w:hAnsi="Times New Roman"/>
          <w:sz w:val="20"/>
          <w:szCs w:val="20"/>
        </w:rPr>
        <w:t>»</w:t>
      </w:r>
      <w:r w:rsidR="0075646F" w:rsidRPr="00580D32">
        <w:rPr>
          <w:rFonts w:ascii="Times New Roman" w:hAnsi="Times New Roman"/>
          <w:sz w:val="20"/>
          <w:szCs w:val="20"/>
        </w:rPr>
        <w:t xml:space="preserve"> </w:t>
      </w:r>
      <w:r w:rsidRPr="00580D32">
        <w:rPr>
          <w:rFonts w:ascii="Times New Roman" w:hAnsi="Times New Roman"/>
          <w:sz w:val="20"/>
          <w:szCs w:val="20"/>
        </w:rPr>
        <w:t>пропустить варианты с меньшим числом сочетаний, скажем, начать сразу с 5-предикторных ЛДФ.</w:t>
      </w:r>
    </w:p>
    <w:p w:rsidR="00075571" w:rsidRPr="00580D32" w:rsidRDefault="00075571" w:rsidP="001A38D9">
      <w:pPr>
        <w:pStyle w:val="ad"/>
        <w:ind w:left="-540" w:firstLine="180"/>
        <w:rPr>
          <w:rFonts w:ascii="Times New Roman" w:hAnsi="Times New Roman"/>
          <w:sz w:val="20"/>
          <w:szCs w:val="20"/>
        </w:rPr>
      </w:pPr>
      <w:r w:rsidRPr="00580D32">
        <w:rPr>
          <w:rFonts w:ascii="Times New Roman" w:hAnsi="Times New Roman"/>
          <w:sz w:val="20"/>
          <w:szCs w:val="20"/>
        </w:rPr>
        <w:t xml:space="preserve">«Маскимальное число предикторов» рекомендуется устанавливать до </w:t>
      </w:r>
      <w:r w:rsidR="00C369E9">
        <w:rPr>
          <w:rFonts w:ascii="Times New Roman" w:hAnsi="Times New Roman"/>
          <w:sz w:val="20"/>
          <w:szCs w:val="20"/>
        </w:rPr>
        <w:t>12</w:t>
      </w:r>
      <w:r w:rsidRPr="00580D32">
        <w:rPr>
          <w:rFonts w:ascii="Times New Roman" w:hAnsi="Times New Roman"/>
          <w:sz w:val="20"/>
          <w:szCs w:val="20"/>
        </w:rPr>
        <w:t xml:space="preserve">, так как ЛДФ экспертной системы, реализованной в </w:t>
      </w:r>
      <w:r w:rsidRPr="00580D32">
        <w:rPr>
          <w:rFonts w:ascii="Times New Roman" w:hAnsi="Times New Roman"/>
          <w:sz w:val="20"/>
          <w:szCs w:val="20"/>
          <w:lang w:val="en-US"/>
        </w:rPr>
        <w:t>Brainsys</w:t>
      </w:r>
      <w:r w:rsidRPr="00580D32">
        <w:rPr>
          <w:rFonts w:ascii="Times New Roman" w:hAnsi="Times New Roman"/>
          <w:sz w:val="20"/>
          <w:szCs w:val="20"/>
        </w:rPr>
        <w:t xml:space="preserve">», допускает до </w:t>
      </w:r>
      <w:r w:rsidR="00C369E9">
        <w:rPr>
          <w:rFonts w:ascii="Times New Roman" w:hAnsi="Times New Roman"/>
          <w:sz w:val="20"/>
          <w:szCs w:val="20"/>
        </w:rPr>
        <w:t>12</w:t>
      </w:r>
      <w:r w:rsidRPr="00580D32">
        <w:rPr>
          <w:rFonts w:ascii="Times New Roman" w:hAnsi="Times New Roman"/>
          <w:sz w:val="20"/>
          <w:szCs w:val="20"/>
        </w:rPr>
        <w:t xml:space="preserve"> предикторов.  Практика показывает, что 5-</w:t>
      </w:r>
      <w:r w:rsidR="00C369E9">
        <w:rPr>
          <w:rFonts w:ascii="Times New Roman" w:hAnsi="Times New Roman"/>
          <w:sz w:val="20"/>
          <w:szCs w:val="20"/>
        </w:rPr>
        <w:t>9</w:t>
      </w:r>
      <w:r w:rsidRPr="00580D32">
        <w:rPr>
          <w:rFonts w:ascii="Times New Roman" w:hAnsi="Times New Roman"/>
          <w:sz w:val="20"/>
          <w:szCs w:val="20"/>
        </w:rPr>
        <w:t xml:space="preserve"> предикторов вполне достаточно, при дальнейшем увеличении числа предикторов результаты только ухудшаются.</w:t>
      </w:r>
    </w:p>
    <w:p w:rsidR="00075571" w:rsidRPr="00580D32" w:rsidRDefault="00075571" w:rsidP="001A38D9">
      <w:pPr>
        <w:pStyle w:val="ad"/>
        <w:ind w:left="-540" w:firstLine="180"/>
        <w:rPr>
          <w:rFonts w:ascii="Times New Roman" w:hAnsi="Times New Roman"/>
          <w:sz w:val="20"/>
          <w:szCs w:val="20"/>
        </w:rPr>
      </w:pPr>
      <w:r w:rsidRPr="00580D32">
        <w:rPr>
          <w:rFonts w:ascii="Times New Roman" w:hAnsi="Times New Roman"/>
          <w:sz w:val="20"/>
          <w:szCs w:val="20"/>
        </w:rPr>
        <w:t xml:space="preserve">«Процент правильных предсказаний для экзаменующей выборки» - порог результативности тестирования </w:t>
      </w:r>
      <w:r w:rsidR="00A36310">
        <w:rPr>
          <w:rFonts w:ascii="Times New Roman" w:hAnsi="Times New Roman"/>
          <w:sz w:val="20"/>
          <w:szCs w:val="20"/>
        </w:rPr>
        <w:t xml:space="preserve">(т.е. чувствительность для 1-класса и специфичность для 2-го класса) </w:t>
      </w:r>
      <w:r w:rsidRPr="00580D32">
        <w:rPr>
          <w:rFonts w:ascii="Times New Roman" w:hAnsi="Times New Roman"/>
          <w:sz w:val="20"/>
          <w:szCs w:val="20"/>
        </w:rPr>
        <w:t>по экзаменующей выборке, ниже</w:t>
      </w:r>
      <w:r w:rsidR="00B94A61" w:rsidRPr="00580D32">
        <w:rPr>
          <w:rFonts w:ascii="Times New Roman" w:hAnsi="Times New Roman"/>
          <w:sz w:val="20"/>
          <w:szCs w:val="20"/>
        </w:rPr>
        <w:t xml:space="preserve"> </w:t>
      </w:r>
      <w:r w:rsidRPr="00580D32">
        <w:rPr>
          <w:rFonts w:ascii="Times New Roman" w:hAnsi="Times New Roman"/>
          <w:sz w:val="20"/>
          <w:szCs w:val="20"/>
        </w:rPr>
        <w:t>кот</w:t>
      </w:r>
      <w:r w:rsidR="00B94A61" w:rsidRPr="00580D32">
        <w:rPr>
          <w:rFonts w:ascii="Times New Roman" w:hAnsi="Times New Roman"/>
          <w:sz w:val="20"/>
          <w:szCs w:val="20"/>
        </w:rPr>
        <w:t>о</w:t>
      </w:r>
      <w:r w:rsidRPr="00580D32">
        <w:rPr>
          <w:rFonts w:ascii="Times New Roman" w:hAnsi="Times New Roman"/>
          <w:sz w:val="20"/>
          <w:szCs w:val="20"/>
        </w:rPr>
        <w:t xml:space="preserve">рого ЛДФ не будут включаться в результаты. </w:t>
      </w:r>
    </w:p>
    <w:p w:rsidR="00075571" w:rsidRPr="00580D32" w:rsidRDefault="00075571" w:rsidP="00075571">
      <w:pPr>
        <w:pStyle w:val="ad"/>
        <w:ind w:left="-540" w:firstLine="180"/>
        <w:rPr>
          <w:rFonts w:ascii="Times New Roman" w:hAnsi="Times New Roman"/>
          <w:sz w:val="20"/>
          <w:szCs w:val="20"/>
        </w:rPr>
      </w:pPr>
      <w:r w:rsidRPr="00580D32">
        <w:rPr>
          <w:rFonts w:ascii="Times New Roman" w:hAnsi="Times New Roman"/>
          <w:sz w:val="20"/>
          <w:szCs w:val="20"/>
        </w:rPr>
        <w:t xml:space="preserve">«Процент правильных предсказаний для обучающей выборки» - порог результативности тестирования </w:t>
      </w:r>
      <w:r w:rsidR="00A36310" w:rsidRPr="00580D32">
        <w:rPr>
          <w:rFonts w:ascii="Times New Roman" w:hAnsi="Times New Roman"/>
          <w:sz w:val="20"/>
          <w:szCs w:val="20"/>
        </w:rPr>
        <w:t xml:space="preserve"> </w:t>
      </w:r>
      <w:r w:rsidR="00A36310">
        <w:rPr>
          <w:rFonts w:ascii="Times New Roman" w:hAnsi="Times New Roman"/>
          <w:sz w:val="20"/>
          <w:szCs w:val="20"/>
        </w:rPr>
        <w:t xml:space="preserve">(т.е. чувствительность для 1-класса и специфичность для 2-го класса) </w:t>
      </w:r>
      <w:r w:rsidRPr="00580D32">
        <w:rPr>
          <w:rFonts w:ascii="Times New Roman" w:hAnsi="Times New Roman"/>
          <w:sz w:val="20"/>
          <w:szCs w:val="20"/>
        </w:rPr>
        <w:t>по обучающей выборке, ниже кот</w:t>
      </w:r>
      <w:r w:rsidR="00B94A61" w:rsidRPr="00580D32">
        <w:rPr>
          <w:rFonts w:ascii="Times New Roman" w:hAnsi="Times New Roman"/>
          <w:sz w:val="20"/>
          <w:szCs w:val="20"/>
        </w:rPr>
        <w:t>о</w:t>
      </w:r>
      <w:r w:rsidRPr="00580D32">
        <w:rPr>
          <w:rFonts w:ascii="Times New Roman" w:hAnsi="Times New Roman"/>
          <w:sz w:val="20"/>
          <w:szCs w:val="20"/>
        </w:rPr>
        <w:t xml:space="preserve">рого ЛДФ не будут включаться в результаты. </w:t>
      </w:r>
    </w:p>
    <w:p w:rsidR="00201EEF" w:rsidRPr="00580D32" w:rsidRDefault="00C369E9" w:rsidP="001A38D9">
      <w:pPr>
        <w:pStyle w:val="ad"/>
        <w:ind w:left="-540" w:firstLine="180"/>
        <w:rPr>
          <w:rFonts w:ascii="Times New Roman" w:hAnsi="Times New Roman"/>
          <w:sz w:val="20"/>
          <w:szCs w:val="20"/>
        </w:rPr>
      </w:pPr>
      <w:r w:rsidRPr="00580D32">
        <w:rPr>
          <w:rFonts w:ascii="Times New Roman" w:hAnsi="Times New Roman"/>
          <w:sz w:val="20"/>
          <w:szCs w:val="20"/>
        </w:rPr>
        <w:t xml:space="preserve"> </w:t>
      </w:r>
      <w:r w:rsidR="00B94A61" w:rsidRPr="00580D32">
        <w:rPr>
          <w:rFonts w:ascii="Times New Roman" w:hAnsi="Times New Roman"/>
          <w:sz w:val="20"/>
          <w:szCs w:val="20"/>
        </w:rPr>
        <w:t>«Заменить наименования предикторов на х</w:t>
      </w:r>
      <w:proofErr w:type="gramStart"/>
      <w:r w:rsidR="00B94A61" w:rsidRPr="00580D32">
        <w:rPr>
          <w:rFonts w:ascii="Times New Roman" w:hAnsi="Times New Roman"/>
          <w:sz w:val="20"/>
          <w:szCs w:val="20"/>
        </w:rPr>
        <w:t>1</w:t>
      </w:r>
      <w:proofErr w:type="gramEnd"/>
      <w:r w:rsidR="00B94A61" w:rsidRPr="00580D32">
        <w:rPr>
          <w:rFonts w:ascii="Times New Roman" w:hAnsi="Times New Roman"/>
          <w:sz w:val="20"/>
          <w:szCs w:val="20"/>
        </w:rPr>
        <w:t>,х2…» - опция позволяет данные представить в более удобном виде.</w:t>
      </w:r>
    </w:p>
    <w:p w:rsidR="00B94A61" w:rsidRPr="00580D32" w:rsidRDefault="00B94A61" w:rsidP="001A38D9">
      <w:pPr>
        <w:pStyle w:val="ad"/>
        <w:ind w:left="-540" w:firstLine="180"/>
        <w:rPr>
          <w:rFonts w:ascii="Times New Roman" w:hAnsi="Times New Roman"/>
          <w:sz w:val="20"/>
          <w:szCs w:val="20"/>
        </w:rPr>
      </w:pPr>
      <w:r w:rsidRPr="00580D32">
        <w:rPr>
          <w:rFonts w:ascii="Times New Roman" w:hAnsi="Times New Roman"/>
          <w:sz w:val="20"/>
          <w:szCs w:val="20"/>
        </w:rPr>
        <w:t xml:space="preserve">«Максимальное число результатов поиска» - </w:t>
      </w:r>
      <w:r w:rsidR="00B92B92" w:rsidRPr="00580D32">
        <w:rPr>
          <w:rFonts w:ascii="Times New Roman" w:hAnsi="Times New Roman"/>
          <w:sz w:val="20"/>
          <w:szCs w:val="20"/>
        </w:rPr>
        <w:t xml:space="preserve">если установить </w:t>
      </w:r>
      <w:r w:rsidRPr="00580D32">
        <w:rPr>
          <w:rFonts w:ascii="Times New Roman" w:hAnsi="Times New Roman"/>
          <w:sz w:val="20"/>
          <w:szCs w:val="20"/>
        </w:rPr>
        <w:t>слишком низки</w:t>
      </w:r>
      <w:r w:rsidR="00B92B92" w:rsidRPr="00580D32">
        <w:rPr>
          <w:rFonts w:ascii="Times New Roman" w:hAnsi="Times New Roman"/>
          <w:sz w:val="20"/>
          <w:szCs w:val="20"/>
        </w:rPr>
        <w:t>е</w:t>
      </w:r>
      <w:r w:rsidRPr="00580D32">
        <w:rPr>
          <w:rFonts w:ascii="Times New Roman" w:hAnsi="Times New Roman"/>
          <w:sz w:val="20"/>
          <w:szCs w:val="20"/>
        </w:rPr>
        <w:t xml:space="preserve"> порог</w:t>
      </w:r>
      <w:r w:rsidR="00B92B92" w:rsidRPr="00580D32">
        <w:rPr>
          <w:rFonts w:ascii="Times New Roman" w:hAnsi="Times New Roman"/>
          <w:sz w:val="20"/>
          <w:szCs w:val="20"/>
        </w:rPr>
        <w:t xml:space="preserve">и, то </w:t>
      </w:r>
      <w:r w:rsidRPr="00580D32">
        <w:rPr>
          <w:rFonts w:ascii="Times New Roman" w:hAnsi="Times New Roman"/>
          <w:sz w:val="20"/>
          <w:szCs w:val="20"/>
        </w:rPr>
        <w:t xml:space="preserve">результатов поиска становится очень много, так что дальнейший поиск </w:t>
      </w:r>
      <w:r w:rsidR="00B92B92" w:rsidRPr="00580D32">
        <w:rPr>
          <w:rFonts w:ascii="Times New Roman" w:hAnsi="Times New Roman"/>
          <w:sz w:val="20"/>
          <w:szCs w:val="20"/>
        </w:rPr>
        <w:t>для заданного числа предикторов становится  бессмысленным и имеет смысл увеличить число предикторов на 1</w:t>
      </w:r>
      <w:r w:rsidR="00C369E9">
        <w:rPr>
          <w:rFonts w:ascii="Times New Roman" w:hAnsi="Times New Roman"/>
          <w:sz w:val="20"/>
          <w:szCs w:val="20"/>
        </w:rPr>
        <w:t xml:space="preserve"> – перейти к следующему шагу</w:t>
      </w:r>
      <w:r w:rsidR="00B92B92" w:rsidRPr="00580D32">
        <w:rPr>
          <w:rFonts w:ascii="Times New Roman" w:hAnsi="Times New Roman"/>
          <w:sz w:val="20"/>
          <w:szCs w:val="20"/>
        </w:rPr>
        <w:t xml:space="preserve">. </w:t>
      </w:r>
    </w:p>
    <w:p w:rsidR="00B92B92" w:rsidRPr="00580D32" w:rsidRDefault="00B92B92" w:rsidP="001A38D9">
      <w:pPr>
        <w:pStyle w:val="ad"/>
        <w:ind w:left="-540" w:firstLine="180"/>
        <w:rPr>
          <w:rFonts w:ascii="Times New Roman" w:hAnsi="Times New Roman"/>
          <w:sz w:val="20"/>
          <w:szCs w:val="20"/>
        </w:rPr>
      </w:pPr>
      <w:r w:rsidRPr="00580D32">
        <w:rPr>
          <w:rFonts w:ascii="Times New Roman" w:hAnsi="Times New Roman"/>
          <w:sz w:val="20"/>
          <w:szCs w:val="20"/>
        </w:rPr>
        <w:t xml:space="preserve">«Порог кореляции для предварительного отсева зависимых переменных» - переменные могут быть линейно связаны между собой, поэтому имеет смысл оставить только одну переменную.  Программа в любом случае проверяет линейную зависимосость всех переменных между собой и если коэффициент корреляции равен 1, то удаляет переменную с меньшим уровнем значимости различий. Исследователь может удалить из рассмотрения переменные с любой степенью линейной связи. В этом случае вычисления ускоряются, однако можно потерять и информативные переменные. Разумно при большом количестве независимых переменных ставить порог 0.8-0.9. </w:t>
      </w:r>
    </w:p>
    <w:p w:rsidR="00221E5F" w:rsidRPr="00580D32" w:rsidRDefault="00221E5F" w:rsidP="001A38D9">
      <w:pPr>
        <w:pStyle w:val="ad"/>
        <w:ind w:left="-540" w:firstLine="180"/>
        <w:rPr>
          <w:rFonts w:ascii="Times New Roman" w:hAnsi="Times New Roman"/>
          <w:sz w:val="20"/>
          <w:szCs w:val="20"/>
        </w:rPr>
      </w:pPr>
      <w:r w:rsidRPr="00580D32">
        <w:rPr>
          <w:rFonts w:ascii="Times New Roman" w:hAnsi="Times New Roman"/>
          <w:sz w:val="20"/>
          <w:szCs w:val="20"/>
        </w:rPr>
        <w:lastRenderedPageBreak/>
        <w:t xml:space="preserve">«Анализ выбросов (уровень значимости для </w:t>
      </w:r>
      <w:r w:rsidRPr="00580D32">
        <w:rPr>
          <w:rFonts w:ascii="Times New Roman" w:hAnsi="Times New Roman"/>
          <w:sz w:val="20"/>
          <w:szCs w:val="20"/>
          <w:lang w:val="en-US"/>
        </w:rPr>
        <w:t>F</w:t>
      </w:r>
      <w:r w:rsidRPr="00580D32">
        <w:rPr>
          <w:rFonts w:ascii="Times New Roman" w:hAnsi="Times New Roman"/>
          <w:sz w:val="20"/>
          <w:szCs w:val="20"/>
        </w:rPr>
        <w:t xml:space="preserve">-критерия)» - при </w:t>
      </w:r>
      <w:r w:rsidR="004512E6" w:rsidRPr="00580D32">
        <w:rPr>
          <w:rFonts w:ascii="Times New Roman" w:hAnsi="Times New Roman"/>
          <w:sz w:val="20"/>
          <w:szCs w:val="20"/>
        </w:rPr>
        <w:t xml:space="preserve">вычислениях результатов для ЛДФ можно конотролировать, чтобы при данном наборе предикторов </w:t>
      </w:r>
      <w:r w:rsidR="00166BE2" w:rsidRPr="00580D32">
        <w:rPr>
          <w:rFonts w:ascii="Times New Roman" w:hAnsi="Times New Roman"/>
          <w:sz w:val="20"/>
          <w:szCs w:val="20"/>
        </w:rPr>
        <w:t xml:space="preserve">каждое наблюдение не являлось выбросом. Замедляет вычисления. </w:t>
      </w:r>
    </w:p>
    <w:p w:rsidR="00166BE2" w:rsidRPr="00580D32" w:rsidRDefault="00166BE2" w:rsidP="001A38D9">
      <w:pPr>
        <w:pStyle w:val="ad"/>
        <w:ind w:left="-540" w:firstLine="180"/>
        <w:rPr>
          <w:rFonts w:ascii="Times New Roman" w:hAnsi="Times New Roman"/>
          <w:sz w:val="20"/>
          <w:szCs w:val="20"/>
        </w:rPr>
      </w:pPr>
      <w:r w:rsidRPr="00580D32">
        <w:rPr>
          <w:rFonts w:ascii="Times New Roman" w:hAnsi="Times New Roman"/>
          <w:sz w:val="20"/>
          <w:szCs w:val="20"/>
        </w:rPr>
        <w:t xml:space="preserve">«Уровень значимости лямбда-критреия Уилкса» -  Лямбда Уилкса </w:t>
      </w:r>
      <w:r w:rsidRPr="00580D32">
        <w:rPr>
          <w:rFonts w:ascii="Times New Roman" w:hAnsi="Times New Roman"/>
          <w:sz w:val="20"/>
          <w:szCs w:val="20"/>
          <w:lang w:val="en-US"/>
        </w:rPr>
        <w:t>Λ</w:t>
      </w:r>
      <w:r w:rsidRPr="00580D32">
        <w:rPr>
          <w:rFonts w:ascii="Times New Roman" w:hAnsi="Times New Roman"/>
          <w:sz w:val="20"/>
          <w:szCs w:val="20"/>
        </w:rPr>
        <w:t xml:space="preserve"> используется для проверки гипотезы равенства средних классов.  Различия можно считать значимыми при </w:t>
      </w:r>
      <w:r w:rsidRPr="00580D32">
        <w:rPr>
          <w:rFonts w:ascii="Times New Roman" w:hAnsi="Times New Roman"/>
          <w:sz w:val="20"/>
          <w:szCs w:val="20"/>
          <w:lang w:val="en-US"/>
        </w:rPr>
        <w:t>p</w:t>
      </w:r>
      <w:r w:rsidRPr="00580D32">
        <w:rPr>
          <w:rFonts w:ascii="Times New Roman" w:hAnsi="Times New Roman"/>
          <w:sz w:val="20"/>
          <w:szCs w:val="20"/>
        </w:rPr>
        <w:t>&lt;0.05. Если различия не значимы, то данный набор назависмых переменных не рассматривается. В ряде случаев опция может быть полезной</w:t>
      </w:r>
      <w:r w:rsidR="00924D1D" w:rsidRPr="00580D32">
        <w:rPr>
          <w:rFonts w:ascii="Times New Roman" w:hAnsi="Times New Roman"/>
          <w:sz w:val="20"/>
          <w:szCs w:val="20"/>
        </w:rPr>
        <w:t>.</w:t>
      </w:r>
    </w:p>
    <w:p w:rsidR="00924D1D" w:rsidRPr="00580D32" w:rsidRDefault="00924D1D" w:rsidP="001A38D9">
      <w:pPr>
        <w:pStyle w:val="ad"/>
        <w:ind w:left="-540" w:firstLine="180"/>
        <w:rPr>
          <w:rFonts w:ascii="Times New Roman" w:hAnsi="Times New Roman"/>
          <w:sz w:val="20"/>
          <w:szCs w:val="20"/>
        </w:rPr>
      </w:pPr>
      <w:r w:rsidRPr="00580D32">
        <w:rPr>
          <w:rFonts w:ascii="Times New Roman" w:hAnsi="Times New Roman"/>
          <w:sz w:val="20"/>
          <w:szCs w:val="20"/>
        </w:rPr>
        <w:t xml:space="preserve">«Множественная корреляция» - проверка  на линейную связь каждого  предиктора с остальными. Если коэффициент множественной корреляции близок к 1, то этот предиктор можно считать избыточным и малоинформативным и не тратить время на проверку всей ЛДФ. Исследователь может сам установть порог для множественного коэффициента корреляции. </w:t>
      </w:r>
    </w:p>
    <w:p w:rsidR="00924D1D" w:rsidRPr="00580D32" w:rsidRDefault="00924D1D" w:rsidP="001A38D9">
      <w:pPr>
        <w:pStyle w:val="ad"/>
        <w:ind w:left="-540" w:firstLine="180"/>
        <w:rPr>
          <w:rFonts w:ascii="Times New Roman" w:hAnsi="Times New Roman"/>
          <w:sz w:val="20"/>
          <w:szCs w:val="20"/>
        </w:rPr>
      </w:pPr>
      <w:r w:rsidRPr="00580D32">
        <w:rPr>
          <w:rFonts w:ascii="Times New Roman" w:hAnsi="Times New Roman"/>
          <w:sz w:val="20"/>
          <w:szCs w:val="20"/>
        </w:rPr>
        <w:t>«Уровень значим</w:t>
      </w:r>
      <w:r w:rsidR="005E389B" w:rsidRPr="00580D32">
        <w:rPr>
          <w:rFonts w:ascii="Times New Roman" w:hAnsi="Times New Roman"/>
          <w:sz w:val="20"/>
          <w:szCs w:val="20"/>
        </w:rPr>
        <w:t>о</w:t>
      </w:r>
      <w:r w:rsidRPr="00580D32">
        <w:rPr>
          <w:rFonts w:ascii="Times New Roman" w:hAnsi="Times New Roman"/>
          <w:sz w:val="20"/>
          <w:szCs w:val="20"/>
        </w:rPr>
        <w:t xml:space="preserve">сти </w:t>
      </w:r>
      <w:r w:rsidRPr="00580D32">
        <w:rPr>
          <w:rFonts w:ascii="Times New Roman" w:hAnsi="Times New Roman"/>
          <w:sz w:val="20"/>
          <w:szCs w:val="20"/>
          <w:lang w:val="en-US"/>
        </w:rPr>
        <w:t>F</w:t>
      </w:r>
      <w:r w:rsidRPr="00580D32">
        <w:rPr>
          <w:rFonts w:ascii="Times New Roman" w:hAnsi="Times New Roman"/>
          <w:sz w:val="20"/>
          <w:szCs w:val="20"/>
        </w:rPr>
        <w:t xml:space="preserve">-удаления </w:t>
      </w:r>
      <w:r w:rsidR="005E389B" w:rsidRPr="00580D32">
        <w:rPr>
          <w:rFonts w:ascii="Times New Roman" w:hAnsi="Times New Roman"/>
          <w:sz w:val="20"/>
          <w:szCs w:val="20"/>
        </w:rPr>
        <w:t>малоинформативных предикторов» - после получения удовлетворительной ЛДФ можно проверить информативность каждого предиктора. Если удаление некоего предиктора не приводит к значимому изменению результата, то его можно удалить. Однако удаление может ухудшить результат.</w:t>
      </w:r>
    </w:p>
    <w:p w:rsidR="005E389B" w:rsidRPr="00580D32" w:rsidRDefault="005E389B" w:rsidP="005E389B">
      <w:pPr>
        <w:pStyle w:val="ad"/>
        <w:ind w:left="-540" w:firstLine="180"/>
        <w:rPr>
          <w:rFonts w:ascii="Times New Roman" w:hAnsi="Times New Roman"/>
          <w:sz w:val="20"/>
          <w:szCs w:val="20"/>
        </w:rPr>
      </w:pPr>
      <w:r w:rsidRPr="00580D32">
        <w:rPr>
          <w:rFonts w:ascii="Times New Roman" w:hAnsi="Times New Roman"/>
          <w:sz w:val="20"/>
          <w:szCs w:val="20"/>
        </w:rPr>
        <w:t xml:space="preserve">«Проводить </w:t>
      </w:r>
      <w:r w:rsidRPr="00580D32">
        <w:rPr>
          <w:rFonts w:ascii="Times New Roman" w:hAnsi="Times New Roman"/>
          <w:sz w:val="20"/>
          <w:szCs w:val="20"/>
          <w:lang w:val="en-US"/>
        </w:rPr>
        <w:t>F</w:t>
      </w:r>
      <w:r w:rsidRPr="00580D32">
        <w:rPr>
          <w:rFonts w:ascii="Times New Roman" w:hAnsi="Times New Roman"/>
          <w:sz w:val="20"/>
          <w:szCs w:val="20"/>
        </w:rPr>
        <w:t xml:space="preserve">-удаление, если даже результат ухудшается» -  Если </w:t>
      </w:r>
      <w:r w:rsidRPr="00580D32">
        <w:rPr>
          <w:rFonts w:ascii="Times New Roman" w:hAnsi="Times New Roman"/>
          <w:sz w:val="20"/>
          <w:szCs w:val="20"/>
          <w:lang w:val="en-US"/>
        </w:rPr>
        <w:t>F</w:t>
      </w:r>
      <w:r w:rsidRPr="00580D32">
        <w:rPr>
          <w:rFonts w:ascii="Times New Roman" w:hAnsi="Times New Roman"/>
          <w:sz w:val="20"/>
          <w:szCs w:val="20"/>
        </w:rPr>
        <w:t xml:space="preserve">-удаление  ухудшает результат, то оно </w:t>
      </w:r>
      <w:r w:rsidR="005B7EE2" w:rsidRPr="00580D32">
        <w:rPr>
          <w:rFonts w:ascii="Times New Roman" w:hAnsi="Times New Roman"/>
          <w:sz w:val="20"/>
          <w:szCs w:val="20"/>
        </w:rPr>
        <w:t xml:space="preserve">все равно </w:t>
      </w:r>
      <w:r w:rsidRPr="00580D32">
        <w:rPr>
          <w:rFonts w:ascii="Times New Roman" w:hAnsi="Times New Roman"/>
          <w:sz w:val="20"/>
          <w:szCs w:val="20"/>
        </w:rPr>
        <w:t>проводится.</w:t>
      </w:r>
    </w:p>
    <w:p w:rsidR="005B7EE2" w:rsidRPr="00580D32" w:rsidRDefault="005B7EE2" w:rsidP="005E389B">
      <w:pPr>
        <w:pStyle w:val="ad"/>
        <w:ind w:left="-540" w:firstLine="180"/>
        <w:rPr>
          <w:rFonts w:ascii="Times New Roman" w:hAnsi="Times New Roman"/>
          <w:sz w:val="20"/>
          <w:szCs w:val="20"/>
        </w:rPr>
      </w:pPr>
      <w:r w:rsidRPr="00580D32">
        <w:rPr>
          <w:rFonts w:ascii="Times New Roman" w:hAnsi="Times New Roman"/>
          <w:sz w:val="20"/>
          <w:szCs w:val="20"/>
        </w:rPr>
        <w:t>«Удалять ЛДФ с повторяющимися наборами предикторов» - полученые ЛДФ очень часто незначительно отличаются, скажем, одним предиктором, причем их может быть очень много и превысить счётчик максимального числа предикторов. Если исследователю интересен результат с другими предикторами, то он может установить эту опцию.</w:t>
      </w:r>
    </w:p>
    <w:p w:rsidR="005B7EE2" w:rsidRDefault="005B7EE2" w:rsidP="005E389B">
      <w:pPr>
        <w:pStyle w:val="ad"/>
        <w:ind w:left="-540" w:firstLine="180"/>
        <w:rPr>
          <w:rFonts w:ascii="Times New Roman" w:hAnsi="Times New Roman"/>
          <w:sz w:val="20"/>
          <w:szCs w:val="20"/>
        </w:rPr>
      </w:pPr>
      <w:r w:rsidRPr="00580D32">
        <w:rPr>
          <w:rFonts w:ascii="Times New Roman" w:hAnsi="Times New Roman"/>
          <w:sz w:val="20"/>
          <w:szCs w:val="20"/>
        </w:rPr>
        <w:t xml:space="preserve">«Порог результативности </w:t>
      </w:r>
      <w:r w:rsidRPr="00580D32">
        <w:rPr>
          <w:rFonts w:ascii="Times New Roman" w:hAnsi="Times New Roman"/>
          <w:sz w:val="20"/>
          <w:szCs w:val="20"/>
          <w:lang w:val="en-US"/>
        </w:rPr>
        <w:t>P</w:t>
      </w:r>
      <w:r w:rsidRPr="00580D32">
        <w:rPr>
          <w:rFonts w:ascii="Times New Roman" w:hAnsi="Times New Roman"/>
          <w:sz w:val="20"/>
          <w:szCs w:val="20"/>
        </w:rPr>
        <w:t>(%) для одиночного предиктора» - мощное средство для исключения из рассмотрения малоинформативных предикторов. Если результативность для однопредиктороной ЛДФ с этим  предикт</w:t>
      </w:r>
      <w:r w:rsidR="00B41976" w:rsidRPr="00580D32">
        <w:rPr>
          <w:rFonts w:ascii="Times New Roman" w:hAnsi="Times New Roman"/>
          <w:sz w:val="20"/>
          <w:szCs w:val="20"/>
        </w:rPr>
        <w:t>о</w:t>
      </w:r>
      <w:r w:rsidRPr="00580D32">
        <w:rPr>
          <w:rFonts w:ascii="Times New Roman" w:hAnsi="Times New Roman"/>
          <w:sz w:val="20"/>
          <w:szCs w:val="20"/>
        </w:rPr>
        <w:t>ром меньше</w:t>
      </w:r>
      <w:r w:rsidR="00B41976" w:rsidRPr="00580D32">
        <w:rPr>
          <w:rFonts w:ascii="Times New Roman" w:hAnsi="Times New Roman"/>
          <w:sz w:val="20"/>
          <w:szCs w:val="20"/>
        </w:rPr>
        <w:t xml:space="preserve">, скажем, </w:t>
      </w:r>
      <w:r w:rsidRPr="00580D32">
        <w:rPr>
          <w:rFonts w:ascii="Times New Roman" w:hAnsi="Times New Roman"/>
          <w:sz w:val="20"/>
          <w:szCs w:val="20"/>
        </w:rPr>
        <w:t xml:space="preserve">50 процентов для какого-либо класса, </w:t>
      </w:r>
      <w:r w:rsidR="00B41976" w:rsidRPr="00580D32">
        <w:rPr>
          <w:rFonts w:ascii="Times New Roman" w:hAnsi="Times New Roman"/>
          <w:sz w:val="20"/>
          <w:szCs w:val="20"/>
        </w:rPr>
        <w:t xml:space="preserve"> то следует ожидать с большой долей вероятности, что его вклад в различение классов будет мал или даже негативным, и его включение в набор предикторов только ухудшит результативность. </w:t>
      </w:r>
    </w:p>
    <w:p w:rsidR="00C369E9" w:rsidRDefault="00C369E9" w:rsidP="00C369E9">
      <w:pPr>
        <w:pStyle w:val="ad"/>
        <w:ind w:left="-540" w:firstLine="180"/>
        <w:rPr>
          <w:rFonts w:ascii="Times New Roman" w:hAnsi="Times New Roman"/>
          <w:sz w:val="20"/>
          <w:szCs w:val="20"/>
        </w:rPr>
      </w:pPr>
      <w:r>
        <w:rPr>
          <w:rFonts w:ascii="Times New Roman" w:hAnsi="Times New Roman"/>
          <w:sz w:val="20"/>
          <w:szCs w:val="20"/>
        </w:rPr>
        <w:t xml:space="preserve">«Уровень значимости </w:t>
      </w:r>
      <w:r>
        <w:rPr>
          <w:rFonts w:ascii="Times New Roman" w:hAnsi="Times New Roman"/>
          <w:sz w:val="20"/>
          <w:szCs w:val="20"/>
          <w:lang w:val="en-US"/>
        </w:rPr>
        <w:t>F</w:t>
      </w:r>
      <w:r w:rsidRPr="002A4079">
        <w:rPr>
          <w:rFonts w:ascii="Times New Roman" w:hAnsi="Times New Roman"/>
          <w:sz w:val="20"/>
          <w:szCs w:val="20"/>
        </w:rPr>
        <w:t>-</w:t>
      </w:r>
      <w:r>
        <w:rPr>
          <w:rFonts w:ascii="Times New Roman" w:hAnsi="Times New Roman"/>
          <w:sz w:val="20"/>
          <w:szCs w:val="20"/>
        </w:rPr>
        <w:t>включения предиктора при пошаговом включении» - если расстяние Махаланобиса перестало значимо увеличиваться с добавление следующего предиктора, то поиск по критерию увеличения расстояния Махаланобиса прекращается. В противном случае можно получить лишние предикторы, которые результат не улучшают, причем их может быть довольно много, так как при добавлении очередного предиктора расстояние Махалонобиса имеет свойство хоть на немного, но увеличиваться. Рекомендуется ставить 0.05.</w:t>
      </w:r>
    </w:p>
    <w:p w:rsidR="00C369E9" w:rsidRDefault="00C369E9" w:rsidP="00C369E9">
      <w:pPr>
        <w:pStyle w:val="ad"/>
        <w:ind w:left="-540" w:firstLine="180"/>
        <w:rPr>
          <w:rFonts w:ascii="Times New Roman" w:hAnsi="Times New Roman"/>
          <w:sz w:val="20"/>
          <w:szCs w:val="20"/>
        </w:rPr>
      </w:pPr>
      <w:r>
        <w:rPr>
          <w:rFonts w:ascii="Times New Roman" w:hAnsi="Times New Roman"/>
          <w:sz w:val="20"/>
          <w:szCs w:val="20"/>
        </w:rPr>
        <w:t>«КС-тест на гауссовость всех переменных» - если исследователь решил строго следовать модели Фишера, то может использовать эту опцию, однако, это не всегда обязательно, особенно в случаях, когда ЛДФ тестируется на обощающую способность или на подтверждающих выборках. Опция также эффективно сокращает число исходных переменных – кандидатов в предикторы, но для процедуры пошагового включения это не нужно, так как время вычиления вполне терпимо.</w:t>
      </w:r>
    </w:p>
    <w:p w:rsidR="00C369E9" w:rsidRDefault="00C369E9" w:rsidP="00C369E9">
      <w:pPr>
        <w:pStyle w:val="ad"/>
        <w:ind w:left="-540" w:firstLine="180"/>
        <w:rPr>
          <w:rFonts w:ascii="Times New Roman" w:hAnsi="Times New Roman"/>
          <w:sz w:val="20"/>
          <w:szCs w:val="20"/>
        </w:rPr>
      </w:pPr>
      <w:r>
        <w:rPr>
          <w:rFonts w:ascii="Times New Roman" w:hAnsi="Times New Roman"/>
          <w:sz w:val="20"/>
          <w:szCs w:val="20"/>
        </w:rPr>
        <w:t xml:space="preserve">«КС-тест на гауссовость только для </w:t>
      </w:r>
      <w:r>
        <w:rPr>
          <w:rFonts w:ascii="Times New Roman" w:hAnsi="Times New Roman"/>
          <w:sz w:val="20"/>
          <w:szCs w:val="20"/>
          <w:lang w:val="en-US"/>
        </w:rPr>
        <w:t>Ln</w:t>
      </w:r>
      <w:r w:rsidRPr="00347843">
        <w:rPr>
          <w:rFonts w:ascii="Times New Roman" w:hAnsi="Times New Roman"/>
          <w:sz w:val="20"/>
          <w:szCs w:val="20"/>
        </w:rPr>
        <w:t xml:space="preserve"> </w:t>
      </w:r>
      <w:r>
        <w:rPr>
          <w:rFonts w:ascii="Times New Roman" w:hAnsi="Times New Roman"/>
          <w:sz w:val="20"/>
          <w:szCs w:val="20"/>
        </w:rPr>
        <w:t>канонограмм» - иногда полезна для строгости (</w:t>
      </w:r>
      <w:proofErr w:type="gramStart"/>
      <w:r>
        <w:rPr>
          <w:rFonts w:ascii="Times New Roman" w:hAnsi="Times New Roman"/>
          <w:sz w:val="20"/>
          <w:szCs w:val="20"/>
        </w:rPr>
        <w:t>например</w:t>
      </w:r>
      <w:proofErr w:type="gramEnd"/>
      <w:r>
        <w:rPr>
          <w:rFonts w:ascii="Times New Roman" w:hAnsi="Times New Roman"/>
          <w:sz w:val="20"/>
          <w:szCs w:val="20"/>
        </w:rPr>
        <w:t xml:space="preserve"> для научных статей, в которых могут придраться к тому, что нет исследований для подтверждения нормальности распределния этих параметров).</w:t>
      </w:r>
    </w:p>
    <w:p w:rsidR="00543008" w:rsidRDefault="00543008" w:rsidP="00C369E9">
      <w:pPr>
        <w:pStyle w:val="ad"/>
        <w:ind w:left="-540" w:firstLine="180"/>
        <w:rPr>
          <w:rFonts w:ascii="Times New Roman" w:hAnsi="Times New Roman"/>
          <w:sz w:val="20"/>
          <w:szCs w:val="20"/>
        </w:rPr>
      </w:pPr>
      <w:r>
        <w:rPr>
          <w:rFonts w:ascii="Times New Roman" w:hAnsi="Times New Roman"/>
          <w:sz w:val="20"/>
          <w:szCs w:val="20"/>
        </w:rPr>
        <w:t xml:space="preserve">«Порог квадрата расстояния Махалонобиса» - полезная опция, помогающая ускорить вычисления и находить наилучшие варианты ЛДФ. Скажем, теоретически рассматривать варианты ЛДФ, когда квадрат расстояния Махаланобиса менее 2, не имеет смысла, поэтому установка этого порога сразу уберет бесполезные вычисления. </w:t>
      </w:r>
      <w:proofErr w:type="gramStart"/>
      <w:r>
        <w:rPr>
          <w:rFonts w:ascii="Times New Roman" w:hAnsi="Times New Roman"/>
          <w:sz w:val="20"/>
          <w:szCs w:val="20"/>
        </w:rPr>
        <w:t>Или другой вариант: исследователю нужны только высокие показатели чувствительности и специфичности</w:t>
      </w:r>
      <w:r w:rsidR="00CF3FB3">
        <w:rPr>
          <w:rFonts w:ascii="Times New Roman" w:hAnsi="Times New Roman"/>
          <w:sz w:val="20"/>
          <w:szCs w:val="20"/>
        </w:rPr>
        <w:t xml:space="preserve"> (около 90%)</w:t>
      </w:r>
      <w:r>
        <w:rPr>
          <w:rFonts w:ascii="Times New Roman" w:hAnsi="Times New Roman"/>
          <w:sz w:val="20"/>
          <w:szCs w:val="20"/>
        </w:rPr>
        <w:t>, поэтому он ставит высокий порог</w:t>
      </w:r>
      <w:r w:rsidR="00CF3FB3">
        <w:rPr>
          <w:rFonts w:ascii="Times New Roman" w:hAnsi="Times New Roman"/>
          <w:sz w:val="20"/>
          <w:szCs w:val="20"/>
        </w:rPr>
        <w:t xml:space="preserve"> 6-7 (см. </w:t>
      </w:r>
      <w:r w:rsidR="00CF3FB3">
        <w:rPr>
          <w:rFonts w:ascii="Times New Roman" w:hAnsi="Times New Roman"/>
          <w:sz w:val="20"/>
          <w:szCs w:val="20"/>
        </w:rPr>
        <w:fldChar w:fldCharType="begin"/>
      </w:r>
      <w:r w:rsidR="00CF3FB3">
        <w:rPr>
          <w:rFonts w:ascii="Times New Roman" w:hAnsi="Times New Roman"/>
          <w:sz w:val="20"/>
          <w:szCs w:val="20"/>
        </w:rPr>
        <w:instrText xml:space="preserve"> REF _Ref7158859 \h </w:instrText>
      </w:r>
      <w:r w:rsidR="00CF3FB3">
        <w:rPr>
          <w:rFonts w:ascii="Times New Roman" w:hAnsi="Times New Roman"/>
          <w:sz w:val="20"/>
          <w:szCs w:val="20"/>
        </w:rPr>
      </w:r>
      <w:r w:rsidR="00CF3FB3">
        <w:rPr>
          <w:rFonts w:ascii="Times New Roman" w:hAnsi="Times New Roman"/>
          <w:sz w:val="20"/>
          <w:szCs w:val="20"/>
        </w:rPr>
        <w:fldChar w:fldCharType="separate"/>
      </w:r>
      <w:r w:rsidR="003F72F5">
        <w:t>8.2.</w:t>
      </w:r>
      <w:proofErr w:type="gramEnd"/>
      <w:r w:rsidR="003F72F5" w:rsidRPr="002206F7">
        <w:t xml:space="preserve"> </w:t>
      </w:r>
      <w:r w:rsidR="003F72F5">
        <w:t xml:space="preserve"> </w:t>
      </w:r>
      <w:proofErr w:type="gramStart"/>
      <w:r w:rsidR="003F72F5">
        <w:t>Расстояния Махаланобиса и</w:t>
      </w:r>
      <w:r w:rsidR="003F72F5" w:rsidRPr="00465048">
        <w:t xml:space="preserve"> </w:t>
      </w:r>
      <w:r w:rsidR="003F72F5" w:rsidRPr="00D14809">
        <w:t>Бхаттачария</w:t>
      </w:r>
      <w:r w:rsidR="003F72F5">
        <w:t xml:space="preserve"> при теоретической оценке качества дискриминации</w:t>
      </w:r>
      <w:r w:rsidR="00CF3FB3">
        <w:rPr>
          <w:rFonts w:ascii="Times New Roman" w:hAnsi="Times New Roman"/>
          <w:sz w:val="20"/>
          <w:szCs w:val="20"/>
        </w:rPr>
        <w:fldChar w:fldCharType="end"/>
      </w:r>
      <w:r w:rsidR="00CF3FB3">
        <w:rPr>
          <w:rFonts w:ascii="Times New Roman" w:hAnsi="Times New Roman"/>
          <w:sz w:val="20"/>
          <w:szCs w:val="20"/>
        </w:rPr>
        <w:t xml:space="preserve">). </w:t>
      </w:r>
      <w:proofErr w:type="gramEnd"/>
    </w:p>
    <w:p w:rsidR="00C369E9" w:rsidRDefault="00C369E9" w:rsidP="00C369E9">
      <w:pPr>
        <w:pStyle w:val="ad"/>
        <w:ind w:left="-540" w:firstLine="180"/>
        <w:rPr>
          <w:rFonts w:ascii="Times New Roman" w:hAnsi="Times New Roman"/>
          <w:sz w:val="20"/>
          <w:szCs w:val="20"/>
        </w:rPr>
      </w:pPr>
      <w:r>
        <w:rPr>
          <w:rFonts w:ascii="Times New Roman" w:hAnsi="Times New Roman"/>
          <w:sz w:val="20"/>
          <w:szCs w:val="20"/>
        </w:rPr>
        <w:t>«Включить поиск по минимуму ошибки дискриминации только для 1-го класса (</w:t>
      </w:r>
      <w:r>
        <w:rPr>
          <w:rFonts w:ascii="Times New Roman" w:hAnsi="Times New Roman"/>
          <w:sz w:val="20"/>
          <w:szCs w:val="20"/>
          <w:lang w:val="en-US"/>
        </w:rPr>
        <w:t>Alpha</w:t>
      </w:r>
      <w:r w:rsidRPr="00347843">
        <w:rPr>
          <w:rFonts w:ascii="Times New Roman" w:hAnsi="Times New Roman"/>
          <w:sz w:val="20"/>
          <w:szCs w:val="20"/>
        </w:rPr>
        <w:t xml:space="preserve">) </w:t>
      </w:r>
      <w:r>
        <w:rPr>
          <w:rFonts w:ascii="Times New Roman" w:hAnsi="Times New Roman"/>
          <w:sz w:val="20"/>
          <w:szCs w:val="20"/>
        </w:rPr>
        <w:t>и для 2-го класса (</w:t>
      </w:r>
      <w:r>
        <w:rPr>
          <w:rFonts w:ascii="Times New Roman" w:hAnsi="Times New Roman"/>
          <w:sz w:val="20"/>
          <w:szCs w:val="20"/>
          <w:lang w:val="en-US"/>
        </w:rPr>
        <w:t>beta</w:t>
      </w:r>
      <w:r w:rsidRPr="00347843">
        <w:rPr>
          <w:rFonts w:ascii="Times New Roman" w:hAnsi="Times New Roman"/>
          <w:sz w:val="20"/>
          <w:szCs w:val="20"/>
        </w:rPr>
        <w:t>)</w:t>
      </w:r>
      <w:r>
        <w:rPr>
          <w:rFonts w:ascii="Times New Roman" w:hAnsi="Times New Roman"/>
          <w:sz w:val="20"/>
          <w:szCs w:val="20"/>
        </w:rPr>
        <w:t xml:space="preserve">» - в качестве одного из критериев поиска установить минимизацию ошибки классификации </w:t>
      </w:r>
      <w:r>
        <w:rPr>
          <w:rFonts w:ascii="Times New Roman" w:hAnsi="Times New Roman"/>
          <w:sz w:val="20"/>
          <w:szCs w:val="20"/>
          <w:lang w:val="en-US"/>
        </w:rPr>
        <w:t>alpha</w:t>
      </w:r>
      <w:r w:rsidRPr="00347843">
        <w:rPr>
          <w:rFonts w:ascii="Times New Roman" w:hAnsi="Times New Roman"/>
          <w:sz w:val="20"/>
          <w:szCs w:val="20"/>
        </w:rPr>
        <w:t xml:space="preserve"> </w:t>
      </w:r>
      <w:r>
        <w:rPr>
          <w:rFonts w:ascii="Times New Roman" w:hAnsi="Times New Roman"/>
          <w:sz w:val="20"/>
          <w:szCs w:val="20"/>
        </w:rPr>
        <w:t xml:space="preserve">наблюдений из 1-го класса и/или минимизацию ошибки классификации </w:t>
      </w:r>
      <w:r>
        <w:rPr>
          <w:rFonts w:ascii="Times New Roman" w:hAnsi="Times New Roman"/>
          <w:sz w:val="20"/>
          <w:szCs w:val="20"/>
          <w:lang w:val="en-US"/>
        </w:rPr>
        <w:t>beta</w:t>
      </w:r>
      <w:r w:rsidRPr="00347843">
        <w:rPr>
          <w:rFonts w:ascii="Times New Roman" w:hAnsi="Times New Roman"/>
          <w:sz w:val="20"/>
          <w:szCs w:val="20"/>
        </w:rPr>
        <w:t xml:space="preserve"> </w:t>
      </w:r>
      <w:r>
        <w:rPr>
          <w:rFonts w:ascii="Times New Roman" w:hAnsi="Times New Roman"/>
          <w:sz w:val="20"/>
          <w:szCs w:val="20"/>
        </w:rPr>
        <w:t xml:space="preserve">наблюдений из </w:t>
      </w:r>
      <w:r w:rsidRPr="00347843">
        <w:rPr>
          <w:rFonts w:ascii="Times New Roman" w:hAnsi="Times New Roman"/>
          <w:sz w:val="20"/>
          <w:szCs w:val="20"/>
        </w:rPr>
        <w:t>2</w:t>
      </w:r>
      <w:r>
        <w:rPr>
          <w:rFonts w:ascii="Times New Roman" w:hAnsi="Times New Roman"/>
          <w:sz w:val="20"/>
          <w:szCs w:val="20"/>
        </w:rPr>
        <w:t>-го класса</w:t>
      </w:r>
      <w:r w:rsidRPr="00347843">
        <w:rPr>
          <w:rFonts w:ascii="Times New Roman" w:hAnsi="Times New Roman"/>
          <w:sz w:val="20"/>
          <w:szCs w:val="20"/>
        </w:rPr>
        <w:t>.</w:t>
      </w:r>
      <w:r>
        <w:rPr>
          <w:rFonts w:ascii="Times New Roman" w:hAnsi="Times New Roman"/>
          <w:sz w:val="20"/>
          <w:szCs w:val="20"/>
        </w:rPr>
        <w:t xml:space="preserve"> При этом на ошибку другого класса программа внимания не обращает. Это опция для тех случаев, когда важна чувствительность (т.е. минимизация ошибки классификации 1-го класса </w:t>
      </w:r>
      <w:r>
        <w:rPr>
          <w:rFonts w:ascii="Times New Roman" w:hAnsi="Times New Roman"/>
          <w:sz w:val="20"/>
          <w:szCs w:val="20"/>
          <w:lang w:val="en-US"/>
        </w:rPr>
        <w:t>alpha</w:t>
      </w:r>
      <w:r w:rsidRPr="00747666">
        <w:rPr>
          <w:rFonts w:ascii="Times New Roman" w:hAnsi="Times New Roman"/>
          <w:sz w:val="20"/>
          <w:szCs w:val="20"/>
        </w:rPr>
        <w:t>)</w:t>
      </w:r>
      <w:r>
        <w:rPr>
          <w:rFonts w:ascii="Times New Roman" w:hAnsi="Times New Roman"/>
          <w:sz w:val="20"/>
          <w:szCs w:val="20"/>
        </w:rPr>
        <w:t>, а специфичность не столь важна. И наоборот.</w:t>
      </w:r>
    </w:p>
    <w:p w:rsidR="00C369E9" w:rsidRPr="00747666" w:rsidRDefault="00C369E9" w:rsidP="00C369E9">
      <w:pPr>
        <w:pStyle w:val="ad"/>
        <w:ind w:left="-540" w:firstLine="180"/>
        <w:rPr>
          <w:rFonts w:ascii="Times New Roman" w:hAnsi="Times New Roman"/>
          <w:sz w:val="20"/>
          <w:szCs w:val="20"/>
        </w:rPr>
      </w:pPr>
      <w:r>
        <w:rPr>
          <w:rFonts w:ascii="Times New Roman" w:hAnsi="Times New Roman"/>
          <w:sz w:val="20"/>
          <w:szCs w:val="20"/>
        </w:rPr>
        <w:t xml:space="preserve">«Выводить в книгу </w:t>
      </w:r>
      <w:r>
        <w:rPr>
          <w:rFonts w:ascii="Times New Roman" w:hAnsi="Times New Roman"/>
          <w:sz w:val="20"/>
          <w:szCs w:val="20"/>
          <w:lang w:val="en-US"/>
        </w:rPr>
        <w:t>excel</w:t>
      </w:r>
      <w:r w:rsidRPr="00747666">
        <w:rPr>
          <w:rFonts w:ascii="Times New Roman" w:hAnsi="Times New Roman"/>
          <w:sz w:val="20"/>
          <w:szCs w:val="20"/>
        </w:rPr>
        <w:t xml:space="preserve"> </w:t>
      </w:r>
      <w:r>
        <w:rPr>
          <w:rFonts w:ascii="Times New Roman" w:hAnsi="Times New Roman"/>
          <w:sz w:val="20"/>
          <w:szCs w:val="20"/>
        </w:rPr>
        <w:t>корреляционные матрицы» - если много переменных, то вывод может быть довольно длительным, в то время как сами корреляции исследователя не интересуют.</w:t>
      </w:r>
    </w:p>
    <w:p w:rsidR="00B41976" w:rsidRDefault="00B41976" w:rsidP="005E389B">
      <w:pPr>
        <w:pStyle w:val="ad"/>
        <w:ind w:left="-540" w:firstLine="180"/>
        <w:rPr>
          <w:rFonts w:ascii="Times New Roman" w:hAnsi="Times New Roman"/>
          <w:sz w:val="20"/>
          <w:szCs w:val="20"/>
        </w:rPr>
      </w:pPr>
      <w:r w:rsidRPr="00580D32">
        <w:rPr>
          <w:rFonts w:ascii="Times New Roman" w:hAnsi="Times New Roman"/>
          <w:sz w:val="20"/>
          <w:szCs w:val="20"/>
        </w:rPr>
        <w:t>«Модель с разными ковариационными матрицами» - получение квадратичной дискриминантной функции</w:t>
      </w:r>
      <w:r w:rsidR="003F1012" w:rsidRPr="00580D32">
        <w:rPr>
          <w:rFonts w:ascii="Times New Roman" w:hAnsi="Times New Roman"/>
          <w:sz w:val="20"/>
          <w:szCs w:val="20"/>
        </w:rPr>
        <w:t xml:space="preserve"> (КДФ)</w:t>
      </w:r>
      <w:r w:rsidRPr="00580D32">
        <w:rPr>
          <w:rFonts w:ascii="Times New Roman" w:hAnsi="Times New Roman"/>
          <w:sz w:val="20"/>
          <w:szCs w:val="20"/>
        </w:rPr>
        <w:t>, которая может быть представлена квадратичной формой.</w:t>
      </w:r>
      <w:r w:rsidR="003F1012" w:rsidRPr="00580D32">
        <w:rPr>
          <w:rFonts w:ascii="Times New Roman" w:hAnsi="Times New Roman"/>
          <w:sz w:val="20"/>
          <w:szCs w:val="20"/>
        </w:rPr>
        <w:t xml:space="preserve"> </w:t>
      </w:r>
      <w:r w:rsidRPr="00580D32">
        <w:rPr>
          <w:rFonts w:ascii="Times New Roman" w:hAnsi="Times New Roman"/>
          <w:sz w:val="20"/>
          <w:szCs w:val="20"/>
        </w:rPr>
        <w:t xml:space="preserve"> </w:t>
      </w:r>
      <w:r w:rsidR="003F1012" w:rsidRPr="00580D32">
        <w:rPr>
          <w:rFonts w:ascii="Times New Roman" w:hAnsi="Times New Roman"/>
          <w:sz w:val="20"/>
          <w:szCs w:val="20"/>
        </w:rPr>
        <w:t>Представлена только тестовым режимом, результаты в виде КДФ не выдает (кроме одномерного случае, т.е. однопредиктороной КДФ)</w:t>
      </w:r>
      <w:proofErr w:type="gramStart"/>
      <w:r w:rsidR="003F1012" w:rsidRPr="00580D32">
        <w:rPr>
          <w:rFonts w:ascii="Times New Roman" w:hAnsi="Times New Roman"/>
          <w:sz w:val="20"/>
          <w:szCs w:val="20"/>
        </w:rPr>
        <w:t xml:space="preserve"> ,</w:t>
      </w:r>
      <w:proofErr w:type="gramEnd"/>
      <w:r w:rsidR="003F1012" w:rsidRPr="00580D32">
        <w:rPr>
          <w:rFonts w:ascii="Times New Roman" w:hAnsi="Times New Roman"/>
          <w:sz w:val="20"/>
          <w:szCs w:val="20"/>
        </w:rPr>
        <w:t xml:space="preserve"> не рекомендуется к использованию.  </w:t>
      </w:r>
    </w:p>
    <w:p w:rsidR="005520FF" w:rsidRPr="00923B9F" w:rsidRDefault="00923B9F" w:rsidP="005E389B">
      <w:pPr>
        <w:pStyle w:val="ad"/>
        <w:ind w:left="-540" w:firstLine="180"/>
        <w:rPr>
          <w:rFonts w:ascii="Times New Roman" w:hAnsi="Times New Roman"/>
          <w:sz w:val="20"/>
          <w:szCs w:val="20"/>
        </w:rPr>
      </w:pPr>
      <w:r>
        <w:rPr>
          <w:rFonts w:ascii="Times New Roman" w:hAnsi="Times New Roman"/>
          <w:sz w:val="20"/>
          <w:szCs w:val="20"/>
        </w:rPr>
        <w:lastRenderedPageBreak/>
        <w:t xml:space="preserve">После настройки установок формируется имя книги </w:t>
      </w:r>
      <w:r>
        <w:rPr>
          <w:rFonts w:ascii="Times New Roman" w:hAnsi="Times New Roman"/>
          <w:sz w:val="20"/>
          <w:szCs w:val="20"/>
          <w:lang w:val="en-US"/>
        </w:rPr>
        <w:t>Excel</w:t>
      </w:r>
      <w:r>
        <w:rPr>
          <w:rFonts w:ascii="Times New Roman" w:hAnsi="Times New Roman"/>
          <w:sz w:val="20"/>
          <w:szCs w:val="20"/>
        </w:rPr>
        <w:t>, в которую запишутся данные и результаты.</w:t>
      </w:r>
    </w:p>
    <w:p w:rsidR="00923B9F" w:rsidRPr="005520FF" w:rsidRDefault="00923B9F" w:rsidP="005E389B">
      <w:pPr>
        <w:pStyle w:val="ad"/>
        <w:ind w:left="-540" w:firstLine="180"/>
        <w:rPr>
          <w:rFonts w:ascii="Times New Roman" w:hAnsi="Times New Roman"/>
          <w:sz w:val="20"/>
          <w:szCs w:val="20"/>
        </w:rPr>
      </w:pPr>
      <w:r>
        <w:rPr>
          <w:noProof/>
          <w:lang w:eastAsia="ru-RU"/>
        </w:rPr>
        <w:drawing>
          <wp:inline distT="0" distB="0" distL="0" distR="0" wp14:anchorId="78A8B0FF" wp14:editId="7A9B2D34">
            <wp:extent cx="5940425" cy="2743668"/>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0425" cy="2743668"/>
                    </a:xfrm>
                    <a:prstGeom prst="rect">
                      <a:avLst/>
                    </a:prstGeom>
                  </pic:spPr>
                </pic:pic>
              </a:graphicData>
            </a:graphic>
          </wp:inline>
        </w:drawing>
      </w:r>
    </w:p>
    <w:p w:rsidR="005E389B" w:rsidRDefault="005E389B" w:rsidP="001A38D9">
      <w:pPr>
        <w:pStyle w:val="ad"/>
        <w:ind w:left="-540" w:firstLine="180"/>
        <w:rPr>
          <w:rFonts w:ascii="Times New Roman" w:hAnsi="Times New Roman"/>
          <w:sz w:val="20"/>
          <w:szCs w:val="20"/>
        </w:rPr>
      </w:pPr>
    </w:p>
    <w:p w:rsidR="006409C1" w:rsidRDefault="006409C1" w:rsidP="001A38D9">
      <w:pPr>
        <w:pStyle w:val="ad"/>
        <w:ind w:left="-540" w:firstLine="180"/>
        <w:rPr>
          <w:rFonts w:ascii="Times New Roman" w:hAnsi="Times New Roman"/>
          <w:sz w:val="20"/>
          <w:szCs w:val="20"/>
        </w:rPr>
      </w:pPr>
      <w:r>
        <w:rPr>
          <w:rFonts w:ascii="Times New Roman" w:hAnsi="Times New Roman"/>
          <w:sz w:val="20"/>
          <w:szCs w:val="20"/>
        </w:rPr>
        <w:t xml:space="preserve"> После ввода имени начинается заполнение книги </w:t>
      </w:r>
      <w:proofErr w:type="gramStart"/>
      <w:r>
        <w:rPr>
          <w:rFonts w:ascii="Times New Roman" w:hAnsi="Times New Roman"/>
          <w:sz w:val="20"/>
          <w:szCs w:val="20"/>
          <w:lang w:val="en-US"/>
        </w:rPr>
        <w:t>Excel</w:t>
      </w:r>
      <w:proofErr w:type="gramEnd"/>
      <w:r w:rsidRPr="006409C1">
        <w:rPr>
          <w:rFonts w:ascii="Times New Roman" w:hAnsi="Times New Roman"/>
          <w:sz w:val="20"/>
          <w:szCs w:val="20"/>
        </w:rPr>
        <w:t xml:space="preserve"> </w:t>
      </w:r>
      <w:r w:rsidR="00A072EC">
        <w:rPr>
          <w:rFonts w:ascii="Times New Roman" w:hAnsi="Times New Roman"/>
          <w:sz w:val="20"/>
          <w:szCs w:val="20"/>
        </w:rPr>
        <w:t xml:space="preserve">и </w:t>
      </w:r>
      <w:r>
        <w:rPr>
          <w:rFonts w:ascii="Times New Roman" w:hAnsi="Times New Roman"/>
          <w:sz w:val="20"/>
          <w:szCs w:val="20"/>
        </w:rPr>
        <w:t>появляются сообщения о ходе вычислений:</w:t>
      </w:r>
    </w:p>
    <w:p w:rsidR="006409C1" w:rsidRPr="006409C1" w:rsidRDefault="006409C1" w:rsidP="001A38D9">
      <w:pPr>
        <w:pStyle w:val="ad"/>
        <w:ind w:left="-540" w:firstLine="180"/>
        <w:rPr>
          <w:rFonts w:ascii="Times New Roman" w:hAnsi="Times New Roman"/>
          <w:sz w:val="20"/>
          <w:szCs w:val="20"/>
        </w:rPr>
      </w:pPr>
    </w:p>
    <w:p w:rsidR="006409C1" w:rsidRDefault="006409C1" w:rsidP="001A38D9">
      <w:pPr>
        <w:pStyle w:val="ad"/>
        <w:ind w:left="-540" w:firstLine="180"/>
        <w:rPr>
          <w:rFonts w:ascii="Times New Roman" w:hAnsi="Times New Roman"/>
          <w:sz w:val="20"/>
          <w:szCs w:val="20"/>
        </w:rPr>
      </w:pPr>
      <w:r>
        <w:rPr>
          <w:noProof/>
          <w:lang w:eastAsia="ru-RU"/>
        </w:rPr>
        <w:drawing>
          <wp:inline distT="0" distB="0" distL="0" distR="0" wp14:anchorId="2E222CC9" wp14:editId="701CEF76">
            <wp:extent cx="5940425" cy="3261133"/>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0425" cy="3261133"/>
                    </a:xfrm>
                    <a:prstGeom prst="rect">
                      <a:avLst/>
                    </a:prstGeom>
                  </pic:spPr>
                </pic:pic>
              </a:graphicData>
            </a:graphic>
          </wp:inline>
        </w:drawing>
      </w:r>
    </w:p>
    <w:p w:rsidR="00AE574E" w:rsidRDefault="00AE574E" w:rsidP="001A38D9">
      <w:pPr>
        <w:pStyle w:val="ad"/>
        <w:ind w:left="-540" w:firstLine="180"/>
        <w:rPr>
          <w:rFonts w:ascii="Times New Roman" w:hAnsi="Times New Roman"/>
          <w:sz w:val="20"/>
          <w:szCs w:val="20"/>
        </w:rPr>
      </w:pPr>
      <w:r>
        <w:rPr>
          <w:rFonts w:ascii="Times New Roman" w:hAnsi="Times New Roman"/>
          <w:sz w:val="20"/>
          <w:szCs w:val="20"/>
        </w:rPr>
        <w:t xml:space="preserve"> Пример сообщений:</w:t>
      </w:r>
    </w:p>
    <w:p w:rsidR="009D2FB7" w:rsidRDefault="009D2FB7" w:rsidP="001A38D9">
      <w:pPr>
        <w:pStyle w:val="ad"/>
        <w:ind w:left="-540" w:firstLine="180"/>
        <w:rPr>
          <w:rFonts w:ascii="Times New Roman" w:hAnsi="Times New Roman"/>
          <w:sz w:val="20"/>
          <w:szCs w:val="20"/>
        </w:rPr>
      </w:pPr>
      <w:r>
        <w:rPr>
          <w:noProof/>
          <w:lang w:eastAsia="ru-RU"/>
        </w:rPr>
        <w:drawing>
          <wp:inline distT="0" distB="0" distL="0" distR="0" wp14:anchorId="211B76E8" wp14:editId="35AD717B">
            <wp:extent cx="3564000" cy="222359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564000" cy="2223590"/>
                    </a:xfrm>
                    <a:prstGeom prst="rect">
                      <a:avLst/>
                    </a:prstGeom>
                  </pic:spPr>
                </pic:pic>
              </a:graphicData>
            </a:graphic>
          </wp:inline>
        </w:drawing>
      </w:r>
    </w:p>
    <w:p w:rsidR="00AE574E" w:rsidRPr="00504EF1" w:rsidRDefault="009D2FB7" w:rsidP="001A38D9">
      <w:pPr>
        <w:pStyle w:val="ad"/>
        <w:ind w:left="-540" w:firstLine="180"/>
        <w:rPr>
          <w:rFonts w:ascii="Times New Roman" w:hAnsi="Times New Roman"/>
          <w:sz w:val="20"/>
          <w:szCs w:val="20"/>
        </w:rPr>
      </w:pPr>
      <w:r w:rsidRPr="00504EF1">
        <w:rPr>
          <w:rFonts w:ascii="Times New Roman" w:hAnsi="Times New Roman"/>
          <w:noProof/>
          <w:lang w:eastAsia="ru-RU"/>
        </w:rPr>
        <w:lastRenderedPageBreak/>
        <w:t xml:space="preserve">При нажатии кнопки «След» программа зщаканчивает работу с данным числом предикторов, записывает результаты в книгу </w:t>
      </w:r>
      <w:r w:rsidRPr="00504EF1">
        <w:rPr>
          <w:rFonts w:ascii="Times New Roman" w:hAnsi="Times New Roman"/>
          <w:noProof/>
          <w:lang w:val="en-US" w:eastAsia="ru-RU"/>
        </w:rPr>
        <w:t>Ex</w:t>
      </w:r>
      <w:r w:rsidRPr="00504EF1">
        <w:rPr>
          <w:rFonts w:ascii="Times New Roman" w:hAnsi="Times New Roman"/>
          <w:noProof/>
          <w:lang w:eastAsia="ru-RU"/>
        </w:rPr>
        <w:t>с</w:t>
      </w:r>
      <w:r w:rsidRPr="00504EF1">
        <w:rPr>
          <w:rFonts w:ascii="Times New Roman" w:hAnsi="Times New Roman"/>
          <w:noProof/>
          <w:lang w:val="en-US" w:eastAsia="ru-RU"/>
        </w:rPr>
        <w:t>el</w:t>
      </w:r>
      <w:r w:rsidRPr="00504EF1">
        <w:rPr>
          <w:rFonts w:ascii="Times New Roman" w:hAnsi="Times New Roman"/>
          <w:noProof/>
          <w:lang w:eastAsia="ru-RU"/>
        </w:rPr>
        <w:t xml:space="preserve"> и добавляет еще один предиктор.</w:t>
      </w:r>
    </w:p>
    <w:p w:rsidR="00C57E03" w:rsidRPr="00A072EC" w:rsidRDefault="00C57E03" w:rsidP="001A38D9">
      <w:pPr>
        <w:pStyle w:val="ad"/>
        <w:ind w:left="-540" w:firstLine="180"/>
        <w:rPr>
          <w:rFonts w:ascii="Times New Roman" w:hAnsi="Times New Roman"/>
          <w:noProof/>
          <w:sz w:val="20"/>
          <w:szCs w:val="20"/>
        </w:rPr>
      </w:pPr>
      <w:r w:rsidRPr="00A072EC">
        <w:rPr>
          <w:rFonts w:ascii="Times New Roman" w:hAnsi="Times New Roman"/>
          <w:noProof/>
          <w:sz w:val="20"/>
          <w:szCs w:val="20"/>
        </w:rPr>
        <w:t xml:space="preserve">Можно нажать кнопку «Выход» и установить другие параметры поиска. </w:t>
      </w:r>
    </w:p>
    <w:p w:rsidR="00201EEF" w:rsidRPr="00A072EC" w:rsidRDefault="00C57E03" w:rsidP="001A38D9">
      <w:pPr>
        <w:pStyle w:val="ad"/>
        <w:ind w:left="-540" w:firstLine="180"/>
        <w:rPr>
          <w:rFonts w:ascii="Times New Roman" w:hAnsi="Times New Roman"/>
          <w:noProof/>
          <w:sz w:val="20"/>
          <w:szCs w:val="20"/>
        </w:rPr>
      </w:pPr>
      <w:r w:rsidRPr="00A072EC">
        <w:rPr>
          <w:rFonts w:ascii="Times New Roman" w:hAnsi="Times New Roman"/>
          <w:noProof/>
          <w:sz w:val="20"/>
          <w:szCs w:val="20"/>
        </w:rPr>
        <w:t xml:space="preserve">Рассмотрим и проанализируем полученные результаты в книге </w:t>
      </w:r>
      <w:r w:rsidRPr="00A072EC">
        <w:rPr>
          <w:rFonts w:ascii="Times New Roman" w:hAnsi="Times New Roman"/>
          <w:noProof/>
          <w:sz w:val="20"/>
          <w:szCs w:val="20"/>
          <w:lang w:val="en-US"/>
        </w:rPr>
        <w:t>Excel</w:t>
      </w:r>
      <w:r w:rsidRPr="00A072EC">
        <w:rPr>
          <w:rFonts w:ascii="Times New Roman" w:hAnsi="Times New Roman"/>
          <w:noProof/>
          <w:sz w:val="20"/>
          <w:szCs w:val="20"/>
        </w:rPr>
        <w:t xml:space="preserve">. Лист книги №1 имеет имя </w:t>
      </w:r>
      <w:r w:rsidRPr="00A072EC">
        <w:rPr>
          <w:rFonts w:ascii="Times New Roman" w:hAnsi="Times New Roman"/>
          <w:noProof/>
          <w:sz w:val="20"/>
          <w:szCs w:val="20"/>
          <w:lang w:val="en-US"/>
        </w:rPr>
        <w:t>Data</w:t>
      </w:r>
      <w:r w:rsidRPr="00A072EC">
        <w:rPr>
          <w:rFonts w:ascii="Times New Roman" w:hAnsi="Times New Roman"/>
          <w:noProof/>
          <w:sz w:val="20"/>
          <w:szCs w:val="20"/>
        </w:rPr>
        <w:t xml:space="preserve">1 и содержит все исходные данные. </w:t>
      </w:r>
      <w:r w:rsidR="00504EF1">
        <w:rPr>
          <w:rFonts w:ascii="Times New Roman" w:hAnsi="Times New Roman"/>
          <w:noProof/>
          <w:sz w:val="20"/>
          <w:szCs w:val="20"/>
        </w:rPr>
        <w:t xml:space="preserve">Если предикторов более тысячи, то на каждую следующую тысячу выделяется отдельный лист с обозначением </w:t>
      </w:r>
      <w:r w:rsidR="00504EF1">
        <w:rPr>
          <w:rFonts w:ascii="Times New Roman" w:hAnsi="Times New Roman"/>
          <w:noProof/>
          <w:sz w:val="20"/>
          <w:szCs w:val="20"/>
          <w:lang w:val="en-US"/>
        </w:rPr>
        <w:t>Data</w:t>
      </w:r>
      <w:r w:rsidR="00504EF1" w:rsidRPr="00504EF1">
        <w:rPr>
          <w:rFonts w:ascii="Times New Roman" w:hAnsi="Times New Roman"/>
          <w:noProof/>
          <w:sz w:val="20"/>
          <w:szCs w:val="20"/>
        </w:rPr>
        <w:t xml:space="preserve">2, </w:t>
      </w:r>
      <w:r w:rsidR="00504EF1">
        <w:rPr>
          <w:rFonts w:ascii="Times New Roman" w:hAnsi="Times New Roman"/>
          <w:noProof/>
          <w:sz w:val="20"/>
          <w:szCs w:val="20"/>
          <w:lang w:val="en-US"/>
        </w:rPr>
        <w:t>Data</w:t>
      </w:r>
      <w:r w:rsidR="00504EF1" w:rsidRPr="00504EF1">
        <w:rPr>
          <w:rFonts w:ascii="Times New Roman" w:hAnsi="Times New Roman"/>
          <w:noProof/>
          <w:sz w:val="20"/>
          <w:szCs w:val="20"/>
        </w:rPr>
        <w:t xml:space="preserve"> 3</w:t>
      </w:r>
      <w:r w:rsidR="00504EF1">
        <w:rPr>
          <w:rFonts w:ascii="Times New Roman" w:hAnsi="Times New Roman"/>
          <w:noProof/>
          <w:sz w:val="20"/>
          <w:szCs w:val="20"/>
        </w:rPr>
        <w:t>…</w:t>
      </w:r>
      <w:r w:rsidR="00504EF1" w:rsidRPr="00504EF1">
        <w:rPr>
          <w:rFonts w:ascii="Times New Roman" w:hAnsi="Times New Roman"/>
          <w:noProof/>
          <w:sz w:val="20"/>
          <w:szCs w:val="20"/>
        </w:rPr>
        <w:t xml:space="preserve">. </w:t>
      </w:r>
      <w:r w:rsidRPr="00A072EC">
        <w:rPr>
          <w:rFonts w:ascii="Times New Roman" w:hAnsi="Times New Roman"/>
          <w:noProof/>
          <w:sz w:val="20"/>
          <w:szCs w:val="20"/>
        </w:rPr>
        <w:t xml:space="preserve">Отдельный столбец содержит значения по каждой независимой переменной.  Эти данные можно разместить в любом стат. пакете при помощи  </w:t>
      </w:r>
      <w:r w:rsidR="00015484" w:rsidRPr="00A072EC">
        <w:rPr>
          <w:rFonts w:ascii="Times New Roman" w:hAnsi="Times New Roman"/>
          <w:noProof/>
          <w:sz w:val="20"/>
          <w:szCs w:val="20"/>
        </w:rPr>
        <w:t xml:space="preserve">копирования  стандартной  процедурой </w:t>
      </w:r>
      <w:r w:rsidR="00015484" w:rsidRPr="00A072EC">
        <w:rPr>
          <w:rFonts w:ascii="Times New Roman" w:hAnsi="Times New Roman"/>
          <w:noProof/>
          <w:sz w:val="20"/>
          <w:szCs w:val="20"/>
          <w:lang w:val="en-US"/>
        </w:rPr>
        <w:t>copy</w:t>
      </w:r>
      <w:r w:rsidR="00015484" w:rsidRPr="00A072EC">
        <w:rPr>
          <w:rFonts w:ascii="Times New Roman" w:hAnsi="Times New Roman"/>
          <w:noProof/>
          <w:sz w:val="20"/>
          <w:szCs w:val="20"/>
        </w:rPr>
        <w:t xml:space="preserve">- </w:t>
      </w:r>
      <w:r w:rsidR="00015484" w:rsidRPr="00A072EC">
        <w:rPr>
          <w:rFonts w:ascii="Times New Roman" w:hAnsi="Times New Roman"/>
          <w:noProof/>
          <w:sz w:val="20"/>
          <w:szCs w:val="20"/>
          <w:lang w:val="en-US"/>
        </w:rPr>
        <w:t>paste</w:t>
      </w:r>
      <w:r w:rsidR="00015484" w:rsidRPr="00A072EC">
        <w:rPr>
          <w:rFonts w:ascii="Times New Roman" w:hAnsi="Times New Roman"/>
          <w:noProof/>
          <w:sz w:val="20"/>
          <w:szCs w:val="20"/>
        </w:rPr>
        <w:t>.</w:t>
      </w:r>
    </w:p>
    <w:p w:rsidR="00C57E03" w:rsidRDefault="00C57E03" w:rsidP="001A38D9">
      <w:pPr>
        <w:pStyle w:val="ad"/>
        <w:ind w:left="-540" w:firstLine="180"/>
        <w:rPr>
          <w:rFonts w:ascii="Times New Roman" w:hAnsi="Times New Roman"/>
          <w:sz w:val="20"/>
          <w:szCs w:val="20"/>
        </w:rPr>
      </w:pPr>
      <w:r>
        <w:rPr>
          <w:noProof/>
          <w:lang w:eastAsia="ru-RU"/>
        </w:rPr>
        <w:drawing>
          <wp:inline distT="0" distB="0" distL="0" distR="0" wp14:anchorId="59E7554C" wp14:editId="1AC027BE">
            <wp:extent cx="5224007" cy="18288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r="11164" b="43350"/>
                    <a:stretch/>
                  </pic:blipFill>
                  <pic:spPr bwMode="auto">
                    <a:xfrm>
                      <a:off x="0" y="0"/>
                      <a:ext cx="5228855" cy="1830497"/>
                    </a:xfrm>
                    <a:prstGeom prst="rect">
                      <a:avLst/>
                    </a:prstGeom>
                    <a:ln>
                      <a:noFill/>
                    </a:ln>
                    <a:extLst>
                      <a:ext uri="{53640926-AAD7-44D8-BBD7-CCE9431645EC}">
                        <a14:shadowObscured xmlns:a14="http://schemas.microsoft.com/office/drawing/2010/main"/>
                      </a:ext>
                    </a:extLst>
                  </pic:spPr>
                </pic:pic>
              </a:graphicData>
            </a:graphic>
          </wp:inline>
        </w:drawing>
      </w:r>
    </w:p>
    <w:p w:rsidR="00015484" w:rsidRPr="00C57E03" w:rsidRDefault="00015484" w:rsidP="001A38D9">
      <w:pPr>
        <w:pStyle w:val="ad"/>
        <w:ind w:left="-540" w:firstLine="180"/>
        <w:rPr>
          <w:rFonts w:ascii="Times New Roman" w:hAnsi="Times New Roman"/>
          <w:sz w:val="20"/>
          <w:szCs w:val="20"/>
        </w:rPr>
      </w:pPr>
    </w:p>
    <w:p w:rsidR="00410A76" w:rsidRPr="004B2AA7" w:rsidRDefault="00504EF1" w:rsidP="001A38D9">
      <w:pPr>
        <w:pStyle w:val="ad"/>
        <w:ind w:left="-540" w:firstLine="180"/>
        <w:rPr>
          <w:rFonts w:ascii="Times New Roman" w:hAnsi="Times New Roman"/>
          <w:sz w:val="20"/>
          <w:szCs w:val="20"/>
        </w:rPr>
      </w:pPr>
      <w:r>
        <w:rPr>
          <w:rFonts w:ascii="Times New Roman" w:hAnsi="Times New Roman"/>
          <w:sz w:val="20"/>
          <w:szCs w:val="20"/>
        </w:rPr>
        <w:t>На отдельном листе «</w:t>
      </w:r>
      <w:r>
        <w:rPr>
          <w:rFonts w:ascii="Times New Roman" w:hAnsi="Times New Roman"/>
          <w:sz w:val="20"/>
          <w:szCs w:val="20"/>
          <w:lang w:val="en-US"/>
        </w:rPr>
        <w:t>Variables</w:t>
      </w:r>
      <w:r>
        <w:rPr>
          <w:rFonts w:ascii="Times New Roman" w:hAnsi="Times New Roman"/>
          <w:sz w:val="20"/>
          <w:szCs w:val="20"/>
        </w:rPr>
        <w:t xml:space="preserve">» размещается </w:t>
      </w:r>
      <w:r w:rsidR="00015484">
        <w:rPr>
          <w:rFonts w:ascii="Times New Roman" w:hAnsi="Times New Roman"/>
          <w:sz w:val="20"/>
          <w:szCs w:val="20"/>
        </w:rPr>
        <w:t>список переменных Х</w:t>
      </w:r>
      <w:proofErr w:type="gramStart"/>
      <w:r w:rsidR="00015484">
        <w:rPr>
          <w:rFonts w:ascii="Times New Roman" w:hAnsi="Times New Roman"/>
          <w:sz w:val="20"/>
          <w:szCs w:val="20"/>
        </w:rPr>
        <w:t>1</w:t>
      </w:r>
      <w:proofErr w:type="gramEnd"/>
      <w:r w:rsidR="008122EF">
        <w:rPr>
          <w:rFonts w:ascii="Times New Roman" w:hAnsi="Times New Roman"/>
          <w:sz w:val="20"/>
          <w:szCs w:val="20"/>
        </w:rPr>
        <w:t>, Х2</w:t>
      </w:r>
      <w:r w:rsidR="00015484">
        <w:rPr>
          <w:rFonts w:ascii="Times New Roman" w:hAnsi="Times New Roman"/>
          <w:sz w:val="20"/>
          <w:szCs w:val="20"/>
        </w:rPr>
        <w:t>…</w:t>
      </w:r>
      <w:r w:rsidR="004B2AA7">
        <w:rPr>
          <w:rFonts w:ascii="Times New Roman" w:hAnsi="Times New Roman"/>
          <w:sz w:val="20"/>
          <w:szCs w:val="20"/>
        </w:rPr>
        <w:t xml:space="preserve"> с указанием результатов </w:t>
      </w:r>
      <w:r w:rsidR="004B2AA7">
        <w:rPr>
          <w:rFonts w:ascii="Times New Roman" w:hAnsi="Times New Roman"/>
          <w:sz w:val="20"/>
          <w:szCs w:val="20"/>
          <w:lang w:val="en-US"/>
        </w:rPr>
        <w:t>KS</w:t>
      </w:r>
      <w:r w:rsidR="004B2AA7" w:rsidRPr="004B2AA7">
        <w:rPr>
          <w:rFonts w:ascii="Times New Roman" w:hAnsi="Times New Roman"/>
          <w:sz w:val="20"/>
          <w:szCs w:val="20"/>
        </w:rPr>
        <w:t>-</w:t>
      </w:r>
      <w:r w:rsidR="004B2AA7">
        <w:rPr>
          <w:rFonts w:ascii="Times New Roman" w:hAnsi="Times New Roman"/>
          <w:sz w:val="20"/>
          <w:szCs w:val="20"/>
        </w:rPr>
        <w:t>теста (Колмогорова-Смирнова на нормальность распределения выборки) и уровень значимости различий для каждой переменной в обучающих выборках. Список, как можно заметить, упорядочен по убыванию различий:</w:t>
      </w:r>
    </w:p>
    <w:p w:rsidR="00504EF1" w:rsidRPr="00504EF1" w:rsidRDefault="00504EF1" w:rsidP="001A38D9">
      <w:pPr>
        <w:pStyle w:val="ad"/>
        <w:ind w:left="-540" w:firstLine="180"/>
        <w:rPr>
          <w:rFonts w:ascii="Times New Roman" w:hAnsi="Times New Roman"/>
          <w:sz w:val="20"/>
          <w:szCs w:val="20"/>
          <w:lang w:val="en-US"/>
        </w:rPr>
      </w:pPr>
      <w:r>
        <w:rPr>
          <w:noProof/>
          <w:lang w:eastAsia="ru-RU"/>
        </w:rPr>
        <w:drawing>
          <wp:inline distT="0" distB="0" distL="0" distR="0" wp14:anchorId="66371C49" wp14:editId="677841C7">
            <wp:extent cx="5940425" cy="3144642"/>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0425" cy="3144642"/>
                    </a:xfrm>
                    <a:prstGeom prst="rect">
                      <a:avLst/>
                    </a:prstGeom>
                  </pic:spPr>
                </pic:pic>
              </a:graphicData>
            </a:graphic>
          </wp:inline>
        </w:drawing>
      </w:r>
    </w:p>
    <w:p w:rsidR="00015484" w:rsidRDefault="00015484" w:rsidP="001A38D9">
      <w:pPr>
        <w:pStyle w:val="ad"/>
        <w:ind w:left="-540" w:firstLine="180"/>
        <w:rPr>
          <w:rFonts w:ascii="Times New Roman" w:hAnsi="Times New Roman"/>
          <w:sz w:val="20"/>
          <w:szCs w:val="20"/>
        </w:rPr>
      </w:pPr>
    </w:p>
    <w:p w:rsidR="00015484" w:rsidRDefault="00015484" w:rsidP="001A38D9">
      <w:pPr>
        <w:pStyle w:val="ad"/>
        <w:ind w:left="-540" w:firstLine="180"/>
        <w:rPr>
          <w:rFonts w:ascii="Times New Roman" w:hAnsi="Times New Roman"/>
          <w:sz w:val="20"/>
          <w:szCs w:val="20"/>
        </w:rPr>
      </w:pPr>
      <w:r>
        <w:rPr>
          <w:noProof/>
          <w:lang w:eastAsia="ru-RU"/>
        </w:rPr>
        <w:lastRenderedPageBreak/>
        <w:drawing>
          <wp:inline distT="0" distB="0" distL="0" distR="0" wp14:anchorId="58C16369" wp14:editId="0E0FA69D">
            <wp:extent cx="4464887" cy="27000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 r="54610" b="50000"/>
                    <a:stretch/>
                  </pic:blipFill>
                  <pic:spPr bwMode="auto">
                    <a:xfrm>
                      <a:off x="0" y="0"/>
                      <a:ext cx="4464887" cy="2700000"/>
                    </a:xfrm>
                    <a:prstGeom prst="rect">
                      <a:avLst/>
                    </a:prstGeom>
                    <a:ln>
                      <a:noFill/>
                    </a:ln>
                    <a:extLst>
                      <a:ext uri="{53640926-AAD7-44D8-BBD7-CCE9431645EC}">
                        <a14:shadowObscured xmlns:a14="http://schemas.microsoft.com/office/drawing/2010/main"/>
                      </a:ext>
                    </a:extLst>
                  </pic:spPr>
                </pic:pic>
              </a:graphicData>
            </a:graphic>
          </wp:inline>
        </w:drawing>
      </w:r>
    </w:p>
    <w:p w:rsidR="00015484" w:rsidRDefault="00015484" w:rsidP="001A38D9">
      <w:pPr>
        <w:pStyle w:val="ad"/>
        <w:ind w:left="-540" w:firstLine="180"/>
        <w:rPr>
          <w:rFonts w:ascii="Times New Roman" w:hAnsi="Times New Roman"/>
          <w:sz w:val="20"/>
          <w:szCs w:val="20"/>
        </w:rPr>
      </w:pPr>
    </w:p>
    <w:p w:rsidR="00015484" w:rsidRDefault="004B2AA7" w:rsidP="001A38D9">
      <w:pPr>
        <w:pStyle w:val="ad"/>
        <w:ind w:left="-540" w:firstLine="180"/>
        <w:rPr>
          <w:rFonts w:ascii="Times New Roman" w:hAnsi="Times New Roman"/>
          <w:sz w:val="20"/>
          <w:szCs w:val="20"/>
        </w:rPr>
      </w:pPr>
      <w:r>
        <w:rPr>
          <w:rFonts w:ascii="Times New Roman" w:hAnsi="Times New Roman"/>
          <w:sz w:val="20"/>
          <w:szCs w:val="20"/>
        </w:rPr>
        <w:t>Если была установлена соответсвующая опция, то д</w:t>
      </w:r>
      <w:r w:rsidR="00015484">
        <w:rPr>
          <w:rFonts w:ascii="Times New Roman" w:hAnsi="Times New Roman"/>
          <w:sz w:val="20"/>
          <w:szCs w:val="20"/>
        </w:rPr>
        <w:t>алее идёт лист корреляций «</w:t>
      </w:r>
      <w:r w:rsidR="00015484">
        <w:rPr>
          <w:rFonts w:ascii="Times New Roman" w:hAnsi="Times New Roman"/>
          <w:sz w:val="20"/>
          <w:szCs w:val="20"/>
          <w:lang w:val="en-US"/>
        </w:rPr>
        <w:t>Correlations</w:t>
      </w:r>
      <w:r w:rsidR="00015484">
        <w:rPr>
          <w:rFonts w:ascii="Times New Roman" w:hAnsi="Times New Roman"/>
          <w:sz w:val="20"/>
          <w:szCs w:val="20"/>
        </w:rPr>
        <w:t>», в котором красным цветом выделены переменные с корреляцией, превышающей заданный порог.</w:t>
      </w:r>
    </w:p>
    <w:p w:rsidR="00015484" w:rsidRDefault="00015484" w:rsidP="001A38D9">
      <w:pPr>
        <w:pStyle w:val="ad"/>
        <w:ind w:left="-540" w:firstLine="180"/>
        <w:rPr>
          <w:rFonts w:ascii="Times New Roman" w:hAnsi="Times New Roman"/>
          <w:sz w:val="20"/>
          <w:szCs w:val="20"/>
        </w:rPr>
      </w:pPr>
    </w:p>
    <w:p w:rsidR="00015484" w:rsidRDefault="00015484" w:rsidP="001A38D9">
      <w:pPr>
        <w:pStyle w:val="ad"/>
        <w:ind w:left="-540" w:firstLine="180"/>
        <w:rPr>
          <w:rFonts w:ascii="Times New Roman" w:hAnsi="Times New Roman"/>
          <w:sz w:val="20"/>
          <w:szCs w:val="20"/>
        </w:rPr>
      </w:pPr>
      <w:r>
        <w:rPr>
          <w:noProof/>
          <w:lang w:eastAsia="ru-RU"/>
        </w:rPr>
        <w:drawing>
          <wp:inline distT="0" distB="0" distL="0" distR="0" wp14:anchorId="097784FE" wp14:editId="4935C157">
            <wp:extent cx="5940425" cy="334145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0425" cy="3341451"/>
                    </a:xfrm>
                    <a:prstGeom prst="rect">
                      <a:avLst/>
                    </a:prstGeom>
                  </pic:spPr>
                </pic:pic>
              </a:graphicData>
            </a:graphic>
          </wp:inline>
        </w:drawing>
      </w:r>
    </w:p>
    <w:p w:rsidR="00015484" w:rsidRDefault="00015484" w:rsidP="001A38D9">
      <w:pPr>
        <w:pStyle w:val="ad"/>
        <w:ind w:left="-540" w:firstLine="180"/>
        <w:rPr>
          <w:rFonts w:ascii="Times New Roman" w:hAnsi="Times New Roman"/>
          <w:sz w:val="20"/>
          <w:szCs w:val="20"/>
        </w:rPr>
      </w:pPr>
    </w:p>
    <w:p w:rsidR="00015484" w:rsidRDefault="00015484" w:rsidP="001A38D9">
      <w:pPr>
        <w:pStyle w:val="ad"/>
        <w:ind w:left="-540" w:firstLine="180"/>
        <w:rPr>
          <w:rFonts w:ascii="Times New Roman" w:hAnsi="Times New Roman"/>
          <w:sz w:val="20"/>
          <w:szCs w:val="20"/>
        </w:rPr>
      </w:pPr>
      <w:r>
        <w:rPr>
          <w:rFonts w:ascii="Times New Roman" w:hAnsi="Times New Roman"/>
          <w:sz w:val="20"/>
          <w:szCs w:val="20"/>
        </w:rPr>
        <w:t xml:space="preserve"> Лист «</w:t>
      </w:r>
      <w:r>
        <w:rPr>
          <w:rFonts w:ascii="Times New Roman" w:hAnsi="Times New Roman"/>
          <w:sz w:val="20"/>
          <w:szCs w:val="20"/>
          <w:lang w:val="en-US"/>
        </w:rPr>
        <w:t>Correct</w:t>
      </w:r>
      <w:r w:rsidRPr="00015484">
        <w:rPr>
          <w:rFonts w:ascii="Times New Roman" w:hAnsi="Times New Roman"/>
          <w:sz w:val="20"/>
          <w:szCs w:val="20"/>
        </w:rPr>
        <w:t xml:space="preserve"> </w:t>
      </w:r>
      <w:r>
        <w:rPr>
          <w:rFonts w:ascii="Times New Roman" w:hAnsi="Times New Roman"/>
          <w:sz w:val="20"/>
          <w:szCs w:val="20"/>
          <w:lang w:val="en-US"/>
        </w:rPr>
        <w:t>correlations</w:t>
      </w:r>
      <w:r>
        <w:rPr>
          <w:rFonts w:ascii="Times New Roman" w:hAnsi="Times New Roman"/>
          <w:sz w:val="20"/>
          <w:szCs w:val="20"/>
        </w:rPr>
        <w:t>»</w:t>
      </w:r>
      <w:r w:rsidRPr="00015484">
        <w:rPr>
          <w:rFonts w:ascii="Times New Roman" w:hAnsi="Times New Roman"/>
          <w:sz w:val="20"/>
          <w:szCs w:val="20"/>
        </w:rPr>
        <w:t xml:space="preserve"> </w:t>
      </w:r>
      <w:r>
        <w:rPr>
          <w:rFonts w:ascii="Times New Roman" w:hAnsi="Times New Roman"/>
          <w:sz w:val="20"/>
          <w:szCs w:val="20"/>
        </w:rPr>
        <w:t>содержит таблицу корреляций с удаленными зависимыми переменными, а лист «</w:t>
      </w:r>
      <w:r>
        <w:rPr>
          <w:rFonts w:ascii="Times New Roman" w:hAnsi="Times New Roman"/>
          <w:sz w:val="20"/>
          <w:szCs w:val="20"/>
          <w:lang w:val="en-US"/>
        </w:rPr>
        <w:t>Correct</w:t>
      </w:r>
      <w:r w:rsidRPr="00015484">
        <w:rPr>
          <w:rFonts w:ascii="Times New Roman" w:hAnsi="Times New Roman"/>
          <w:sz w:val="20"/>
          <w:szCs w:val="20"/>
        </w:rPr>
        <w:t xml:space="preserve"> </w:t>
      </w:r>
      <w:r>
        <w:rPr>
          <w:rFonts w:ascii="Times New Roman" w:hAnsi="Times New Roman"/>
          <w:sz w:val="20"/>
          <w:szCs w:val="20"/>
          <w:lang w:val="en-US"/>
        </w:rPr>
        <w:t>data</w:t>
      </w:r>
      <w:r w:rsidRPr="00015484">
        <w:rPr>
          <w:rFonts w:ascii="Times New Roman" w:hAnsi="Times New Roman"/>
          <w:sz w:val="20"/>
          <w:szCs w:val="20"/>
        </w:rPr>
        <w:t>1</w:t>
      </w:r>
      <w:r>
        <w:rPr>
          <w:rFonts w:ascii="Times New Roman" w:hAnsi="Times New Roman"/>
          <w:sz w:val="20"/>
          <w:szCs w:val="20"/>
        </w:rPr>
        <w:t>» содержит исходные данные без зависимых переменных</w:t>
      </w:r>
      <w:r w:rsidR="00767A33">
        <w:rPr>
          <w:rFonts w:ascii="Times New Roman" w:hAnsi="Times New Roman"/>
          <w:sz w:val="20"/>
          <w:szCs w:val="20"/>
        </w:rPr>
        <w:t>, который также можно использовать в статпакетах.</w:t>
      </w:r>
    </w:p>
    <w:p w:rsidR="00767A33" w:rsidRDefault="00767A33" w:rsidP="001A38D9">
      <w:pPr>
        <w:pStyle w:val="ad"/>
        <w:ind w:left="-540" w:firstLine="180"/>
        <w:rPr>
          <w:rFonts w:ascii="Times New Roman" w:hAnsi="Times New Roman"/>
          <w:sz w:val="20"/>
          <w:szCs w:val="20"/>
        </w:rPr>
      </w:pPr>
    </w:p>
    <w:p w:rsidR="00767A33" w:rsidRDefault="00767A33" w:rsidP="001A38D9">
      <w:pPr>
        <w:pStyle w:val="ad"/>
        <w:ind w:left="-540" w:firstLine="180"/>
        <w:rPr>
          <w:rFonts w:ascii="Times New Roman" w:hAnsi="Times New Roman"/>
          <w:sz w:val="20"/>
          <w:szCs w:val="20"/>
        </w:rPr>
      </w:pPr>
      <w:r>
        <w:rPr>
          <w:rFonts w:ascii="Times New Roman" w:hAnsi="Times New Roman"/>
          <w:sz w:val="20"/>
          <w:szCs w:val="20"/>
        </w:rPr>
        <w:t xml:space="preserve"> Лист «</w:t>
      </w:r>
      <w:r w:rsidR="004B2AA7">
        <w:rPr>
          <w:rFonts w:ascii="Times New Roman" w:hAnsi="Times New Roman"/>
          <w:sz w:val="20"/>
          <w:szCs w:val="20"/>
        </w:rPr>
        <w:t>1</w:t>
      </w:r>
      <w:r w:rsidRPr="00767A33">
        <w:rPr>
          <w:rFonts w:ascii="Times New Roman" w:hAnsi="Times New Roman"/>
          <w:sz w:val="20"/>
          <w:szCs w:val="20"/>
        </w:rPr>
        <w:t xml:space="preserve"> </w:t>
      </w:r>
      <w:r>
        <w:rPr>
          <w:rFonts w:ascii="Times New Roman" w:hAnsi="Times New Roman"/>
          <w:sz w:val="20"/>
          <w:szCs w:val="20"/>
          <w:lang w:val="en-US"/>
        </w:rPr>
        <w:t>Predictor</w:t>
      </w:r>
      <w:r>
        <w:rPr>
          <w:rFonts w:ascii="Times New Roman" w:hAnsi="Times New Roman"/>
          <w:sz w:val="20"/>
          <w:szCs w:val="20"/>
        </w:rPr>
        <w:t>» содержит очень важную инф</w:t>
      </w:r>
      <w:r w:rsidR="004B2AA7">
        <w:rPr>
          <w:rFonts w:ascii="Times New Roman" w:hAnsi="Times New Roman"/>
          <w:sz w:val="20"/>
          <w:szCs w:val="20"/>
        </w:rPr>
        <w:t>ормацию об однопредикторных ЛДФ. В нем указываются результаты классификации для однопредикторных ЛДФ на обучающей и экзаменующей выборке (если экзаменующая выборка была сформирована), скользящего экзамена</w:t>
      </w:r>
      <w:r w:rsidR="00191CA2">
        <w:rPr>
          <w:rFonts w:ascii="Times New Roman" w:hAnsi="Times New Roman"/>
          <w:sz w:val="20"/>
          <w:szCs w:val="20"/>
        </w:rPr>
        <w:t xml:space="preserve"> для обучающих выборок, вывод минимальных значений для всех видов тестирования в строках «</w:t>
      </w:r>
      <w:r w:rsidR="00191CA2">
        <w:rPr>
          <w:rFonts w:ascii="Times New Roman" w:hAnsi="Times New Roman"/>
          <w:sz w:val="20"/>
          <w:szCs w:val="20"/>
          <w:lang w:val="en-US"/>
        </w:rPr>
        <w:t>Min</w:t>
      </w:r>
      <w:r w:rsidR="00191CA2" w:rsidRPr="00191CA2">
        <w:rPr>
          <w:rFonts w:ascii="Times New Roman" w:hAnsi="Times New Roman"/>
          <w:sz w:val="20"/>
          <w:szCs w:val="20"/>
        </w:rPr>
        <w:t xml:space="preserve"> </w:t>
      </w:r>
      <w:r w:rsidR="00191CA2">
        <w:rPr>
          <w:rFonts w:ascii="Times New Roman" w:hAnsi="Times New Roman"/>
          <w:sz w:val="20"/>
          <w:szCs w:val="20"/>
        </w:rPr>
        <w:t>чувствительности» и «</w:t>
      </w:r>
      <w:r w:rsidR="00191CA2">
        <w:rPr>
          <w:rFonts w:ascii="Times New Roman" w:hAnsi="Times New Roman"/>
          <w:sz w:val="20"/>
          <w:szCs w:val="20"/>
          <w:lang w:val="en-US"/>
        </w:rPr>
        <w:t>Min</w:t>
      </w:r>
      <w:r w:rsidR="00191CA2" w:rsidRPr="00191CA2">
        <w:rPr>
          <w:rFonts w:ascii="Times New Roman" w:hAnsi="Times New Roman"/>
          <w:sz w:val="20"/>
          <w:szCs w:val="20"/>
        </w:rPr>
        <w:t xml:space="preserve"> </w:t>
      </w:r>
      <w:r w:rsidR="00191CA2">
        <w:rPr>
          <w:rFonts w:ascii="Times New Roman" w:hAnsi="Times New Roman"/>
          <w:sz w:val="20"/>
          <w:szCs w:val="20"/>
        </w:rPr>
        <w:t xml:space="preserve">специфичности»(31 и 32)  и др. информация: </w:t>
      </w:r>
    </w:p>
    <w:p w:rsidR="00767A33" w:rsidRDefault="004B2AA7" w:rsidP="001A38D9">
      <w:pPr>
        <w:pStyle w:val="ad"/>
        <w:ind w:left="-540" w:firstLine="180"/>
        <w:rPr>
          <w:rFonts w:ascii="Times New Roman" w:hAnsi="Times New Roman"/>
          <w:sz w:val="20"/>
          <w:szCs w:val="20"/>
        </w:rPr>
      </w:pPr>
      <w:r>
        <w:rPr>
          <w:noProof/>
          <w:lang w:eastAsia="ru-RU"/>
        </w:rPr>
        <w:lastRenderedPageBreak/>
        <w:drawing>
          <wp:inline distT="0" distB="0" distL="0" distR="0" wp14:anchorId="0BF93604" wp14:editId="1D2C4199">
            <wp:extent cx="5940425" cy="3144642"/>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0425" cy="3144642"/>
                    </a:xfrm>
                    <a:prstGeom prst="rect">
                      <a:avLst/>
                    </a:prstGeom>
                  </pic:spPr>
                </pic:pic>
              </a:graphicData>
            </a:graphic>
          </wp:inline>
        </w:drawing>
      </w:r>
    </w:p>
    <w:p w:rsidR="00191CA2" w:rsidRDefault="00191CA2" w:rsidP="001A38D9">
      <w:pPr>
        <w:pStyle w:val="ad"/>
        <w:ind w:left="-540" w:firstLine="180"/>
        <w:rPr>
          <w:rFonts w:ascii="Times New Roman" w:hAnsi="Times New Roman"/>
          <w:sz w:val="20"/>
          <w:szCs w:val="20"/>
        </w:rPr>
      </w:pPr>
      <w:r>
        <w:rPr>
          <w:noProof/>
          <w:lang w:eastAsia="ru-RU"/>
        </w:rPr>
        <w:drawing>
          <wp:inline distT="0" distB="0" distL="0" distR="0" wp14:anchorId="5D70654E" wp14:editId="3BEB39D4">
            <wp:extent cx="5940425" cy="1865694"/>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0425" cy="1865694"/>
                    </a:xfrm>
                    <a:prstGeom prst="rect">
                      <a:avLst/>
                    </a:prstGeom>
                  </pic:spPr>
                </pic:pic>
              </a:graphicData>
            </a:graphic>
          </wp:inline>
        </w:drawing>
      </w:r>
    </w:p>
    <w:p w:rsidR="00EE659E" w:rsidRDefault="00EE659E" w:rsidP="001A38D9">
      <w:pPr>
        <w:pStyle w:val="ad"/>
        <w:ind w:left="-540" w:firstLine="180"/>
        <w:rPr>
          <w:rFonts w:ascii="Times New Roman" w:hAnsi="Times New Roman"/>
          <w:sz w:val="20"/>
          <w:szCs w:val="20"/>
        </w:rPr>
      </w:pPr>
    </w:p>
    <w:p w:rsidR="00EE659E" w:rsidRDefault="00EE659E" w:rsidP="001A38D9">
      <w:pPr>
        <w:pStyle w:val="ad"/>
        <w:ind w:left="-540" w:firstLine="180"/>
        <w:rPr>
          <w:rFonts w:ascii="Times New Roman" w:hAnsi="Times New Roman"/>
          <w:color w:val="000000"/>
          <w:sz w:val="20"/>
          <w:szCs w:val="20"/>
        </w:rPr>
      </w:pPr>
      <w:r w:rsidRPr="00EE659E">
        <w:rPr>
          <w:rFonts w:ascii="Times New Roman" w:hAnsi="Times New Roman"/>
          <w:color w:val="000000"/>
          <w:sz w:val="20"/>
          <w:szCs w:val="20"/>
        </w:rPr>
        <w:t>Как мы видим, результаты различения при помощи ЛДФ с одним предиктором не</w:t>
      </w:r>
      <w:r w:rsidR="00285261">
        <w:rPr>
          <w:rFonts w:ascii="Times New Roman" w:hAnsi="Times New Roman"/>
          <w:color w:val="000000"/>
          <w:sz w:val="20"/>
          <w:szCs w:val="20"/>
        </w:rPr>
        <w:t xml:space="preserve"> очень хорошие,</w:t>
      </w:r>
      <w:proofErr w:type="gramStart"/>
      <w:r w:rsidR="00285261">
        <w:rPr>
          <w:rFonts w:ascii="Times New Roman" w:hAnsi="Times New Roman"/>
          <w:color w:val="000000"/>
          <w:sz w:val="20"/>
          <w:szCs w:val="20"/>
        </w:rPr>
        <w:t xml:space="preserve"> .</w:t>
      </w:r>
      <w:proofErr w:type="gramEnd"/>
    </w:p>
    <w:p w:rsidR="00285261" w:rsidRDefault="00285261" w:rsidP="001A38D9">
      <w:pPr>
        <w:pStyle w:val="ad"/>
        <w:ind w:left="-540" w:firstLine="180"/>
        <w:rPr>
          <w:rFonts w:ascii="Times New Roman" w:hAnsi="Times New Roman"/>
          <w:color w:val="000000"/>
          <w:sz w:val="20"/>
          <w:szCs w:val="20"/>
        </w:rPr>
      </w:pPr>
    </w:p>
    <w:p w:rsidR="00EE659E" w:rsidRDefault="00EE659E" w:rsidP="001A38D9">
      <w:pPr>
        <w:pStyle w:val="ad"/>
        <w:ind w:left="-540" w:firstLine="180"/>
        <w:rPr>
          <w:rFonts w:ascii="Times New Roman" w:hAnsi="Times New Roman"/>
          <w:color w:val="000000"/>
          <w:sz w:val="20"/>
          <w:szCs w:val="20"/>
        </w:rPr>
      </w:pPr>
      <w:r>
        <w:rPr>
          <w:rFonts w:ascii="Times New Roman" w:hAnsi="Times New Roman"/>
          <w:color w:val="000000"/>
          <w:sz w:val="20"/>
          <w:szCs w:val="20"/>
        </w:rPr>
        <w:t>Другие примеры вывода однопредикторных ЛДФ</w:t>
      </w:r>
      <w:r w:rsidR="00285261">
        <w:rPr>
          <w:rFonts w:ascii="Times New Roman" w:hAnsi="Times New Roman"/>
          <w:color w:val="000000"/>
          <w:sz w:val="20"/>
          <w:szCs w:val="20"/>
        </w:rPr>
        <w:t xml:space="preserve"> с другим набором исходных переменных и  установленными параметрами</w:t>
      </w:r>
      <w:r>
        <w:rPr>
          <w:rFonts w:ascii="Times New Roman" w:hAnsi="Times New Roman"/>
          <w:color w:val="000000"/>
          <w:sz w:val="20"/>
          <w:szCs w:val="20"/>
        </w:rPr>
        <w:t>:</w:t>
      </w:r>
    </w:p>
    <w:p w:rsidR="00EE659E" w:rsidRDefault="00EE659E" w:rsidP="001A38D9">
      <w:pPr>
        <w:pStyle w:val="ad"/>
        <w:ind w:left="-540" w:firstLine="180"/>
        <w:rPr>
          <w:rFonts w:ascii="Times New Roman" w:hAnsi="Times New Roman"/>
          <w:color w:val="000000"/>
          <w:sz w:val="20"/>
          <w:szCs w:val="20"/>
        </w:rPr>
      </w:pPr>
      <w:r>
        <w:rPr>
          <w:noProof/>
          <w:lang w:eastAsia="ru-RU"/>
        </w:rPr>
        <w:drawing>
          <wp:inline distT="0" distB="0" distL="0" distR="0" wp14:anchorId="56EF26E4" wp14:editId="2FB3CDB9">
            <wp:extent cx="5876488" cy="102345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658" t="15317" r="15521" b="58730"/>
                    <a:stretch/>
                  </pic:blipFill>
                  <pic:spPr bwMode="auto">
                    <a:xfrm>
                      <a:off x="0" y="0"/>
                      <a:ext cx="5875582" cy="1023299"/>
                    </a:xfrm>
                    <a:prstGeom prst="rect">
                      <a:avLst/>
                    </a:prstGeom>
                    <a:ln>
                      <a:noFill/>
                    </a:ln>
                    <a:extLst>
                      <a:ext uri="{53640926-AAD7-44D8-BBD7-CCE9431645EC}">
                        <a14:shadowObscured xmlns:a14="http://schemas.microsoft.com/office/drawing/2010/main"/>
                      </a:ext>
                    </a:extLst>
                  </pic:spPr>
                </pic:pic>
              </a:graphicData>
            </a:graphic>
          </wp:inline>
        </w:drawing>
      </w:r>
    </w:p>
    <w:p w:rsidR="00EE659E" w:rsidRDefault="00EE659E" w:rsidP="001A38D9">
      <w:pPr>
        <w:pStyle w:val="ad"/>
        <w:ind w:left="-540" w:firstLine="180"/>
        <w:rPr>
          <w:rFonts w:ascii="Times New Roman" w:hAnsi="Times New Roman"/>
          <w:color w:val="000000"/>
          <w:sz w:val="20"/>
          <w:szCs w:val="20"/>
        </w:rPr>
      </w:pPr>
    </w:p>
    <w:p w:rsidR="00EE659E" w:rsidRDefault="00285261" w:rsidP="001A38D9">
      <w:pPr>
        <w:pStyle w:val="ad"/>
        <w:ind w:left="-540" w:firstLine="180"/>
        <w:rPr>
          <w:rFonts w:ascii="Times New Roman" w:hAnsi="Times New Roman"/>
          <w:color w:val="000000"/>
          <w:sz w:val="20"/>
          <w:szCs w:val="20"/>
        </w:rPr>
      </w:pPr>
      <w:r>
        <w:rPr>
          <w:noProof/>
          <w:lang w:eastAsia="ru-RU"/>
        </w:rPr>
        <w:drawing>
          <wp:inline distT="0" distB="0" distL="0" distR="0" wp14:anchorId="2BB6D021" wp14:editId="1F5B3D69">
            <wp:extent cx="5939405" cy="1128319"/>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128" t="49196" r="33457" b="28287"/>
                    <a:stretch/>
                  </pic:blipFill>
                  <pic:spPr bwMode="auto">
                    <a:xfrm>
                      <a:off x="0" y="0"/>
                      <a:ext cx="5939742" cy="1128383"/>
                    </a:xfrm>
                    <a:prstGeom prst="rect">
                      <a:avLst/>
                    </a:prstGeom>
                    <a:ln>
                      <a:noFill/>
                    </a:ln>
                    <a:extLst>
                      <a:ext uri="{53640926-AAD7-44D8-BBD7-CCE9431645EC}">
                        <a14:shadowObscured xmlns:a14="http://schemas.microsoft.com/office/drawing/2010/main"/>
                      </a:ext>
                    </a:extLst>
                  </pic:spPr>
                </pic:pic>
              </a:graphicData>
            </a:graphic>
          </wp:inline>
        </w:drawing>
      </w:r>
    </w:p>
    <w:p w:rsidR="00EE659E" w:rsidRDefault="00285261" w:rsidP="00EE659E">
      <w:pPr>
        <w:rPr>
          <w:color w:val="000000"/>
          <w:sz w:val="20"/>
          <w:szCs w:val="20"/>
        </w:rPr>
      </w:pPr>
      <w:r>
        <w:rPr>
          <w:color w:val="000000"/>
          <w:sz w:val="20"/>
          <w:szCs w:val="20"/>
        </w:rPr>
        <w:t>В</w:t>
      </w:r>
      <w:r w:rsidR="00EE659E">
        <w:rPr>
          <w:color w:val="000000"/>
          <w:sz w:val="20"/>
          <w:szCs w:val="20"/>
        </w:rPr>
        <w:t xml:space="preserve">ыводится сводная таблица, в которой приведены результативности </w:t>
      </w:r>
      <w:proofErr w:type="gramStart"/>
      <w:r w:rsidR="00EE659E">
        <w:rPr>
          <w:color w:val="000000"/>
          <w:sz w:val="20"/>
          <w:szCs w:val="20"/>
        </w:rPr>
        <w:t>для</w:t>
      </w:r>
      <w:proofErr w:type="gramEnd"/>
      <w:r w:rsidR="00EE659E">
        <w:rPr>
          <w:color w:val="000000"/>
          <w:sz w:val="20"/>
          <w:szCs w:val="20"/>
        </w:rPr>
        <w:t xml:space="preserve"> </w:t>
      </w:r>
    </w:p>
    <w:p w:rsidR="00EE659E" w:rsidRDefault="00EE659E" w:rsidP="00EE659E">
      <w:pPr>
        <w:rPr>
          <w:color w:val="000000"/>
          <w:sz w:val="20"/>
          <w:szCs w:val="20"/>
        </w:rPr>
      </w:pPr>
    </w:p>
    <w:p w:rsidR="00EE659E" w:rsidRPr="00285261" w:rsidRDefault="00285261" w:rsidP="00EE659E">
      <w:pPr>
        <w:pStyle w:val="ad"/>
        <w:numPr>
          <w:ilvl w:val="0"/>
          <w:numId w:val="57"/>
        </w:numPr>
        <w:rPr>
          <w:rFonts w:ascii="Times New Roman" w:hAnsi="Times New Roman"/>
          <w:color w:val="000000"/>
          <w:sz w:val="20"/>
          <w:szCs w:val="20"/>
        </w:rPr>
      </w:pPr>
      <w:r w:rsidRPr="00285261">
        <w:rPr>
          <w:rFonts w:ascii="Times New Roman" w:hAnsi="Times New Roman"/>
          <w:color w:val="000000"/>
          <w:sz w:val="20"/>
          <w:szCs w:val="20"/>
        </w:rPr>
        <w:t xml:space="preserve">экз. 1кл, экз. 2 кл, экз. 1+2 кл. - </w:t>
      </w:r>
      <w:r w:rsidR="00EE659E" w:rsidRPr="00285261">
        <w:rPr>
          <w:rFonts w:ascii="Times New Roman" w:hAnsi="Times New Roman"/>
          <w:color w:val="000000"/>
          <w:sz w:val="20"/>
          <w:szCs w:val="20"/>
        </w:rPr>
        <w:t>экзаменационных выборок  и их совокупности</w:t>
      </w:r>
    </w:p>
    <w:p w:rsidR="00EE659E" w:rsidRPr="00285261" w:rsidRDefault="00285261" w:rsidP="00EE659E">
      <w:pPr>
        <w:pStyle w:val="ad"/>
        <w:numPr>
          <w:ilvl w:val="0"/>
          <w:numId w:val="57"/>
        </w:numPr>
        <w:rPr>
          <w:rFonts w:ascii="Times New Roman" w:hAnsi="Times New Roman"/>
          <w:color w:val="000000"/>
          <w:sz w:val="20"/>
          <w:szCs w:val="20"/>
        </w:rPr>
      </w:pPr>
      <w:r w:rsidRPr="00285261">
        <w:rPr>
          <w:rFonts w:ascii="Times New Roman" w:hAnsi="Times New Roman"/>
          <w:color w:val="000000"/>
          <w:sz w:val="20"/>
          <w:szCs w:val="20"/>
        </w:rPr>
        <w:t>обуч. 1 кл., обуч 2. Кл</w:t>
      </w:r>
      <w:proofErr w:type="gramStart"/>
      <w:r w:rsidRPr="00285261">
        <w:rPr>
          <w:rFonts w:ascii="Times New Roman" w:hAnsi="Times New Roman"/>
          <w:color w:val="000000"/>
          <w:sz w:val="20"/>
          <w:szCs w:val="20"/>
        </w:rPr>
        <w:t xml:space="preserve">.,  </w:t>
      </w:r>
      <w:proofErr w:type="gramEnd"/>
      <w:r w:rsidRPr="00285261">
        <w:rPr>
          <w:rFonts w:ascii="Times New Roman" w:hAnsi="Times New Roman"/>
          <w:color w:val="000000"/>
          <w:sz w:val="20"/>
          <w:szCs w:val="20"/>
        </w:rPr>
        <w:t xml:space="preserve">обуч.1+2 кл. - </w:t>
      </w:r>
      <w:r w:rsidR="00EE659E" w:rsidRPr="00285261">
        <w:rPr>
          <w:rFonts w:ascii="Times New Roman" w:hAnsi="Times New Roman"/>
          <w:color w:val="000000"/>
          <w:sz w:val="20"/>
          <w:szCs w:val="20"/>
        </w:rPr>
        <w:t>обучающих  выборок  и их совокупности</w:t>
      </w:r>
    </w:p>
    <w:p w:rsidR="00EE659E" w:rsidRPr="00285261" w:rsidRDefault="00285261" w:rsidP="00EE659E">
      <w:pPr>
        <w:pStyle w:val="ad"/>
        <w:numPr>
          <w:ilvl w:val="0"/>
          <w:numId w:val="57"/>
        </w:numPr>
        <w:rPr>
          <w:rFonts w:ascii="Times New Roman" w:hAnsi="Times New Roman"/>
          <w:color w:val="000000"/>
          <w:sz w:val="20"/>
          <w:szCs w:val="20"/>
        </w:rPr>
      </w:pPr>
      <w:r w:rsidRPr="00285261">
        <w:rPr>
          <w:rFonts w:ascii="Times New Roman" w:hAnsi="Times New Roman"/>
          <w:color w:val="000000"/>
          <w:sz w:val="20"/>
          <w:szCs w:val="20"/>
        </w:rPr>
        <w:t>общ. 1 кл., общ 2. Кл</w:t>
      </w:r>
      <w:proofErr w:type="gramStart"/>
      <w:r w:rsidRPr="00285261">
        <w:rPr>
          <w:rFonts w:ascii="Times New Roman" w:hAnsi="Times New Roman"/>
          <w:color w:val="000000"/>
          <w:sz w:val="20"/>
          <w:szCs w:val="20"/>
        </w:rPr>
        <w:t xml:space="preserve">.,  </w:t>
      </w:r>
      <w:proofErr w:type="gramEnd"/>
      <w:r w:rsidRPr="00285261">
        <w:rPr>
          <w:rFonts w:ascii="Times New Roman" w:hAnsi="Times New Roman"/>
          <w:color w:val="000000"/>
          <w:sz w:val="20"/>
          <w:szCs w:val="20"/>
        </w:rPr>
        <w:t xml:space="preserve">общ.1+2 кл. - </w:t>
      </w:r>
      <w:r w:rsidR="00EE659E" w:rsidRPr="00285261">
        <w:rPr>
          <w:rFonts w:ascii="Times New Roman" w:hAnsi="Times New Roman"/>
          <w:color w:val="000000"/>
          <w:sz w:val="20"/>
          <w:szCs w:val="20"/>
        </w:rPr>
        <w:t>общей выборки, т.е. совокупности всех выборок всех классов</w:t>
      </w:r>
    </w:p>
    <w:p w:rsidR="00EE659E" w:rsidRPr="00285261" w:rsidRDefault="00EE659E" w:rsidP="00EE659E">
      <w:pPr>
        <w:pStyle w:val="ad"/>
        <w:numPr>
          <w:ilvl w:val="0"/>
          <w:numId w:val="57"/>
        </w:numPr>
        <w:rPr>
          <w:rFonts w:ascii="Times New Roman" w:hAnsi="Times New Roman"/>
          <w:color w:val="000000"/>
          <w:sz w:val="20"/>
          <w:szCs w:val="20"/>
        </w:rPr>
      </w:pPr>
      <w:r w:rsidRPr="00285261">
        <w:rPr>
          <w:rFonts w:ascii="Times New Roman" w:hAnsi="Times New Roman"/>
          <w:color w:val="000000"/>
          <w:sz w:val="20"/>
          <w:szCs w:val="20"/>
        </w:rPr>
        <w:lastRenderedPageBreak/>
        <w:t>контрольных выборок КВ</w:t>
      </w:r>
      <w:proofErr w:type="gramStart"/>
      <w:r w:rsidRPr="00285261">
        <w:rPr>
          <w:rFonts w:ascii="Times New Roman" w:hAnsi="Times New Roman"/>
          <w:color w:val="000000"/>
          <w:sz w:val="20"/>
          <w:szCs w:val="20"/>
        </w:rPr>
        <w:t>1</w:t>
      </w:r>
      <w:proofErr w:type="gramEnd"/>
      <w:r w:rsidRPr="00285261">
        <w:rPr>
          <w:rFonts w:ascii="Times New Roman" w:hAnsi="Times New Roman"/>
          <w:color w:val="000000"/>
          <w:sz w:val="20"/>
          <w:szCs w:val="20"/>
        </w:rPr>
        <w:t>, КВ2, КВ3, КВ4</w:t>
      </w:r>
    </w:p>
    <w:p w:rsidR="00EE659E" w:rsidRDefault="00EE659E" w:rsidP="00EE659E">
      <w:pPr>
        <w:pStyle w:val="ad"/>
        <w:numPr>
          <w:ilvl w:val="0"/>
          <w:numId w:val="57"/>
        </w:numPr>
        <w:rPr>
          <w:rFonts w:ascii="Times New Roman" w:hAnsi="Times New Roman"/>
          <w:color w:val="000000"/>
          <w:sz w:val="20"/>
          <w:szCs w:val="20"/>
        </w:rPr>
      </w:pPr>
      <w:r w:rsidRPr="00285261">
        <w:rPr>
          <w:rFonts w:ascii="Times New Roman" w:hAnsi="Times New Roman"/>
          <w:color w:val="000000"/>
          <w:sz w:val="20"/>
          <w:szCs w:val="20"/>
        </w:rPr>
        <w:t>отметка удаления данной переменной из рассмотрения, если результативность хотя бы в одном случае ниже заданного порога результативности для одиночного предиктора для э</w:t>
      </w:r>
      <w:r w:rsidR="00285261" w:rsidRPr="00285261">
        <w:rPr>
          <w:rFonts w:ascii="Times New Roman" w:hAnsi="Times New Roman"/>
          <w:color w:val="000000"/>
          <w:sz w:val="20"/>
          <w:szCs w:val="20"/>
        </w:rPr>
        <w:t>кзаменующих и обучающих выборок или корреляция с другим параметром выше заданного порога.</w:t>
      </w:r>
    </w:p>
    <w:p w:rsidR="00960017" w:rsidRPr="00960017" w:rsidRDefault="002D32B6" w:rsidP="00960017">
      <w:pPr>
        <w:ind w:left="360"/>
        <w:rPr>
          <w:color w:val="000000"/>
          <w:sz w:val="20"/>
          <w:szCs w:val="20"/>
        </w:rPr>
      </w:pPr>
      <w:r>
        <w:rPr>
          <w:color w:val="000000"/>
          <w:sz w:val="20"/>
          <w:szCs w:val="20"/>
        </w:rPr>
        <w:t xml:space="preserve">В примере </w:t>
      </w:r>
      <w:r w:rsidR="00960017" w:rsidRPr="00960017">
        <w:rPr>
          <w:color w:val="000000"/>
          <w:sz w:val="20"/>
          <w:szCs w:val="20"/>
        </w:rPr>
        <w:t>удалено 673 переменных, осталось 267 независимых переменных, которые и будут использоваться при поиске ЛДФ.</w:t>
      </w:r>
    </w:p>
    <w:p w:rsidR="00960017" w:rsidRDefault="00960017" w:rsidP="00960017">
      <w:pPr>
        <w:ind w:left="360"/>
        <w:rPr>
          <w:color w:val="000000"/>
          <w:sz w:val="20"/>
          <w:szCs w:val="20"/>
        </w:rPr>
      </w:pPr>
    </w:p>
    <w:p w:rsidR="002D32B6" w:rsidRDefault="002D32B6" w:rsidP="00960017">
      <w:pPr>
        <w:ind w:left="360"/>
        <w:rPr>
          <w:color w:val="000000"/>
          <w:sz w:val="20"/>
          <w:szCs w:val="20"/>
        </w:rPr>
      </w:pPr>
      <w:r>
        <w:rPr>
          <w:color w:val="000000"/>
          <w:sz w:val="20"/>
          <w:szCs w:val="20"/>
        </w:rPr>
        <w:t>Вернемся к поиску среди переменных, найденных при помощи пощагового включния предикторов.</w:t>
      </w:r>
    </w:p>
    <w:p w:rsidR="002D32B6" w:rsidRDefault="002D32B6" w:rsidP="00960017">
      <w:pPr>
        <w:ind w:left="360"/>
        <w:rPr>
          <w:color w:val="000000"/>
          <w:sz w:val="20"/>
          <w:szCs w:val="20"/>
        </w:rPr>
      </w:pPr>
      <w:r>
        <w:rPr>
          <w:color w:val="000000"/>
          <w:sz w:val="20"/>
          <w:szCs w:val="20"/>
        </w:rPr>
        <w:t>Для двух предикторов не найдена ни одна ЛДФ, о чем выводится сообщение</w:t>
      </w:r>
    </w:p>
    <w:p w:rsidR="002D32B6" w:rsidRDefault="002D32B6" w:rsidP="00960017">
      <w:pPr>
        <w:ind w:left="360"/>
        <w:rPr>
          <w:color w:val="000000"/>
          <w:sz w:val="20"/>
          <w:szCs w:val="20"/>
        </w:rPr>
      </w:pPr>
      <w:r>
        <w:rPr>
          <w:noProof/>
        </w:rPr>
        <w:drawing>
          <wp:inline distT="0" distB="0" distL="0" distR="0" wp14:anchorId="66AD4CA1" wp14:editId="1075A7D5">
            <wp:extent cx="3600000" cy="165305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600000" cy="1653050"/>
                    </a:xfrm>
                    <a:prstGeom prst="rect">
                      <a:avLst/>
                    </a:prstGeom>
                  </pic:spPr>
                </pic:pic>
              </a:graphicData>
            </a:graphic>
          </wp:inline>
        </w:drawing>
      </w:r>
      <w:r>
        <w:rPr>
          <w:color w:val="000000"/>
          <w:sz w:val="20"/>
          <w:szCs w:val="20"/>
        </w:rPr>
        <w:t xml:space="preserve"> </w:t>
      </w:r>
    </w:p>
    <w:p w:rsidR="002D32B6" w:rsidRDefault="004A73F4" w:rsidP="00960017">
      <w:pPr>
        <w:ind w:left="360"/>
        <w:rPr>
          <w:color w:val="000000"/>
          <w:sz w:val="20"/>
          <w:szCs w:val="20"/>
        </w:rPr>
      </w:pPr>
      <w:r>
        <w:rPr>
          <w:color w:val="000000"/>
          <w:sz w:val="20"/>
          <w:szCs w:val="20"/>
        </w:rPr>
        <w:t xml:space="preserve">В процессе вычислений выводится информация </w:t>
      </w:r>
      <w:proofErr w:type="gramStart"/>
      <w:r>
        <w:rPr>
          <w:color w:val="000000"/>
          <w:sz w:val="20"/>
          <w:szCs w:val="20"/>
        </w:rPr>
        <w:t>о</w:t>
      </w:r>
      <w:proofErr w:type="gramEnd"/>
      <w:r>
        <w:rPr>
          <w:color w:val="000000"/>
          <w:sz w:val="20"/>
          <w:szCs w:val="20"/>
        </w:rPr>
        <w:t xml:space="preserve"> найденных ЛДФ с максимальной результативностью по критериям:</w:t>
      </w:r>
    </w:p>
    <w:p w:rsidR="004A73F4" w:rsidRDefault="004A73F4" w:rsidP="00960017">
      <w:pPr>
        <w:ind w:left="360"/>
        <w:rPr>
          <w:color w:val="000000"/>
          <w:sz w:val="20"/>
          <w:szCs w:val="20"/>
        </w:rPr>
      </w:pPr>
      <w:r>
        <w:rPr>
          <w:noProof/>
        </w:rPr>
        <w:drawing>
          <wp:inline distT="0" distB="0" distL="0" distR="0" wp14:anchorId="05A0D24E" wp14:editId="1FA1DE84">
            <wp:extent cx="5940425" cy="3248871"/>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0425" cy="3248871"/>
                    </a:xfrm>
                    <a:prstGeom prst="rect">
                      <a:avLst/>
                    </a:prstGeom>
                  </pic:spPr>
                </pic:pic>
              </a:graphicData>
            </a:graphic>
          </wp:inline>
        </w:drawing>
      </w:r>
    </w:p>
    <w:p w:rsidR="002D32B6" w:rsidRDefault="004A73F4" w:rsidP="006374E6">
      <w:pPr>
        <w:spacing w:before="120" w:after="120"/>
        <w:ind w:left="-567" w:firstLine="709"/>
        <w:rPr>
          <w:color w:val="000000"/>
          <w:sz w:val="20"/>
          <w:szCs w:val="20"/>
        </w:rPr>
      </w:pPr>
      <w:r>
        <w:rPr>
          <w:color w:val="000000"/>
          <w:sz w:val="20"/>
          <w:szCs w:val="20"/>
        </w:rPr>
        <w:t xml:space="preserve">Как мы видим пока лучший результат для 5 предикторов </w:t>
      </w:r>
      <w:r w:rsidR="00135DFB">
        <w:rPr>
          <w:color w:val="000000"/>
          <w:sz w:val="20"/>
          <w:szCs w:val="20"/>
        </w:rPr>
        <w:t xml:space="preserve">после проверки 6% всех возможных комбинаций </w:t>
      </w:r>
      <w:r>
        <w:rPr>
          <w:color w:val="000000"/>
          <w:sz w:val="20"/>
          <w:szCs w:val="20"/>
        </w:rPr>
        <w:t xml:space="preserve">– поиск по минимуму суммы ошибок </w:t>
      </w:r>
      <w:r>
        <w:rPr>
          <w:color w:val="000000"/>
          <w:sz w:val="20"/>
          <w:szCs w:val="20"/>
          <w:lang w:val="en-US"/>
        </w:rPr>
        <w:t>alpha</w:t>
      </w:r>
      <w:r w:rsidRPr="004A73F4">
        <w:rPr>
          <w:color w:val="000000"/>
          <w:sz w:val="20"/>
          <w:szCs w:val="20"/>
        </w:rPr>
        <w:t xml:space="preserve"> </w:t>
      </w:r>
      <w:r>
        <w:rPr>
          <w:color w:val="000000"/>
          <w:sz w:val="20"/>
          <w:szCs w:val="20"/>
        </w:rPr>
        <w:t xml:space="preserve">обучающих и экзаменующих групп, если судить по показателю </w:t>
      </w:r>
      <w:r>
        <w:rPr>
          <w:color w:val="000000"/>
          <w:sz w:val="20"/>
          <w:szCs w:val="20"/>
          <w:lang w:val="en-US"/>
        </w:rPr>
        <w:t>min</w:t>
      </w:r>
      <w:r>
        <w:rPr>
          <w:color w:val="000000"/>
          <w:sz w:val="20"/>
          <w:szCs w:val="20"/>
        </w:rPr>
        <w:t>, в котром учитываются результаты скользящего экзамена и подтверждающих выборок КВ</w:t>
      </w:r>
      <w:proofErr w:type="gramStart"/>
      <w:r>
        <w:rPr>
          <w:color w:val="000000"/>
          <w:sz w:val="20"/>
          <w:szCs w:val="20"/>
        </w:rPr>
        <w:t>1</w:t>
      </w:r>
      <w:proofErr w:type="gramEnd"/>
      <w:r>
        <w:rPr>
          <w:color w:val="000000"/>
          <w:sz w:val="20"/>
          <w:szCs w:val="20"/>
        </w:rPr>
        <w:t xml:space="preserve"> и КВ2. Наилучшая чувствительность и специфичность 70% и 60%, что весьма мало. </w:t>
      </w:r>
      <w:proofErr w:type="gramStart"/>
      <w:r w:rsidR="00135DFB">
        <w:rPr>
          <w:color w:val="000000"/>
          <w:sz w:val="20"/>
          <w:szCs w:val="20"/>
        </w:rPr>
        <w:t>Текущая комбинация предикторов помогает понять перспективность дальнейших поисков: так как с увеличением номера предиктора падает его информативность, то можно предположить, что если самый первый предиктор в комбинации имеет сравнительно большой уровень значимости различий, то поиски продолжать не имеет смысла и надо переходить к следующему шаг – увеличить число предикторов, для этого кликнуть кнопку «След.»</w:t>
      </w:r>
      <w:proofErr w:type="gramEnd"/>
    </w:p>
    <w:p w:rsidR="007E4360" w:rsidRDefault="007E4360" w:rsidP="006374E6">
      <w:pPr>
        <w:spacing w:before="120" w:after="120"/>
        <w:ind w:left="-567" w:firstLine="709"/>
        <w:rPr>
          <w:color w:val="000000"/>
          <w:sz w:val="20"/>
          <w:szCs w:val="20"/>
        </w:rPr>
      </w:pPr>
      <w:r>
        <w:rPr>
          <w:color w:val="000000"/>
          <w:sz w:val="20"/>
          <w:szCs w:val="20"/>
        </w:rPr>
        <w:t xml:space="preserve">Далее смотрим </w:t>
      </w:r>
      <w:r w:rsidRPr="00E9211D">
        <w:rPr>
          <w:color w:val="000000"/>
          <w:sz w:val="20"/>
          <w:szCs w:val="20"/>
        </w:rPr>
        <w:t>лист</w:t>
      </w:r>
      <w:r>
        <w:rPr>
          <w:color w:val="000000"/>
          <w:sz w:val="20"/>
          <w:szCs w:val="20"/>
        </w:rPr>
        <w:t>ы</w:t>
      </w:r>
      <w:r w:rsidRPr="00E9211D">
        <w:rPr>
          <w:color w:val="000000"/>
          <w:sz w:val="20"/>
          <w:szCs w:val="20"/>
        </w:rPr>
        <w:t xml:space="preserve"> для ЛДФ с </w:t>
      </w:r>
      <w:r>
        <w:rPr>
          <w:color w:val="000000"/>
          <w:sz w:val="20"/>
          <w:szCs w:val="20"/>
        </w:rPr>
        <w:t xml:space="preserve"> тремя,</w:t>
      </w:r>
      <w:r w:rsidRPr="00E9211D">
        <w:rPr>
          <w:color w:val="000000"/>
          <w:sz w:val="20"/>
          <w:szCs w:val="20"/>
        </w:rPr>
        <w:t xml:space="preserve"> </w:t>
      </w:r>
      <w:r>
        <w:rPr>
          <w:color w:val="000000"/>
          <w:sz w:val="20"/>
          <w:szCs w:val="20"/>
        </w:rPr>
        <w:t xml:space="preserve">четырьмя и т.д. </w:t>
      </w:r>
      <w:r w:rsidRPr="00E9211D">
        <w:rPr>
          <w:color w:val="000000"/>
          <w:sz w:val="20"/>
          <w:szCs w:val="20"/>
        </w:rPr>
        <w:t xml:space="preserve">предикторами </w:t>
      </w:r>
      <w:r>
        <w:rPr>
          <w:color w:val="000000"/>
          <w:sz w:val="20"/>
          <w:szCs w:val="20"/>
        </w:rPr>
        <w:t xml:space="preserve"> </w:t>
      </w:r>
      <w:r w:rsidRPr="00E9211D">
        <w:rPr>
          <w:color w:val="000000"/>
          <w:sz w:val="20"/>
          <w:szCs w:val="20"/>
        </w:rPr>
        <w:t>«</w:t>
      </w:r>
      <w:r>
        <w:rPr>
          <w:color w:val="000000"/>
          <w:sz w:val="20"/>
          <w:szCs w:val="20"/>
        </w:rPr>
        <w:t>3</w:t>
      </w:r>
      <w:r w:rsidRPr="00E9211D">
        <w:rPr>
          <w:color w:val="000000"/>
          <w:sz w:val="20"/>
          <w:szCs w:val="20"/>
        </w:rPr>
        <w:t xml:space="preserve"> </w:t>
      </w:r>
      <w:r w:rsidRPr="00E9211D">
        <w:rPr>
          <w:color w:val="000000"/>
          <w:sz w:val="20"/>
          <w:szCs w:val="20"/>
          <w:lang w:val="en-US"/>
        </w:rPr>
        <w:t>Predictors</w:t>
      </w:r>
      <w:r w:rsidRPr="00E9211D">
        <w:rPr>
          <w:color w:val="000000"/>
          <w:sz w:val="20"/>
          <w:szCs w:val="20"/>
        </w:rPr>
        <w:t>»</w:t>
      </w:r>
      <w:r>
        <w:rPr>
          <w:color w:val="000000"/>
          <w:sz w:val="20"/>
          <w:szCs w:val="20"/>
        </w:rPr>
        <w:t xml:space="preserve">, </w:t>
      </w:r>
      <w:r w:rsidRPr="00E9211D">
        <w:rPr>
          <w:color w:val="000000"/>
          <w:sz w:val="20"/>
          <w:szCs w:val="20"/>
        </w:rPr>
        <w:t>«</w:t>
      </w:r>
      <w:r>
        <w:rPr>
          <w:color w:val="000000"/>
          <w:sz w:val="20"/>
          <w:szCs w:val="20"/>
        </w:rPr>
        <w:t>4</w:t>
      </w:r>
      <w:r w:rsidRPr="00E9211D">
        <w:rPr>
          <w:color w:val="000000"/>
          <w:sz w:val="20"/>
          <w:szCs w:val="20"/>
        </w:rPr>
        <w:t xml:space="preserve"> </w:t>
      </w:r>
      <w:r w:rsidRPr="00E9211D">
        <w:rPr>
          <w:color w:val="000000"/>
          <w:sz w:val="20"/>
          <w:szCs w:val="20"/>
          <w:lang w:val="en-US"/>
        </w:rPr>
        <w:t>Predictors</w:t>
      </w:r>
      <w:r w:rsidRPr="00E9211D">
        <w:rPr>
          <w:color w:val="000000"/>
          <w:sz w:val="20"/>
          <w:szCs w:val="20"/>
        </w:rPr>
        <w:t>»</w:t>
      </w:r>
      <w:r>
        <w:rPr>
          <w:color w:val="000000"/>
          <w:sz w:val="20"/>
          <w:szCs w:val="20"/>
        </w:rPr>
        <w:t>… Для 5 предикторов</w:t>
      </w:r>
      <w:r w:rsidRPr="006872EC">
        <w:rPr>
          <w:color w:val="000000"/>
          <w:sz w:val="20"/>
          <w:szCs w:val="20"/>
        </w:rPr>
        <w:t xml:space="preserve"> </w:t>
      </w:r>
      <w:r>
        <w:rPr>
          <w:color w:val="000000"/>
          <w:sz w:val="20"/>
          <w:szCs w:val="20"/>
        </w:rPr>
        <w:t xml:space="preserve">найдены несколько ЛДФ, </w:t>
      </w:r>
      <w:r w:rsidR="006872EC">
        <w:rPr>
          <w:color w:val="000000"/>
          <w:sz w:val="20"/>
          <w:szCs w:val="20"/>
        </w:rPr>
        <w:t>но тестирование на подтверждающих выборках выборки показывают неудовлетворительный результат</w:t>
      </w:r>
      <w:r w:rsidRPr="006872EC">
        <w:rPr>
          <w:color w:val="000000"/>
          <w:sz w:val="20"/>
          <w:szCs w:val="20"/>
        </w:rPr>
        <w:t>:</w:t>
      </w:r>
      <w:r>
        <w:rPr>
          <w:color w:val="000000"/>
          <w:sz w:val="20"/>
          <w:szCs w:val="20"/>
        </w:rPr>
        <w:t xml:space="preserve"> </w:t>
      </w:r>
    </w:p>
    <w:p w:rsidR="007E4360" w:rsidRDefault="007E4360" w:rsidP="007E4360">
      <w:pPr>
        <w:rPr>
          <w:color w:val="000000"/>
          <w:sz w:val="20"/>
          <w:szCs w:val="20"/>
        </w:rPr>
      </w:pPr>
      <w:r>
        <w:rPr>
          <w:noProof/>
        </w:rPr>
        <w:lastRenderedPageBreak/>
        <w:drawing>
          <wp:inline distT="0" distB="0" distL="0" distR="0" wp14:anchorId="13486EA1" wp14:editId="5CC8E563">
            <wp:extent cx="5940425" cy="3144642"/>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0425" cy="3144642"/>
                    </a:xfrm>
                    <a:prstGeom prst="rect">
                      <a:avLst/>
                    </a:prstGeom>
                  </pic:spPr>
                </pic:pic>
              </a:graphicData>
            </a:graphic>
          </wp:inline>
        </w:drawing>
      </w:r>
    </w:p>
    <w:p w:rsidR="007E4360" w:rsidRDefault="006872EC" w:rsidP="007E4360">
      <w:pPr>
        <w:rPr>
          <w:color w:val="000000"/>
          <w:sz w:val="20"/>
          <w:szCs w:val="20"/>
        </w:rPr>
      </w:pPr>
      <w:r>
        <w:rPr>
          <w:noProof/>
        </w:rPr>
        <w:drawing>
          <wp:inline distT="0" distB="0" distL="0" distR="0" wp14:anchorId="14200849" wp14:editId="42A31946">
            <wp:extent cx="5940425" cy="3144642"/>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0425" cy="3144642"/>
                    </a:xfrm>
                    <a:prstGeom prst="rect">
                      <a:avLst/>
                    </a:prstGeom>
                  </pic:spPr>
                </pic:pic>
              </a:graphicData>
            </a:graphic>
          </wp:inline>
        </w:drawing>
      </w:r>
    </w:p>
    <w:p w:rsidR="007E4360" w:rsidRPr="006872EC" w:rsidRDefault="006872EC" w:rsidP="007E4360">
      <w:pPr>
        <w:rPr>
          <w:color w:val="000000"/>
          <w:sz w:val="20"/>
          <w:szCs w:val="20"/>
        </w:rPr>
      </w:pPr>
      <w:r>
        <w:rPr>
          <w:color w:val="000000"/>
          <w:sz w:val="20"/>
          <w:szCs w:val="20"/>
        </w:rPr>
        <w:t xml:space="preserve">Как мы видим </w:t>
      </w:r>
      <w:r>
        <w:rPr>
          <w:color w:val="000000"/>
          <w:sz w:val="20"/>
          <w:szCs w:val="20"/>
          <w:lang w:val="en-US"/>
        </w:rPr>
        <w:t>LDF</w:t>
      </w:r>
      <w:r w:rsidRPr="006872EC">
        <w:rPr>
          <w:color w:val="000000"/>
          <w:sz w:val="20"/>
          <w:szCs w:val="20"/>
        </w:rPr>
        <w:t xml:space="preserve">1 </w:t>
      </w:r>
      <w:r>
        <w:rPr>
          <w:color w:val="000000"/>
          <w:sz w:val="20"/>
          <w:szCs w:val="20"/>
        </w:rPr>
        <w:t>имеет наилучший результат</w:t>
      </w:r>
      <w:r w:rsidRPr="006872EC">
        <w:rPr>
          <w:color w:val="000000"/>
          <w:sz w:val="20"/>
          <w:szCs w:val="20"/>
        </w:rPr>
        <w:t>:</w:t>
      </w:r>
      <w:r>
        <w:rPr>
          <w:color w:val="000000"/>
          <w:sz w:val="20"/>
          <w:szCs w:val="20"/>
        </w:rPr>
        <w:t xml:space="preserve"> чувствительность </w:t>
      </w:r>
      <w:r w:rsidRPr="006872EC">
        <w:rPr>
          <w:color w:val="000000"/>
          <w:sz w:val="20"/>
          <w:szCs w:val="20"/>
        </w:rPr>
        <w:t>73,3%</w:t>
      </w:r>
      <w:r>
        <w:rPr>
          <w:color w:val="000000"/>
          <w:sz w:val="20"/>
          <w:szCs w:val="20"/>
        </w:rPr>
        <w:t>, специфичность 60%, причем специфичность 60% показали как подтверждающие выборки (КВ</w:t>
      </w:r>
      <w:proofErr w:type="gramStart"/>
      <w:r>
        <w:rPr>
          <w:color w:val="000000"/>
          <w:sz w:val="20"/>
          <w:szCs w:val="20"/>
        </w:rPr>
        <w:t>1</w:t>
      </w:r>
      <w:proofErr w:type="gramEnd"/>
      <w:r>
        <w:rPr>
          <w:color w:val="000000"/>
          <w:sz w:val="20"/>
          <w:szCs w:val="20"/>
        </w:rPr>
        <w:t xml:space="preserve"> и КВ2), так и тестовые (КВ3 и КВ4).</w:t>
      </w:r>
    </w:p>
    <w:p w:rsidR="007E4360" w:rsidRDefault="007E4360" w:rsidP="007E4360">
      <w:pPr>
        <w:rPr>
          <w:color w:val="000000"/>
          <w:sz w:val="20"/>
          <w:szCs w:val="20"/>
        </w:rPr>
      </w:pPr>
    </w:p>
    <w:p w:rsidR="006872EC" w:rsidRDefault="006872EC" w:rsidP="007E4360">
      <w:pPr>
        <w:rPr>
          <w:color w:val="000000"/>
          <w:sz w:val="20"/>
          <w:szCs w:val="20"/>
        </w:rPr>
      </w:pPr>
      <w:r w:rsidRPr="006872EC">
        <w:rPr>
          <w:color w:val="000000"/>
          <w:sz w:val="20"/>
          <w:szCs w:val="20"/>
        </w:rPr>
        <w:t>y=-0,88*(LCoh(P3-Fp1)11-12,5)+0,56*(LCoh(T3-C3)0,5-2)+0,46*(LCoh(T5-C3)0,5-4)-1,5*(LCoh(T4-C4)5-6)+1,5*(LRP1(Fp2)2-3)+1,4</w:t>
      </w:r>
    </w:p>
    <w:p w:rsidR="007E4360" w:rsidRDefault="007E4360" w:rsidP="007E4360">
      <w:pPr>
        <w:rPr>
          <w:color w:val="000000"/>
          <w:sz w:val="20"/>
          <w:szCs w:val="20"/>
        </w:rPr>
      </w:pPr>
    </w:p>
    <w:p w:rsidR="006872EC" w:rsidRDefault="006872EC" w:rsidP="00AE0D55">
      <w:pPr>
        <w:spacing w:before="120" w:after="120"/>
        <w:ind w:left="-567" w:firstLine="709"/>
        <w:rPr>
          <w:color w:val="000000"/>
          <w:sz w:val="20"/>
          <w:szCs w:val="20"/>
        </w:rPr>
      </w:pPr>
      <w:r>
        <w:rPr>
          <w:color w:val="000000"/>
          <w:sz w:val="20"/>
          <w:szCs w:val="20"/>
        </w:rPr>
        <w:t>Результат очень слабый</w:t>
      </w:r>
      <w:r w:rsidR="00AE0D55">
        <w:rPr>
          <w:color w:val="000000"/>
          <w:sz w:val="20"/>
          <w:szCs w:val="20"/>
        </w:rPr>
        <w:t>, нужно или отказаться от дальнейших поисков, или сменить методику отбора исходных переменных – кандидатов в предикторы.</w:t>
      </w:r>
    </w:p>
    <w:p w:rsidR="00AE0D55" w:rsidRDefault="00AE0D55" w:rsidP="00AE0D55">
      <w:pPr>
        <w:spacing w:before="120" w:after="120"/>
        <w:ind w:left="-567" w:firstLine="709"/>
        <w:rPr>
          <w:color w:val="000000"/>
          <w:sz w:val="20"/>
          <w:szCs w:val="20"/>
        </w:rPr>
      </w:pPr>
      <w:r>
        <w:rPr>
          <w:color w:val="000000"/>
          <w:sz w:val="20"/>
          <w:szCs w:val="20"/>
        </w:rPr>
        <w:t xml:space="preserve">Попробуем еще раз. Используем метод отбора самых информативных переменных, для этого загрузим </w:t>
      </w:r>
      <w:r>
        <w:rPr>
          <w:color w:val="000000"/>
          <w:sz w:val="20"/>
          <w:szCs w:val="20"/>
          <w:lang w:val="en-US"/>
        </w:rPr>
        <w:t>DAF</w:t>
      </w:r>
      <w:r w:rsidRPr="00AE0D55">
        <w:rPr>
          <w:color w:val="000000"/>
          <w:sz w:val="20"/>
          <w:szCs w:val="20"/>
        </w:rPr>
        <w:t>-</w:t>
      </w:r>
      <w:r>
        <w:rPr>
          <w:color w:val="000000"/>
          <w:sz w:val="20"/>
          <w:szCs w:val="20"/>
        </w:rPr>
        <w:t>файл из исходных переменных числом 7389. Установим следующие параметры поиска</w:t>
      </w:r>
    </w:p>
    <w:p w:rsidR="00AE0D55" w:rsidRDefault="00AE0D55" w:rsidP="00AE0D55">
      <w:pPr>
        <w:spacing w:before="120" w:after="120"/>
        <w:ind w:left="-567" w:firstLine="709"/>
        <w:rPr>
          <w:color w:val="000000"/>
          <w:sz w:val="20"/>
          <w:szCs w:val="20"/>
        </w:rPr>
      </w:pPr>
      <w:r>
        <w:rPr>
          <w:color w:val="000000"/>
          <w:sz w:val="20"/>
          <w:szCs w:val="20"/>
        </w:rPr>
        <w:t>1) Порог кореляции для предварительного отсева зависимых переменных – 0.9.</w:t>
      </w:r>
      <w:r w:rsidR="009173FD">
        <w:rPr>
          <w:color w:val="000000"/>
          <w:sz w:val="20"/>
          <w:szCs w:val="20"/>
        </w:rPr>
        <w:t xml:space="preserve"> Программа анализирует переменные, и если среди них корреляция по модулю более 0.9, то наихудшая переменная исключается.</w:t>
      </w:r>
    </w:p>
    <w:p w:rsidR="009173FD" w:rsidRDefault="009173FD" w:rsidP="00AE0D55">
      <w:pPr>
        <w:spacing w:before="120" w:after="120"/>
        <w:ind w:left="-567" w:firstLine="709"/>
        <w:rPr>
          <w:color w:val="000000"/>
          <w:sz w:val="20"/>
          <w:szCs w:val="20"/>
        </w:rPr>
      </w:pPr>
      <w:r>
        <w:rPr>
          <w:color w:val="000000"/>
          <w:sz w:val="20"/>
          <w:szCs w:val="20"/>
        </w:rPr>
        <w:t xml:space="preserve">2) Порог результативности </w:t>
      </w:r>
      <w:r>
        <w:rPr>
          <w:color w:val="000000"/>
          <w:sz w:val="20"/>
          <w:szCs w:val="20"/>
          <w:lang w:val="en-US"/>
        </w:rPr>
        <w:t>P</w:t>
      </w:r>
      <w:r w:rsidRPr="009173FD">
        <w:rPr>
          <w:color w:val="000000"/>
          <w:sz w:val="20"/>
          <w:szCs w:val="20"/>
        </w:rPr>
        <w:t>(%)</w:t>
      </w:r>
      <w:r>
        <w:rPr>
          <w:color w:val="000000"/>
          <w:sz w:val="20"/>
          <w:szCs w:val="20"/>
        </w:rPr>
        <w:t xml:space="preserve"> одиночного предиктора – 50%. Считается результативность ЛДФ с этим  предиктором для обучающих и экзаменующих выборок и если чувствительность или специфичность менее 50%, переменная исключается</w:t>
      </w:r>
    </w:p>
    <w:p w:rsidR="009173FD" w:rsidRDefault="009173FD" w:rsidP="00AE0D55">
      <w:pPr>
        <w:spacing w:before="120" w:after="120"/>
        <w:ind w:left="-567" w:firstLine="709"/>
        <w:rPr>
          <w:color w:val="000000"/>
          <w:sz w:val="20"/>
          <w:szCs w:val="20"/>
        </w:rPr>
      </w:pPr>
      <w:r>
        <w:rPr>
          <w:color w:val="000000"/>
          <w:sz w:val="20"/>
          <w:szCs w:val="20"/>
        </w:rPr>
        <w:t>3) Пороги чувствительности и специфичности ставим 75%, так как 75% - минимальная результативность, которую можно считать хоть как-то успешной.</w:t>
      </w:r>
    </w:p>
    <w:p w:rsidR="009173FD" w:rsidRPr="009173FD" w:rsidRDefault="009173FD" w:rsidP="00AE0D55">
      <w:pPr>
        <w:spacing w:before="120" w:after="120"/>
        <w:ind w:left="-567" w:firstLine="709"/>
        <w:rPr>
          <w:color w:val="000000"/>
          <w:sz w:val="20"/>
          <w:szCs w:val="20"/>
        </w:rPr>
      </w:pPr>
      <w:r>
        <w:rPr>
          <w:color w:val="000000"/>
          <w:sz w:val="20"/>
          <w:szCs w:val="20"/>
        </w:rPr>
        <w:lastRenderedPageBreak/>
        <w:t>4) Порог расстояния Махаланобиса устанавливаем 2, так как он теоретически соответсвует чувствительности и результативности 75%.</w:t>
      </w:r>
    </w:p>
    <w:p w:rsidR="00AE0D55" w:rsidRDefault="00AE0D55" w:rsidP="00AE0D55">
      <w:pPr>
        <w:spacing w:before="120" w:after="120"/>
        <w:ind w:left="-567" w:firstLine="709"/>
        <w:rPr>
          <w:color w:val="000000"/>
          <w:sz w:val="20"/>
          <w:szCs w:val="20"/>
        </w:rPr>
      </w:pPr>
      <w:r>
        <w:rPr>
          <w:noProof/>
        </w:rPr>
        <w:drawing>
          <wp:inline distT="0" distB="0" distL="0" distR="0" wp14:anchorId="381098C3" wp14:editId="40F45AFF">
            <wp:extent cx="3240000" cy="3380446"/>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40000" cy="3380446"/>
                    </a:xfrm>
                    <a:prstGeom prst="rect">
                      <a:avLst/>
                    </a:prstGeom>
                  </pic:spPr>
                </pic:pic>
              </a:graphicData>
            </a:graphic>
          </wp:inline>
        </w:drawing>
      </w:r>
    </w:p>
    <w:p w:rsidR="006374E6" w:rsidRDefault="006374E6" w:rsidP="006374E6">
      <w:pPr>
        <w:spacing w:before="120" w:after="120"/>
        <w:ind w:left="-567" w:firstLine="709"/>
        <w:rPr>
          <w:color w:val="000000"/>
          <w:sz w:val="20"/>
          <w:szCs w:val="20"/>
        </w:rPr>
      </w:pPr>
      <w:r>
        <w:rPr>
          <w:color w:val="000000"/>
          <w:sz w:val="20"/>
          <w:szCs w:val="20"/>
        </w:rPr>
        <w:t>Поиск удовлетворительных результатов не дал, например для 7 предикторов имеем</w:t>
      </w:r>
    </w:p>
    <w:p w:rsidR="006374E6" w:rsidRDefault="006374E6" w:rsidP="006374E6">
      <w:pPr>
        <w:rPr>
          <w:color w:val="000000"/>
          <w:sz w:val="20"/>
          <w:szCs w:val="20"/>
        </w:rPr>
      </w:pPr>
      <w:r>
        <w:rPr>
          <w:noProof/>
        </w:rPr>
        <w:drawing>
          <wp:inline distT="0" distB="0" distL="0" distR="0" wp14:anchorId="54792D07" wp14:editId="70A10EDA">
            <wp:extent cx="3238150" cy="1694576"/>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r="-50" b="4265"/>
                    <a:stretch/>
                  </pic:blipFill>
                  <pic:spPr bwMode="auto">
                    <a:xfrm>
                      <a:off x="0" y="0"/>
                      <a:ext cx="3241604" cy="1696383"/>
                    </a:xfrm>
                    <a:prstGeom prst="rect">
                      <a:avLst/>
                    </a:prstGeom>
                    <a:ln>
                      <a:noFill/>
                    </a:ln>
                    <a:extLst>
                      <a:ext uri="{53640926-AAD7-44D8-BBD7-CCE9431645EC}">
                        <a14:shadowObscured xmlns:a14="http://schemas.microsoft.com/office/drawing/2010/main"/>
                      </a:ext>
                    </a:extLst>
                  </pic:spPr>
                </pic:pic>
              </a:graphicData>
            </a:graphic>
          </wp:inline>
        </w:drawing>
      </w:r>
      <w:r w:rsidRPr="006374E6">
        <w:rPr>
          <w:noProof/>
        </w:rPr>
        <w:t xml:space="preserve"> </w:t>
      </w:r>
      <w:r>
        <w:rPr>
          <w:noProof/>
        </w:rPr>
        <w:drawing>
          <wp:inline distT="0" distB="0" distL="0" distR="0" wp14:anchorId="7F90A71B" wp14:editId="0DEF55EA">
            <wp:extent cx="3238150" cy="1463879"/>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t="17299" r="-50"/>
                    <a:stretch/>
                  </pic:blipFill>
                  <pic:spPr bwMode="auto">
                    <a:xfrm>
                      <a:off x="0" y="0"/>
                      <a:ext cx="3241604" cy="1465440"/>
                    </a:xfrm>
                    <a:prstGeom prst="rect">
                      <a:avLst/>
                    </a:prstGeom>
                    <a:ln>
                      <a:noFill/>
                    </a:ln>
                    <a:extLst>
                      <a:ext uri="{53640926-AAD7-44D8-BBD7-CCE9431645EC}">
                        <a14:shadowObscured xmlns:a14="http://schemas.microsoft.com/office/drawing/2010/main"/>
                      </a:ext>
                    </a:extLst>
                  </pic:spPr>
                </pic:pic>
              </a:graphicData>
            </a:graphic>
          </wp:inline>
        </w:drawing>
      </w:r>
    </w:p>
    <w:p w:rsidR="006374E6" w:rsidRDefault="00BF1FD7" w:rsidP="006374E6">
      <w:pPr>
        <w:spacing w:before="120" w:after="120"/>
        <w:ind w:left="-567" w:firstLine="709"/>
        <w:rPr>
          <w:sz w:val="20"/>
          <w:szCs w:val="20"/>
        </w:rPr>
      </w:pPr>
      <w:r>
        <w:rPr>
          <w:color w:val="000000"/>
          <w:sz w:val="20"/>
          <w:szCs w:val="20"/>
        </w:rPr>
        <w:t>Вывод</w:t>
      </w:r>
      <w:r w:rsidRPr="00BF1FD7">
        <w:rPr>
          <w:color w:val="000000"/>
          <w:sz w:val="20"/>
          <w:szCs w:val="20"/>
        </w:rPr>
        <w:t>:</w:t>
      </w:r>
      <w:r>
        <w:rPr>
          <w:color w:val="000000"/>
          <w:sz w:val="20"/>
          <w:szCs w:val="20"/>
        </w:rPr>
        <w:t xml:space="preserve"> разделить </w:t>
      </w:r>
      <w:r>
        <w:rPr>
          <w:sz w:val="20"/>
          <w:szCs w:val="20"/>
        </w:rPr>
        <w:t>лиц с нервно-психическими расстройствами (деменция, алкоголизм, неврозы и пр.), но не страдающие шизофренией (класс №2), и лиц с шизофренией (класс №2) не удалось</w:t>
      </w:r>
      <w:r w:rsidRPr="001A38D9">
        <w:rPr>
          <w:sz w:val="20"/>
          <w:szCs w:val="20"/>
        </w:rPr>
        <w:t>.</w:t>
      </w:r>
    </w:p>
    <w:p w:rsidR="00BF1FD7" w:rsidRPr="00992BB2" w:rsidRDefault="00BF1FD7" w:rsidP="006374E6">
      <w:pPr>
        <w:spacing w:before="120" w:after="120"/>
        <w:ind w:left="-567" w:firstLine="709"/>
        <w:rPr>
          <w:sz w:val="20"/>
          <w:szCs w:val="20"/>
        </w:rPr>
      </w:pPr>
      <w:r>
        <w:rPr>
          <w:sz w:val="20"/>
          <w:szCs w:val="20"/>
        </w:rPr>
        <w:t>Однако</w:t>
      </w:r>
      <w:proofErr w:type="gramStart"/>
      <w:r>
        <w:rPr>
          <w:sz w:val="20"/>
          <w:szCs w:val="20"/>
        </w:rPr>
        <w:t>,</w:t>
      </w:r>
      <w:proofErr w:type="gramEnd"/>
      <w:r>
        <w:rPr>
          <w:sz w:val="20"/>
          <w:szCs w:val="20"/>
        </w:rPr>
        <w:t xml:space="preserve"> заметим, что разделить лиц с шизофренией и лиц без диагностированных нервно-психических расстройств вполне возможно</w:t>
      </w:r>
      <w:r w:rsidR="00992BB2">
        <w:rPr>
          <w:sz w:val="20"/>
          <w:szCs w:val="20"/>
        </w:rPr>
        <w:t>. Пример поисков:</w:t>
      </w:r>
    </w:p>
    <w:p w:rsidR="006374E6" w:rsidRDefault="00992BB2" w:rsidP="00992BB2">
      <w:pPr>
        <w:spacing w:before="120" w:after="120"/>
        <w:ind w:left="-567"/>
        <w:rPr>
          <w:color w:val="000000"/>
          <w:sz w:val="20"/>
          <w:szCs w:val="20"/>
        </w:rPr>
      </w:pPr>
      <w:r>
        <w:rPr>
          <w:noProof/>
        </w:rPr>
        <w:lastRenderedPageBreak/>
        <w:drawing>
          <wp:inline distT="0" distB="0" distL="0" distR="0" wp14:anchorId="2B6BE868" wp14:editId="65BFBA3E">
            <wp:extent cx="3573710" cy="188752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r="648" b="4051"/>
                    <a:stretch/>
                  </pic:blipFill>
                  <pic:spPr bwMode="auto">
                    <a:xfrm>
                      <a:off x="0" y="0"/>
                      <a:ext cx="3576680" cy="18890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2D95E2" wp14:editId="59DC00CD">
            <wp:extent cx="3573710" cy="158551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t="19403" r="648"/>
                    <a:stretch/>
                  </pic:blipFill>
                  <pic:spPr bwMode="auto">
                    <a:xfrm>
                      <a:off x="0" y="0"/>
                      <a:ext cx="3576682" cy="1586838"/>
                    </a:xfrm>
                    <a:prstGeom prst="rect">
                      <a:avLst/>
                    </a:prstGeom>
                    <a:ln>
                      <a:noFill/>
                    </a:ln>
                    <a:extLst>
                      <a:ext uri="{53640926-AAD7-44D8-BBD7-CCE9431645EC}">
                        <a14:shadowObscured xmlns:a14="http://schemas.microsoft.com/office/drawing/2010/main"/>
                      </a:ext>
                    </a:extLst>
                  </pic:spPr>
                </pic:pic>
              </a:graphicData>
            </a:graphic>
          </wp:inline>
        </w:drawing>
      </w:r>
    </w:p>
    <w:p w:rsidR="006374E6" w:rsidRPr="006374E6" w:rsidRDefault="006374E6" w:rsidP="006374E6">
      <w:pPr>
        <w:spacing w:before="120" w:after="120"/>
        <w:ind w:left="-567" w:firstLine="709"/>
        <w:rPr>
          <w:color w:val="000000"/>
          <w:sz w:val="20"/>
          <w:szCs w:val="20"/>
        </w:rPr>
      </w:pPr>
    </w:p>
    <w:p w:rsidR="0061453C" w:rsidRDefault="0061453C" w:rsidP="0061453C">
      <w:pPr>
        <w:pStyle w:val="3"/>
      </w:pPr>
      <w:bookmarkStart w:id="339" w:name="_Toc29903400"/>
      <w:r>
        <w:t>5.6.5. Обработать|Дискриминация в 2 класса.</w:t>
      </w:r>
      <w:bookmarkEnd w:id="339"/>
    </w:p>
    <w:p w:rsidR="0061453C" w:rsidRPr="0061453C" w:rsidRDefault="0061453C" w:rsidP="00205619">
      <w:pPr>
        <w:spacing w:before="120" w:after="120"/>
        <w:ind w:left="-567" w:firstLine="709"/>
      </w:pPr>
      <w:r>
        <w:t xml:space="preserve">После дискриминантного анализа уравнение ЛДФ </w:t>
      </w:r>
      <w:r w:rsidR="0021701B">
        <w:t xml:space="preserve">для различения 2 классов </w:t>
      </w:r>
      <w:r>
        <w:t>можно внести в систему «</w:t>
      </w:r>
      <w:r>
        <w:rPr>
          <w:lang w:val="en-US"/>
        </w:rPr>
        <w:t>Brainsys</w:t>
      </w:r>
      <w:r>
        <w:t xml:space="preserve">» </w:t>
      </w:r>
      <w:r w:rsidR="0021701B">
        <w:t xml:space="preserve">и использовать его в дальнейшем </w:t>
      </w:r>
      <w:r>
        <w:t xml:space="preserve">для классификации ЭЭГ-файла или </w:t>
      </w:r>
      <w:r w:rsidR="0021701B">
        <w:t xml:space="preserve">отдельной папки с ЭЭГ-файлами. </w:t>
      </w:r>
    </w:p>
    <w:p w:rsidR="0061453C" w:rsidRDefault="0061453C" w:rsidP="001A38D9">
      <w:pPr>
        <w:pStyle w:val="ad"/>
        <w:ind w:left="-540" w:firstLine="180"/>
        <w:rPr>
          <w:rFonts w:ascii="Times New Roman" w:hAnsi="Times New Roman"/>
          <w:sz w:val="20"/>
          <w:szCs w:val="20"/>
        </w:rPr>
      </w:pPr>
      <w:r>
        <w:rPr>
          <w:noProof/>
          <w:lang w:eastAsia="ru-RU"/>
        </w:rPr>
        <w:drawing>
          <wp:inline distT="0" distB="0" distL="0" distR="0" wp14:anchorId="7A67E457" wp14:editId="7EAFD470">
            <wp:extent cx="6195389" cy="2186608"/>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1" r="43106" b="64286"/>
                    <a:stretch/>
                  </pic:blipFill>
                  <pic:spPr bwMode="auto">
                    <a:xfrm>
                      <a:off x="0" y="0"/>
                      <a:ext cx="6201619" cy="2188807"/>
                    </a:xfrm>
                    <a:prstGeom prst="rect">
                      <a:avLst/>
                    </a:prstGeom>
                    <a:ln>
                      <a:noFill/>
                    </a:ln>
                    <a:extLst>
                      <a:ext uri="{53640926-AAD7-44D8-BBD7-CCE9431645EC}">
                        <a14:shadowObscured xmlns:a14="http://schemas.microsoft.com/office/drawing/2010/main"/>
                      </a:ext>
                    </a:extLst>
                  </pic:spPr>
                </pic:pic>
              </a:graphicData>
            </a:graphic>
          </wp:inline>
        </w:drawing>
      </w:r>
    </w:p>
    <w:p w:rsidR="0061453C" w:rsidRDefault="0061453C" w:rsidP="001A38D9">
      <w:pPr>
        <w:pStyle w:val="ad"/>
        <w:ind w:left="-540" w:firstLine="180"/>
        <w:rPr>
          <w:rFonts w:ascii="Times New Roman" w:hAnsi="Times New Roman"/>
          <w:sz w:val="20"/>
          <w:szCs w:val="20"/>
        </w:rPr>
      </w:pPr>
    </w:p>
    <w:p w:rsidR="0021701B" w:rsidRDefault="0021701B" w:rsidP="0021701B">
      <w:pPr>
        <w:pStyle w:val="3"/>
      </w:pPr>
      <w:bookmarkStart w:id="340" w:name="_Toc29903401"/>
      <w:r>
        <w:t>5.6.5.1. Внести дискриминантное правило для ра</w:t>
      </w:r>
      <w:r w:rsidR="00E91168">
        <w:t>з</w:t>
      </w:r>
      <w:r>
        <w:t xml:space="preserve">личения </w:t>
      </w:r>
      <w:r w:rsidR="00E91168">
        <w:t xml:space="preserve">в </w:t>
      </w:r>
      <w:r>
        <w:t>2 класс</w:t>
      </w:r>
      <w:r w:rsidR="00E91168">
        <w:t>а</w:t>
      </w:r>
      <w:r>
        <w:t>.</w:t>
      </w:r>
      <w:bookmarkEnd w:id="340"/>
    </w:p>
    <w:p w:rsidR="0021701B" w:rsidRDefault="0021701B" w:rsidP="001A38D9">
      <w:pPr>
        <w:pStyle w:val="ad"/>
        <w:ind w:left="-540" w:firstLine="180"/>
        <w:rPr>
          <w:rFonts w:ascii="Times New Roman" w:hAnsi="Times New Roman"/>
          <w:sz w:val="20"/>
          <w:szCs w:val="20"/>
        </w:rPr>
      </w:pPr>
    </w:p>
    <w:p w:rsidR="0021701B" w:rsidRDefault="00205619" w:rsidP="001A38D9">
      <w:pPr>
        <w:pStyle w:val="ad"/>
        <w:ind w:left="-540" w:firstLine="180"/>
        <w:rPr>
          <w:rFonts w:ascii="Times New Roman" w:hAnsi="Times New Roman"/>
          <w:sz w:val="20"/>
          <w:szCs w:val="20"/>
        </w:rPr>
      </w:pPr>
      <w:r>
        <w:rPr>
          <w:noProof/>
          <w:lang w:eastAsia="ru-RU"/>
        </w:rPr>
        <w:lastRenderedPageBreak/>
        <w:drawing>
          <wp:inline distT="0" distB="0" distL="0" distR="0" wp14:anchorId="30ECBFDD" wp14:editId="6551D04E">
            <wp:extent cx="5940425" cy="528562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0425" cy="5285623"/>
                    </a:xfrm>
                    <a:prstGeom prst="rect">
                      <a:avLst/>
                    </a:prstGeom>
                  </pic:spPr>
                </pic:pic>
              </a:graphicData>
            </a:graphic>
          </wp:inline>
        </w:drawing>
      </w:r>
    </w:p>
    <w:p w:rsidR="0021701B" w:rsidRDefault="005B4426" w:rsidP="001A38D9">
      <w:pPr>
        <w:pStyle w:val="ad"/>
        <w:ind w:left="-540" w:firstLine="180"/>
        <w:rPr>
          <w:rFonts w:ascii="Times New Roman" w:hAnsi="Times New Roman"/>
          <w:sz w:val="20"/>
          <w:szCs w:val="20"/>
        </w:rPr>
      </w:pPr>
      <w:r>
        <w:rPr>
          <w:rFonts w:ascii="Times New Roman" w:hAnsi="Times New Roman"/>
          <w:sz w:val="20"/>
          <w:szCs w:val="20"/>
        </w:rPr>
        <w:t xml:space="preserve"> Вводятся следующие пункты:</w:t>
      </w:r>
    </w:p>
    <w:p w:rsidR="005B4426" w:rsidRDefault="005B4426" w:rsidP="001E02C4">
      <w:pPr>
        <w:pStyle w:val="ad"/>
        <w:numPr>
          <w:ilvl w:val="0"/>
          <w:numId w:val="59"/>
        </w:numPr>
        <w:rPr>
          <w:rFonts w:ascii="Times New Roman" w:hAnsi="Times New Roman"/>
          <w:sz w:val="20"/>
          <w:szCs w:val="20"/>
        </w:rPr>
      </w:pPr>
      <w:r>
        <w:rPr>
          <w:rFonts w:ascii="Times New Roman" w:hAnsi="Times New Roman"/>
          <w:sz w:val="20"/>
          <w:szCs w:val="20"/>
        </w:rPr>
        <w:t xml:space="preserve">Наименование правила дискриминации. Рекомендуется ввести краткое обозначение обоих классов через дефис, чтобы быстро найти правило среди других. </w:t>
      </w:r>
      <w:r w:rsidR="003673A1">
        <w:rPr>
          <w:rFonts w:ascii="Times New Roman" w:hAnsi="Times New Roman"/>
          <w:sz w:val="20"/>
          <w:szCs w:val="20"/>
        </w:rPr>
        <w:t>Это наименование будет также использоваться, как имя файла с расширением «</w:t>
      </w:r>
      <w:r w:rsidR="003673A1">
        <w:rPr>
          <w:rFonts w:ascii="Times New Roman" w:hAnsi="Times New Roman"/>
          <w:sz w:val="20"/>
          <w:szCs w:val="20"/>
          <w:lang w:val="en-US"/>
        </w:rPr>
        <w:t>LDF</w:t>
      </w:r>
      <w:r w:rsidR="003673A1">
        <w:rPr>
          <w:rFonts w:ascii="Times New Roman" w:hAnsi="Times New Roman"/>
          <w:sz w:val="20"/>
          <w:szCs w:val="20"/>
        </w:rPr>
        <w:t xml:space="preserve">»  папке  </w:t>
      </w:r>
      <w:r w:rsidR="003673A1">
        <w:rPr>
          <w:rFonts w:ascii="Times New Roman" w:hAnsi="Times New Roman"/>
          <w:sz w:val="20"/>
          <w:szCs w:val="20"/>
          <w:lang w:val="en-US"/>
        </w:rPr>
        <w:t>Expert</w:t>
      </w:r>
      <w:r w:rsidR="003673A1">
        <w:rPr>
          <w:rFonts w:ascii="Times New Roman" w:hAnsi="Times New Roman"/>
          <w:sz w:val="20"/>
          <w:szCs w:val="20"/>
        </w:rPr>
        <w:t>.</w:t>
      </w:r>
    </w:p>
    <w:p w:rsidR="005B4426" w:rsidRDefault="005B4426" w:rsidP="001E02C4">
      <w:pPr>
        <w:pStyle w:val="ad"/>
        <w:numPr>
          <w:ilvl w:val="0"/>
          <w:numId w:val="59"/>
        </w:numPr>
        <w:rPr>
          <w:rFonts w:ascii="Times New Roman" w:hAnsi="Times New Roman"/>
          <w:sz w:val="20"/>
          <w:szCs w:val="20"/>
        </w:rPr>
      </w:pPr>
      <w:r>
        <w:rPr>
          <w:rFonts w:ascii="Times New Roman" w:hAnsi="Times New Roman"/>
          <w:sz w:val="20"/>
          <w:szCs w:val="20"/>
        </w:rPr>
        <w:t>Уравнение регрессии ЛДФ для этого правила заполнять не надо, так как окошко с ЛДФ само заполняется по мере определния предикторов.</w:t>
      </w:r>
    </w:p>
    <w:p w:rsidR="005B4426" w:rsidRDefault="005B4426" w:rsidP="001E02C4">
      <w:pPr>
        <w:pStyle w:val="ad"/>
        <w:numPr>
          <w:ilvl w:val="0"/>
          <w:numId w:val="59"/>
        </w:numPr>
        <w:rPr>
          <w:rFonts w:ascii="Times New Roman" w:hAnsi="Times New Roman"/>
          <w:sz w:val="20"/>
          <w:szCs w:val="20"/>
        </w:rPr>
      </w:pPr>
      <w:r>
        <w:rPr>
          <w:rFonts w:ascii="Times New Roman" w:hAnsi="Times New Roman"/>
          <w:sz w:val="20"/>
          <w:szCs w:val="20"/>
        </w:rPr>
        <w:t xml:space="preserve">Наименование класса №1. ЭЭГ относят к этому классу, если дискриминантные баллы &gt;0. </w:t>
      </w:r>
    </w:p>
    <w:p w:rsidR="005B4426" w:rsidRPr="005B4426" w:rsidRDefault="005B4426" w:rsidP="001E02C4">
      <w:pPr>
        <w:pStyle w:val="ad"/>
        <w:numPr>
          <w:ilvl w:val="0"/>
          <w:numId w:val="59"/>
        </w:numPr>
        <w:rPr>
          <w:rFonts w:ascii="Times New Roman" w:hAnsi="Times New Roman"/>
          <w:sz w:val="20"/>
          <w:szCs w:val="20"/>
        </w:rPr>
      </w:pPr>
      <w:r>
        <w:rPr>
          <w:rFonts w:ascii="Times New Roman" w:hAnsi="Times New Roman"/>
          <w:sz w:val="20"/>
          <w:szCs w:val="20"/>
        </w:rPr>
        <w:t>Наименование класса №</w:t>
      </w:r>
      <w:r w:rsidRPr="005B4426">
        <w:rPr>
          <w:rFonts w:ascii="Times New Roman" w:hAnsi="Times New Roman"/>
          <w:sz w:val="20"/>
          <w:szCs w:val="20"/>
        </w:rPr>
        <w:t>2</w:t>
      </w:r>
      <w:r>
        <w:rPr>
          <w:rFonts w:ascii="Times New Roman" w:hAnsi="Times New Roman"/>
          <w:sz w:val="20"/>
          <w:szCs w:val="20"/>
        </w:rPr>
        <w:t xml:space="preserve">. ЭЭГ относят к этому классу, если дискриминантные баллы </w:t>
      </w:r>
      <w:r w:rsidRPr="005B4426">
        <w:rPr>
          <w:rFonts w:ascii="Times New Roman" w:hAnsi="Times New Roman"/>
          <w:sz w:val="20"/>
          <w:szCs w:val="20"/>
        </w:rPr>
        <w:t>&lt;</w:t>
      </w:r>
      <w:r>
        <w:rPr>
          <w:rFonts w:ascii="Times New Roman" w:hAnsi="Times New Roman"/>
          <w:sz w:val="20"/>
          <w:szCs w:val="20"/>
        </w:rPr>
        <w:t>0.</w:t>
      </w:r>
    </w:p>
    <w:p w:rsidR="0021701B" w:rsidRPr="00205619" w:rsidRDefault="005B4426" w:rsidP="001E02C4">
      <w:pPr>
        <w:pStyle w:val="ad"/>
        <w:numPr>
          <w:ilvl w:val="0"/>
          <w:numId w:val="59"/>
        </w:numPr>
        <w:rPr>
          <w:rFonts w:ascii="Times New Roman" w:hAnsi="Times New Roman"/>
          <w:sz w:val="20"/>
          <w:szCs w:val="20"/>
        </w:rPr>
      </w:pPr>
      <w:r>
        <w:rPr>
          <w:rFonts w:ascii="Times New Roman" w:hAnsi="Times New Roman"/>
          <w:sz w:val="20"/>
          <w:szCs w:val="20"/>
        </w:rPr>
        <w:t>Чувствительность и специфичность.</w:t>
      </w:r>
    </w:p>
    <w:p w:rsidR="00205619" w:rsidRDefault="00205619" w:rsidP="001E02C4">
      <w:pPr>
        <w:pStyle w:val="ad"/>
        <w:numPr>
          <w:ilvl w:val="0"/>
          <w:numId w:val="59"/>
        </w:numPr>
        <w:rPr>
          <w:rFonts w:ascii="Times New Roman" w:hAnsi="Times New Roman"/>
          <w:sz w:val="20"/>
          <w:szCs w:val="20"/>
        </w:rPr>
      </w:pPr>
      <w:r>
        <w:rPr>
          <w:rFonts w:ascii="Times New Roman" w:hAnsi="Times New Roman"/>
          <w:sz w:val="20"/>
          <w:szCs w:val="20"/>
        </w:rPr>
        <w:t>Расстояние Махаланобиса для вывода теоретической ошибки классификации наблюднения.</w:t>
      </w:r>
    </w:p>
    <w:p w:rsidR="005B4426" w:rsidRDefault="005B4426" w:rsidP="001E02C4">
      <w:pPr>
        <w:pStyle w:val="ad"/>
        <w:numPr>
          <w:ilvl w:val="0"/>
          <w:numId w:val="59"/>
        </w:numPr>
        <w:rPr>
          <w:rFonts w:ascii="Times New Roman" w:hAnsi="Times New Roman"/>
          <w:sz w:val="20"/>
          <w:szCs w:val="20"/>
        </w:rPr>
      </w:pPr>
      <w:r>
        <w:rPr>
          <w:rFonts w:ascii="Times New Roman" w:hAnsi="Times New Roman"/>
          <w:sz w:val="20"/>
          <w:szCs w:val="20"/>
        </w:rPr>
        <w:t>Диапазон возраста, для которого была определена ЛДФ.</w:t>
      </w:r>
    </w:p>
    <w:p w:rsidR="00205619" w:rsidRDefault="00205619" w:rsidP="001E02C4">
      <w:pPr>
        <w:pStyle w:val="ad"/>
        <w:numPr>
          <w:ilvl w:val="0"/>
          <w:numId w:val="59"/>
        </w:numPr>
        <w:rPr>
          <w:rFonts w:ascii="Times New Roman" w:hAnsi="Times New Roman"/>
          <w:sz w:val="20"/>
          <w:szCs w:val="20"/>
        </w:rPr>
      </w:pPr>
      <w:r>
        <w:rPr>
          <w:rFonts w:ascii="Times New Roman" w:hAnsi="Times New Roman"/>
          <w:sz w:val="20"/>
          <w:szCs w:val="20"/>
        </w:rPr>
        <w:t>Референт в записях ЭЭГ</w:t>
      </w:r>
    </w:p>
    <w:p w:rsidR="005B4426" w:rsidRPr="00E466C0" w:rsidRDefault="00E466C0" w:rsidP="001E02C4">
      <w:pPr>
        <w:pStyle w:val="ad"/>
        <w:numPr>
          <w:ilvl w:val="0"/>
          <w:numId w:val="59"/>
        </w:numPr>
        <w:rPr>
          <w:rFonts w:ascii="Times New Roman" w:hAnsi="Times New Roman"/>
          <w:sz w:val="20"/>
          <w:szCs w:val="20"/>
        </w:rPr>
      </w:pPr>
      <w:r>
        <w:rPr>
          <w:rFonts w:ascii="Times New Roman" w:hAnsi="Times New Roman"/>
          <w:sz w:val="20"/>
          <w:szCs w:val="20"/>
        </w:rPr>
        <w:t>Константа (свободный член уравнения регрессии ЛДФ) и предикторы, для которых указывется коэффициент, параметр ЭЭГ (выбирается из списка), а также отведения и частотную полосу предиктора. Для когерентности указывается два отведения, для прочих – можно указать одно. По мере ввода предикторов в окне «Уравнение регрессии ЛДФ» появляется уравнение ЛДФ для контроля. Если уравнение составлено правильно, то справа будет «</w:t>
      </w:r>
      <w:r>
        <w:rPr>
          <w:rFonts w:ascii="Times New Roman" w:hAnsi="Times New Roman"/>
          <w:sz w:val="20"/>
          <w:szCs w:val="20"/>
          <w:lang w:val="en-US"/>
        </w:rPr>
        <w:t>OK</w:t>
      </w:r>
      <w:r>
        <w:rPr>
          <w:rFonts w:ascii="Times New Roman" w:hAnsi="Times New Roman"/>
          <w:sz w:val="20"/>
          <w:szCs w:val="20"/>
        </w:rPr>
        <w:t>».</w:t>
      </w:r>
    </w:p>
    <w:p w:rsidR="0021701B" w:rsidRDefault="0021701B" w:rsidP="001A38D9">
      <w:pPr>
        <w:pStyle w:val="ad"/>
        <w:ind w:left="-540" w:firstLine="180"/>
        <w:rPr>
          <w:rFonts w:ascii="Times New Roman" w:hAnsi="Times New Roman"/>
          <w:sz w:val="20"/>
          <w:szCs w:val="20"/>
        </w:rPr>
      </w:pPr>
    </w:p>
    <w:p w:rsidR="00E466C0" w:rsidRPr="00AC0F9D" w:rsidRDefault="00E466C0" w:rsidP="001A38D9">
      <w:pPr>
        <w:pStyle w:val="ad"/>
        <w:ind w:left="-540" w:firstLine="180"/>
        <w:rPr>
          <w:rFonts w:ascii="Times New Roman" w:hAnsi="Times New Roman"/>
          <w:sz w:val="20"/>
          <w:szCs w:val="20"/>
        </w:rPr>
      </w:pPr>
      <w:r>
        <w:rPr>
          <w:rFonts w:ascii="Times New Roman" w:hAnsi="Times New Roman"/>
          <w:sz w:val="20"/>
          <w:szCs w:val="20"/>
        </w:rPr>
        <w:t xml:space="preserve"> При выходе будет запрошено имя файла с ЛДФ с расширением  «</w:t>
      </w:r>
      <w:r w:rsidRPr="00E466C0">
        <w:rPr>
          <w:rFonts w:ascii="Times New Roman" w:hAnsi="Times New Roman"/>
          <w:sz w:val="20"/>
          <w:szCs w:val="20"/>
        </w:rPr>
        <w:t>.</w:t>
      </w:r>
      <w:r>
        <w:rPr>
          <w:rFonts w:ascii="Times New Roman" w:hAnsi="Times New Roman"/>
          <w:sz w:val="20"/>
          <w:szCs w:val="20"/>
          <w:lang w:val="en-US"/>
        </w:rPr>
        <w:t>LDF</w:t>
      </w:r>
      <w:r>
        <w:rPr>
          <w:rFonts w:ascii="Times New Roman" w:hAnsi="Times New Roman"/>
          <w:sz w:val="20"/>
          <w:szCs w:val="20"/>
        </w:rPr>
        <w:t>» и именем, указанным в окошке «Наименование правила дискриминации»</w:t>
      </w:r>
      <w:r w:rsidR="00AC0F9D">
        <w:rPr>
          <w:rFonts w:ascii="Times New Roman" w:hAnsi="Times New Roman"/>
          <w:sz w:val="20"/>
          <w:szCs w:val="20"/>
        </w:rPr>
        <w:t xml:space="preserve">, который будет хранить введенные данные,  записан в папку </w:t>
      </w:r>
      <w:r w:rsidR="00AC0F9D">
        <w:rPr>
          <w:rFonts w:ascii="Times New Roman" w:hAnsi="Times New Roman"/>
          <w:sz w:val="20"/>
          <w:szCs w:val="20"/>
          <w:lang w:val="en-US"/>
        </w:rPr>
        <w:t>Expert</w:t>
      </w:r>
      <w:r w:rsidR="00AC0F9D">
        <w:rPr>
          <w:rFonts w:ascii="Times New Roman" w:hAnsi="Times New Roman"/>
          <w:sz w:val="20"/>
          <w:szCs w:val="20"/>
        </w:rPr>
        <w:t xml:space="preserve"> и появится в меню после перезапуска программы. </w:t>
      </w:r>
    </w:p>
    <w:p w:rsidR="00E466C0" w:rsidRDefault="00E466C0" w:rsidP="001A38D9">
      <w:pPr>
        <w:pStyle w:val="ad"/>
        <w:ind w:left="-540" w:firstLine="180"/>
        <w:rPr>
          <w:rFonts w:ascii="Times New Roman" w:hAnsi="Times New Roman"/>
          <w:sz w:val="20"/>
          <w:szCs w:val="20"/>
        </w:rPr>
      </w:pPr>
      <w:r>
        <w:rPr>
          <w:noProof/>
          <w:lang w:eastAsia="ru-RU"/>
        </w:rPr>
        <w:lastRenderedPageBreak/>
        <w:drawing>
          <wp:inline distT="0" distB="0" distL="0" distR="0" wp14:anchorId="1E42FF2C" wp14:editId="0B43EE77">
            <wp:extent cx="4015408" cy="3100332"/>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017547" cy="3101984"/>
                    </a:xfrm>
                    <a:prstGeom prst="rect">
                      <a:avLst/>
                    </a:prstGeom>
                  </pic:spPr>
                </pic:pic>
              </a:graphicData>
            </a:graphic>
          </wp:inline>
        </w:drawing>
      </w:r>
    </w:p>
    <w:p w:rsidR="00E91168" w:rsidRDefault="00E91168" w:rsidP="001A38D9">
      <w:pPr>
        <w:pStyle w:val="ad"/>
        <w:ind w:left="-540" w:firstLine="180"/>
        <w:rPr>
          <w:rFonts w:ascii="Times New Roman" w:hAnsi="Times New Roman"/>
          <w:sz w:val="20"/>
          <w:szCs w:val="20"/>
        </w:rPr>
      </w:pPr>
    </w:p>
    <w:p w:rsidR="00E91168" w:rsidRDefault="00E91168" w:rsidP="00E91168">
      <w:pPr>
        <w:pStyle w:val="3"/>
      </w:pPr>
      <w:bookmarkStart w:id="341" w:name="_Toc29903402"/>
      <w:r>
        <w:t>5.6.5.2. Дискриминация в 2 класса.</w:t>
      </w:r>
      <w:bookmarkEnd w:id="341"/>
    </w:p>
    <w:p w:rsidR="00E91168" w:rsidRPr="00E91168" w:rsidRDefault="00E91168" w:rsidP="00E91168"/>
    <w:p w:rsidR="00E91168" w:rsidRDefault="00E91168" w:rsidP="001A38D9">
      <w:pPr>
        <w:pStyle w:val="ad"/>
        <w:ind w:left="-540" w:firstLine="180"/>
        <w:rPr>
          <w:rFonts w:ascii="Times New Roman" w:hAnsi="Times New Roman"/>
          <w:sz w:val="20"/>
          <w:szCs w:val="20"/>
        </w:rPr>
      </w:pPr>
      <w:r>
        <w:rPr>
          <w:rFonts w:ascii="Times New Roman" w:hAnsi="Times New Roman"/>
          <w:sz w:val="20"/>
          <w:szCs w:val="20"/>
        </w:rPr>
        <w:t>Для различения в 2 класса нужно выбрать пункт меню с соответсвующим дискриминантным правилом:</w:t>
      </w:r>
    </w:p>
    <w:p w:rsidR="00E91168" w:rsidRDefault="00E91168" w:rsidP="001A38D9">
      <w:pPr>
        <w:pStyle w:val="ad"/>
        <w:ind w:left="-540" w:firstLine="180"/>
        <w:rPr>
          <w:rFonts w:ascii="Times New Roman" w:hAnsi="Times New Roman"/>
          <w:sz w:val="20"/>
          <w:szCs w:val="20"/>
        </w:rPr>
      </w:pPr>
      <w:r>
        <w:rPr>
          <w:noProof/>
          <w:lang w:eastAsia="ru-RU"/>
        </w:rPr>
        <w:drawing>
          <wp:inline distT="0" distB="0" distL="0" distR="0" wp14:anchorId="481FF68A" wp14:editId="0D41E587">
            <wp:extent cx="5689669" cy="154800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r="25670" b="64048"/>
                    <a:stretch/>
                  </pic:blipFill>
                  <pic:spPr bwMode="auto">
                    <a:xfrm>
                      <a:off x="0" y="0"/>
                      <a:ext cx="5689669" cy="1548000"/>
                    </a:xfrm>
                    <a:prstGeom prst="rect">
                      <a:avLst/>
                    </a:prstGeom>
                    <a:ln>
                      <a:noFill/>
                    </a:ln>
                    <a:extLst>
                      <a:ext uri="{53640926-AAD7-44D8-BBD7-CCE9431645EC}">
                        <a14:shadowObscured xmlns:a14="http://schemas.microsoft.com/office/drawing/2010/main"/>
                      </a:ext>
                    </a:extLst>
                  </pic:spPr>
                </pic:pic>
              </a:graphicData>
            </a:graphic>
          </wp:inline>
        </w:drawing>
      </w:r>
    </w:p>
    <w:p w:rsidR="00E91168" w:rsidRDefault="00E15451" w:rsidP="001A38D9">
      <w:pPr>
        <w:pStyle w:val="ad"/>
        <w:ind w:left="-540" w:firstLine="180"/>
        <w:rPr>
          <w:rFonts w:ascii="Times New Roman" w:hAnsi="Times New Roman"/>
          <w:sz w:val="20"/>
          <w:szCs w:val="20"/>
        </w:rPr>
      </w:pPr>
      <w:r>
        <w:rPr>
          <w:rFonts w:ascii="Times New Roman" w:hAnsi="Times New Roman"/>
          <w:sz w:val="20"/>
          <w:szCs w:val="20"/>
        </w:rPr>
        <w:t>Пункт «</w:t>
      </w:r>
      <w:r w:rsidR="00E91168">
        <w:rPr>
          <w:rFonts w:ascii="Times New Roman" w:hAnsi="Times New Roman"/>
          <w:sz w:val="20"/>
          <w:szCs w:val="20"/>
        </w:rPr>
        <w:t>Редактор</w:t>
      </w:r>
      <w:r>
        <w:rPr>
          <w:rFonts w:ascii="Times New Roman" w:hAnsi="Times New Roman"/>
          <w:sz w:val="20"/>
          <w:szCs w:val="20"/>
        </w:rPr>
        <w:t>»</w:t>
      </w:r>
      <w:r w:rsidR="00E91168">
        <w:rPr>
          <w:rFonts w:ascii="Times New Roman" w:hAnsi="Times New Roman"/>
          <w:sz w:val="20"/>
          <w:szCs w:val="20"/>
        </w:rPr>
        <w:t xml:space="preserve"> позволяет изменить уравнение ЛДФ.</w:t>
      </w:r>
    </w:p>
    <w:p w:rsidR="00E15451" w:rsidRDefault="00E15451" w:rsidP="001A38D9">
      <w:pPr>
        <w:pStyle w:val="ad"/>
        <w:ind w:left="-540" w:firstLine="180"/>
        <w:rPr>
          <w:rFonts w:ascii="Times New Roman" w:hAnsi="Times New Roman"/>
          <w:sz w:val="20"/>
          <w:szCs w:val="20"/>
        </w:rPr>
      </w:pPr>
      <w:r>
        <w:rPr>
          <w:rFonts w:ascii="Times New Roman" w:hAnsi="Times New Roman"/>
          <w:sz w:val="20"/>
          <w:szCs w:val="20"/>
        </w:rPr>
        <w:t xml:space="preserve">Пункт «Классифицировать текущий ЭЭГ-файл» позволяет дискриминировать текущий ЭЭГ-файл. Ответ представлен в следующем виде. </w:t>
      </w:r>
    </w:p>
    <w:p w:rsidR="008812E3" w:rsidRDefault="008812E3" w:rsidP="001A38D9">
      <w:pPr>
        <w:pStyle w:val="ad"/>
        <w:ind w:left="-540" w:firstLine="180"/>
        <w:rPr>
          <w:rFonts w:ascii="Times New Roman" w:hAnsi="Times New Roman"/>
          <w:sz w:val="20"/>
          <w:szCs w:val="20"/>
        </w:rPr>
      </w:pPr>
    </w:p>
    <w:p w:rsidR="008812E3" w:rsidRDefault="008812E3" w:rsidP="001A38D9">
      <w:pPr>
        <w:pStyle w:val="ad"/>
        <w:ind w:left="-540" w:firstLine="180"/>
        <w:rPr>
          <w:rFonts w:ascii="Times New Roman" w:hAnsi="Times New Roman"/>
          <w:sz w:val="20"/>
          <w:szCs w:val="20"/>
        </w:rPr>
      </w:pPr>
      <w:r>
        <w:rPr>
          <w:noProof/>
          <w:lang w:eastAsia="ru-RU"/>
        </w:rPr>
        <w:drawing>
          <wp:inline distT="0" distB="0" distL="0" distR="0" wp14:anchorId="65B7EB57" wp14:editId="476E31F4">
            <wp:extent cx="3895725" cy="19621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895725" cy="1962150"/>
                    </a:xfrm>
                    <a:prstGeom prst="rect">
                      <a:avLst/>
                    </a:prstGeom>
                  </pic:spPr>
                </pic:pic>
              </a:graphicData>
            </a:graphic>
          </wp:inline>
        </w:drawing>
      </w:r>
    </w:p>
    <w:p w:rsidR="008812E3" w:rsidRDefault="008812E3" w:rsidP="008812E3">
      <w:pPr>
        <w:pStyle w:val="ad"/>
        <w:spacing w:before="120" w:after="120"/>
        <w:ind w:left="-567" w:firstLine="567"/>
        <w:rPr>
          <w:rFonts w:ascii="Times New Roman" w:hAnsi="Times New Roman"/>
          <w:sz w:val="20"/>
          <w:szCs w:val="20"/>
        </w:rPr>
      </w:pPr>
      <w:r>
        <w:rPr>
          <w:rFonts w:ascii="Times New Roman" w:hAnsi="Times New Roman"/>
          <w:sz w:val="20"/>
          <w:szCs w:val="20"/>
        </w:rPr>
        <w:t>Вероятность ошибки лежит в пределах от 11%(для теоретически идеального случая соответсвия модели Фишера) до 17% (для самого худшего случая, когда для оценки используется неравенство Чебышёва).</w:t>
      </w:r>
    </w:p>
    <w:p w:rsidR="008812E3" w:rsidRDefault="008812E3" w:rsidP="008812E3">
      <w:pPr>
        <w:pStyle w:val="ad"/>
        <w:spacing w:before="120" w:after="120"/>
        <w:ind w:left="-567" w:firstLine="567"/>
        <w:rPr>
          <w:rFonts w:ascii="Times New Roman" w:hAnsi="Times New Roman"/>
          <w:sz w:val="20"/>
          <w:szCs w:val="20"/>
        </w:rPr>
      </w:pPr>
    </w:p>
    <w:p w:rsidR="00E91168" w:rsidRDefault="00E15451" w:rsidP="008812E3">
      <w:pPr>
        <w:pStyle w:val="ad"/>
        <w:spacing w:before="120" w:after="120"/>
        <w:ind w:left="-567" w:firstLine="567"/>
        <w:rPr>
          <w:rFonts w:ascii="Times New Roman" w:hAnsi="Times New Roman"/>
          <w:sz w:val="20"/>
          <w:szCs w:val="20"/>
        </w:rPr>
      </w:pPr>
      <w:r>
        <w:rPr>
          <w:rFonts w:ascii="Times New Roman" w:hAnsi="Times New Roman"/>
          <w:sz w:val="20"/>
          <w:szCs w:val="20"/>
        </w:rPr>
        <w:t>Пункт «Классифицировать все ЭЭГ-файлы в папке» позволяет дискриминировать все ЭЭГ в текущей папке. Результат выводится в текстовой файл, который появляется на экране.</w:t>
      </w:r>
    </w:p>
    <w:p w:rsidR="00E15451" w:rsidRDefault="008812E3" w:rsidP="001A38D9">
      <w:pPr>
        <w:pStyle w:val="ad"/>
        <w:ind w:left="-540" w:firstLine="180"/>
        <w:rPr>
          <w:rFonts w:ascii="Times New Roman" w:hAnsi="Times New Roman"/>
          <w:sz w:val="20"/>
          <w:szCs w:val="20"/>
        </w:rPr>
      </w:pPr>
      <w:r>
        <w:rPr>
          <w:noProof/>
          <w:lang w:eastAsia="ru-RU"/>
        </w:rPr>
        <w:lastRenderedPageBreak/>
        <w:drawing>
          <wp:inline distT="0" distB="0" distL="0" distR="0" wp14:anchorId="28696FCA" wp14:editId="48A16C9E">
            <wp:extent cx="5184000" cy="315879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t="-1" r="40323" b="5517"/>
                    <a:stretch/>
                  </pic:blipFill>
                  <pic:spPr bwMode="auto">
                    <a:xfrm>
                      <a:off x="0" y="0"/>
                      <a:ext cx="5184000" cy="3158796"/>
                    </a:xfrm>
                    <a:prstGeom prst="rect">
                      <a:avLst/>
                    </a:prstGeom>
                    <a:ln>
                      <a:noFill/>
                    </a:ln>
                    <a:extLst>
                      <a:ext uri="{53640926-AAD7-44D8-BBD7-CCE9431645EC}">
                        <a14:shadowObscured xmlns:a14="http://schemas.microsoft.com/office/drawing/2010/main"/>
                      </a:ext>
                    </a:extLst>
                  </pic:spPr>
                </pic:pic>
              </a:graphicData>
            </a:graphic>
          </wp:inline>
        </w:drawing>
      </w:r>
    </w:p>
    <w:p w:rsidR="008812E3" w:rsidRPr="008812E3" w:rsidRDefault="008812E3" w:rsidP="001A38D9">
      <w:pPr>
        <w:pStyle w:val="ad"/>
        <w:ind w:left="-540" w:firstLine="180"/>
        <w:rPr>
          <w:rFonts w:ascii="Times New Roman" w:hAnsi="Times New Roman"/>
          <w:sz w:val="20"/>
          <w:szCs w:val="20"/>
        </w:rPr>
      </w:pPr>
      <w:r>
        <w:rPr>
          <w:rFonts w:ascii="Times New Roman" w:hAnsi="Times New Roman"/>
          <w:sz w:val="20"/>
          <w:szCs w:val="20"/>
        </w:rPr>
        <w:t xml:space="preserve">Выводится информация о ЛДФ. В частности, степень долверия в зависимости от абсолютной величины дискриминантных баллов </w:t>
      </w:r>
      <w:r>
        <w:rPr>
          <w:rFonts w:ascii="Times New Roman" w:hAnsi="Times New Roman"/>
          <w:sz w:val="20"/>
          <w:szCs w:val="20"/>
          <w:lang w:val="en-US"/>
        </w:rPr>
        <w:t>Y</w:t>
      </w:r>
      <w:r>
        <w:rPr>
          <w:rFonts w:ascii="Times New Roman" w:hAnsi="Times New Roman"/>
          <w:sz w:val="20"/>
          <w:szCs w:val="20"/>
        </w:rPr>
        <w:t xml:space="preserve">, например, если </w:t>
      </w:r>
      <w:r>
        <w:rPr>
          <w:rFonts w:ascii="Times New Roman" w:hAnsi="Times New Roman"/>
          <w:sz w:val="20"/>
          <w:szCs w:val="20"/>
          <w:lang w:val="en-US"/>
        </w:rPr>
        <w:t>Y</w:t>
      </w:r>
      <w:r w:rsidRPr="008812E3">
        <w:rPr>
          <w:rFonts w:ascii="Times New Roman" w:hAnsi="Times New Roman"/>
          <w:sz w:val="20"/>
          <w:szCs w:val="20"/>
        </w:rPr>
        <w:t>&gt;0.</w:t>
      </w:r>
      <w:r>
        <w:rPr>
          <w:rFonts w:ascii="Times New Roman" w:hAnsi="Times New Roman"/>
          <w:sz w:val="20"/>
          <w:szCs w:val="20"/>
        </w:rPr>
        <w:t xml:space="preserve">5, то вероятность правильной классификации 90% (соответсвенно, вероятность ошибки 10%) </w:t>
      </w:r>
    </w:p>
    <w:p w:rsidR="0061453C" w:rsidRDefault="0061453C" w:rsidP="0061453C">
      <w:pPr>
        <w:pStyle w:val="3"/>
      </w:pPr>
      <w:bookmarkStart w:id="342" w:name="_Toc29903403"/>
      <w:r>
        <w:t>5.6.6. Обработать|Дискриминация в 3 класса.</w:t>
      </w:r>
      <w:bookmarkEnd w:id="342"/>
    </w:p>
    <w:p w:rsidR="009A037C" w:rsidRPr="009A037C" w:rsidRDefault="009A037C" w:rsidP="009A037C"/>
    <w:p w:rsidR="001E30CC" w:rsidRDefault="001E30CC" w:rsidP="001E30CC">
      <w:pPr>
        <w:pStyle w:val="ad"/>
        <w:ind w:left="-540" w:firstLine="180"/>
        <w:rPr>
          <w:rFonts w:ascii="Times New Roman" w:hAnsi="Times New Roman"/>
          <w:sz w:val="20"/>
          <w:szCs w:val="20"/>
        </w:rPr>
      </w:pPr>
      <w:r>
        <w:rPr>
          <w:noProof/>
          <w:lang w:eastAsia="ru-RU"/>
        </w:rPr>
        <w:drawing>
          <wp:inline distT="0" distB="0" distL="0" distR="0" wp14:anchorId="5E192716" wp14:editId="05FD4CA4">
            <wp:extent cx="6336007" cy="1476000"/>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r="29287" b="70714"/>
                    <a:stretch/>
                  </pic:blipFill>
                  <pic:spPr bwMode="auto">
                    <a:xfrm>
                      <a:off x="0" y="0"/>
                      <a:ext cx="6336007" cy="1476000"/>
                    </a:xfrm>
                    <a:prstGeom prst="rect">
                      <a:avLst/>
                    </a:prstGeom>
                    <a:ln>
                      <a:noFill/>
                    </a:ln>
                    <a:extLst>
                      <a:ext uri="{53640926-AAD7-44D8-BBD7-CCE9431645EC}">
                        <a14:shadowObscured xmlns:a14="http://schemas.microsoft.com/office/drawing/2010/main"/>
                      </a:ext>
                    </a:extLst>
                  </pic:spPr>
                </pic:pic>
              </a:graphicData>
            </a:graphic>
          </wp:inline>
        </w:drawing>
      </w:r>
    </w:p>
    <w:p w:rsidR="001E30CC" w:rsidRDefault="001E30CC" w:rsidP="001E30CC">
      <w:pPr>
        <w:pStyle w:val="ad"/>
        <w:ind w:left="-540" w:firstLine="180"/>
        <w:rPr>
          <w:rFonts w:ascii="Times New Roman" w:hAnsi="Times New Roman"/>
          <w:sz w:val="20"/>
          <w:szCs w:val="20"/>
        </w:rPr>
      </w:pPr>
    </w:p>
    <w:p w:rsidR="001E30CC" w:rsidRDefault="001E30CC" w:rsidP="001E30CC">
      <w:pPr>
        <w:pStyle w:val="ad"/>
        <w:ind w:left="-540" w:firstLine="180"/>
        <w:rPr>
          <w:rFonts w:ascii="Times New Roman" w:hAnsi="Times New Roman"/>
          <w:sz w:val="20"/>
          <w:szCs w:val="20"/>
        </w:rPr>
      </w:pPr>
      <w:r>
        <w:rPr>
          <w:rFonts w:ascii="Times New Roman" w:hAnsi="Times New Roman"/>
          <w:sz w:val="20"/>
          <w:szCs w:val="20"/>
        </w:rPr>
        <w:t>При внесении в систему дискриминантного правила для различения в 3 класса необходимо заполнить соответсвующие поля:</w:t>
      </w:r>
    </w:p>
    <w:p w:rsidR="003673A1" w:rsidRDefault="003673A1" w:rsidP="001E30CC">
      <w:pPr>
        <w:pStyle w:val="ad"/>
        <w:ind w:left="-540" w:firstLine="180"/>
        <w:rPr>
          <w:rFonts w:ascii="Times New Roman" w:hAnsi="Times New Roman"/>
          <w:sz w:val="20"/>
          <w:szCs w:val="20"/>
        </w:rPr>
      </w:pPr>
      <w:r>
        <w:rPr>
          <w:noProof/>
          <w:lang w:eastAsia="ru-RU"/>
        </w:rPr>
        <w:drawing>
          <wp:inline distT="0" distB="0" distL="0" distR="0" wp14:anchorId="6171D44B" wp14:editId="66EA1B3C">
            <wp:extent cx="3528000" cy="3089214"/>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528000" cy="3089214"/>
                    </a:xfrm>
                    <a:prstGeom prst="rect">
                      <a:avLst/>
                    </a:prstGeom>
                  </pic:spPr>
                </pic:pic>
              </a:graphicData>
            </a:graphic>
          </wp:inline>
        </w:drawing>
      </w:r>
    </w:p>
    <w:p w:rsidR="001E30CC" w:rsidRDefault="001E30CC" w:rsidP="001E30CC">
      <w:pPr>
        <w:pStyle w:val="ad"/>
        <w:ind w:left="-540" w:firstLine="180"/>
        <w:rPr>
          <w:rFonts w:ascii="Times New Roman" w:hAnsi="Times New Roman"/>
          <w:sz w:val="20"/>
          <w:szCs w:val="20"/>
        </w:rPr>
      </w:pPr>
    </w:p>
    <w:p w:rsidR="003673A1" w:rsidRPr="003673A1" w:rsidRDefault="003673A1" w:rsidP="001E02C4">
      <w:pPr>
        <w:pStyle w:val="ad"/>
        <w:numPr>
          <w:ilvl w:val="0"/>
          <w:numId w:val="59"/>
        </w:numPr>
        <w:rPr>
          <w:rFonts w:ascii="Times New Roman" w:hAnsi="Times New Roman"/>
          <w:sz w:val="20"/>
          <w:szCs w:val="20"/>
        </w:rPr>
      </w:pPr>
      <w:r>
        <w:rPr>
          <w:rFonts w:ascii="Times New Roman" w:hAnsi="Times New Roman"/>
          <w:sz w:val="20"/>
          <w:szCs w:val="20"/>
        </w:rPr>
        <w:t>Наименование правила дискриминации. Рекомендуется ввести краткое обозначение всех трех  классов через дефис, чтобы быстро найти правило среди других. Это наименование будет также использоваться, как имя файла с расширением «</w:t>
      </w:r>
      <w:r>
        <w:rPr>
          <w:rFonts w:ascii="Times New Roman" w:hAnsi="Times New Roman"/>
          <w:sz w:val="20"/>
          <w:szCs w:val="20"/>
          <w:lang w:val="en-US"/>
        </w:rPr>
        <w:t>DA</w:t>
      </w:r>
      <w:r w:rsidRPr="003673A1">
        <w:rPr>
          <w:rFonts w:ascii="Times New Roman" w:hAnsi="Times New Roman"/>
          <w:sz w:val="20"/>
          <w:szCs w:val="20"/>
        </w:rPr>
        <w:t>3</w:t>
      </w:r>
      <w:r>
        <w:rPr>
          <w:rFonts w:ascii="Times New Roman" w:hAnsi="Times New Roman"/>
          <w:sz w:val="20"/>
          <w:szCs w:val="20"/>
        </w:rPr>
        <w:t xml:space="preserve">»  папке  </w:t>
      </w:r>
      <w:r>
        <w:rPr>
          <w:rFonts w:ascii="Times New Roman" w:hAnsi="Times New Roman"/>
          <w:sz w:val="20"/>
          <w:szCs w:val="20"/>
          <w:lang w:val="en-US"/>
        </w:rPr>
        <w:t>Expert</w:t>
      </w:r>
      <w:r>
        <w:rPr>
          <w:rFonts w:ascii="Times New Roman" w:hAnsi="Times New Roman"/>
          <w:sz w:val="20"/>
          <w:szCs w:val="20"/>
        </w:rPr>
        <w:t>.</w:t>
      </w:r>
    </w:p>
    <w:p w:rsidR="003673A1" w:rsidRDefault="003673A1" w:rsidP="001E02C4">
      <w:pPr>
        <w:pStyle w:val="ad"/>
        <w:numPr>
          <w:ilvl w:val="0"/>
          <w:numId w:val="59"/>
        </w:numPr>
        <w:rPr>
          <w:rFonts w:ascii="Times New Roman" w:hAnsi="Times New Roman"/>
          <w:sz w:val="20"/>
          <w:szCs w:val="20"/>
        </w:rPr>
      </w:pPr>
      <w:r>
        <w:rPr>
          <w:rFonts w:ascii="Times New Roman" w:hAnsi="Times New Roman"/>
          <w:sz w:val="20"/>
          <w:szCs w:val="20"/>
        </w:rPr>
        <w:t xml:space="preserve">Для каждого класса </w:t>
      </w:r>
      <w:r w:rsidR="00131290">
        <w:rPr>
          <w:rFonts w:ascii="Times New Roman" w:hAnsi="Times New Roman"/>
          <w:sz w:val="20"/>
          <w:szCs w:val="20"/>
        </w:rPr>
        <w:t xml:space="preserve">обязательно </w:t>
      </w:r>
      <w:r>
        <w:rPr>
          <w:rFonts w:ascii="Times New Roman" w:hAnsi="Times New Roman"/>
          <w:sz w:val="20"/>
          <w:szCs w:val="20"/>
        </w:rPr>
        <w:t xml:space="preserve">заполняется </w:t>
      </w:r>
    </w:p>
    <w:p w:rsidR="003673A1" w:rsidRDefault="003673A1" w:rsidP="001E02C4">
      <w:pPr>
        <w:pStyle w:val="ad"/>
        <w:numPr>
          <w:ilvl w:val="1"/>
          <w:numId w:val="59"/>
        </w:numPr>
        <w:rPr>
          <w:rFonts w:ascii="Times New Roman" w:hAnsi="Times New Roman"/>
          <w:sz w:val="20"/>
          <w:szCs w:val="20"/>
        </w:rPr>
      </w:pPr>
      <w:r>
        <w:rPr>
          <w:rFonts w:ascii="Times New Roman" w:hAnsi="Times New Roman"/>
          <w:sz w:val="20"/>
          <w:szCs w:val="20"/>
        </w:rPr>
        <w:t xml:space="preserve">поле «Наименование класса №...», </w:t>
      </w:r>
    </w:p>
    <w:p w:rsidR="003673A1" w:rsidRDefault="00131290" w:rsidP="001E02C4">
      <w:pPr>
        <w:pStyle w:val="ad"/>
        <w:numPr>
          <w:ilvl w:val="1"/>
          <w:numId w:val="59"/>
        </w:numPr>
        <w:rPr>
          <w:rFonts w:ascii="Times New Roman" w:hAnsi="Times New Roman"/>
          <w:sz w:val="20"/>
          <w:szCs w:val="20"/>
        </w:rPr>
      </w:pPr>
      <w:r>
        <w:rPr>
          <w:rFonts w:ascii="Times New Roman" w:hAnsi="Times New Roman"/>
          <w:sz w:val="20"/>
          <w:szCs w:val="20"/>
        </w:rPr>
        <w:t>два файла с ЛДФ, которые можно загрузить из папки «</w:t>
      </w:r>
      <w:r>
        <w:rPr>
          <w:rFonts w:ascii="Times New Roman" w:hAnsi="Times New Roman"/>
          <w:sz w:val="20"/>
          <w:szCs w:val="20"/>
          <w:lang w:val="en-US"/>
        </w:rPr>
        <w:t>Expert</w:t>
      </w:r>
      <w:r>
        <w:rPr>
          <w:rFonts w:ascii="Times New Roman" w:hAnsi="Times New Roman"/>
          <w:sz w:val="20"/>
          <w:szCs w:val="20"/>
        </w:rPr>
        <w:t>» при помощи кнопки «Найти ЛДФ»</w:t>
      </w:r>
    </w:p>
    <w:p w:rsidR="00131290" w:rsidRDefault="00131290" w:rsidP="001E02C4">
      <w:pPr>
        <w:pStyle w:val="ad"/>
        <w:numPr>
          <w:ilvl w:val="1"/>
          <w:numId w:val="59"/>
        </w:numPr>
        <w:rPr>
          <w:rFonts w:ascii="Times New Roman" w:hAnsi="Times New Roman"/>
          <w:sz w:val="20"/>
          <w:szCs w:val="20"/>
        </w:rPr>
      </w:pPr>
      <w:r>
        <w:rPr>
          <w:rFonts w:ascii="Times New Roman" w:hAnsi="Times New Roman"/>
          <w:sz w:val="20"/>
          <w:szCs w:val="20"/>
        </w:rPr>
        <w:t>Знак дискриминантных баллов, соответсвующий данному классу при дискриминации ЛДФ</w:t>
      </w:r>
    </w:p>
    <w:p w:rsidR="001E30CC" w:rsidRPr="00131290" w:rsidRDefault="00131290" w:rsidP="001E30CC">
      <w:pPr>
        <w:pStyle w:val="ad"/>
        <w:ind w:left="-540" w:firstLine="180"/>
        <w:rPr>
          <w:rFonts w:ascii="Times New Roman" w:hAnsi="Times New Roman"/>
          <w:sz w:val="20"/>
          <w:szCs w:val="20"/>
        </w:rPr>
      </w:pPr>
      <w:r>
        <w:rPr>
          <w:rFonts w:ascii="Times New Roman" w:hAnsi="Times New Roman"/>
          <w:sz w:val="20"/>
          <w:szCs w:val="20"/>
        </w:rPr>
        <w:t xml:space="preserve">Окошко «Тест» указывает на успешность введения дискриминантного правила или ошибку. </w:t>
      </w:r>
    </w:p>
    <w:p w:rsidR="00131290" w:rsidRDefault="00131290" w:rsidP="001E30CC">
      <w:pPr>
        <w:pStyle w:val="ad"/>
        <w:ind w:left="-540" w:firstLine="180"/>
        <w:rPr>
          <w:rFonts w:ascii="Times New Roman" w:hAnsi="Times New Roman"/>
          <w:sz w:val="20"/>
          <w:szCs w:val="20"/>
        </w:rPr>
      </w:pPr>
    </w:p>
    <w:p w:rsidR="001E30CC" w:rsidRDefault="001E30CC" w:rsidP="001E30CC">
      <w:pPr>
        <w:pStyle w:val="ad"/>
        <w:ind w:left="-540" w:firstLine="180"/>
        <w:rPr>
          <w:rFonts w:ascii="Times New Roman" w:hAnsi="Times New Roman"/>
          <w:sz w:val="20"/>
          <w:szCs w:val="20"/>
        </w:rPr>
      </w:pPr>
      <w:r>
        <w:rPr>
          <w:rFonts w:ascii="Times New Roman" w:hAnsi="Times New Roman"/>
          <w:sz w:val="20"/>
          <w:szCs w:val="20"/>
        </w:rPr>
        <w:t>Для различения в 3 класса нужно выбрать пункт меню с соответсвующим дискриминантным правилом:</w:t>
      </w:r>
    </w:p>
    <w:p w:rsidR="001E30CC" w:rsidRDefault="001E30CC" w:rsidP="001E30CC">
      <w:pPr>
        <w:pStyle w:val="ad"/>
        <w:ind w:left="-540" w:firstLine="180"/>
        <w:rPr>
          <w:rFonts w:ascii="Times New Roman" w:hAnsi="Times New Roman"/>
          <w:sz w:val="20"/>
          <w:szCs w:val="20"/>
        </w:rPr>
      </w:pPr>
      <w:r>
        <w:rPr>
          <w:rFonts w:ascii="Times New Roman" w:hAnsi="Times New Roman"/>
          <w:sz w:val="20"/>
          <w:szCs w:val="20"/>
        </w:rPr>
        <w:t>Пункт «Редактор» позволяет изменить уравнение ЛДФ.</w:t>
      </w:r>
    </w:p>
    <w:p w:rsidR="001E30CC" w:rsidRDefault="001E30CC" w:rsidP="001E30CC">
      <w:pPr>
        <w:pStyle w:val="ad"/>
        <w:ind w:left="-540" w:firstLine="180"/>
        <w:rPr>
          <w:rFonts w:ascii="Times New Roman" w:hAnsi="Times New Roman"/>
          <w:sz w:val="20"/>
          <w:szCs w:val="20"/>
        </w:rPr>
      </w:pPr>
      <w:r>
        <w:rPr>
          <w:rFonts w:ascii="Times New Roman" w:hAnsi="Times New Roman"/>
          <w:sz w:val="20"/>
          <w:szCs w:val="20"/>
        </w:rPr>
        <w:t xml:space="preserve">Пункт «Классифицировать текущий ЭЭГ-файл» позволяет дискриминировать текущий ЭЭГ-файл. Ответ представлен в следующем виде. </w:t>
      </w:r>
    </w:p>
    <w:p w:rsidR="0039417C" w:rsidRDefault="0039417C" w:rsidP="0039417C">
      <w:pPr>
        <w:pStyle w:val="3"/>
      </w:pPr>
      <w:bookmarkStart w:id="343" w:name="_Ref435015619"/>
      <w:bookmarkStart w:id="344" w:name="_Ref435038749"/>
      <w:bookmarkStart w:id="345" w:name="_Toc29903404"/>
      <w:r>
        <w:t>5.6.</w:t>
      </w:r>
      <w:r w:rsidR="0061453C">
        <w:t>7</w:t>
      </w:r>
      <w:r>
        <w:t>. Обработать|Фильтрация</w:t>
      </w:r>
      <w:bookmarkEnd w:id="343"/>
      <w:bookmarkEnd w:id="344"/>
      <w:r w:rsidR="00EB4AF7">
        <w:t>.</w:t>
      </w:r>
      <w:bookmarkEnd w:id="345"/>
    </w:p>
    <w:p w:rsidR="00AB2F1A" w:rsidRDefault="00D5108C" w:rsidP="00D5108C">
      <w:pPr>
        <w:ind w:left="-567" w:right="283" w:firstLine="284"/>
        <w:jc w:val="both"/>
        <w:rPr>
          <w:sz w:val="20"/>
        </w:rPr>
      </w:pPr>
      <w:proofErr w:type="gramStart"/>
      <w:r>
        <w:rPr>
          <w:sz w:val="20"/>
        </w:rPr>
        <w:t xml:space="preserve">Фильтрация ЭЭГ-файла осуществляется </w:t>
      </w:r>
      <w:r w:rsidR="00F13334">
        <w:rPr>
          <w:sz w:val="20"/>
        </w:rPr>
        <w:t xml:space="preserve">как по всем </w:t>
      </w:r>
      <w:r>
        <w:rPr>
          <w:sz w:val="20"/>
        </w:rPr>
        <w:t xml:space="preserve">по всем каналам, </w:t>
      </w:r>
      <w:r w:rsidR="00F13334">
        <w:rPr>
          <w:sz w:val="20"/>
        </w:rPr>
        <w:t xml:space="preserve">так и только по выбранным (для этого нужно поставить галочку в переключателе «Выбрать каналы для фильтрации», тогда программа запросит отметить каналы для фильтрации). </w:t>
      </w:r>
      <w:proofErr w:type="gramEnd"/>
    </w:p>
    <w:p w:rsidR="00D5108C" w:rsidRDefault="00D5108C" w:rsidP="00D5108C">
      <w:pPr>
        <w:ind w:left="-567" w:right="283" w:firstLine="284"/>
        <w:jc w:val="both"/>
        <w:rPr>
          <w:sz w:val="20"/>
        </w:rPr>
      </w:pPr>
      <w:r>
        <w:rPr>
          <w:sz w:val="20"/>
        </w:rPr>
        <w:t>Полосовой</w:t>
      </w:r>
      <w:r w:rsidR="001F634C">
        <w:rPr>
          <w:sz w:val="20"/>
        </w:rPr>
        <w:t xml:space="preserve"> </w:t>
      </w:r>
      <w:r>
        <w:rPr>
          <w:sz w:val="20"/>
        </w:rPr>
        <w:t xml:space="preserve">фильтр подавляет частоты вне границ фильтра. Режекторный фильтр подавляет частоты внутри границ фильтра. </w:t>
      </w:r>
      <w:r w:rsidR="00AB2F1A">
        <w:rPr>
          <w:sz w:val="20"/>
        </w:rPr>
        <w:t>На границе фильтра подав</w:t>
      </w:r>
      <w:r w:rsidR="00166BE2">
        <w:rPr>
          <w:sz w:val="20"/>
        </w:rPr>
        <w:t>и</w:t>
      </w:r>
      <w:r w:rsidR="00AB2F1A">
        <w:rPr>
          <w:sz w:val="20"/>
        </w:rPr>
        <w:t>ление амплитуды сигнала составляет -3 дБ (примерно 70%).</w:t>
      </w:r>
    </w:p>
    <w:p w:rsidR="00D5108C" w:rsidRDefault="00D5108C" w:rsidP="00D5108C">
      <w:pPr>
        <w:ind w:left="-567" w:right="283" w:firstLine="284"/>
        <w:jc w:val="both"/>
        <w:rPr>
          <w:sz w:val="20"/>
        </w:rPr>
      </w:pPr>
      <w:r>
        <w:rPr>
          <w:sz w:val="20"/>
        </w:rPr>
        <w:t>Если обе границы фильтра равны 0, то фильтрации не происходит. Таким образом, можно использовать только полосовой или только режекторный фильтр.</w:t>
      </w:r>
    </w:p>
    <w:p w:rsidR="00D5108C" w:rsidRDefault="00D5108C" w:rsidP="00D5108C">
      <w:pPr>
        <w:ind w:left="-567" w:right="283" w:firstLine="284"/>
        <w:jc w:val="both"/>
        <w:rPr>
          <w:sz w:val="20"/>
        </w:rPr>
      </w:pPr>
      <w:r>
        <w:rPr>
          <w:sz w:val="20"/>
        </w:rPr>
        <w:t>Результат фильтрации записыва</w:t>
      </w:r>
      <w:r w:rsidR="00F13334">
        <w:rPr>
          <w:sz w:val="20"/>
        </w:rPr>
        <w:t>ю</w:t>
      </w:r>
      <w:r>
        <w:rPr>
          <w:sz w:val="20"/>
        </w:rPr>
        <w:t xml:space="preserve">тся </w:t>
      </w:r>
      <w:r w:rsidR="00F13334">
        <w:rPr>
          <w:sz w:val="20"/>
        </w:rPr>
        <w:t xml:space="preserve">или </w:t>
      </w:r>
      <w:r>
        <w:rPr>
          <w:sz w:val="20"/>
        </w:rPr>
        <w:t xml:space="preserve">в новый файл, имя которого указывается пользователем (см. </w:t>
      </w:r>
      <w:r w:rsidR="00550896">
        <w:fldChar w:fldCharType="begin"/>
      </w:r>
      <w:r w:rsidR="00550896">
        <w:instrText xml:space="preserve"> REF _Ref435015904 \h  \* MERGEFORMAT </w:instrText>
      </w:r>
      <w:r w:rsidR="00550896">
        <w:fldChar w:fldCharType="separate"/>
      </w:r>
      <w:r w:rsidR="003F72F5" w:rsidRPr="003F72F5">
        <w:rPr>
          <w:sz w:val="20"/>
          <w:szCs w:val="20"/>
        </w:rPr>
        <w:t>4.4.6.ЭЭГ-файлы после фильтрации.</w:t>
      </w:r>
      <w:r w:rsidR="00550896">
        <w:fldChar w:fldCharType="end"/>
      </w:r>
      <w:r>
        <w:rPr>
          <w:sz w:val="20"/>
        </w:rPr>
        <w:t>)</w:t>
      </w:r>
      <w:r w:rsidR="00F13334">
        <w:rPr>
          <w:sz w:val="20"/>
        </w:rPr>
        <w:t>, или в этот же ЭЭГ-файл.</w:t>
      </w:r>
    </w:p>
    <w:p w:rsidR="00257852" w:rsidRDefault="00257852" w:rsidP="00AB2F1A">
      <w:pPr>
        <w:ind w:left="284" w:right="283" w:firstLine="567"/>
        <w:jc w:val="both"/>
        <w:rPr>
          <w:sz w:val="20"/>
        </w:rPr>
      </w:pPr>
      <w:r>
        <w:rPr>
          <w:noProof/>
        </w:rPr>
        <w:drawing>
          <wp:inline distT="0" distB="0" distL="0" distR="0" wp14:anchorId="3E23AC68" wp14:editId="7999E2ED">
            <wp:extent cx="3225600" cy="43128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25600" cy="4312800"/>
                    </a:xfrm>
                    <a:prstGeom prst="rect">
                      <a:avLst/>
                    </a:prstGeom>
                  </pic:spPr>
                </pic:pic>
              </a:graphicData>
            </a:graphic>
          </wp:inline>
        </w:drawing>
      </w:r>
    </w:p>
    <w:p w:rsidR="00B66395" w:rsidRDefault="00B66395" w:rsidP="00B66395">
      <w:pPr>
        <w:ind w:right="283" w:firstLine="284"/>
        <w:jc w:val="both"/>
        <w:rPr>
          <w:sz w:val="20"/>
        </w:rPr>
      </w:pPr>
      <w:r>
        <w:rPr>
          <w:sz w:val="20"/>
        </w:rPr>
        <w:t>Если поставить галочку в переключателе «Использовать фильтр Поттера», то будет использоваться фильтр с повышенной точностью, который можно использовать для частот от 1 Гц до 10 Гц</w:t>
      </w:r>
      <w:r w:rsidR="00EB4AF7">
        <w:rPr>
          <w:sz w:val="20"/>
        </w:rPr>
        <w:t>. Этот фильтр</w:t>
      </w:r>
      <w:r>
        <w:rPr>
          <w:sz w:val="20"/>
        </w:rPr>
        <w:t xml:space="preserve"> не уменьшает амплитуду,</w:t>
      </w:r>
      <w:r w:rsidR="001F634C">
        <w:rPr>
          <w:sz w:val="20"/>
        </w:rPr>
        <w:t xml:space="preserve"> </w:t>
      </w:r>
      <w:r>
        <w:rPr>
          <w:sz w:val="20"/>
        </w:rPr>
        <w:t xml:space="preserve">в то время как обычный фильтр для частотных полос менее 10 Гц начинает амплитуду «зарезать» - но у </w:t>
      </w:r>
      <w:r w:rsidR="00EB4AF7">
        <w:rPr>
          <w:sz w:val="20"/>
        </w:rPr>
        <w:t>фильтра Поттера</w:t>
      </w:r>
      <w:r>
        <w:rPr>
          <w:sz w:val="20"/>
        </w:rPr>
        <w:t xml:space="preserve"> нет режекторного фильтра, считает медленнее и большие ЭЭГ-файлы может не отфильтровать (из-за нехватки </w:t>
      </w:r>
      <w:r>
        <w:rPr>
          <w:sz w:val="20"/>
          <w:lang w:val="en-US"/>
        </w:rPr>
        <w:t>RAM</w:t>
      </w:r>
      <w:r w:rsidRPr="00B66395">
        <w:rPr>
          <w:sz w:val="20"/>
        </w:rPr>
        <w:t>-</w:t>
      </w:r>
      <w:r>
        <w:rPr>
          <w:sz w:val="20"/>
        </w:rPr>
        <w:t>памяти).</w:t>
      </w:r>
      <w:r w:rsidR="001F634C">
        <w:rPr>
          <w:sz w:val="20"/>
        </w:rPr>
        <w:t xml:space="preserve"> </w:t>
      </w:r>
      <w:r>
        <w:rPr>
          <w:sz w:val="20"/>
        </w:rPr>
        <w:t xml:space="preserve"> </w:t>
      </w:r>
    </w:p>
    <w:p w:rsidR="003E3E35" w:rsidRPr="004000E8" w:rsidRDefault="003E3E35" w:rsidP="003E3E35">
      <w:pPr>
        <w:pStyle w:val="3"/>
      </w:pPr>
      <w:bookmarkStart w:id="346" w:name="_Toc29903405"/>
      <w:r>
        <w:lastRenderedPageBreak/>
        <w:t>5.6.</w:t>
      </w:r>
      <w:r w:rsidR="0061453C">
        <w:t>8</w:t>
      </w:r>
      <w:r>
        <w:t>. Обработать|Фильтрация</w:t>
      </w:r>
      <w:r w:rsidR="00EB4AF7">
        <w:t xml:space="preserve"> </w:t>
      </w:r>
      <w:r>
        <w:t>всех ЭЭГ-файлов в папке.</w:t>
      </w:r>
      <w:bookmarkEnd w:id="346"/>
    </w:p>
    <w:p w:rsidR="003E3E35" w:rsidRPr="004000E8" w:rsidRDefault="003E3E35" w:rsidP="003E06ED">
      <w:pPr>
        <w:ind w:left="-540" w:firstLine="360"/>
        <w:rPr>
          <w:sz w:val="20"/>
          <w:szCs w:val="20"/>
        </w:rPr>
      </w:pPr>
      <w:r>
        <w:rPr>
          <w:sz w:val="20"/>
          <w:szCs w:val="20"/>
        </w:rPr>
        <w:t>Результаты фильтрации всех</w:t>
      </w:r>
      <w:r w:rsidR="001F634C">
        <w:rPr>
          <w:sz w:val="20"/>
          <w:szCs w:val="20"/>
        </w:rPr>
        <w:t xml:space="preserve"> </w:t>
      </w:r>
      <w:r w:rsidRPr="003E3E35">
        <w:rPr>
          <w:sz w:val="20"/>
          <w:szCs w:val="20"/>
        </w:rPr>
        <w:t>ЭЭГ-</w:t>
      </w:r>
      <w:r>
        <w:rPr>
          <w:sz w:val="20"/>
          <w:szCs w:val="20"/>
        </w:rPr>
        <w:t xml:space="preserve">файлов в папке записываются в ЭЭГ-файлы с именем, к которому добавлено справа </w:t>
      </w:r>
      <w:r w:rsidR="003E06ED">
        <w:rPr>
          <w:sz w:val="20"/>
          <w:szCs w:val="20"/>
        </w:rPr>
        <w:t>обозначения фильтруемых полос, например «</w:t>
      </w:r>
      <w:r w:rsidR="003E06ED" w:rsidRPr="003E06ED">
        <w:rPr>
          <w:sz w:val="20"/>
          <w:szCs w:val="20"/>
        </w:rPr>
        <w:t>002S00C(Band_70-0,5)(Reject_54-46).EEG</w:t>
      </w:r>
      <w:r w:rsidR="003E06ED">
        <w:rPr>
          <w:sz w:val="20"/>
          <w:szCs w:val="20"/>
        </w:rPr>
        <w:t xml:space="preserve">» означает, что полосовой фильтр 0.5-70 Гц, а режекторный – 46-54 Гц. </w:t>
      </w:r>
    </w:p>
    <w:p w:rsidR="00812BD7" w:rsidRPr="00812BD7" w:rsidRDefault="00812BD7" w:rsidP="003E06ED">
      <w:pPr>
        <w:ind w:left="-540" w:firstLine="360"/>
        <w:rPr>
          <w:sz w:val="20"/>
          <w:szCs w:val="20"/>
          <w:lang w:val="en-US"/>
        </w:rPr>
      </w:pPr>
      <w:r>
        <w:rPr>
          <w:noProof/>
          <w:sz w:val="20"/>
          <w:szCs w:val="20"/>
        </w:rPr>
        <w:drawing>
          <wp:inline distT="0" distB="0" distL="0" distR="0" wp14:anchorId="1FA39370" wp14:editId="615BF465">
            <wp:extent cx="2886075" cy="3776663"/>
            <wp:effectExtent l="19050" t="0" r="9525" b="0"/>
            <wp:docPr id="17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srcRect/>
                    <a:stretch>
                      <a:fillRect/>
                    </a:stretch>
                  </pic:blipFill>
                  <pic:spPr bwMode="auto">
                    <a:xfrm>
                      <a:off x="0" y="0"/>
                      <a:ext cx="2886075" cy="3776663"/>
                    </a:xfrm>
                    <a:prstGeom prst="rect">
                      <a:avLst/>
                    </a:prstGeom>
                    <a:noFill/>
                    <a:ln w="9525">
                      <a:noFill/>
                      <a:miter lim="800000"/>
                      <a:headEnd/>
                      <a:tailEnd/>
                    </a:ln>
                  </pic:spPr>
                </pic:pic>
              </a:graphicData>
            </a:graphic>
          </wp:inline>
        </w:drawing>
      </w:r>
    </w:p>
    <w:p w:rsidR="003E3E35" w:rsidRDefault="003E3E35" w:rsidP="00462F03">
      <w:pPr>
        <w:ind w:firstLine="708"/>
      </w:pPr>
    </w:p>
    <w:p w:rsidR="003E3E35" w:rsidRDefault="003E06ED" w:rsidP="00D5108C">
      <w:pPr>
        <w:ind w:left="-567" w:right="283" w:firstLine="284"/>
        <w:jc w:val="both"/>
        <w:rPr>
          <w:sz w:val="20"/>
        </w:rPr>
      </w:pPr>
      <w:r>
        <w:rPr>
          <w:sz w:val="20"/>
        </w:rPr>
        <w:t xml:space="preserve"> Файлы с отфильтрованной ЭЭГ можно записать в отдельную папку либо воспользовавшись поиском уже имеющейся папки (кнопка «Найти»), либо вручную напечатав её полный путь. </w:t>
      </w:r>
    </w:p>
    <w:p w:rsidR="00AE1E23" w:rsidRDefault="00AE1E23" w:rsidP="00D5108C">
      <w:pPr>
        <w:ind w:left="-567" w:right="283" w:firstLine="284"/>
        <w:jc w:val="both"/>
        <w:rPr>
          <w:sz w:val="20"/>
        </w:rPr>
      </w:pPr>
    </w:p>
    <w:p w:rsidR="00462F03" w:rsidRDefault="00462F03" w:rsidP="00462F03">
      <w:pPr>
        <w:pStyle w:val="3"/>
      </w:pPr>
      <w:bookmarkStart w:id="347" w:name="_Toc29903406"/>
      <w:r>
        <w:t>5.6.</w:t>
      </w:r>
      <w:r w:rsidR="0061453C">
        <w:t>9</w:t>
      </w:r>
      <w:r>
        <w:t>. Обработать|Дополнительно.</w:t>
      </w:r>
      <w:bookmarkEnd w:id="347"/>
    </w:p>
    <w:p w:rsidR="005F48E3" w:rsidRDefault="00942F1F" w:rsidP="00D5108C">
      <w:pPr>
        <w:ind w:left="-567" w:right="283" w:firstLine="284"/>
        <w:jc w:val="both"/>
        <w:rPr>
          <w:sz w:val="20"/>
        </w:rPr>
      </w:pPr>
      <w:r>
        <w:rPr>
          <w:sz w:val="20"/>
        </w:rPr>
        <w:t xml:space="preserve">Эти дополнительные возможности </w:t>
      </w:r>
      <w:r w:rsidR="005F48E3">
        <w:rPr>
          <w:sz w:val="20"/>
        </w:rPr>
        <w:t>пакетной обработки всех ЭЭГ-файлов в указанной папке</w:t>
      </w:r>
    </w:p>
    <w:p w:rsidR="005F48E3" w:rsidRDefault="00FB7900" w:rsidP="00D5108C">
      <w:pPr>
        <w:ind w:left="-567" w:right="283" w:firstLine="284"/>
        <w:jc w:val="both"/>
        <w:rPr>
          <w:sz w:val="20"/>
        </w:rPr>
      </w:pPr>
      <w:r>
        <w:rPr>
          <w:sz w:val="20"/>
        </w:rPr>
        <w:t>.</w:t>
      </w:r>
      <w:r w:rsidR="005F48E3">
        <w:rPr>
          <w:noProof/>
        </w:rPr>
        <w:drawing>
          <wp:inline distT="0" distB="0" distL="0" distR="0" wp14:anchorId="1FBBB630" wp14:editId="7F490DB3">
            <wp:extent cx="6098651" cy="2297927"/>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3750" t="2142" r="37992" b="58833"/>
                    <a:stretch/>
                  </pic:blipFill>
                  <pic:spPr bwMode="auto">
                    <a:xfrm>
                      <a:off x="0" y="0"/>
                      <a:ext cx="6104983" cy="2300313"/>
                    </a:xfrm>
                    <a:prstGeom prst="rect">
                      <a:avLst/>
                    </a:prstGeom>
                    <a:ln>
                      <a:noFill/>
                    </a:ln>
                    <a:extLst>
                      <a:ext uri="{53640926-AAD7-44D8-BBD7-CCE9431645EC}">
                        <a14:shadowObscured xmlns:a14="http://schemas.microsoft.com/office/drawing/2010/main"/>
                      </a:ext>
                    </a:extLst>
                  </pic:spPr>
                </pic:pic>
              </a:graphicData>
            </a:graphic>
          </wp:inline>
        </w:drawing>
      </w:r>
    </w:p>
    <w:p w:rsidR="00462F03" w:rsidRDefault="00462F03" w:rsidP="00D5108C">
      <w:pPr>
        <w:ind w:left="-567" w:right="283" w:firstLine="284"/>
        <w:jc w:val="both"/>
        <w:rPr>
          <w:sz w:val="20"/>
        </w:rPr>
      </w:pPr>
    </w:p>
    <w:p w:rsidR="00462F03" w:rsidRDefault="00462F03" w:rsidP="00D5108C">
      <w:pPr>
        <w:ind w:left="-567" w:right="283" w:firstLine="284"/>
        <w:jc w:val="both"/>
        <w:rPr>
          <w:sz w:val="20"/>
        </w:rPr>
      </w:pPr>
    </w:p>
    <w:p w:rsidR="00383A34" w:rsidRDefault="00383A34" w:rsidP="00383A34">
      <w:pPr>
        <w:pStyle w:val="3"/>
      </w:pPr>
      <w:bookmarkStart w:id="348" w:name="_Toc29903407"/>
      <w:r>
        <w:t>5.6.</w:t>
      </w:r>
      <w:r w:rsidR="0061453C">
        <w:t>9</w:t>
      </w:r>
      <w:r>
        <w:t>.1. Разрезать все файлы на равные части в папке.</w:t>
      </w:r>
      <w:bookmarkEnd w:id="348"/>
    </w:p>
    <w:p w:rsidR="00383A34" w:rsidRDefault="00383A34" w:rsidP="002111FC">
      <w:pPr>
        <w:ind w:left="-567" w:firstLine="709"/>
        <w:rPr>
          <w:sz w:val="20"/>
          <w:szCs w:val="20"/>
        </w:rPr>
      </w:pPr>
      <w:r w:rsidRPr="00383A34">
        <w:rPr>
          <w:sz w:val="20"/>
          <w:szCs w:val="20"/>
        </w:rPr>
        <w:t xml:space="preserve">Все ЭЭГ-файлы </w:t>
      </w:r>
      <w:r w:rsidR="002111FC">
        <w:rPr>
          <w:sz w:val="20"/>
          <w:szCs w:val="20"/>
        </w:rPr>
        <w:t xml:space="preserve">текущей папки </w:t>
      </w:r>
      <w:r w:rsidRPr="00383A34">
        <w:rPr>
          <w:sz w:val="20"/>
          <w:szCs w:val="20"/>
        </w:rPr>
        <w:t>разрезаются на равные части и записываются в отдельные папки</w:t>
      </w:r>
      <w:r w:rsidR="002111FC">
        <w:rPr>
          <w:sz w:val="20"/>
          <w:szCs w:val="20"/>
        </w:rPr>
        <w:t xml:space="preserve"> с </w:t>
      </w:r>
      <w:r w:rsidR="00585477">
        <w:rPr>
          <w:sz w:val="20"/>
          <w:szCs w:val="20"/>
        </w:rPr>
        <w:t xml:space="preserve">указанием </w:t>
      </w:r>
      <w:r w:rsidR="002111FC">
        <w:rPr>
          <w:sz w:val="20"/>
          <w:szCs w:val="20"/>
        </w:rPr>
        <w:t>интервала в секундах (например, папка</w:t>
      </w:r>
      <w:r w:rsidR="001F634C">
        <w:rPr>
          <w:sz w:val="20"/>
          <w:szCs w:val="20"/>
        </w:rPr>
        <w:t xml:space="preserve"> </w:t>
      </w:r>
      <w:r w:rsidR="002111FC">
        <w:rPr>
          <w:sz w:val="20"/>
          <w:szCs w:val="20"/>
        </w:rPr>
        <w:t>«0000-0020 с» содержит все первые 20 секунд всех ЭЭГ-файлов), которые находятся внутри папки с ЭЭГ</w:t>
      </w:r>
      <w:r w:rsidRPr="00383A34">
        <w:rPr>
          <w:sz w:val="20"/>
          <w:szCs w:val="20"/>
        </w:rPr>
        <w:t xml:space="preserve">. </w:t>
      </w:r>
      <w:r w:rsidR="002111FC">
        <w:rPr>
          <w:sz w:val="20"/>
          <w:szCs w:val="20"/>
        </w:rPr>
        <w:t>Длительность части ЭЭГ задается непосре</w:t>
      </w:r>
      <w:r w:rsidR="00585477">
        <w:rPr>
          <w:sz w:val="20"/>
          <w:szCs w:val="20"/>
        </w:rPr>
        <w:t>дственно перед самой процедурой:</w:t>
      </w:r>
    </w:p>
    <w:p w:rsidR="002111FC" w:rsidRPr="00383A34" w:rsidRDefault="00585477" w:rsidP="00585477">
      <w:pPr>
        <w:ind w:left="849" w:firstLine="1275"/>
        <w:rPr>
          <w:sz w:val="20"/>
          <w:szCs w:val="20"/>
        </w:rPr>
      </w:pPr>
      <w:r>
        <w:rPr>
          <w:noProof/>
          <w:sz w:val="20"/>
          <w:szCs w:val="20"/>
        </w:rPr>
        <w:lastRenderedPageBreak/>
        <w:drawing>
          <wp:inline distT="0" distB="0" distL="0" distR="0" wp14:anchorId="309F8A0F" wp14:editId="738028DA">
            <wp:extent cx="1797939" cy="886397"/>
            <wp:effectExtent l="19050" t="0" r="0" b="0"/>
            <wp:docPr id="1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srcRect/>
                    <a:stretch>
                      <a:fillRect/>
                    </a:stretch>
                  </pic:blipFill>
                  <pic:spPr bwMode="auto">
                    <a:xfrm>
                      <a:off x="0" y="0"/>
                      <a:ext cx="1797939" cy="886397"/>
                    </a:xfrm>
                    <a:prstGeom prst="rect">
                      <a:avLst/>
                    </a:prstGeom>
                    <a:noFill/>
                    <a:ln w="9525">
                      <a:noFill/>
                      <a:miter lim="800000"/>
                      <a:headEnd/>
                      <a:tailEnd/>
                    </a:ln>
                  </pic:spPr>
                </pic:pic>
              </a:graphicData>
            </a:graphic>
          </wp:inline>
        </w:drawing>
      </w:r>
    </w:p>
    <w:p w:rsidR="00383A34" w:rsidRPr="00383A34" w:rsidRDefault="00383A34" w:rsidP="002111FC">
      <w:pPr>
        <w:ind w:left="-567" w:right="283" w:firstLine="709"/>
        <w:jc w:val="both"/>
        <w:rPr>
          <w:sz w:val="20"/>
          <w:szCs w:val="20"/>
        </w:rPr>
      </w:pPr>
    </w:p>
    <w:p w:rsidR="002111FC" w:rsidRDefault="002111FC" w:rsidP="00FB7900">
      <w:pPr>
        <w:pStyle w:val="3"/>
        <w:spacing w:before="120" w:after="120"/>
        <w:ind w:firstLine="567"/>
      </w:pPr>
      <w:bookmarkStart w:id="349" w:name="_Toc29903408"/>
      <w:r>
        <w:t>5.6.</w:t>
      </w:r>
      <w:r w:rsidR="0061453C">
        <w:t>9</w:t>
      </w:r>
      <w:r>
        <w:t>.</w:t>
      </w:r>
      <w:r w:rsidR="00585477">
        <w:t>2</w:t>
      </w:r>
      <w:r>
        <w:t xml:space="preserve">. </w:t>
      </w:r>
      <w:r w:rsidR="00585477">
        <w:t>Сохранить в файле участок ЭЭГ у всех файлов в папке.</w:t>
      </w:r>
      <w:bookmarkEnd w:id="349"/>
    </w:p>
    <w:p w:rsidR="00585477" w:rsidRDefault="00585477" w:rsidP="00FB7900">
      <w:pPr>
        <w:spacing w:before="120" w:after="120"/>
        <w:ind w:left="-567" w:firstLine="567"/>
        <w:rPr>
          <w:sz w:val="20"/>
          <w:szCs w:val="20"/>
        </w:rPr>
      </w:pPr>
      <w:r>
        <w:rPr>
          <w:sz w:val="20"/>
          <w:szCs w:val="20"/>
        </w:rPr>
        <w:t>У в</w:t>
      </w:r>
      <w:r w:rsidRPr="00383A34">
        <w:rPr>
          <w:sz w:val="20"/>
          <w:szCs w:val="20"/>
        </w:rPr>
        <w:t>се</w:t>
      </w:r>
      <w:r>
        <w:rPr>
          <w:sz w:val="20"/>
          <w:szCs w:val="20"/>
        </w:rPr>
        <w:t>х</w:t>
      </w:r>
      <w:r w:rsidRPr="00383A34">
        <w:rPr>
          <w:sz w:val="20"/>
          <w:szCs w:val="20"/>
        </w:rPr>
        <w:t xml:space="preserve"> ЭЭГ-файл</w:t>
      </w:r>
      <w:r>
        <w:rPr>
          <w:sz w:val="20"/>
          <w:szCs w:val="20"/>
        </w:rPr>
        <w:t>ов в</w:t>
      </w:r>
      <w:r w:rsidRPr="00383A34">
        <w:rPr>
          <w:sz w:val="20"/>
          <w:szCs w:val="20"/>
        </w:rPr>
        <w:t xml:space="preserve"> </w:t>
      </w:r>
      <w:r>
        <w:rPr>
          <w:sz w:val="20"/>
          <w:szCs w:val="20"/>
        </w:rPr>
        <w:t>текущей папке можно вырезать участок ЭЭГ с одними временными границами и</w:t>
      </w:r>
      <w:r w:rsidR="001F634C">
        <w:rPr>
          <w:sz w:val="20"/>
          <w:szCs w:val="20"/>
        </w:rPr>
        <w:t xml:space="preserve"> </w:t>
      </w:r>
      <w:r w:rsidRPr="00383A34">
        <w:rPr>
          <w:sz w:val="20"/>
          <w:szCs w:val="20"/>
        </w:rPr>
        <w:t>запис</w:t>
      </w:r>
      <w:r>
        <w:rPr>
          <w:sz w:val="20"/>
          <w:szCs w:val="20"/>
        </w:rPr>
        <w:t>ать</w:t>
      </w:r>
      <w:r w:rsidR="001F634C">
        <w:rPr>
          <w:sz w:val="20"/>
          <w:szCs w:val="20"/>
        </w:rPr>
        <w:t xml:space="preserve"> </w:t>
      </w:r>
      <w:r w:rsidRPr="00383A34">
        <w:rPr>
          <w:sz w:val="20"/>
          <w:szCs w:val="20"/>
        </w:rPr>
        <w:t>в отдельн</w:t>
      </w:r>
      <w:r>
        <w:rPr>
          <w:sz w:val="20"/>
          <w:szCs w:val="20"/>
        </w:rPr>
        <w:t>ую</w:t>
      </w:r>
      <w:r w:rsidRPr="00383A34">
        <w:rPr>
          <w:sz w:val="20"/>
          <w:szCs w:val="20"/>
        </w:rPr>
        <w:t xml:space="preserve"> папк</w:t>
      </w:r>
      <w:r>
        <w:rPr>
          <w:sz w:val="20"/>
          <w:szCs w:val="20"/>
        </w:rPr>
        <w:t>у с указанием интервалов в секундах (например, папка</w:t>
      </w:r>
      <w:r w:rsidR="001F634C">
        <w:rPr>
          <w:sz w:val="20"/>
          <w:szCs w:val="20"/>
        </w:rPr>
        <w:t xml:space="preserve"> </w:t>
      </w:r>
      <w:r>
        <w:rPr>
          <w:sz w:val="20"/>
          <w:szCs w:val="20"/>
        </w:rPr>
        <w:t xml:space="preserve">«0010-0015 с» </w:t>
      </w:r>
      <w:proofErr w:type="gramStart"/>
      <w:r>
        <w:rPr>
          <w:sz w:val="20"/>
          <w:szCs w:val="20"/>
        </w:rPr>
        <w:t>содержит участки ЭЭГ 10-15 сек</w:t>
      </w:r>
      <w:proofErr w:type="gramEnd"/>
      <w:r>
        <w:rPr>
          <w:sz w:val="20"/>
          <w:szCs w:val="20"/>
        </w:rPr>
        <w:t xml:space="preserve"> всех ЭЭГ-файлов).</w:t>
      </w:r>
      <w:r w:rsidR="001F634C">
        <w:rPr>
          <w:sz w:val="20"/>
          <w:szCs w:val="20"/>
        </w:rPr>
        <w:t xml:space="preserve"> </w:t>
      </w:r>
      <w:r>
        <w:rPr>
          <w:sz w:val="20"/>
          <w:szCs w:val="20"/>
        </w:rPr>
        <w:t>Временные границы задается непосредственно перед самой процедурой.</w:t>
      </w:r>
    </w:p>
    <w:p w:rsidR="007101A2" w:rsidRDefault="007101A2" w:rsidP="00FB7900">
      <w:pPr>
        <w:pStyle w:val="3"/>
        <w:spacing w:before="120" w:after="120"/>
        <w:ind w:firstLine="567"/>
      </w:pPr>
      <w:bookmarkStart w:id="350" w:name="_Toc29903409"/>
      <w:r>
        <w:t>5.6.</w:t>
      </w:r>
      <w:r w:rsidR="0061453C">
        <w:t>9</w:t>
      </w:r>
      <w:r>
        <w:t>.3.</w:t>
      </w:r>
      <w:r w:rsidR="001F634C">
        <w:t xml:space="preserve"> </w:t>
      </w:r>
      <w:r>
        <w:t xml:space="preserve">Запись параметра по сегментам (с заданной эпохой) в книгу </w:t>
      </w:r>
      <w:r>
        <w:rPr>
          <w:lang w:val="en-US"/>
        </w:rPr>
        <w:t>Excel</w:t>
      </w:r>
      <w:r w:rsidRPr="007101A2">
        <w:t xml:space="preserve"> </w:t>
      </w:r>
      <w:r>
        <w:t>одного ЭЭГ-файла.</w:t>
      </w:r>
      <w:bookmarkEnd w:id="350"/>
    </w:p>
    <w:p w:rsidR="007101A2" w:rsidRDefault="007101A2" w:rsidP="00FB7900">
      <w:pPr>
        <w:spacing w:before="120" w:after="120"/>
        <w:ind w:left="-567" w:firstLine="567"/>
        <w:rPr>
          <w:sz w:val="20"/>
          <w:szCs w:val="20"/>
        </w:rPr>
      </w:pPr>
      <w:r w:rsidRPr="0033653B">
        <w:rPr>
          <w:sz w:val="20"/>
          <w:szCs w:val="20"/>
        </w:rPr>
        <w:t xml:space="preserve">Перед записью запрашивается параметр </w:t>
      </w:r>
      <w:r w:rsidR="0033653B" w:rsidRPr="0033653B">
        <w:rPr>
          <w:sz w:val="20"/>
          <w:szCs w:val="20"/>
        </w:rPr>
        <w:t xml:space="preserve">(см. </w:t>
      </w:r>
      <w:r w:rsidR="00125133">
        <w:fldChar w:fldCharType="begin"/>
      </w:r>
      <w:r w:rsidR="00125133">
        <w:instrText xml:space="preserve"> REF _Ref438329478 \h  \* MERGEFORMAT </w:instrText>
      </w:r>
      <w:r w:rsidR="00125133">
        <w:fldChar w:fldCharType="separate"/>
      </w:r>
      <w:r w:rsidR="003F72F5" w:rsidRPr="003F72F5">
        <w:rPr>
          <w:sz w:val="20"/>
          <w:szCs w:val="20"/>
        </w:rPr>
        <w:t>5.6.1.1.1.4.Обработать|Статистические вычисления</w:t>
      </w:r>
      <w:proofErr w:type="gramStart"/>
      <w:r w:rsidR="003F72F5" w:rsidRPr="003F72F5">
        <w:rPr>
          <w:sz w:val="20"/>
          <w:szCs w:val="20"/>
        </w:rPr>
        <w:t>|В</w:t>
      </w:r>
      <w:proofErr w:type="gramEnd"/>
      <w:r w:rsidR="003F72F5" w:rsidRPr="003F72F5">
        <w:rPr>
          <w:sz w:val="20"/>
          <w:szCs w:val="20"/>
        </w:rPr>
        <w:t xml:space="preserve">се файлы в каталоге -&gt; в книгу </w:t>
      </w:r>
      <w:r w:rsidR="003F72F5" w:rsidRPr="003F72F5">
        <w:rPr>
          <w:sz w:val="20"/>
          <w:szCs w:val="20"/>
          <w:lang w:val="en-US"/>
        </w:rPr>
        <w:t>Excel</w:t>
      </w:r>
      <w:r w:rsidR="003F72F5" w:rsidRPr="003F72F5">
        <w:rPr>
          <w:sz w:val="20"/>
          <w:szCs w:val="20"/>
        </w:rPr>
        <w:t xml:space="preserve"> с тестом нормальности</w:t>
      </w:r>
      <w:r w:rsidR="003F72F5">
        <w:t>.</w:t>
      </w:r>
      <w:r w:rsidR="00125133">
        <w:fldChar w:fldCharType="end"/>
      </w:r>
      <w:r w:rsidR="0033653B" w:rsidRPr="0033653B">
        <w:rPr>
          <w:sz w:val="20"/>
          <w:szCs w:val="20"/>
        </w:rPr>
        <w:t>)</w:t>
      </w:r>
      <w:r w:rsidR="0033653B">
        <w:rPr>
          <w:sz w:val="20"/>
          <w:szCs w:val="20"/>
        </w:rPr>
        <w:t xml:space="preserve">. </w:t>
      </w:r>
      <w:r w:rsidR="0033653B" w:rsidRPr="0033653B">
        <w:rPr>
          <w:sz w:val="20"/>
          <w:szCs w:val="20"/>
        </w:rPr>
        <w:t>Эпоха анализа задается в</w:t>
      </w:r>
      <w:r w:rsidR="001F634C">
        <w:rPr>
          <w:sz w:val="20"/>
          <w:szCs w:val="20"/>
        </w:rPr>
        <w:t xml:space="preserve"> </w:t>
      </w:r>
      <w:r w:rsidR="0033653B" w:rsidRPr="0033653B">
        <w:rPr>
          <w:sz w:val="20"/>
          <w:szCs w:val="20"/>
        </w:rPr>
        <w:t xml:space="preserve"> пункте меню «Установки» </w:t>
      </w:r>
      <w:r w:rsidR="00550896">
        <w:fldChar w:fldCharType="begin"/>
      </w:r>
      <w:r w:rsidR="00550896">
        <w:instrText xml:space="preserve"> REF _Ref426616974 \h  \* MERGEFORMAT </w:instrText>
      </w:r>
      <w:r w:rsidR="00550896">
        <w:fldChar w:fldCharType="separate"/>
      </w:r>
      <w:r w:rsidR="003F72F5" w:rsidRPr="003F72F5">
        <w:rPr>
          <w:sz w:val="20"/>
          <w:szCs w:val="20"/>
        </w:rPr>
        <w:t>5.6.10. Обработать|</w:t>
      </w:r>
      <w:r w:rsidR="00B431A1" w:rsidRPr="00B431A1">
        <w:rPr>
          <w:sz w:val="20"/>
          <w:szCs w:val="20"/>
        </w:rPr>
        <w:t xml:space="preserve"> </w:t>
      </w:r>
      <w:r w:rsidR="00B431A1" w:rsidRPr="00763265">
        <w:rPr>
          <w:sz w:val="20"/>
          <w:szCs w:val="20"/>
        </w:rPr>
        <w:t xml:space="preserve"> </w:t>
      </w:r>
      <w:r w:rsidR="003F72F5" w:rsidRPr="003F72F5">
        <w:rPr>
          <w:sz w:val="20"/>
          <w:szCs w:val="20"/>
        </w:rPr>
        <w:t>Установки для обработки.</w:t>
      </w:r>
      <w:r w:rsidR="00550896">
        <w:fldChar w:fldCharType="end"/>
      </w:r>
      <w:r w:rsidR="0033653B">
        <w:rPr>
          <w:sz w:val="20"/>
          <w:szCs w:val="20"/>
        </w:rPr>
        <w:t xml:space="preserve"> </w:t>
      </w:r>
    </w:p>
    <w:p w:rsidR="0033653B" w:rsidRDefault="0033653B" w:rsidP="00FB7900">
      <w:pPr>
        <w:pStyle w:val="3"/>
        <w:spacing w:before="120" w:after="120"/>
        <w:ind w:firstLine="567"/>
      </w:pPr>
      <w:bookmarkStart w:id="351" w:name="_Toc29903410"/>
      <w:r>
        <w:t>5.6.</w:t>
      </w:r>
      <w:r w:rsidR="0061453C">
        <w:t>9</w:t>
      </w:r>
      <w:r>
        <w:t>.4.</w:t>
      </w:r>
      <w:r w:rsidR="001F634C">
        <w:t xml:space="preserve"> </w:t>
      </w:r>
      <w:r>
        <w:t xml:space="preserve">Запись параметра по сегментам в книгу </w:t>
      </w:r>
      <w:r>
        <w:rPr>
          <w:lang w:val="en-US"/>
        </w:rPr>
        <w:t>Excel</w:t>
      </w:r>
      <w:r w:rsidRPr="007101A2">
        <w:t xml:space="preserve"> </w:t>
      </w:r>
      <w:r>
        <w:t>всех файлов в папке.</w:t>
      </w:r>
      <w:bookmarkEnd w:id="351"/>
    </w:p>
    <w:p w:rsidR="0075670E" w:rsidRPr="0075670E" w:rsidRDefault="0075670E" w:rsidP="00FB7900">
      <w:pPr>
        <w:spacing w:before="120" w:after="120"/>
        <w:ind w:left="-567" w:firstLine="567"/>
        <w:rPr>
          <w:sz w:val="20"/>
          <w:szCs w:val="20"/>
        </w:rPr>
      </w:pPr>
      <w:r w:rsidRPr="0075670E">
        <w:rPr>
          <w:sz w:val="20"/>
          <w:szCs w:val="20"/>
        </w:rPr>
        <w:t xml:space="preserve">Перед записью запрашивается параметр и отведение. </w:t>
      </w:r>
      <w:proofErr w:type="gramStart"/>
      <w:r>
        <w:rPr>
          <w:sz w:val="20"/>
          <w:szCs w:val="20"/>
        </w:rPr>
        <w:t>(</w:t>
      </w:r>
      <w:r w:rsidRPr="0075670E">
        <w:rPr>
          <w:sz w:val="20"/>
          <w:szCs w:val="20"/>
        </w:rPr>
        <w:t xml:space="preserve">См. </w:t>
      </w:r>
      <w:r w:rsidR="00125133">
        <w:fldChar w:fldCharType="begin"/>
      </w:r>
      <w:r w:rsidR="00125133">
        <w:instrText xml:space="preserve"> REF _Ref438330852 \h  \* MERGEFORMAT </w:instrText>
      </w:r>
      <w:r w:rsidR="00125133">
        <w:fldChar w:fldCharType="separate"/>
      </w:r>
      <w:r w:rsidR="003F72F5" w:rsidRPr="003F72F5">
        <w:rPr>
          <w:sz w:val="20"/>
          <w:szCs w:val="20"/>
        </w:rPr>
        <w:t>5.6.3.1.1.4.</w:t>
      </w:r>
      <w:proofErr w:type="gramEnd"/>
      <w:r w:rsidR="003F72F5" w:rsidRPr="003F72F5">
        <w:rPr>
          <w:sz w:val="20"/>
          <w:szCs w:val="20"/>
        </w:rPr>
        <w:t xml:space="preserve"> </w:t>
      </w:r>
      <w:proofErr w:type="gramStart"/>
      <w:r w:rsidR="003F72F5" w:rsidRPr="003F72F5">
        <w:rPr>
          <w:sz w:val="20"/>
          <w:szCs w:val="20"/>
        </w:rPr>
        <w:t>Окно выбора любого спектрального параметра</w:t>
      </w:r>
      <w:r w:rsidR="003F72F5">
        <w:t>.</w:t>
      </w:r>
      <w:r w:rsidR="00125133">
        <w:fldChar w:fldCharType="end"/>
      </w:r>
      <w:r>
        <w:rPr>
          <w:sz w:val="20"/>
          <w:szCs w:val="20"/>
        </w:rPr>
        <w:t>).</w:t>
      </w:r>
      <w:proofErr w:type="gramEnd"/>
      <w:r w:rsidR="001F634C">
        <w:rPr>
          <w:sz w:val="20"/>
          <w:szCs w:val="20"/>
        </w:rPr>
        <w:t xml:space="preserve"> </w:t>
      </w:r>
      <w:r w:rsidRPr="0075670E">
        <w:rPr>
          <w:sz w:val="20"/>
          <w:szCs w:val="20"/>
        </w:rPr>
        <w:t xml:space="preserve"> Эпоха анализа задается в</w:t>
      </w:r>
      <w:r w:rsidR="001F634C">
        <w:rPr>
          <w:sz w:val="20"/>
          <w:szCs w:val="20"/>
        </w:rPr>
        <w:t xml:space="preserve"> </w:t>
      </w:r>
      <w:r w:rsidRPr="0075670E">
        <w:rPr>
          <w:sz w:val="20"/>
          <w:szCs w:val="20"/>
        </w:rPr>
        <w:t xml:space="preserve"> пункте меню «Установки» </w:t>
      </w:r>
      <w:r w:rsidR="00550896">
        <w:fldChar w:fldCharType="begin"/>
      </w:r>
      <w:r w:rsidR="00550896">
        <w:instrText xml:space="preserve"> REF _Ref426616974 \h  \* MERGEFORMAT </w:instrText>
      </w:r>
      <w:r w:rsidR="00550896">
        <w:fldChar w:fldCharType="separate"/>
      </w:r>
      <w:r w:rsidR="003F72F5" w:rsidRPr="003F72F5">
        <w:rPr>
          <w:sz w:val="20"/>
          <w:szCs w:val="20"/>
        </w:rPr>
        <w:t>5.6.10. Обработать|</w:t>
      </w:r>
      <w:r w:rsidR="00B431A1" w:rsidRPr="00763265">
        <w:rPr>
          <w:sz w:val="20"/>
          <w:szCs w:val="20"/>
        </w:rPr>
        <w:t xml:space="preserve">  </w:t>
      </w:r>
      <w:r w:rsidR="003F72F5" w:rsidRPr="003F72F5">
        <w:rPr>
          <w:sz w:val="20"/>
          <w:szCs w:val="20"/>
        </w:rPr>
        <w:t>Установки для обработки.</w:t>
      </w:r>
      <w:r w:rsidR="00550896">
        <w:fldChar w:fldCharType="end"/>
      </w:r>
      <w:r w:rsidRPr="0075670E">
        <w:rPr>
          <w:sz w:val="20"/>
          <w:szCs w:val="20"/>
        </w:rPr>
        <w:t xml:space="preserve"> </w:t>
      </w:r>
    </w:p>
    <w:p w:rsidR="008D5EFF" w:rsidRDefault="008D5EFF" w:rsidP="00FB7900">
      <w:pPr>
        <w:pStyle w:val="3"/>
        <w:spacing w:before="120" w:after="120"/>
        <w:ind w:firstLine="567"/>
      </w:pPr>
      <w:bookmarkStart w:id="352" w:name="_Toc29903411"/>
      <w:r>
        <w:t>5.6.</w:t>
      </w:r>
      <w:r w:rsidR="0061453C">
        <w:t>9</w:t>
      </w:r>
      <w:r>
        <w:t>.5.</w:t>
      </w:r>
      <w:r w:rsidR="001F634C">
        <w:t xml:space="preserve"> </w:t>
      </w:r>
      <w:r>
        <w:t xml:space="preserve">Преобразование в </w:t>
      </w:r>
      <w:proofErr w:type="gramStart"/>
      <w:r>
        <w:t>стандартный</w:t>
      </w:r>
      <w:proofErr w:type="gramEnd"/>
      <w:r>
        <w:t xml:space="preserve"> </w:t>
      </w:r>
      <w:r>
        <w:rPr>
          <w:lang w:val="en-US"/>
        </w:rPr>
        <w:t>EDF</w:t>
      </w:r>
      <w:r w:rsidR="001F634C">
        <w:t xml:space="preserve"> </w:t>
      </w:r>
      <w:r>
        <w:t>все</w:t>
      </w:r>
      <w:r w:rsidR="005F48E3">
        <w:t>х</w:t>
      </w:r>
      <w:r>
        <w:t xml:space="preserve"> файл</w:t>
      </w:r>
      <w:r w:rsidR="005F48E3">
        <w:t>ов</w:t>
      </w:r>
      <w:r>
        <w:t xml:space="preserve"> в папке.</w:t>
      </w:r>
      <w:bookmarkEnd w:id="352"/>
    </w:p>
    <w:p w:rsidR="008D5EFF" w:rsidRDefault="008D5EFF" w:rsidP="00FB7900">
      <w:pPr>
        <w:spacing w:before="120" w:after="120"/>
        <w:ind w:left="-567" w:firstLine="567"/>
        <w:rPr>
          <w:sz w:val="20"/>
          <w:szCs w:val="20"/>
        </w:rPr>
      </w:pPr>
      <w:r>
        <w:rPr>
          <w:sz w:val="20"/>
          <w:szCs w:val="20"/>
        </w:rPr>
        <w:t xml:space="preserve">Формат </w:t>
      </w:r>
      <w:r w:rsidR="005F48E3">
        <w:rPr>
          <w:sz w:val="20"/>
          <w:szCs w:val="20"/>
          <w:lang w:val="en-US"/>
        </w:rPr>
        <w:t>EDF</w:t>
      </w:r>
      <w:r w:rsidR="005F48E3" w:rsidRPr="005F48E3">
        <w:rPr>
          <w:sz w:val="20"/>
          <w:szCs w:val="20"/>
        </w:rPr>
        <w:t>-</w:t>
      </w:r>
      <w:r>
        <w:rPr>
          <w:sz w:val="20"/>
          <w:szCs w:val="20"/>
          <w:lang w:val="en-US"/>
        </w:rPr>
        <w:t>Brainsys</w:t>
      </w:r>
      <w:r w:rsidRPr="008D5EFF">
        <w:rPr>
          <w:sz w:val="20"/>
          <w:szCs w:val="20"/>
        </w:rPr>
        <w:t xml:space="preserve"> </w:t>
      </w:r>
      <w:r>
        <w:rPr>
          <w:sz w:val="20"/>
          <w:szCs w:val="20"/>
        </w:rPr>
        <w:t xml:space="preserve">несколько отличается от стандартного формата </w:t>
      </w:r>
      <w:r>
        <w:rPr>
          <w:sz w:val="20"/>
          <w:szCs w:val="20"/>
          <w:lang w:val="en-US"/>
        </w:rPr>
        <w:t>EDF</w:t>
      </w:r>
      <w:r w:rsidRPr="008D5EFF">
        <w:rPr>
          <w:sz w:val="20"/>
          <w:szCs w:val="20"/>
        </w:rPr>
        <w:t>.</w:t>
      </w:r>
      <w:r>
        <w:rPr>
          <w:sz w:val="20"/>
          <w:szCs w:val="20"/>
        </w:rPr>
        <w:t xml:space="preserve"> Чтобы анализировать ЭЭГ-файлы в формате </w:t>
      </w:r>
      <w:r>
        <w:rPr>
          <w:sz w:val="20"/>
          <w:szCs w:val="20"/>
          <w:lang w:val="en-US"/>
        </w:rPr>
        <w:t>Brainsys</w:t>
      </w:r>
      <w:r w:rsidRPr="008D5EFF">
        <w:rPr>
          <w:sz w:val="20"/>
          <w:szCs w:val="20"/>
        </w:rPr>
        <w:t>-</w:t>
      </w:r>
      <w:r>
        <w:rPr>
          <w:sz w:val="20"/>
          <w:szCs w:val="20"/>
          <w:lang w:val="en-US"/>
        </w:rPr>
        <w:t>EDF</w:t>
      </w:r>
      <w:r w:rsidRPr="008D5EFF">
        <w:rPr>
          <w:sz w:val="20"/>
          <w:szCs w:val="20"/>
        </w:rPr>
        <w:t xml:space="preserve"> </w:t>
      </w:r>
      <w:r>
        <w:rPr>
          <w:sz w:val="20"/>
          <w:szCs w:val="20"/>
        </w:rPr>
        <w:t>в других компьютерных электроэнцефалографических системах иногда требуется преобразовать их к стандартному виду.</w:t>
      </w:r>
    </w:p>
    <w:p w:rsidR="005F48E3" w:rsidRDefault="005F48E3" w:rsidP="00FB7900">
      <w:pPr>
        <w:pStyle w:val="3"/>
        <w:spacing w:before="120" w:after="120"/>
        <w:ind w:firstLine="567"/>
      </w:pPr>
      <w:bookmarkStart w:id="353" w:name="_Toc29903412"/>
      <w:r>
        <w:t xml:space="preserve">5.6.9.6. Преобразование в формат </w:t>
      </w:r>
      <w:r>
        <w:rPr>
          <w:lang w:val="en-US"/>
        </w:rPr>
        <w:t>EDF</w:t>
      </w:r>
      <w:r>
        <w:t>-</w:t>
      </w:r>
      <w:r>
        <w:rPr>
          <w:lang w:val="en-US"/>
        </w:rPr>
        <w:t>Brainsys</w:t>
      </w:r>
      <w:r>
        <w:t xml:space="preserve"> всех ЭЭГ-файлов в папке.</w:t>
      </w:r>
      <w:bookmarkEnd w:id="353"/>
    </w:p>
    <w:p w:rsidR="005F48E3" w:rsidRPr="008D5EFF" w:rsidRDefault="005F48E3" w:rsidP="00FB7900">
      <w:pPr>
        <w:spacing w:before="120" w:after="120"/>
        <w:ind w:left="-567" w:firstLine="567"/>
        <w:rPr>
          <w:sz w:val="20"/>
          <w:szCs w:val="20"/>
        </w:rPr>
      </w:pPr>
      <w:r>
        <w:rPr>
          <w:sz w:val="20"/>
          <w:szCs w:val="20"/>
        </w:rPr>
        <w:t xml:space="preserve">Формат </w:t>
      </w:r>
      <w:r>
        <w:rPr>
          <w:sz w:val="20"/>
          <w:szCs w:val="20"/>
          <w:lang w:val="en-US"/>
        </w:rPr>
        <w:t>EDF</w:t>
      </w:r>
      <w:r w:rsidRPr="005F48E3">
        <w:rPr>
          <w:sz w:val="20"/>
          <w:szCs w:val="20"/>
        </w:rPr>
        <w:t>-</w:t>
      </w:r>
      <w:r>
        <w:rPr>
          <w:sz w:val="20"/>
          <w:szCs w:val="20"/>
          <w:lang w:val="en-US"/>
        </w:rPr>
        <w:t>Brainsys</w:t>
      </w:r>
      <w:r w:rsidRPr="008D5EFF">
        <w:rPr>
          <w:sz w:val="20"/>
          <w:szCs w:val="20"/>
        </w:rPr>
        <w:t xml:space="preserve"> </w:t>
      </w:r>
      <w:r>
        <w:rPr>
          <w:sz w:val="20"/>
          <w:szCs w:val="20"/>
        </w:rPr>
        <w:t xml:space="preserve">несколько отличается от стандартного формата </w:t>
      </w:r>
      <w:r>
        <w:rPr>
          <w:sz w:val="20"/>
          <w:szCs w:val="20"/>
          <w:lang w:val="en-US"/>
        </w:rPr>
        <w:t>EDF</w:t>
      </w:r>
      <w:r w:rsidRPr="008D5EFF">
        <w:rPr>
          <w:sz w:val="20"/>
          <w:szCs w:val="20"/>
        </w:rPr>
        <w:t>.</w:t>
      </w:r>
      <w:r>
        <w:rPr>
          <w:sz w:val="20"/>
          <w:szCs w:val="20"/>
        </w:rPr>
        <w:t xml:space="preserve"> Чтобы анализировать и обрабатывать ЭЭГ-файлы других фирм в «</w:t>
      </w:r>
      <w:r>
        <w:rPr>
          <w:sz w:val="20"/>
          <w:szCs w:val="20"/>
          <w:lang w:val="en-US"/>
        </w:rPr>
        <w:t>Brainsys</w:t>
      </w:r>
      <w:r>
        <w:rPr>
          <w:sz w:val="20"/>
          <w:szCs w:val="20"/>
        </w:rPr>
        <w:t>»</w:t>
      </w:r>
      <w:r w:rsidRPr="005F48E3">
        <w:rPr>
          <w:sz w:val="20"/>
          <w:szCs w:val="20"/>
        </w:rPr>
        <w:t xml:space="preserve"> </w:t>
      </w:r>
      <w:r>
        <w:rPr>
          <w:sz w:val="20"/>
          <w:szCs w:val="20"/>
        </w:rPr>
        <w:t xml:space="preserve">требуется преобразовать их в формат </w:t>
      </w:r>
      <w:r>
        <w:rPr>
          <w:sz w:val="20"/>
          <w:szCs w:val="20"/>
          <w:lang w:val="en-US"/>
        </w:rPr>
        <w:t>Brainsys</w:t>
      </w:r>
      <w:r w:rsidRPr="008D5EFF">
        <w:rPr>
          <w:sz w:val="20"/>
          <w:szCs w:val="20"/>
        </w:rPr>
        <w:t>-</w:t>
      </w:r>
      <w:r>
        <w:rPr>
          <w:sz w:val="20"/>
          <w:szCs w:val="20"/>
          <w:lang w:val="en-US"/>
        </w:rPr>
        <w:t>EDF</w:t>
      </w:r>
      <w:r>
        <w:rPr>
          <w:sz w:val="20"/>
          <w:szCs w:val="20"/>
        </w:rPr>
        <w:t xml:space="preserve">. </w:t>
      </w:r>
      <w:proofErr w:type="gramStart"/>
      <w:r>
        <w:rPr>
          <w:sz w:val="20"/>
          <w:szCs w:val="20"/>
        </w:rPr>
        <w:t>Перед процедурой можно установить полосовой и режекторный филтры, а также исключить ненужные каналы исходных ЭЭГ-файлов.</w:t>
      </w:r>
      <w:r w:rsidRPr="005F48E3">
        <w:rPr>
          <w:sz w:val="20"/>
          <w:szCs w:val="20"/>
        </w:rPr>
        <w:t xml:space="preserve"> (</w:t>
      </w:r>
      <w:r>
        <w:rPr>
          <w:sz w:val="20"/>
          <w:szCs w:val="20"/>
        </w:rPr>
        <w:t xml:space="preserve">см. </w:t>
      </w:r>
      <w:r w:rsidRPr="005F48E3">
        <w:rPr>
          <w:sz w:val="20"/>
          <w:szCs w:val="20"/>
        </w:rPr>
        <w:fldChar w:fldCharType="begin"/>
      </w:r>
      <w:r w:rsidRPr="005F48E3">
        <w:rPr>
          <w:sz w:val="20"/>
          <w:szCs w:val="20"/>
        </w:rPr>
        <w:instrText xml:space="preserve"> REF _Ref528828230 \h </w:instrText>
      </w:r>
      <w:r>
        <w:rPr>
          <w:sz w:val="20"/>
          <w:szCs w:val="20"/>
        </w:rPr>
        <w:instrText xml:space="preserve"> \* MERGEFORMAT </w:instrText>
      </w:r>
      <w:r w:rsidRPr="005F48E3">
        <w:rPr>
          <w:sz w:val="20"/>
          <w:szCs w:val="20"/>
        </w:rPr>
      </w:r>
      <w:r w:rsidRPr="005F48E3">
        <w:rPr>
          <w:sz w:val="20"/>
          <w:szCs w:val="20"/>
        </w:rPr>
        <w:fldChar w:fldCharType="separate"/>
      </w:r>
      <w:r w:rsidR="003F72F5" w:rsidRPr="003F72F5">
        <w:rPr>
          <w:sz w:val="20"/>
          <w:szCs w:val="20"/>
        </w:rPr>
        <w:t>5.5.2.5.3.</w:t>
      </w:r>
      <w:proofErr w:type="gramEnd"/>
      <w:r w:rsidR="003F72F5" w:rsidRPr="003F72F5">
        <w:rPr>
          <w:sz w:val="20"/>
          <w:szCs w:val="20"/>
        </w:rPr>
        <w:t xml:space="preserve"> </w:t>
      </w:r>
      <w:proofErr w:type="gramStart"/>
      <w:r w:rsidR="003F72F5" w:rsidRPr="003F72F5">
        <w:rPr>
          <w:sz w:val="20"/>
          <w:szCs w:val="20"/>
        </w:rPr>
        <w:t xml:space="preserve">Параметр|Вид|Параметры|Преобразование к формату </w:t>
      </w:r>
      <w:r w:rsidR="003F72F5" w:rsidRPr="003F72F5">
        <w:rPr>
          <w:sz w:val="20"/>
          <w:szCs w:val="20"/>
          <w:lang w:val="en-US"/>
        </w:rPr>
        <w:t>EDF</w:t>
      </w:r>
      <w:r w:rsidR="003F72F5" w:rsidRPr="009D3FEE">
        <w:rPr>
          <w:sz w:val="20"/>
          <w:szCs w:val="20"/>
        </w:rPr>
        <w:t>-</w:t>
      </w:r>
      <w:r w:rsidR="003F72F5" w:rsidRPr="003F72F5">
        <w:rPr>
          <w:sz w:val="20"/>
          <w:szCs w:val="20"/>
          <w:lang w:val="en-US"/>
        </w:rPr>
        <w:t>Brainsys</w:t>
      </w:r>
      <w:r w:rsidR="003F72F5" w:rsidRPr="003F72F5">
        <w:rPr>
          <w:sz w:val="20"/>
          <w:szCs w:val="20"/>
        </w:rPr>
        <w:t>.</w:t>
      </w:r>
      <w:r w:rsidRPr="005F48E3">
        <w:rPr>
          <w:sz w:val="20"/>
          <w:szCs w:val="20"/>
        </w:rPr>
        <w:fldChar w:fldCharType="end"/>
      </w:r>
      <w:r w:rsidRPr="005F48E3">
        <w:rPr>
          <w:sz w:val="20"/>
          <w:szCs w:val="20"/>
        </w:rPr>
        <w:t xml:space="preserve">) </w:t>
      </w:r>
      <w:proofErr w:type="gramEnd"/>
    </w:p>
    <w:p w:rsidR="004D364C" w:rsidRPr="003E3E35" w:rsidRDefault="004D364C" w:rsidP="00FB7900">
      <w:pPr>
        <w:spacing w:before="120" w:after="120"/>
        <w:ind w:left="-567" w:right="283" w:firstLine="567"/>
        <w:jc w:val="both"/>
        <w:rPr>
          <w:sz w:val="20"/>
        </w:rPr>
      </w:pPr>
    </w:p>
    <w:p w:rsidR="00A84CE5" w:rsidRDefault="00A84CE5" w:rsidP="00FB7900">
      <w:pPr>
        <w:pStyle w:val="3"/>
        <w:spacing w:before="120" w:after="120"/>
        <w:ind w:firstLine="567"/>
      </w:pPr>
      <w:bookmarkStart w:id="354" w:name="_Ref426616974"/>
      <w:bookmarkStart w:id="355" w:name="_Toc29903413"/>
      <w:r>
        <w:t>5.6.</w:t>
      </w:r>
      <w:r w:rsidR="0061453C">
        <w:t>10</w:t>
      </w:r>
      <w:r>
        <w:t xml:space="preserve">. Обработать|Установки для </w:t>
      </w:r>
      <w:r w:rsidR="007037FF">
        <w:t>обработки</w:t>
      </w:r>
      <w:r>
        <w:t>.</w:t>
      </w:r>
      <w:bookmarkEnd w:id="354"/>
      <w:bookmarkEnd w:id="355"/>
    </w:p>
    <w:p w:rsidR="00AE1E23" w:rsidRPr="0039004A" w:rsidRDefault="00AE1E23" w:rsidP="00FB7900">
      <w:pPr>
        <w:spacing w:before="120" w:after="120"/>
        <w:ind w:left="-567" w:right="283" w:firstLine="567"/>
        <w:jc w:val="both"/>
        <w:rPr>
          <w:sz w:val="20"/>
        </w:rPr>
      </w:pPr>
      <w:r>
        <w:rPr>
          <w:sz w:val="20"/>
        </w:rPr>
        <w:t>При выборе этой опции на экране появляется окно:</w:t>
      </w:r>
    </w:p>
    <w:p w:rsidR="0039004A" w:rsidRPr="0039004A" w:rsidRDefault="0039004A" w:rsidP="00FB7900">
      <w:pPr>
        <w:spacing w:before="120" w:after="120"/>
        <w:ind w:left="-567" w:right="283" w:firstLine="567"/>
        <w:jc w:val="both"/>
        <w:rPr>
          <w:sz w:val="20"/>
        </w:rPr>
      </w:pPr>
      <w:r>
        <w:rPr>
          <w:noProof/>
        </w:rPr>
        <w:drawing>
          <wp:inline distT="0" distB="0" distL="0" distR="0" wp14:anchorId="7AC1D5D3" wp14:editId="008A8ED8">
            <wp:extent cx="2448000" cy="3728882"/>
            <wp:effectExtent l="0" t="0" r="0" b="508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448000" cy="3728882"/>
                    </a:xfrm>
                    <a:prstGeom prst="rect">
                      <a:avLst/>
                    </a:prstGeom>
                  </pic:spPr>
                </pic:pic>
              </a:graphicData>
            </a:graphic>
          </wp:inline>
        </w:drawing>
      </w:r>
    </w:p>
    <w:p w:rsidR="00621B9E" w:rsidRDefault="00621B9E" w:rsidP="00FB7900">
      <w:pPr>
        <w:pStyle w:val="3"/>
        <w:spacing w:before="120" w:after="120"/>
        <w:ind w:firstLine="709"/>
      </w:pPr>
      <w:bookmarkStart w:id="356" w:name="_Ref457908381"/>
      <w:bookmarkStart w:id="357" w:name="_Toc29903414"/>
      <w:r>
        <w:lastRenderedPageBreak/>
        <w:t>5.6.</w:t>
      </w:r>
      <w:r w:rsidR="0061453C">
        <w:t>10</w:t>
      </w:r>
      <w:r>
        <w:t>.1. Установки для работы с артефактами.</w:t>
      </w:r>
      <w:bookmarkEnd w:id="356"/>
      <w:bookmarkEnd w:id="357"/>
    </w:p>
    <w:p w:rsidR="00621B9E" w:rsidRDefault="00621B9E" w:rsidP="00FB7900">
      <w:pPr>
        <w:spacing w:before="120" w:after="120"/>
        <w:ind w:left="-567" w:right="283" w:firstLine="709"/>
        <w:jc w:val="both"/>
        <w:rPr>
          <w:sz w:val="20"/>
        </w:rPr>
      </w:pPr>
      <w:r>
        <w:rPr>
          <w:b/>
          <w:sz w:val="20"/>
        </w:rPr>
        <w:t>«</w:t>
      </w:r>
      <w:r w:rsidR="00790FBA">
        <w:rPr>
          <w:b/>
          <w:sz w:val="20"/>
        </w:rPr>
        <w:t>Не обрабатывать</w:t>
      </w:r>
      <w:r>
        <w:rPr>
          <w:b/>
          <w:sz w:val="20"/>
        </w:rPr>
        <w:t xml:space="preserve"> </w:t>
      </w:r>
      <w:r w:rsidR="00790FBA">
        <w:rPr>
          <w:b/>
          <w:sz w:val="20"/>
        </w:rPr>
        <w:t>«</w:t>
      </w:r>
      <w:r>
        <w:rPr>
          <w:b/>
          <w:sz w:val="20"/>
        </w:rPr>
        <w:t>подозрительные</w:t>
      </w:r>
      <w:r w:rsidR="00790FBA">
        <w:rPr>
          <w:b/>
          <w:sz w:val="20"/>
        </w:rPr>
        <w:t>»</w:t>
      </w:r>
      <w:r>
        <w:rPr>
          <w:b/>
          <w:sz w:val="20"/>
        </w:rPr>
        <w:t xml:space="preserve"> эпохи анализа»</w:t>
      </w:r>
      <w:r>
        <w:rPr>
          <w:sz w:val="20"/>
        </w:rPr>
        <w:t xml:space="preserve"> - проверка на наличие артефактов в эпохе анализа осуществляется по отклонению от изолинии на величину более 5 </w:t>
      </w:r>
      <w:r>
        <w:rPr>
          <w:sz w:val="20"/>
          <w:lang w:val="en-US"/>
        </w:rPr>
        <w:t>S</w:t>
      </w:r>
      <w:r>
        <w:rPr>
          <w:sz w:val="20"/>
        </w:rPr>
        <w:t>.</w:t>
      </w:r>
      <w:r>
        <w:rPr>
          <w:sz w:val="20"/>
          <w:lang w:val="en-US"/>
        </w:rPr>
        <w:t>D</w:t>
      </w:r>
      <w:r>
        <w:rPr>
          <w:sz w:val="20"/>
        </w:rPr>
        <w:t xml:space="preserve">., вычисленных по всему файлу. Разумеется, </w:t>
      </w:r>
      <w:r>
        <w:rPr>
          <w:sz w:val="20"/>
          <w:u w:val="single"/>
        </w:rPr>
        <w:t>такая проверка не может гарантировать выявление всех артефактов</w:t>
      </w:r>
      <w:r>
        <w:rPr>
          <w:sz w:val="20"/>
        </w:rPr>
        <w:t>.</w:t>
      </w:r>
    </w:p>
    <w:p w:rsidR="00790FBA" w:rsidRPr="00790FBA" w:rsidRDefault="00790FBA" w:rsidP="00FB7900">
      <w:pPr>
        <w:spacing w:before="120" w:after="120"/>
        <w:ind w:left="-567" w:right="283" w:firstLine="709"/>
        <w:jc w:val="both"/>
        <w:rPr>
          <w:b/>
          <w:sz w:val="20"/>
        </w:rPr>
      </w:pPr>
      <w:r>
        <w:rPr>
          <w:b/>
          <w:sz w:val="20"/>
        </w:rPr>
        <w:t xml:space="preserve">«Никогда не обрабатывать эпохи с разрывом» - </w:t>
      </w:r>
      <w:r w:rsidRPr="00790FBA">
        <w:rPr>
          <w:sz w:val="20"/>
        </w:rPr>
        <w:t>если эпоха содержит разрыв в записи ЭЭГ, то такая эпоха исключается из вычислений спектра и пр. параметров.</w:t>
      </w:r>
      <w:r>
        <w:rPr>
          <w:b/>
          <w:sz w:val="20"/>
        </w:rPr>
        <w:t xml:space="preserve"> </w:t>
      </w:r>
    </w:p>
    <w:p w:rsidR="00621B9E" w:rsidRPr="00D4199B" w:rsidRDefault="00621B9E" w:rsidP="00FB7900">
      <w:pPr>
        <w:spacing w:before="120" w:after="120"/>
        <w:ind w:left="-567" w:right="283" w:firstLine="709"/>
        <w:jc w:val="both"/>
        <w:rPr>
          <w:b/>
          <w:sz w:val="20"/>
          <w:szCs w:val="20"/>
        </w:rPr>
      </w:pPr>
      <w:r>
        <w:rPr>
          <w:b/>
          <w:sz w:val="20"/>
        </w:rPr>
        <w:t xml:space="preserve">«Тестировать </w:t>
      </w:r>
      <w:r w:rsidR="00790FBA">
        <w:rPr>
          <w:b/>
          <w:sz w:val="20"/>
        </w:rPr>
        <w:t xml:space="preserve">каналы ЭЭГ </w:t>
      </w:r>
      <w:r>
        <w:rPr>
          <w:b/>
          <w:sz w:val="20"/>
        </w:rPr>
        <w:t>на артефакты»</w:t>
      </w:r>
      <w:r>
        <w:rPr>
          <w:sz w:val="20"/>
        </w:rPr>
        <w:t xml:space="preserve"> - проверка на наличие артефакт</w:t>
      </w:r>
      <w:r w:rsidR="001F44E7">
        <w:rPr>
          <w:sz w:val="20"/>
        </w:rPr>
        <w:t>ных каналов ЭЭГ, т.е.</w:t>
      </w:r>
      <w:r>
        <w:rPr>
          <w:sz w:val="20"/>
        </w:rPr>
        <w:t xml:space="preserve"> </w:t>
      </w:r>
      <w:r w:rsidR="001F44E7">
        <w:rPr>
          <w:sz w:val="20"/>
        </w:rPr>
        <w:t xml:space="preserve">каналов, полностью непригодных для </w:t>
      </w:r>
      <w:r>
        <w:rPr>
          <w:sz w:val="20"/>
        </w:rPr>
        <w:t>анализа</w:t>
      </w:r>
      <w:r w:rsidR="001F44E7">
        <w:rPr>
          <w:sz w:val="20"/>
        </w:rPr>
        <w:t>.</w:t>
      </w:r>
      <w:r>
        <w:rPr>
          <w:sz w:val="20"/>
        </w:rPr>
        <w:t xml:space="preserve"> </w:t>
      </w:r>
      <w:r w:rsidR="001F44E7">
        <w:rPr>
          <w:sz w:val="20"/>
        </w:rPr>
        <w:t xml:space="preserve">Тестирование </w:t>
      </w:r>
      <w:r>
        <w:rPr>
          <w:sz w:val="20"/>
        </w:rPr>
        <w:t xml:space="preserve">осуществляется по отклонению от </w:t>
      </w:r>
      <w:r w:rsidR="001F44E7">
        <w:rPr>
          <w:sz w:val="20"/>
        </w:rPr>
        <w:t xml:space="preserve">средних значений логарифма мощности </w:t>
      </w:r>
      <w:r w:rsidR="001F44E7">
        <w:rPr>
          <w:sz w:val="20"/>
          <w:lang w:val="en-US"/>
        </w:rPr>
        <w:t>Ln</w:t>
      </w:r>
      <w:r w:rsidR="001F44E7" w:rsidRPr="001F44E7">
        <w:rPr>
          <w:sz w:val="20"/>
        </w:rPr>
        <w:t>(</w:t>
      </w:r>
      <w:r w:rsidR="001F44E7">
        <w:rPr>
          <w:sz w:val="20"/>
          <w:lang w:val="en-US"/>
        </w:rPr>
        <w:t>Power</w:t>
      </w:r>
      <w:r w:rsidR="001F44E7" w:rsidRPr="001F44E7">
        <w:rPr>
          <w:sz w:val="20"/>
        </w:rPr>
        <w:t xml:space="preserve">) </w:t>
      </w:r>
      <w:r w:rsidR="001F44E7">
        <w:rPr>
          <w:sz w:val="20"/>
        </w:rPr>
        <w:t xml:space="preserve">и логарифма асимметриии </w:t>
      </w:r>
      <w:r w:rsidR="005F3AD2">
        <w:rPr>
          <w:sz w:val="20"/>
        </w:rPr>
        <w:t xml:space="preserve">мощности </w:t>
      </w:r>
      <w:r w:rsidR="001F44E7">
        <w:rPr>
          <w:sz w:val="20"/>
          <w:lang w:val="en-US"/>
        </w:rPr>
        <w:t>Ln</w:t>
      </w:r>
      <w:r w:rsidR="001F44E7" w:rsidRPr="001F44E7">
        <w:rPr>
          <w:sz w:val="20"/>
        </w:rPr>
        <w:t>(</w:t>
      </w:r>
      <w:r w:rsidR="001F44E7">
        <w:rPr>
          <w:sz w:val="20"/>
          <w:lang w:val="en-US"/>
        </w:rPr>
        <w:t>P</w:t>
      </w:r>
      <w:r w:rsidR="001F44E7" w:rsidRPr="001F44E7">
        <w:rPr>
          <w:sz w:val="20"/>
        </w:rPr>
        <w:t>(</w:t>
      </w:r>
      <w:r w:rsidR="001F44E7">
        <w:rPr>
          <w:sz w:val="20"/>
          <w:lang w:val="en-US"/>
        </w:rPr>
        <w:t>Right</w:t>
      </w:r>
      <w:r w:rsidR="001F44E7" w:rsidRPr="001F44E7">
        <w:rPr>
          <w:sz w:val="20"/>
        </w:rPr>
        <w:t>)/</w:t>
      </w:r>
      <w:r w:rsidR="001F44E7">
        <w:rPr>
          <w:sz w:val="20"/>
          <w:lang w:val="en-US"/>
        </w:rPr>
        <w:t>P</w:t>
      </w:r>
      <w:r w:rsidR="001F44E7" w:rsidRPr="001F44E7">
        <w:rPr>
          <w:sz w:val="20"/>
        </w:rPr>
        <w:t>(</w:t>
      </w:r>
      <w:r w:rsidR="001F44E7">
        <w:rPr>
          <w:sz w:val="20"/>
          <w:lang w:val="en-US"/>
        </w:rPr>
        <w:t>Left</w:t>
      </w:r>
      <w:r w:rsidR="001F44E7" w:rsidRPr="001F44E7">
        <w:rPr>
          <w:sz w:val="20"/>
        </w:rPr>
        <w:t>)</w:t>
      </w:r>
      <w:proofErr w:type="gramStart"/>
      <w:r w:rsidR="001F44E7" w:rsidRPr="001F44E7">
        <w:rPr>
          <w:sz w:val="20"/>
        </w:rPr>
        <w:t xml:space="preserve"> )</w:t>
      </w:r>
      <w:proofErr w:type="gramEnd"/>
      <w:r w:rsidR="001F44E7">
        <w:rPr>
          <w:sz w:val="20"/>
        </w:rPr>
        <w:t>диапазона 13-30 Гц</w:t>
      </w:r>
      <w:r>
        <w:rPr>
          <w:sz w:val="20"/>
        </w:rPr>
        <w:t xml:space="preserve"> на величину более </w:t>
      </w:r>
      <w:r w:rsidR="00790FBA">
        <w:rPr>
          <w:sz w:val="20"/>
        </w:rPr>
        <w:t xml:space="preserve">указанного ниже порога в единицах стандартного отклонения </w:t>
      </w:r>
      <w:r>
        <w:rPr>
          <w:sz w:val="20"/>
          <w:lang w:val="en-US"/>
        </w:rPr>
        <w:t>S</w:t>
      </w:r>
      <w:r>
        <w:rPr>
          <w:sz w:val="20"/>
        </w:rPr>
        <w:t>.</w:t>
      </w:r>
      <w:r>
        <w:rPr>
          <w:sz w:val="20"/>
          <w:lang w:val="en-US"/>
        </w:rPr>
        <w:t>D</w:t>
      </w:r>
      <w:r>
        <w:rPr>
          <w:sz w:val="20"/>
        </w:rPr>
        <w:t>.</w:t>
      </w:r>
      <w:r w:rsidR="001F44E7">
        <w:rPr>
          <w:sz w:val="20"/>
        </w:rPr>
        <w:t xml:space="preserve"> Это тестирование полезно при статистическом анализе</w:t>
      </w:r>
      <w:r w:rsidR="001F44E7" w:rsidRPr="00D4199B">
        <w:rPr>
          <w:sz w:val="20"/>
          <w:szCs w:val="20"/>
        </w:rPr>
        <w:t>.</w:t>
      </w:r>
      <w:r w:rsidR="00D4199B" w:rsidRPr="00D4199B">
        <w:rPr>
          <w:sz w:val="20"/>
          <w:szCs w:val="20"/>
        </w:rPr>
        <w:t xml:space="preserve"> </w:t>
      </w:r>
      <w:proofErr w:type="gramStart"/>
      <w:r w:rsidR="00D4199B" w:rsidRPr="00D4199B">
        <w:rPr>
          <w:sz w:val="20"/>
          <w:szCs w:val="20"/>
        </w:rPr>
        <w:t xml:space="preserve">(См. также </w:t>
      </w:r>
      <w:r w:rsidR="00D4199B" w:rsidRPr="00D4199B">
        <w:rPr>
          <w:sz w:val="20"/>
          <w:szCs w:val="20"/>
        </w:rPr>
        <w:fldChar w:fldCharType="begin"/>
      </w:r>
      <w:r w:rsidR="00D4199B" w:rsidRPr="00D4199B">
        <w:rPr>
          <w:sz w:val="20"/>
          <w:szCs w:val="20"/>
        </w:rPr>
        <w:instrText xml:space="preserve"> REF _Ref457908241 \h  \* MERGEFORMAT </w:instrText>
      </w:r>
      <w:r w:rsidR="00D4199B" w:rsidRPr="00D4199B">
        <w:rPr>
          <w:sz w:val="20"/>
          <w:szCs w:val="20"/>
        </w:rPr>
      </w:r>
      <w:r w:rsidR="00D4199B" w:rsidRPr="00D4199B">
        <w:rPr>
          <w:sz w:val="20"/>
          <w:szCs w:val="20"/>
        </w:rPr>
        <w:fldChar w:fldCharType="separate"/>
      </w:r>
      <w:r w:rsidR="003F72F5" w:rsidRPr="003F72F5">
        <w:rPr>
          <w:sz w:val="20"/>
          <w:szCs w:val="20"/>
        </w:rPr>
        <w:t>5.6.1.1.1.2.</w:t>
      </w:r>
      <w:proofErr w:type="gramEnd"/>
      <w:r w:rsidR="003F72F5" w:rsidRPr="003F72F5">
        <w:rPr>
          <w:sz w:val="20"/>
          <w:szCs w:val="20"/>
        </w:rPr>
        <w:t xml:space="preserve"> </w:t>
      </w:r>
      <w:proofErr w:type="gramStart"/>
      <w:r w:rsidR="003F72F5" w:rsidRPr="003F72F5">
        <w:rPr>
          <w:sz w:val="20"/>
          <w:szCs w:val="20"/>
        </w:rPr>
        <w:t>Стат. вычисления с проверкой на артефактные каналы.</w:t>
      </w:r>
      <w:r w:rsidR="00D4199B" w:rsidRPr="00D4199B">
        <w:rPr>
          <w:sz w:val="20"/>
          <w:szCs w:val="20"/>
        </w:rPr>
        <w:fldChar w:fldCharType="end"/>
      </w:r>
      <w:r w:rsidR="00D4199B" w:rsidRPr="00D4199B">
        <w:rPr>
          <w:sz w:val="20"/>
          <w:szCs w:val="20"/>
        </w:rPr>
        <w:t>)</w:t>
      </w:r>
      <w:proofErr w:type="gramEnd"/>
    </w:p>
    <w:p w:rsidR="00AE1E23" w:rsidRDefault="00AE1E23" w:rsidP="00FB7900">
      <w:pPr>
        <w:pStyle w:val="3"/>
        <w:spacing w:before="120" w:after="120"/>
        <w:ind w:firstLine="709"/>
      </w:pPr>
      <w:bookmarkStart w:id="358" w:name="_Toc29903415"/>
      <w:bookmarkStart w:id="359" w:name="_Ref33621471"/>
      <w:r>
        <w:t>5.6.</w:t>
      </w:r>
      <w:r w:rsidR="0061453C">
        <w:t>10</w:t>
      </w:r>
      <w:r>
        <w:t>.</w:t>
      </w:r>
      <w:r w:rsidR="00621B9E">
        <w:t>2</w:t>
      </w:r>
      <w:r>
        <w:t>. Установки для спектрального анализа.</w:t>
      </w:r>
      <w:bookmarkEnd w:id="358"/>
      <w:bookmarkEnd w:id="359"/>
    </w:p>
    <w:p w:rsidR="00A84CE5" w:rsidRDefault="00AE1E23" w:rsidP="00FB7900">
      <w:pPr>
        <w:spacing w:before="120" w:after="120"/>
        <w:ind w:left="-567" w:right="283" w:firstLine="709"/>
        <w:jc w:val="both"/>
        <w:rPr>
          <w:i/>
          <w:sz w:val="20"/>
        </w:rPr>
      </w:pPr>
      <w:r w:rsidRPr="00AE1E23">
        <w:rPr>
          <w:sz w:val="20"/>
        </w:rPr>
        <w:t>Параметр</w:t>
      </w:r>
      <w:r>
        <w:rPr>
          <w:b/>
          <w:sz w:val="20"/>
        </w:rPr>
        <w:t xml:space="preserve"> </w:t>
      </w:r>
      <w:r w:rsidR="00A84CE5">
        <w:rPr>
          <w:b/>
          <w:sz w:val="20"/>
        </w:rPr>
        <w:t>Дли</w:t>
      </w:r>
      <w:r>
        <w:rPr>
          <w:b/>
          <w:sz w:val="20"/>
        </w:rPr>
        <w:t>тельность</w:t>
      </w:r>
      <w:r w:rsidR="00A84CE5">
        <w:rPr>
          <w:b/>
          <w:sz w:val="20"/>
        </w:rPr>
        <w:t xml:space="preserve"> эпохи</w:t>
      </w:r>
      <w:r w:rsidR="00A84CE5">
        <w:rPr>
          <w:sz w:val="20"/>
        </w:rPr>
        <w:t xml:space="preserve"> анализа обратно пропорциональна разрешению (ширина шага в </w:t>
      </w:r>
      <w:proofErr w:type="gramStart"/>
      <w:r w:rsidR="00A84CE5">
        <w:rPr>
          <w:sz w:val="20"/>
        </w:rPr>
        <w:t>Гц</w:t>
      </w:r>
      <w:proofErr w:type="gramEnd"/>
      <w:r w:rsidR="00A84CE5">
        <w:rPr>
          <w:sz w:val="20"/>
        </w:rPr>
        <w:t xml:space="preserve">) в частотной области. К примеру, эпоха анализа 2 с. соответствуют 0.5 Гц, 4с. - 0.25 Гц, 10 с. - 0.1 Гц, 20 с.-0.05 Гц. С таким разрешением можно просматривать гистограммы спектров. </w:t>
      </w:r>
      <w:r w:rsidR="00A84CE5">
        <w:rPr>
          <w:i/>
          <w:sz w:val="20"/>
        </w:rPr>
        <w:t xml:space="preserve">При сравнении по </w:t>
      </w:r>
      <w:r w:rsidR="00A84CE5">
        <w:rPr>
          <w:i/>
          <w:sz w:val="20"/>
          <w:lang w:val="en-US"/>
        </w:rPr>
        <w:t>t</w:t>
      </w:r>
      <w:r w:rsidR="00A84CE5">
        <w:rPr>
          <w:i/>
          <w:sz w:val="20"/>
        </w:rPr>
        <w:t xml:space="preserve">-критерию двух ЭЭГ-файлов </w:t>
      </w:r>
      <w:r w:rsidR="00A84CE5">
        <w:rPr>
          <w:b/>
          <w:i/>
          <w:sz w:val="20"/>
          <w:u w:val="single"/>
        </w:rPr>
        <w:t>(но не групп ЭЭГ-файлов</w:t>
      </w:r>
      <w:r w:rsidR="00A84CE5">
        <w:rPr>
          <w:i/>
          <w:sz w:val="20"/>
        </w:rPr>
        <w:t xml:space="preserve">) по </w:t>
      </w:r>
      <w:r w:rsidR="00A84CE5">
        <w:rPr>
          <w:i/>
          <w:sz w:val="20"/>
          <w:u w:val="single"/>
        </w:rPr>
        <w:t xml:space="preserve">когерентности </w:t>
      </w:r>
      <w:r w:rsidR="00A84CE5">
        <w:rPr>
          <w:i/>
          <w:sz w:val="20"/>
        </w:rPr>
        <w:t xml:space="preserve">нужно устанавливать эпоху анализа для корректности результатов, удовлетворяющему условию: «длина эпохи» </w:t>
      </w:r>
      <w:r w:rsidR="00A84CE5">
        <w:rPr>
          <w:sz w:val="20"/>
          <w:lang w:val="en-US"/>
        </w:rPr>
        <w:t>x</w:t>
      </w:r>
      <w:r w:rsidR="00A84CE5">
        <w:rPr>
          <w:sz w:val="20"/>
        </w:rPr>
        <w:t xml:space="preserve"> «</w:t>
      </w:r>
      <w:r w:rsidR="00A84CE5">
        <w:rPr>
          <w:i/>
          <w:sz w:val="20"/>
        </w:rPr>
        <w:t>полоса</w:t>
      </w:r>
      <w:r w:rsidR="00A84CE5">
        <w:rPr>
          <w:sz w:val="20"/>
        </w:rPr>
        <w:t>» &gt;=20</w:t>
      </w:r>
      <w:r w:rsidR="00A84CE5">
        <w:rPr>
          <w:i/>
          <w:sz w:val="20"/>
        </w:rPr>
        <w:t xml:space="preserve">. Например, полоса </w:t>
      </w:r>
      <w:proofErr w:type="gramStart"/>
      <w:r w:rsidR="00A84CE5">
        <w:rPr>
          <w:i/>
          <w:sz w:val="20"/>
        </w:rPr>
        <w:t>Альфа-ритма</w:t>
      </w:r>
      <w:proofErr w:type="gramEnd"/>
      <w:r w:rsidR="00A84CE5">
        <w:rPr>
          <w:i/>
          <w:sz w:val="20"/>
        </w:rPr>
        <w:t xml:space="preserve"> (8-13 гц) составляет 5 Гц, значит, эпоха анализа должна быть не менее 4 сек. Для анализа когерентности с шагом 1 Гц эпоха анализа должна быть не менее 20 секунд.</w:t>
      </w:r>
    </w:p>
    <w:p w:rsidR="00A84CE5" w:rsidRDefault="00A84CE5" w:rsidP="00FB7900">
      <w:pPr>
        <w:pStyle w:val="a7"/>
        <w:spacing w:before="120" w:after="120"/>
        <w:ind w:left="-567" w:right="283" w:firstLine="709"/>
        <w:rPr>
          <w:sz w:val="20"/>
        </w:rPr>
      </w:pPr>
      <w:r>
        <w:rPr>
          <w:sz w:val="20"/>
        </w:rPr>
        <w:t>Вычисляются спектры с максимально возможной верхней границей (так называемой частотой Найквиста, равной частоте оцифровки, деленной на два)</w:t>
      </w:r>
      <w:r w:rsidR="00AE1E23">
        <w:rPr>
          <w:sz w:val="20"/>
        </w:rPr>
        <w:t>.</w:t>
      </w:r>
    </w:p>
    <w:p w:rsidR="00A84CE5" w:rsidRDefault="00621B9E" w:rsidP="00FB7900">
      <w:pPr>
        <w:spacing w:before="120" w:after="120"/>
        <w:ind w:left="-567" w:right="283" w:firstLine="709"/>
        <w:jc w:val="both"/>
        <w:rPr>
          <w:sz w:val="20"/>
        </w:rPr>
      </w:pPr>
      <w:r w:rsidRPr="00695744">
        <w:rPr>
          <w:b/>
          <w:sz w:val="20"/>
        </w:rPr>
        <w:t xml:space="preserve"> </w:t>
      </w:r>
      <w:r w:rsidR="00A84CE5" w:rsidRPr="00695744">
        <w:rPr>
          <w:b/>
          <w:sz w:val="20"/>
        </w:rPr>
        <w:t>«Вычислять стат. Файл .</w:t>
      </w:r>
      <w:r w:rsidR="00A84CE5" w:rsidRPr="00695744">
        <w:rPr>
          <w:b/>
          <w:sz w:val="20"/>
          <w:lang w:val="en-US"/>
        </w:rPr>
        <w:t>ES</w:t>
      </w:r>
      <w:r w:rsidR="00A84CE5" w:rsidRPr="00695744">
        <w:rPr>
          <w:b/>
          <w:sz w:val="20"/>
        </w:rPr>
        <w:t>1»</w:t>
      </w:r>
      <w:r w:rsidR="00A84CE5">
        <w:rPr>
          <w:sz w:val="20"/>
        </w:rPr>
        <w:t xml:space="preserve"> - переключатель позволяет вычислять мат. ожидание и дисперсию по </w:t>
      </w:r>
      <w:r w:rsidR="00A84CE5" w:rsidRPr="00695744">
        <w:rPr>
          <w:b/>
          <w:sz w:val="20"/>
        </w:rPr>
        <w:t>эпохам</w:t>
      </w:r>
      <w:r w:rsidR="00A84CE5">
        <w:rPr>
          <w:sz w:val="20"/>
        </w:rPr>
        <w:t xml:space="preserve"> и сохранять эти значения в файле .</w:t>
      </w:r>
      <w:r w:rsidR="00A84CE5">
        <w:rPr>
          <w:sz w:val="20"/>
          <w:lang w:val="en-US"/>
        </w:rPr>
        <w:t>ES</w:t>
      </w:r>
      <w:r w:rsidR="00A84CE5">
        <w:rPr>
          <w:sz w:val="20"/>
        </w:rPr>
        <w:t xml:space="preserve">1 одновременно с вычислениями. Несмотря на то, что в этом случае в несколько раз замедляется обработка, это удобно, когда </w:t>
      </w:r>
      <w:r w:rsidR="00A84CE5" w:rsidRPr="00695744">
        <w:rPr>
          <w:sz w:val="20"/>
          <w:u w:val="single"/>
        </w:rPr>
        <w:t>есть необходимость часто сравнивать ЭЭГ-файлы.</w:t>
      </w:r>
    </w:p>
    <w:p w:rsidR="00A84CE5" w:rsidRPr="008A2440" w:rsidRDefault="00A84CE5" w:rsidP="00FB7900">
      <w:pPr>
        <w:spacing w:before="120" w:after="120"/>
        <w:ind w:left="-567" w:right="283" w:firstLine="709"/>
        <w:jc w:val="both"/>
        <w:rPr>
          <w:sz w:val="20"/>
        </w:rPr>
      </w:pPr>
      <w:r w:rsidRPr="00695744">
        <w:rPr>
          <w:b/>
          <w:sz w:val="20"/>
        </w:rPr>
        <w:t>«Вычислять энтропию и корреляцию отведений»</w:t>
      </w:r>
      <w:r>
        <w:rPr>
          <w:b/>
          <w:sz w:val="20"/>
        </w:rPr>
        <w:t xml:space="preserve"> - </w:t>
      </w:r>
      <w:r w:rsidRPr="00695744">
        <w:rPr>
          <w:sz w:val="20"/>
        </w:rPr>
        <w:t>если установлен, то вычисляются</w:t>
      </w:r>
      <w:r>
        <w:rPr>
          <w:b/>
          <w:sz w:val="20"/>
        </w:rPr>
        <w:t xml:space="preserve"> энтропия </w:t>
      </w:r>
      <w:r w:rsidRPr="00695744">
        <w:rPr>
          <w:sz w:val="20"/>
        </w:rPr>
        <w:t>и связанные с ней параметры</w:t>
      </w:r>
      <w:r w:rsidRPr="00AC79A6">
        <w:rPr>
          <w:b/>
          <w:sz w:val="20"/>
        </w:rPr>
        <w:t>:</w:t>
      </w:r>
      <w:r>
        <w:rPr>
          <w:b/>
          <w:sz w:val="20"/>
        </w:rPr>
        <w:t xml:space="preserve"> избыточность, взаимная информация, информационный коэффициент корреляции</w:t>
      </w:r>
      <w:r w:rsidR="003E06ED">
        <w:rPr>
          <w:b/>
          <w:sz w:val="20"/>
        </w:rPr>
        <w:t xml:space="preserve"> и а также корреляции между отведениями Пирсона, Спирмена</w:t>
      </w:r>
      <w:proofErr w:type="gramStart"/>
      <w:r w:rsidR="003E06ED">
        <w:rPr>
          <w:b/>
          <w:sz w:val="20"/>
        </w:rPr>
        <w:t>.</w:t>
      </w:r>
      <w:r w:rsidRPr="006B71D1">
        <w:rPr>
          <w:sz w:val="20"/>
        </w:rPr>
        <w:t>Д</w:t>
      </w:r>
      <w:proofErr w:type="gramEnd"/>
      <w:r w:rsidRPr="006B71D1">
        <w:rPr>
          <w:sz w:val="20"/>
        </w:rPr>
        <w:t>ля клиники эти параметры не имеют значения, только для научных исследований.</w:t>
      </w:r>
    </w:p>
    <w:p w:rsidR="0039004A" w:rsidRPr="00F91679" w:rsidRDefault="0039004A" w:rsidP="00F91679">
      <w:pPr>
        <w:pStyle w:val="ad"/>
        <w:numPr>
          <w:ilvl w:val="0"/>
          <w:numId w:val="35"/>
        </w:numPr>
        <w:spacing w:before="120" w:after="120"/>
        <w:ind w:left="-567" w:right="283" w:firstLine="709"/>
        <w:jc w:val="both"/>
        <w:rPr>
          <w:rFonts w:ascii="Times New Roman" w:hAnsi="Times New Roman"/>
          <w:sz w:val="20"/>
          <w:szCs w:val="20"/>
        </w:rPr>
      </w:pPr>
      <w:r w:rsidRPr="00F91679">
        <w:rPr>
          <w:rFonts w:ascii="Times New Roman" w:hAnsi="Times New Roman"/>
          <w:sz w:val="20"/>
          <w:szCs w:val="20"/>
        </w:rPr>
        <w:t>«</w:t>
      </w:r>
      <w:r w:rsidRPr="00F91679">
        <w:rPr>
          <w:rFonts w:ascii="Times New Roman" w:hAnsi="Times New Roman"/>
          <w:b/>
          <w:sz w:val="20"/>
          <w:szCs w:val="20"/>
        </w:rPr>
        <w:t>Вычислять градиент затылок-лоб</w:t>
      </w:r>
      <w:r w:rsidRPr="00F91679">
        <w:rPr>
          <w:rFonts w:ascii="Times New Roman" w:hAnsi="Times New Roman"/>
          <w:sz w:val="20"/>
          <w:szCs w:val="20"/>
        </w:rPr>
        <w:t xml:space="preserve">» - если установлен, то в картировании и стат. обработке появляется параметр – </w:t>
      </w:r>
      <w:r w:rsidR="00F91679" w:rsidRPr="00F91679">
        <w:rPr>
          <w:rFonts w:ascii="Times New Roman" w:hAnsi="Times New Roman"/>
          <w:sz w:val="20"/>
          <w:szCs w:val="20"/>
        </w:rPr>
        <w:t xml:space="preserve">нормализованный градиент затылок–лоб </w:t>
      </w:r>
      <w:r w:rsidR="00F91679" w:rsidRPr="00F91679">
        <w:rPr>
          <w:rFonts w:ascii="Times New Roman" w:hAnsi="Times New Roman"/>
          <w:sz w:val="20"/>
          <w:szCs w:val="20"/>
          <w:lang w:val="en-US"/>
        </w:rPr>
        <w:t>Ln</w:t>
      </w:r>
      <w:r w:rsidR="00F91679" w:rsidRPr="00F91679">
        <w:rPr>
          <w:rFonts w:ascii="Times New Roman" w:hAnsi="Times New Roman"/>
          <w:sz w:val="20"/>
          <w:szCs w:val="20"/>
        </w:rPr>
        <w:t>(</w:t>
      </w:r>
      <w:r w:rsidR="00F91679" w:rsidRPr="00F91679">
        <w:rPr>
          <w:rFonts w:ascii="Times New Roman" w:hAnsi="Times New Roman"/>
          <w:sz w:val="20"/>
          <w:szCs w:val="20"/>
          <w:lang w:val="en-US"/>
        </w:rPr>
        <w:t>Power</w:t>
      </w:r>
      <w:r w:rsidR="00F91679" w:rsidRPr="00F91679">
        <w:rPr>
          <w:rFonts w:ascii="Times New Roman" w:hAnsi="Times New Roman"/>
          <w:sz w:val="20"/>
          <w:szCs w:val="20"/>
        </w:rPr>
        <w:t>(</w:t>
      </w:r>
      <w:r w:rsidR="00F91679" w:rsidRPr="00F91679">
        <w:rPr>
          <w:rFonts w:ascii="Times New Roman" w:hAnsi="Times New Roman"/>
          <w:sz w:val="20"/>
          <w:szCs w:val="20"/>
          <w:lang w:val="en-US"/>
        </w:rPr>
        <w:t>Back</w:t>
      </w:r>
      <w:r w:rsidR="00F91679" w:rsidRPr="00F91679">
        <w:rPr>
          <w:rFonts w:ascii="Times New Roman" w:hAnsi="Times New Roman"/>
          <w:sz w:val="20"/>
          <w:szCs w:val="20"/>
        </w:rPr>
        <w:t>)/</w:t>
      </w:r>
      <w:r w:rsidR="00F91679" w:rsidRPr="00F91679">
        <w:rPr>
          <w:rFonts w:ascii="Times New Roman" w:hAnsi="Times New Roman"/>
          <w:sz w:val="20"/>
          <w:szCs w:val="20"/>
          <w:lang w:val="en-US"/>
        </w:rPr>
        <w:t>Power</w:t>
      </w:r>
      <w:r w:rsidR="00F91679" w:rsidRPr="00F91679">
        <w:rPr>
          <w:rFonts w:ascii="Times New Roman" w:hAnsi="Times New Roman"/>
          <w:sz w:val="20"/>
          <w:szCs w:val="20"/>
        </w:rPr>
        <w:t>(</w:t>
      </w:r>
      <w:r w:rsidR="00F91679" w:rsidRPr="00F91679">
        <w:rPr>
          <w:rFonts w:ascii="Times New Roman" w:hAnsi="Times New Roman"/>
          <w:sz w:val="20"/>
          <w:szCs w:val="20"/>
          <w:lang w:val="en-US"/>
        </w:rPr>
        <w:t>Front</w:t>
      </w:r>
      <w:r w:rsidR="00F91679" w:rsidRPr="00F91679">
        <w:rPr>
          <w:rFonts w:ascii="Times New Roman" w:hAnsi="Times New Roman"/>
          <w:sz w:val="20"/>
          <w:szCs w:val="20"/>
        </w:rPr>
        <w:t xml:space="preserve">)) </w:t>
      </w:r>
      <w:r w:rsidRPr="00F91679">
        <w:rPr>
          <w:rFonts w:ascii="Times New Roman" w:hAnsi="Times New Roman"/>
          <w:sz w:val="20"/>
          <w:szCs w:val="20"/>
        </w:rPr>
        <w:t xml:space="preserve">(см. </w:t>
      </w:r>
      <w:r w:rsidR="00F91679" w:rsidRPr="00F91679">
        <w:rPr>
          <w:rFonts w:ascii="Times New Roman" w:hAnsi="Times New Roman"/>
          <w:sz w:val="20"/>
          <w:szCs w:val="20"/>
        </w:rPr>
        <w:fldChar w:fldCharType="begin"/>
      </w:r>
      <w:r w:rsidR="00F91679" w:rsidRPr="00F91679">
        <w:rPr>
          <w:rFonts w:ascii="Times New Roman" w:hAnsi="Times New Roman"/>
          <w:sz w:val="20"/>
          <w:szCs w:val="20"/>
        </w:rPr>
        <w:instrText xml:space="preserve"> REF _Ref500271839 \h  \* MERGEFORMAT </w:instrText>
      </w:r>
      <w:r w:rsidR="00F91679" w:rsidRPr="00F91679">
        <w:rPr>
          <w:rFonts w:ascii="Times New Roman" w:hAnsi="Times New Roman"/>
          <w:sz w:val="20"/>
          <w:szCs w:val="20"/>
        </w:rPr>
      </w:r>
      <w:r w:rsidR="00F91679" w:rsidRPr="00F91679">
        <w:rPr>
          <w:rFonts w:ascii="Times New Roman" w:hAnsi="Times New Roman"/>
          <w:sz w:val="20"/>
          <w:szCs w:val="20"/>
        </w:rPr>
        <w:fldChar w:fldCharType="separate"/>
      </w:r>
      <w:r w:rsidR="00F91679" w:rsidRPr="00F91679">
        <w:rPr>
          <w:rFonts w:ascii="Times New Roman" w:hAnsi="Times New Roman"/>
          <w:sz w:val="20"/>
          <w:szCs w:val="20"/>
        </w:rPr>
        <w:t xml:space="preserve">6.1.4.Спектральные параметры, которые используются в </w:t>
      </w:r>
      <w:r w:rsidR="00F91679" w:rsidRPr="00F91679">
        <w:rPr>
          <w:rFonts w:ascii="Times New Roman" w:hAnsi="Times New Roman"/>
          <w:sz w:val="20"/>
          <w:szCs w:val="20"/>
          <w:lang w:val="en-US"/>
        </w:rPr>
        <w:t>Brainsys</w:t>
      </w:r>
      <w:r w:rsidR="00F91679" w:rsidRPr="00F91679">
        <w:rPr>
          <w:rFonts w:ascii="Times New Roman" w:hAnsi="Times New Roman"/>
          <w:sz w:val="20"/>
          <w:szCs w:val="20"/>
        </w:rPr>
        <w:t>.</w:t>
      </w:r>
      <w:r w:rsidR="00F91679" w:rsidRPr="00F91679">
        <w:rPr>
          <w:rFonts w:ascii="Times New Roman" w:hAnsi="Times New Roman"/>
          <w:sz w:val="20"/>
          <w:szCs w:val="20"/>
        </w:rPr>
        <w:fldChar w:fldCharType="end"/>
      </w:r>
      <w:r w:rsidR="00F91679" w:rsidRPr="00F91679">
        <w:rPr>
          <w:rFonts w:ascii="Times New Roman" w:hAnsi="Times New Roman"/>
          <w:sz w:val="20"/>
          <w:szCs w:val="20"/>
        </w:rPr>
        <w:t>)</w:t>
      </w:r>
      <w:r w:rsidRPr="00F91679">
        <w:rPr>
          <w:rFonts w:ascii="Times New Roman" w:hAnsi="Times New Roman"/>
          <w:sz w:val="20"/>
          <w:szCs w:val="20"/>
        </w:rPr>
        <w:t xml:space="preserve"> </w:t>
      </w:r>
    </w:p>
    <w:p w:rsidR="0039004A" w:rsidRPr="00F91679" w:rsidRDefault="0039004A" w:rsidP="00FB7900">
      <w:pPr>
        <w:spacing w:before="120" w:after="120"/>
        <w:ind w:left="-567" w:right="283" w:firstLine="709"/>
        <w:jc w:val="both"/>
        <w:rPr>
          <w:sz w:val="20"/>
        </w:rPr>
      </w:pPr>
    </w:p>
    <w:p w:rsidR="00AE1E23" w:rsidRPr="00BC4A90" w:rsidRDefault="00AE1E23" w:rsidP="00FB7900">
      <w:pPr>
        <w:pStyle w:val="3"/>
        <w:spacing w:before="120" w:after="120"/>
        <w:ind w:firstLine="709"/>
      </w:pPr>
      <w:bookmarkStart w:id="360" w:name="_Ref426619625"/>
      <w:bookmarkStart w:id="361" w:name="_Ref426619626"/>
      <w:bookmarkStart w:id="362" w:name="_Toc29903416"/>
      <w:r>
        <w:t>5.6.</w:t>
      </w:r>
      <w:r w:rsidR="0061453C">
        <w:t>10</w:t>
      </w:r>
      <w:r>
        <w:t>.</w:t>
      </w:r>
      <w:r w:rsidR="00621B9E">
        <w:t>3</w:t>
      </w:r>
      <w:r>
        <w:t>. Установки для статистического</w:t>
      </w:r>
      <w:r w:rsidR="001F634C">
        <w:t xml:space="preserve"> </w:t>
      </w:r>
      <w:r>
        <w:t>анализа.</w:t>
      </w:r>
      <w:bookmarkEnd w:id="360"/>
      <w:bookmarkEnd w:id="361"/>
      <w:bookmarkEnd w:id="362"/>
    </w:p>
    <w:p w:rsidR="00441112" w:rsidRDefault="00441112" w:rsidP="00FB7900">
      <w:pPr>
        <w:pStyle w:val="3"/>
        <w:spacing w:before="120" w:after="120"/>
        <w:ind w:firstLine="709"/>
      </w:pPr>
      <w:bookmarkStart w:id="363" w:name="_Toc29903417"/>
      <w:r>
        <w:t>5.6.</w:t>
      </w:r>
      <w:r w:rsidR="0061453C">
        <w:t>10</w:t>
      </w:r>
      <w:r>
        <w:t>.</w:t>
      </w:r>
      <w:r w:rsidR="00244757">
        <w:t>3.</w:t>
      </w:r>
      <w:r>
        <w:t>1. Только общие отведения для стат. файлов</w:t>
      </w:r>
      <w:r w:rsidR="001F634C">
        <w:t xml:space="preserve"> </w:t>
      </w:r>
      <w:r w:rsidRPr="00441112">
        <w:t>*.ESF</w:t>
      </w:r>
      <w:bookmarkEnd w:id="363"/>
    </w:p>
    <w:p w:rsidR="00441112" w:rsidRDefault="00441112" w:rsidP="00FB7900">
      <w:pPr>
        <w:spacing w:before="120" w:after="120"/>
        <w:ind w:left="-567" w:firstLine="709"/>
        <w:rPr>
          <w:sz w:val="20"/>
          <w:szCs w:val="20"/>
        </w:rPr>
      </w:pPr>
      <w:r>
        <w:rPr>
          <w:sz w:val="20"/>
          <w:szCs w:val="20"/>
        </w:rPr>
        <w:t>При вычислениях ЭЭГ-файлы могут содержат</w:t>
      </w:r>
      <w:r w:rsidR="009275EA">
        <w:rPr>
          <w:sz w:val="20"/>
          <w:szCs w:val="20"/>
        </w:rPr>
        <w:t>ь</w:t>
      </w:r>
      <w:r>
        <w:rPr>
          <w:sz w:val="20"/>
          <w:szCs w:val="20"/>
        </w:rPr>
        <w:t xml:space="preserve"> разные системы отведений и разное число каналов. </w:t>
      </w:r>
      <w:r w:rsidRPr="00441112">
        <w:rPr>
          <w:sz w:val="20"/>
          <w:szCs w:val="20"/>
        </w:rPr>
        <w:t>Если установлен флажок в этом переключателе, то сатистический файл с расширением *.</w:t>
      </w:r>
      <w:r w:rsidRPr="00441112">
        <w:rPr>
          <w:sz w:val="20"/>
          <w:szCs w:val="20"/>
          <w:lang w:val="en-US"/>
        </w:rPr>
        <w:t>ESF</w:t>
      </w:r>
      <w:r w:rsidRPr="00441112">
        <w:rPr>
          <w:sz w:val="20"/>
          <w:szCs w:val="20"/>
        </w:rPr>
        <w:t xml:space="preserve"> </w:t>
      </w:r>
      <w:r>
        <w:rPr>
          <w:sz w:val="20"/>
          <w:szCs w:val="20"/>
        </w:rPr>
        <w:t>только общие отведения, которые есть в каждом ЭЭГ-файле. Если флажок не установлен, то вычисления проводятся для всех возможных ЭЭГ-отведений</w:t>
      </w:r>
      <w:r w:rsidR="009275EA">
        <w:rPr>
          <w:sz w:val="20"/>
          <w:szCs w:val="20"/>
        </w:rPr>
        <w:t>. Количество данных для каждого отведения можно посмотреть в режиме картирования для одной полосы при максимальной развертке окна:</w:t>
      </w:r>
    </w:p>
    <w:p w:rsidR="009275EA" w:rsidRDefault="009275EA" w:rsidP="00441112">
      <w:pPr>
        <w:ind w:left="-567" w:firstLine="284"/>
        <w:rPr>
          <w:sz w:val="20"/>
          <w:szCs w:val="20"/>
        </w:rPr>
      </w:pPr>
      <w:r>
        <w:rPr>
          <w:noProof/>
          <w:sz w:val="20"/>
          <w:szCs w:val="20"/>
        </w:rPr>
        <w:lastRenderedPageBreak/>
        <w:drawing>
          <wp:inline distT="0" distB="0" distL="0" distR="0" wp14:anchorId="0F63E358" wp14:editId="0615684F">
            <wp:extent cx="5940425" cy="3588457"/>
            <wp:effectExtent l="19050" t="0" r="3175" b="0"/>
            <wp:docPr id="2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srcRect/>
                    <a:stretch>
                      <a:fillRect/>
                    </a:stretch>
                  </pic:blipFill>
                  <pic:spPr bwMode="auto">
                    <a:xfrm>
                      <a:off x="0" y="0"/>
                      <a:ext cx="5940425" cy="3588457"/>
                    </a:xfrm>
                    <a:prstGeom prst="rect">
                      <a:avLst/>
                    </a:prstGeom>
                    <a:noFill/>
                    <a:ln w="9525">
                      <a:noFill/>
                      <a:miter lim="800000"/>
                      <a:headEnd/>
                      <a:tailEnd/>
                    </a:ln>
                  </pic:spPr>
                </pic:pic>
              </a:graphicData>
            </a:graphic>
          </wp:inline>
        </w:drawing>
      </w:r>
    </w:p>
    <w:p w:rsidR="009275EA" w:rsidRPr="00441112" w:rsidRDefault="009275EA" w:rsidP="00441112">
      <w:pPr>
        <w:ind w:left="-567" w:firstLine="284"/>
        <w:rPr>
          <w:sz w:val="20"/>
          <w:szCs w:val="20"/>
        </w:rPr>
      </w:pPr>
    </w:p>
    <w:p w:rsidR="00441112" w:rsidRPr="00BC4A90" w:rsidRDefault="00441112" w:rsidP="001766C8"/>
    <w:p w:rsidR="00AE1E23" w:rsidRPr="00BC4A90" w:rsidRDefault="00AE1E23" w:rsidP="00AE1E23">
      <w:pPr>
        <w:pStyle w:val="3"/>
      </w:pPr>
      <w:bookmarkStart w:id="364" w:name="_Ref426620203"/>
      <w:bookmarkStart w:id="365" w:name="_Ref426620204"/>
      <w:bookmarkStart w:id="366" w:name="_Ref426620205"/>
      <w:bookmarkStart w:id="367" w:name="_Toc29903418"/>
      <w:r>
        <w:t>5.6.</w:t>
      </w:r>
      <w:r w:rsidR="0061453C">
        <w:t>10</w:t>
      </w:r>
      <w:r>
        <w:t>.</w:t>
      </w:r>
      <w:r w:rsidR="00621B9E">
        <w:t>3</w:t>
      </w:r>
      <w:r>
        <w:t>.</w:t>
      </w:r>
      <w:r w:rsidR="00441112">
        <w:t>2</w:t>
      </w:r>
      <w:r>
        <w:t>. Вычисления для множественного сравнения.</w:t>
      </w:r>
      <w:bookmarkEnd w:id="364"/>
      <w:bookmarkEnd w:id="365"/>
      <w:bookmarkEnd w:id="366"/>
      <w:bookmarkEnd w:id="367"/>
    </w:p>
    <w:p w:rsidR="001766C8" w:rsidRPr="0000242A" w:rsidRDefault="00AE1E23" w:rsidP="001766C8">
      <w:pPr>
        <w:ind w:left="-993" w:firstLine="426"/>
        <w:rPr>
          <w:sz w:val="20"/>
          <w:szCs w:val="20"/>
        </w:rPr>
      </w:pPr>
      <w:r w:rsidRPr="0000242A">
        <w:rPr>
          <w:sz w:val="20"/>
          <w:szCs w:val="20"/>
        </w:rPr>
        <w:t xml:space="preserve">В качестве </w:t>
      </w:r>
      <w:r w:rsidR="001766C8" w:rsidRPr="0000242A">
        <w:rPr>
          <w:sz w:val="20"/>
          <w:szCs w:val="20"/>
        </w:rPr>
        <w:t xml:space="preserve">одного из </w:t>
      </w:r>
      <w:r w:rsidRPr="0000242A">
        <w:rPr>
          <w:sz w:val="20"/>
          <w:szCs w:val="20"/>
        </w:rPr>
        <w:t>решени</w:t>
      </w:r>
      <w:r w:rsidR="001766C8" w:rsidRPr="0000242A">
        <w:rPr>
          <w:sz w:val="20"/>
          <w:szCs w:val="20"/>
        </w:rPr>
        <w:t>й</w:t>
      </w:r>
      <w:r w:rsidRPr="0000242A">
        <w:rPr>
          <w:sz w:val="20"/>
          <w:szCs w:val="20"/>
        </w:rPr>
        <w:t xml:space="preserve"> проблемы множественного сравнения (тестирования) ( см. </w:t>
      </w:r>
      <w:r w:rsidR="00125133">
        <w:fldChar w:fldCharType="begin"/>
      </w:r>
      <w:r w:rsidR="00125133">
        <w:instrText xml:space="preserve"> REF _Ref423544599 \h  \* MERGEFORMAT </w:instrText>
      </w:r>
      <w:r w:rsidR="00125133">
        <w:fldChar w:fldCharType="separate"/>
      </w:r>
      <w:r w:rsidR="003F72F5" w:rsidRPr="003F72F5">
        <w:rPr>
          <w:sz w:val="20"/>
          <w:szCs w:val="20"/>
        </w:rPr>
        <w:t>6.2.2.5.ПРОБЛЕМА МНОЖЕСТВЕННОГО ТЕСТИРОВАНИЯ (МТ)</w:t>
      </w:r>
      <w:proofErr w:type="gramStart"/>
      <w:r w:rsidR="003F72F5" w:rsidRPr="003F72F5">
        <w:rPr>
          <w:sz w:val="20"/>
          <w:szCs w:val="20"/>
        </w:rPr>
        <w:t>.</w:t>
      </w:r>
      <w:proofErr w:type="gramEnd"/>
      <w:r w:rsidR="00125133">
        <w:fldChar w:fldCharType="end"/>
      </w:r>
      <w:r w:rsidR="001766C8" w:rsidRPr="0000242A">
        <w:rPr>
          <w:sz w:val="20"/>
          <w:szCs w:val="20"/>
        </w:rPr>
        <w:t xml:space="preserve"> </w:t>
      </w:r>
      <w:proofErr w:type="gramStart"/>
      <w:r w:rsidR="001766C8" w:rsidRPr="0000242A">
        <w:rPr>
          <w:sz w:val="20"/>
          <w:szCs w:val="20"/>
        </w:rPr>
        <w:t>п</w:t>
      </w:r>
      <w:proofErr w:type="gramEnd"/>
      <w:r w:rsidR="001766C8" w:rsidRPr="0000242A">
        <w:rPr>
          <w:sz w:val="20"/>
          <w:szCs w:val="20"/>
        </w:rPr>
        <w:t>редлагается разделение</w:t>
      </w:r>
      <w:r w:rsidR="001F634C">
        <w:rPr>
          <w:sz w:val="20"/>
          <w:szCs w:val="20"/>
        </w:rPr>
        <w:t xml:space="preserve"> </w:t>
      </w:r>
      <w:r w:rsidR="001655D6" w:rsidRPr="0000242A">
        <w:rPr>
          <w:sz w:val="20"/>
          <w:szCs w:val="20"/>
        </w:rPr>
        <w:t xml:space="preserve">случайным образом </w:t>
      </w:r>
      <w:r w:rsidR="001766C8" w:rsidRPr="0000242A">
        <w:rPr>
          <w:sz w:val="20"/>
          <w:szCs w:val="20"/>
        </w:rPr>
        <w:t xml:space="preserve">исходной выборки на две равные выборки и дальнейшее сравнение значимых (с заданным уровнеи </w:t>
      </w:r>
      <w:r w:rsidR="001766C8" w:rsidRPr="0000242A">
        <w:rPr>
          <w:sz w:val="20"/>
          <w:szCs w:val="20"/>
          <w:lang w:val="en-US"/>
        </w:rPr>
        <w:t>p</w:t>
      </w:r>
      <w:r w:rsidR="001766C8" w:rsidRPr="0000242A">
        <w:rPr>
          <w:sz w:val="20"/>
          <w:szCs w:val="20"/>
        </w:rPr>
        <w:t>) различий:</w:t>
      </w:r>
      <w:r w:rsidR="001F634C">
        <w:rPr>
          <w:sz w:val="20"/>
          <w:szCs w:val="20"/>
        </w:rPr>
        <w:t xml:space="preserve"> </w:t>
      </w:r>
      <w:r w:rsidR="001766C8" w:rsidRPr="0000242A">
        <w:rPr>
          <w:sz w:val="20"/>
          <w:szCs w:val="20"/>
        </w:rPr>
        <w:t xml:space="preserve"> если различие на данном отведении значимы не только в исходной выборке, но и в двух других, то принимается гипотеза значимости различия.</w:t>
      </w:r>
      <w:r w:rsidR="001F634C">
        <w:rPr>
          <w:sz w:val="20"/>
          <w:szCs w:val="20"/>
        </w:rPr>
        <w:t xml:space="preserve"> </w:t>
      </w:r>
    </w:p>
    <w:p w:rsidR="001766C8" w:rsidRPr="0000242A" w:rsidRDefault="001766C8" w:rsidP="001766C8">
      <w:pPr>
        <w:ind w:left="-993" w:firstLine="426"/>
        <w:rPr>
          <w:sz w:val="20"/>
          <w:szCs w:val="20"/>
        </w:rPr>
      </w:pPr>
      <w:r w:rsidRPr="0000242A">
        <w:rPr>
          <w:sz w:val="20"/>
          <w:szCs w:val="20"/>
        </w:rPr>
        <w:t>Однако эти вычисления требуют времени в 2-3 раза больше, чем при обычных статистических вычислениях.</w:t>
      </w:r>
    </w:p>
    <w:p w:rsidR="001655D6" w:rsidRPr="0000242A" w:rsidRDefault="001766C8" w:rsidP="001766C8">
      <w:pPr>
        <w:ind w:left="-993" w:firstLine="426"/>
        <w:rPr>
          <w:sz w:val="20"/>
          <w:szCs w:val="20"/>
        </w:rPr>
      </w:pPr>
      <w:r w:rsidRPr="0000242A">
        <w:rPr>
          <w:sz w:val="20"/>
          <w:szCs w:val="20"/>
        </w:rPr>
        <w:t>Результаты обработки для раздельных выборок (групп)</w:t>
      </w:r>
      <w:r w:rsidR="001F634C">
        <w:rPr>
          <w:sz w:val="20"/>
          <w:szCs w:val="20"/>
        </w:rPr>
        <w:t xml:space="preserve"> </w:t>
      </w:r>
      <w:r w:rsidRPr="0000242A">
        <w:rPr>
          <w:sz w:val="20"/>
          <w:szCs w:val="20"/>
        </w:rPr>
        <w:t xml:space="preserve">содержатся в статистических файлах с тем же расширение, что и обычно, только к ним добавляется </w:t>
      </w:r>
      <w:r w:rsidR="001655D6" w:rsidRPr="0000242A">
        <w:rPr>
          <w:sz w:val="20"/>
          <w:szCs w:val="20"/>
        </w:rPr>
        <w:t xml:space="preserve">символ «1» и «2». </w:t>
      </w:r>
    </w:p>
    <w:p w:rsidR="001766C8" w:rsidRPr="0000242A" w:rsidRDefault="001655D6" w:rsidP="001766C8">
      <w:pPr>
        <w:ind w:left="-993" w:firstLine="426"/>
        <w:rPr>
          <w:sz w:val="20"/>
          <w:szCs w:val="20"/>
        </w:rPr>
      </w:pPr>
      <w:r w:rsidRPr="0000242A">
        <w:rPr>
          <w:sz w:val="20"/>
          <w:szCs w:val="20"/>
        </w:rPr>
        <w:t>Например, для</w:t>
      </w:r>
      <w:r w:rsidR="001F634C">
        <w:rPr>
          <w:sz w:val="20"/>
          <w:szCs w:val="20"/>
        </w:rPr>
        <w:t xml:space="preserve"> </w:t>
      </w:r>
      <w:r w:rsidRPr="0000242A">
        <w:rPr>
          <w:sz w:val="20"/>
          <w:szCs w:val="20"/>
        </w:rPr>
        <w:t>файла «выборка</w:t>
      </w:r>
      <w:proofErr w:type="gramStart"/>
      <w:r w:rsidRPr="0000242A">
        <w:rPr>
          <w:sz w:val="20"/>
          <w:szCs w:val="20"/>
        </w:rPr>
        <w:t>1</w:t>
      </w:r>
      <w:proofErr w:type="gramEnd"/>
      <w:r w:rsidR="00125133">
        <w:fldChar w:fldCharType="begin"/>
      </w:r>
      <w:r w:rsidR="00125133">
        <w:instrText xml:space="preserve"> REF _Ref436214846 \h  \* MERGEFORMAT </w:instrText>
      </w:r>
      <w:r w:rsidR="00125133">
        <w:fldChar w:fldCharType="separate"/>
      </w:r>
      <w:r w:rsidR="003F72F5" w:rsidRPr="003F72F5">
        <w:rPr>
          <w:sz w:val="20"/>
          <w:szCs w:val="20"/>
        </w:rPr>
        <w:t>4.</w:t>
      </w:r>
      <w:r w:rsidR="003F72F5">
        <w:t>4.2.Статистика и нормативный банк данныхЭЭГ.</w:t>
      </w:r>
      <w:r w:rsidR="00125133">
        <w:fldChar w:fldCharType="end"/>
      </w:r>
      <w:r w:rsidRPr="0000242A">
        <w:rPr>
          <w:sz w:val="20"/>
          <w:szCs w:val="20"/>
        </w:rPr>
        <w:t>» формируются файлы</w:t>
      </w:r>
      <w:r w:rsidR="001F634C">
        <w:rPr>
          <w:sz w:val="20"/>
          <w:szCs w:val="20"/>
        </w:rPr>
        <w:t xml:space="preserve"> </w:t>
      </w:r>
      <w:r w:rsidRPr="0000242A">
        <w:rPr>
          <w:sz w:val="20"/>
          <w:szCs w:val="20"/>
        </w:rPr>
        <w:t>«выборка1.</w:t>
      </w:r>
      <w:r w:rsidRPr="0000242A">
        <w:rPr>
          <w:sz w:val="20"/>
          <w:szCs w:val="20"/>
          <w:lang w:val="en-US"/>
        </w:rPr>
        <w:t>esf</w:t>
      </w:r>
      <w:r w:rsidRPr="0000242A">
        <w:rPr>
          <w:sz w:val="20"/>
          <w:szCs w:val="20"/>
        </w:rPr>
        <w:t>1» и «выборка1.</w:t>
      </w:r>
      <w:r w:rsidRPr="0000242A">
        <w:rPr>
          <w:sz w:val="20"/>
          <w:szCs w:val="20"/>
          <w:lang w:val="en-US"/>
        </w:rPr>
        <w:t>esf</w:t>
      </w:r>
      <w:r w:rsidRPr="0000242A">
        <w:rPr>
          <w:sz w:val="20"/>
          <w:szCs w:val="20"/>
        </w:rPr>
        <w:t>2».</w:t>
      </w:r>
      <w:r w:rsidR="001F634C">
        <w:rPr>
          <w:sz w:val="20"/>
          <w:szCs w:val="20"/>
        </w:rPr>
        <w:t xml:space="preserve"> </w:t>
      </w:r>
      <w:r w:rsidRPr="0000242A">
        <w:rPr>
          <w:sz w:val="20"/>
          <w:szCs w:val="20"/>
        </w:rPr>
        <w:t>Для файла «выборка</w:t>
      </w:r>
      <w:proofErr w:type="gramStart"/>
      <w:r w:rsidRPr="0000242A">
        <w:rPr>
          <w:sz w:val="20"/>
          <w:szCs w:val="20"/>
        </w:rPr>
        <w:t>2</w:t>
      </w:r>
      <w:proofErr w:type="gramEnd"/>
      <w:r w:rsidRPr="0000242A">
        <w:rPr>
          <w:sz w:val="20"/>
          <w:szCs w:val="20"/>
        </w:rPr>
        <w:t>.</w:t>
      </w:r>
      <w:r w:rsidRPr="0000242A">
        <w:rPr>
          <w:sz w:val="20"/>
          <w:szCs w:val="20"/>
          <w:lang w:val="en-US"/>
        </w:rPr>
        <w:t>esf</w:t>
      </w:r>
      <w:r w:rsidRPr="0000242A">
        <w:rPr>
          <w:sz w:val="20"/>
          <w:szCs w:val="20"/>
        </w:rPr>
        <w:t>» формируются файлы</w:t>
      </w:r>
      <w:r w:rsidR="001F634C">
        <w:rPr>
          <w:sz w:val="20"/>
          <w:szCs w:val="20"/>
        </w:rPr>
        <w:t xml:space="preserve"> </w:t>
      </w:r>
      <w:r w:rsidRPr="0000242A">
        <w:rPr>
          <w:sz w:val="20"/>
          <w:szCs w:val="20"/>
        </w:rPr>
        <w:t>«выборка2.</w:t>
      </w:r>
      <w:r w:rsidRPr="0000242A">
        <w:rPr>
          <w:sz w:val="20"/>
          <w:szCs w:val="20"/>
          <w:lang w:val="en-US"/>
        </w:rPr>
        <w:t>esf</w:t>
      </w:r>
      <w:r w:rsidRPr="0000242A">
        <w:rPr>
          <w:sz w:val="20"/>
          <w:szCs w:val="20"/>
        </w:rPr>
        <w:t>1» и «выборка2.</w:t>
      </w:r>
      <w:r w:rsidRPr="0000242A">
        <w:rPr>
          <w:sz w:val="20"/>
          <w:szCs w:val="20"/>
          <w:lang w:val="en-US"/>
        </w:rPr>
        <w:t>esf</w:t>
      </w:r>
      <w:r w:rsidRPr="0000242A">
        <w:rPr>
          <w:sz w:val="20"/>
          <w:szCs w:val="20"/>
        </w:rPr>
        <w:t>2».</w:t>
      </w:r>
    </w:p>
    <w:p w:rsidR="001655D6" w:rsidRDefault="001655D6" w:rsidP="001766C8">
      <w:pPr>
        <w:ind w:left="-993" w:firstLine="426"/>
        <w:rPr>
          <w:sz w:val="20"/>
          <w:szCs w:val="20"/>
        </w:rPr>
      </w:pPr>
      <w:r w:rsidRPr="0000242A">
        <w:rPr>
          <w:sz w:val="20"/>
          <w:szCs w:val="20"/>
        </w:rPr>
        <w:t>При картировании результатов анализа по критерию Стьюдента этих выборок появляется окно картирования не только исходной выборки (т.е. с загрузкой файлов «выборка1.</w:t>
      </w:r>
      <w:r w:rsidRPr="0000242A">
        <w:rPr>
          <w:sz w:val="20"/>
          <w:szCs w:val="20"/>
          <w:lang w:val="en-US"/>
        </w:rPr>
        <w:t>esf</w:t>
      </w:r>
      <w:r w:rsidRPr="0000242A">
        <w:rPr>
          <w:sz w:val="20"/>
          <w:szCs w:val="20"/>
        </w:rPr>
        <w:t>» и «выборка2.</w:t>
      </w:r>
      <w:r w:rsidRPr="0000242A">
        <w:rPr>
          <w:sz w:val="20"/>
          <w:szCs w:val="20"/>
          <w:lang w:val="en-US"/>
        </w:rPr>
        <w:t>esf</w:t>
      </w:r>
      <w:r w:rsidRPr="0000242A">
        <w:rPr>
          <w:sz w:val="20"/>
          <w:szCs w:val="20"/>
        </w:rPr>
        <w:t xml:space="preserve">»), но и </w:t>
      </w:r>
      <w:r w:rsidR="00BC4A90" w:rsidRPr="0000242A">
        <w:rPr>
          <w:sz w:val="20"/>
          <w:szCs w:val="20"/>
        </w:rPr>
        <w:t>еще два окна картирования для разделенных выборок: в одном окне будут загружены файлы «выборка1.</w:t>
      </w:r>
      <w:r w:rsidR="00BC4A90" w:rsidRPr="0000242A">
        <w:rPr>
          <w:sz w:val="20"/>
          <w:szCs w:val="20"/>
          <w:lang w:val="en-US"/>
        </w:rPr>
        <w:t>esf</w:t>
      </w:r>
      <w:r w:rsidR="00BC4A90" w:rsidRPr="0000242A">
        <w:rPr>
          <w:sz w:val="20"/>
          <w:szCs w:val="20"/>
        </w:rPr>
        <w:t>1» и «выборка2.</w:t>
      </w:r>
      <w:r w:rsidR="00BC4A90" w:rsidRPr="0000242A">
        <w:rPr>
          <w:sz w:val="20"/>
          <w:szCs w:val="20"/>
          <w:lang w:val="en-US"/>
        </w:rPr>
        <w:t>esf</w:t>
      </w:r>
      <w:r w:rsidR="00BC4A90" w:rsidRPr="0000242A">
        <w:rPr>
          <w:sz w:val="20"/>
          <w:szCs w:val="20"/>
        </w:rPr>
        <w:t>1», в другом - файлы «выборка1.</w:t>
      </w:r>
      <w:r w:rsidR="00BC4A90" w:rsidRPr="0000242A">
        <w:rPr>
          <w:sz w:val="20"/>
          <w:szCs w:val="20"/>
          <w:lang w:val="en-US"/>
        </w:rPr>
        <w:t>esf</w:t>
      </w:r>
      <w:r w:rsidR="00BC4A90" w:rsidRPr="0000242A">
        <w:rPr>
          <w:sz w:val="20"/>
          <w:szCs w:val="20"/>
        </w:rPr>
        <w:t>2» и «выборка2.</w:t>
      </w:r>
      <w:r w:rsidR="00BC4A90" w:rsidRPr="0000242A">
        <w:rPr>
          <w:sz w:val="20"/>
          <w:szCs w:val="20"/>
          <w:lang w:val="en-US"/>
        </w:rPr>
        <w:t>esf</w:t>
      </w:r>
      <w:r w:rsidR="00BC4A90" w:rsidRPr="0000242A">
        <w:rPr>
          <w:sz w:val="20"/>
          <w:szCs w:val="20"/>
        </w:rPr>
        <w:t>2»</w:t>
      </w:r>
      <w:proofErr w:type="gramStart"/>
      <w:r w:rsidR="00BC4A90" w:rsidRPr="0000242A">
        <w:rPr>
          <w:sz w:val="20"/>
          <w:szCs w:val="20"/>
        </w:rPr>
        <w:t>.</w:t>
      </w:r>
      <w:proofErr w:type="gramEnd"/>
      <w:r w:rsidR="00BC4A90" w:rsidRPr="0000242A">
        <w:rPr>
          <w:sz w:val="20"/>
          <w:szCs w:val="20"/>
        </w:rPr>
        <w:t xml:space="preserve"> (</w:t>
      </w:r>
      <w:proofErr w:type="gramStart"/>
      <w:r w:rsidR="00BC4A90" w:rsidRPr="0000242A">
        <w:rPr>
          <w:sz w:val="20"/>
          <w:szCs w:val="20"/>
        </w:rPr>
        <w:t>с</w:t>
      </w:r>
      <w:proofErr w:type="gramEnd"/>
      <w:r w:rsidR="00BC4A90" w:rsidRPr="0000242A">
        <w:rPr>
          <w:sz w:val="20"/>
          <w:szCs w:val="20"/>
        </w:rPr>
        <w:t xml:space="preserve">м. </w:t>
      </w:r>
      <w:r w:rsidR="00550896">
        <w:fldChar w:fldCharType="begin"/>
      </w:r>
      <w:r w:rsidR="00550896">
        <w:instrText xml:space="preserve"> REF _Ref426619235 \h  \* MERGEFORMAT </w:instrText>
      </w:r>
      <w:r w:rsidR="00550896">
        <w:fldChar w:fldCharType="separate"/>
      </w:r>
      <w:r w:rsidR="003F72F5" w:rsidRPr="003F72F5">
        <w:rPr>
          <w:i/>
          <w:sz w:val="20"/>
          <w:szCs w:val="20"/>
        </w:rPr>
        <w:t>КАРТИРОВАНИЕ РЕЗУЛЬТАТОВ СТАТИСТИЧЕСКОГО АНАЛИЗА.</w:t>
      </w:r>
      <w:r w:rsidR="00550896">
        <w:fldChar w:fldCharType="end"/>
      </w:r>
      <w:r w:rsidR="001F634C">
        <w:rPr>
          <w:sz w:val="20"/>
          <w:szCs w:val="20"/>
        </w:rPr>
        <w:t xml:space="preserve"> </w:t>
      </w:r>
      <w:r w:rsidR="00A4294A" w:rsidRPr="0000242A">
        <w:rPr>
          <w:sz w:val="20"/>
          <w:szCs w:val="20"/>
        </w:rPr>
        <w:t>и</w:t>
      </w:r>
      <w:r w:rsidR="001F634C">
        <w:rPr>
          <w:sz w:val="20"/>
          <w:szCs w:val="20"/>
        </w:rPr>
        <w:t xml:space="preserve"> </w:t>
      </w:r>
      <w:r w:rsidR="00A4294A" w:rsidRPr="0000242A">
        <w:rPr>
          <w:sz w:val="20"/>
          <w:szCs w:val="20"/>
        </w:rPr>
        <w:t xml:space="preserve"> </w:t>
      </w:r>
      <w:r w:rsidR="00550896">
        <w:fldChar w:fldCharType="begin"/>
      </w:r>
      <w:r w:rsidR="00550896">
        <w:instrText xml:space="preserve"> REF _Ref426620207 \h  \* MERGEFORMAT </w:instrText>
      </w:r>
      <w:r w:rsidR="00550896">
        <w:fldChar w:fldCharType="separate"/>
      </w:r>
      <w:r w:rsidR="003F72F5" w:rsidRPr="003F72F5">
        <w:rPr>
          <w:sz w:val="20"/>
          <w:szCs w:val="20"/>
        </w:rPr>
        <w:t>5.7.13. Разделение исходной выборки на две равные группы при множественном сравнении.</w:t>
      </w:r>
      <w:r w:rsidR="00550896">
        <w:fldChar w:fldCharType="end"/>
      </w:r>
      <w:proofErr w:type="gramStart"/>
      <w:r w:rsidR="00A4294A" w:rsidRPr="0000242A">
        <w:rPr>
          <w:sz w:val="20"/>
          <w:szCs w:val="20"/>
        </w:rPr>
        <w:t xml:space="preserve"> </w:t>
      </w:r>
      <w:r w:rsidR="00BC4A90" w:rsidRPr="0000242A">
        <w:rPr>
          <w:sz w:val="20"/>
          <w:szCs w:val="20"/>
        </w:rPr>
        <w:t>)</w:t>
      </w:r>
      <w:proofErr w:type="gramEnd"/>
    </w:p>
    <w:p w:rsidR="0000242A" w:rsidRPr="0000242A" w:rsidRDefault="0000242A" w:rsidP="001766C8">
      <w:pPr>
        <w:ind w:left="-993" w:firstLine="426"/>
        <w:rPr>
          <w:sz w:val="20"/>
          <w:szCs w:val="20"/>
        </w:rPr>
      </w:pPr>
    </w:p>
    <w:p w:rsidR="0000242A" w:rsidRDefault="0000242A" w:rsidP="0000242A">
      <w:pPr>
        <w:pStyle w:val="3"/>
      </w:pPr>
      <w:bookmarkStart w:id="368" w:name="_Toc29903419"/>
      <w:r>
        <w:t>5.6.</w:t>
      </w:r>
      <w:r w:rsidR="0061453C">
        <w:t>10</w:t>
      </w:r>
      <w:r>
        <w:t>.</w:t>
      </w:r>
      <w:r w:rsidR="00AF6117">
        <w:t>3</w:t>
      </w:r>
      <w:r>
        <w:t>.</w:t>
      </w:r>
      <w:r w:rsidR="00441112">
        <w:t>3</w:t>
      </w:r>
      <w:r>
        <w:t>. Корректировать выбросы.</w:t>
      </w:r>
      <w:bookmarkEnd w:id="368"/>
    </w:p>
    <w:p w:rsidR="00407F8F" w:rsidRPr="00407F8F" w:rsidRDefault="00407F8F" w:rsidP="00407F8F"/>
    <w:p w:rsidR="001766C8" w:rsidRDefault="00407F8F" w:rsidP="001766C8">
      <w:pPr>
        <w:ind w:left="-993" w:firstLine="426"/>
        <w:rPr>
          <w:sz w:val="20"/>
          <w:szCs w:val="20"/>
        </w:rPr>
      </w:pPr>
      <w:r w:rsidRPr="00407F8F">
        <w:rPr>
          <w:sz w:val="20"/>
          <w:szCs w:val="20"/>
        </w:rPr>
        <w:t xml:space="preserve">В процессе вычисления стат. файлов удаляются выбросы. См. </w:t>
      </w:r>
      <w:r w:rsidR="00550896">
        <w:fldChar w:fldCharType="begin"/>
      </w:r>
      <w:r w:rsidR="00550896">
        <w:instrText xml:space="preserve"> REF _Ref437806135 \h  \* MERGEFORMAT </w:instrText>
      </w:r>
      <w:r w:rsidR="00550896">
        <w:fldChar w:fldCharType="separate"/>
      </w:r>
      <w:r w:rsidR="003F72F5" w:rsidRPr="003F72F5">
        <w:rPr>
          <w:sz w:val="20"/>
          <w:szCs w:val="20"/>
        </w:rPr>
        <w:t>6.2.2.1.11.ОТСЕВ ВЫБРОСОВ ДЛЯ ЛЮБОГО РАСПРЕДЕЛЕНИЯ.</w:t>
      </w:r>
      <w:r w:rsidR="00550896">
        <w:fldChar w:fldCharType="end"/>
      </w:r>
      <w:r w:rsidRPr="00407F8F">
        <w:rPr>
          <w:sz w:val="20"/>
          <w:szCs w:val="20"/>
        </w:rPr>
        <w:t>.</w:t>
      </w:r>
      <w:r w:rsidR="00D5536D">
        <w:rPr>
          <w:sz w:val="20"/>
          <w:szCs w:val="20"/>
        </w:rPr>
        <w:t xml:space="preserve"> Сначала удаляются, т</w:t>
      </w:r>
      <w:r w:rsidR="000913DE">
        <w:rPr>
          <w:sz w:val="20"/>
          <w:szCs w:val="20"/>
        </w:rPr>
        <w:t>.</w:t>
      </w:r>
      <w:r w:rsidR="00D5536D">
        <w:rPr>
          <w:sz w:val="20"/>
          <w:szCs w:val="20"/>
        </w:rPr>
        <w:t xml:space="preserve">е. не включаются в вычисления,  все выбросы. Если выбросы остаются, то </w:t>
      </w:r>
      <w:r w:rsidR="000913DE">
        <w:rPr>
          <w:sz w:val="20"/>
          <w:szCs w:val="20"/>
        </w:rPr>
        <w:t>они заменяются по методу Винсора ближайщим «правильным» значением</w:t>
      </w:r>
      <w:r w:rsidR="004833B9">
        <w:rPr>
          <w:sz w:val="20"/>
          <w:szCs w:val="20"/>
        </w:rPr>
        <w:t>, так как в противном случае можно отбросить слишком много данных.</w:t>
      </w:r>
    </w:p>
    <w:p w:rsidR="004833B9" w:rsidRPr="001766C8" w:rsidRDefault="004833B9" w:rsidP="001766C8">
      <w:pPr>
        <w:ind w:left="-993" w:firstLine="426"/>
      </w:pPr>
    </w:p>
    <w:p w:rsidR="007037FF" w:rsidRDefault="007037FF" w:rsidP="007037FF">
      <w:pPr>
        <w:pStyle w:val="3"/>
      </w:pPr>
      <w:bookmarkStart w:id="369" w:name="_Toc29903420"/>
      <w:r>
        <w:t>5.6.</w:t>
      </w:r>
      <w:r w:rsidR="0061453C">
        <w:t>10</w:t>
      </w:r>
      <w:r>
        <w:t>.</w:t>
      </w:r>
      <w:r w:rsidR="00AF6117">
        <w:t>4</w:t>
      </w:r>
      <w:r>
        <w:t>. Установки для периодометрического анализа.</w:t>
      </w:r>
      <w:bookmarkEnd w:id="369"/>
    </w:p>
    <w:p w:rsidR="007037FF" w:rsidRPr="00065CE5" w:rsidRDefault="007037FF" w:rsidP="007037FF">
      <w:pPr>
        <w:rPr>
          <w:sz w:val="20"/>
          <w:szCs w:val="20"/>
        </w:rPr>
      </w:pPr>
    </w:p>
    <w:p w:rsidR="00AE1E23" w:rsidRPr="00065CE5" w:rsidRDefault="007037FF" w:rsidP="00065CE5">
      <w:pPr>
        <w:ind w:left="-907" w:firstLine="709"/>
        <w:rPr>
          <w:sz w:val="20"/>
          <w:szCs w:val="20"/>
        </w:rPr>
      </w:pPr>
      <w:r w:rsidRPr="00065CE5">
        <w:rPr>
          <w:sz w:val="20"/>
          <w:szCs w:val="20"/>
        </w:rPr>
        <w:t>Для периодометрического анализа необходимо установить соответсвующие «галочки»</w:t>
      </w:r>
      <w:r w:rsidR="001F634C">
        <w:rPr>
          <w:sz w:val="20"/>
          <w:szCs w:val="20"/>
        </w:rPr>
        <w:t xml:space="preserve"> </w:t>
      </w:r>
      <w:r w:rsidR="00065CE5" w:rsidRPr="00065CE5">
        <w:rPr>
          <w:sz w:val="20"/>
          <w:szCs w:val="20"/>
        </w:rPr>
        <w:t>для стандартных ритмов и одногерцовых диапазонов</w:t>
      </w:r>
      <w:r w:rsidR="00065CE5">
        <w:rPr>
          <w:sz w:val="20"/>
          <w:szCs w:val="20"/>
        </w:rPr>
        <w:t>, в также пороги, ниже которых волны не учитываются</w:t>
      </w:r>
      <w:r w:rsidR="00065CE5" w:rsidRPr="00065CE5">
        <w:rPr>
          <w:sz w:val="20"/>
          <w:szCs w:val="20"/>
        </w:rPr>
        <w:t>.</w:t>
      </w:r>
      <w:r w:rsidR="00065CE5">
        <w:rPr>
          <w:sz w:val="20"/>
          <w:szCs w:val="20"/>
        </w:rPr>
        <w:t xml:space="preserve"> По умолчанию устанавливаются рекомендуемые величины порогов: для стандартных ритмов 5 мкВ, для полос 1 Гц – 1 мкВ. Следует учесть, что для полос 1 Гц вычисления сравнительно длительные.</w:t>
      </w:r>
    </w:p>
    <w:p w:rsidR="00D958B2" w:rsidRDefault="00D958B2" w:rsidP="00D5108C">
      <w:pPr>
        <w:pStyle w:val="3"/>
      </w:pPr>
    </w:p>
    <w:p w:rsidR="00065CE5" w:rsidRDefault="00065CE5">
      <w:r>
        <w:br w:type="page"/>
      </w:r>
    </w:p>
    <w:p w:rsidR="00065CE5" w:rsidRPr="00065CE5" w:rsidRDefault="00065CE5" w:rsidP="00065CE5"/>
    <w:p w:rsidR="00D958B2" w:rsidRPr="00FB7900" w:rsidRDefault="00D958B2" w:rsidP="00FB7900">
      <w:pPr>
        <w:pStyle w:val="1"/>
        <w:rPr>
          <w:i/>
        </w:rPr>
      </w:pPr>
      <w:bookmarkStart w:id="370" w:name="_Toc29903421"/>
      <w:r w:rsidRPr="0022404F">
        <w:rPr>
          <w:i/>
        </w:rPr>
        <w:t>КАРТИРОВАНИЕ, ГРАФИКИ, ГИСТОГАРММЫ, ДИАГРАММЫ.</w:t>
      </w:r>
      <w:bookmarkEnd w:id="370"/>
    </w:p>
    <w:p w:rsidR="00D5108C" w:rsidRDefault="00D5108C" w:rsidP="00D5108C">
      <w:pPr>
        <w:pStyle w:val="3"/>
      </w:pPr>
      <w:bookmarkStart w:id="371" w:name="_Toc29903422"/>
      <w:r>
        <w:t xml:space="preserve">5.7. КАРТИРОВАНИЕ </w:t>
      </w:r>
      <w:r w:rsidR="00D958B2">
        <w:t>ЭЭГ-ФАЙЛОВ И СТАТ. ФАЙЛОВ</w:t>
      </w:r>
      <w:r w:rsidR="001F634C">
        <w:t xml:space="preserve"> </w:t>
      </w:r>
      <w:r>
        <w:t>(Пункт главного меню «Картирование»).</w:t>
      </w:r>
      <w:bookmarkEnd w:id="371"/>
    </w:p>
    <w:p w:rsidR="00D5108C" w:rsidRDefault="00D5108C" w:rsidP="00D5108C">
      <w:pPr>
        <w:ind w:left="-567" w:right="283" w:firstLine="284"/>
        <w:jc w:val="both"/>
        <w:rPr>
          <w:sz w:val="20"/>
        </w:rPr>
      </w:pPr>
      <w:r>
        <w:rPr>
          <w:sz w:val="20"/>
        </w:rPr>
        <w:t xml:space="preserve">Карта (мэппинг, англ. </w:t>
      </w:r>
      <w:r>
        <w:rPr>
          <w:sz w:val="20"/>
          <w:lang w:val="en-US"/>
        </w:rPr>
        <w:t>mapping</w:t>
      </w:r>
      <w:r>
        <w:rPr>
          <w:sz w:val="20"/>
        </w:rPr>
        <w:t xml:space="preserve">)- отображение распределения какого-либо параметра на поверхности головы при виде сверху или сбоку. О величине параметра можно судить по цветовой гамме шкалы. </w:t>
      </w:r>
      <w:proofErr w:type="gramStart"/>
      <w:r>
        <w:rPr>
          <w:sz w:val="20"/>
        </w:rPr>
        <w:t>Например, минимум ассоциируется с темно-синим цветом, максимум - с темно-красным.</w:t>
      </w:r>
      <w:proofErr w:type="gramEnd"/>
      <w:r>
        <w:rPr>
          <w:sz w:val="20"/>
        </w:rPr>
        <w:t xml:space="preserve"> Шкала имеет несколько градаций; она, как правило, изображена справа от карты вместе с указанием минимального и максимального значения отображаемого параметра. </w:t>
      </w:r>
    </w:p>
    <w:p w:rsidR="00D5108C" w:rsidRPr="0040258F" w:rsidRDefault="00D5108C" w:rsidP="00D5108C">
      <w:pPr>
        <w:ind w:left="-567" w:right="283" w:firstLine="284"/>
        <w:jc w:val="both"/>
        <w:rPr>
          <w:i/>
          <w:sz w:val="16"/>
          <w:szCs w:val="16"/>
        </w:rPr>
      </w:pPr>
      <w:r w:rsidRPr="0040258F">
        <w:rPr>
          <w:i/>
          <w:sz w:val="16"/>
          <w:szCs w:val="16"/>
        </w:rPr>
        <w:t xml:space="preserve">Замечание 1. В программе, как правило, выводятся несколько сравнительно небольших по размеру карт, однако их можно </w:t>
      </w:r>
      <w:r w:rsidRPr="0040258F">
        <w:rPr>
          <w:i/>
          <w:sz w:val="16"/>
          <w:szCs w:val="16"/>
          <w:u w:val="single"/>
        </w:rPr>
        <w:t>изобразить в увеличенном масштабе</w:t>
      </w:r>
      <w:r w:rsidRPr="0040258F">
        <w:rPr>
          <w:i/>
          <w:sz w:val="16"/>
          <w:szCs w:val="16"/>
        </w:rPr>
        <w:t>. Для того</w:t>
      </w:r>
      <w:proofErr w:type="gramStart"/>
      <w:r w:rsidRPr="0040258F">
        <w:rPr>
          <w:i/>
          <w:sz w:val="16"/>
          <w:szCs w:val="16"/>
        </w:rPr>
        <w:t>,</w:t>
      </w:r>
      <w:proofErr w:type="gramEnd"/>
      <w:r w:rsidRPr="0040258F">
        <w:rPr>
          <w:i/>
          <w:sz w:val="16"/>
          <w:szCs w:val="16"/>
        </w:rPr>
        <w:t xml:space="preserve"> чтобы указать, какую карту "увеличить", нужно щелкнуть левой кнопкой мыши.</w:t>
      </w:r>
    </w:p>
    <w:p w:rsidR="00D5108C" w:rsidRPr="0040258F" w:rsidRDefault="00D5108C" w:rsidP="00D5108C">
      <w:pPr>
        <w:ind w:left="-567" w:right="283" w:firstLine="284"/>
        <w:jc w:val="both"/>
        <w:rPr>
          <w:i/>
          <w:sz w:val="16"/>
          <w:szCs w:val="16"/>
        </w:rPr>
      </w:pPr>
      <w:r w:rsidRPr="0040258F">
        <w:rPr>
          <w:i/>
          <w:sz w:val="16"/>
          <w:szCs w:val="16"/>
        </w:rPr>
        <w:t>Замечание 2. Программа картирования на самом деле представляет спектральные характеристики не только в виде карт, но</w:t>
      </w:r>
      <w:r w:rsidR="001F634C">
        <w:rPr>
          <w:i/>
          <w:sz w:val="16"/>
          <w:szCs w:val="16"/>
        </w:rPr>
        <w:t xml:space="preserve"> </w:t>
      </w:r>
      <w:r w:rsidRPr="0040258F">
        <w:rPr>
          <w:i/>
          <w:sz w:val="16"/>
          <w:szCs w:val="16"/>
        </w:rPr>
        <w:t>и гистограмм (графиков), а также топографической схемой</w:t>
      </w:r>
      <w:r w:rsidR="001F634C">
        <w:rPr>
          <w:i/>
          <w:sz w:val="16"/>
          <w:szCs w:val="16"/>
        </w:rPr>
        <w:t xml:space="preserve"> </w:t>
      </w:r>
      <w:r w:rsidRPr="0040258F">
        <w:rPr>
          <w:i/>
          <w:sz w:val="16"/>
          <w:szCs w:val="16"/>
        </w:rPr>
        <w:t>взаимосвязи отведений («Связи»).</w:t>
      </w:r>
    </w:p>
    <w:p w:rsidR="00D5108C" w:rsidRDefault="00D5108C" w:rsidP="00D5108C">
      <w:pPr>
        <w:pStyle w:val="31"/>
        <w:ind w:left="-567" w:right="283"/>
      </w:pPr>
    </w:p>
    <w:p w:rsidR="00D5108C" w:rsidRDefault="00522C00" w:rsidP="00D5108C">
      <w:pPr>
        <w:pStyle w:val="31"/>
        <w:ind w:left="-567" w:right="283"/>
      </w:pPr>
      <w:r>
        <w:rPr>
          <w:noProof/>
        </w:rPr>
        <w:drawing>
          <wp:inline distT="0" distB="0" distL="0" distR="0" wp14:anchorId="7E4F6128" wp14:editId="464F4027">
            <wp:extent cx="3422650" cy="1498600"/>
            <wp:effectExtent l="1905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3" cstate="print"/>
                    <a:srcRect r="29527" b="59055"/>
                    <a:stretch>
                      <a:fillRect/>
                    </a:stretch>
                  </pic:blipFill>
                  <pic:spPr bwMode="auto">
                    <a:xfrm>
                      <a:off x="0" y="0"/>
                      <a:ext cx="3422650" cy="1498600"/>
                    </a:xfrm>
                    <a:prstGeom prst="rect">
                      <a:avLst/>
                    </a:prstGeom>
                    <a:noFill/>
                    <a:ln w="9525">
                      <a:noFill/>
                      <a:miter lim="800000"/>
                      <a:headEnd/>
                      <a:tailEnd/>
                    </a:ln>
                  </pic:spPr>
                </pic:pic>
              </a:graphicData>
            </a:graphic>
          </wp:inline>
        </w:drawing>
      </w:r>
    </w:p>
    <w:p w:rsidR="00D5108C" w:rsidRDefault="00D5108C" w:rsidP="00766DAC">
      <w:pPr>
        <w:pStyle w:val="31"/>
        <w:ind w:left="-567" w:right="284" w:firstLine="709"/>
      </w:pPr>
      <w:r>
        <w:t>При выборе любого пункта подменю "Картирование" вызывается</w:t>
      </w:r>
      <w:r w:rsidR="001F634C">
        <w:t xml:space="preserve"> </w:t>
      </w:r>
      <w:r>
        <w:t xml:space="preserve">программа картирования соответствующих спектральных и статистических параметров. </w:t>
      </w:r>
    </w:p>
    <w:p w:rsidR="00766DAC" w:rsidRDefault="00766DAC" w:rsidP="00766DAC">
      <w:pPr>
        <w:ind w:left="-567" w:right="284" w:firstLine="709"/>
        <w:jc w:val="both"/>
        <w:rPr>
          <w:sz w:val="20"/>
        </w:rPr>
      </w:pPr>
      <w:r>
        <w:rPr>
          <w:sz w:val="20"/>
        </w:rPr>
        <w:t xml:space="preserve">При выборе пункта меню «Картирование </w:t>
      </w:r>
      <w:r>
        <w:t>|</w:t>
      </w:r>
      <w:proofErr w:type="gramStart"/>
      <w:r>
        <w:rPr>
          <w:sz w:val="20"/>
        </w:rPr>
        <w:t>Картирование</w:t>
      </w:r>
      <w:proofErr w:type="gramEnd"/>
      <w:r w:rsidR="001F634C">
        <w:rPr>
          <w:sz w:val="20"/>
        </w:rPr>
        <w:t xml:space="preserve"> </w:t>
      </w:r>
      <w:r>
        <w:rPr>
          <w:sz w:val="20"/>
        </w:rPr>
        <w:t>статистических файлов» пользователь загружает любой статистический файл, например, стат. файл с расширением *</w:t>
      </w:r>
      <w:r w:rsidR="00125133">
        <w:rPr>
          <w:sz w:val="20"/>
        </w:rPr>
        <w:fldChar w:fldCharType="begin"/>
      </w:r>
      <w:r>
        <w:rPr>
          <w:sz w:val="20"/>
        </w:rPr>
        <w:instrText xml:space="preserve"> REF _Ref436214846 \h </w:instrText>
      </w:r>
      <w:r w:rsidR="00125133">
        <w:rPr>
          <w:sz w:val="20"/>
        </w:rPr>
      </w:r>
      <w:r w:rsidR="00125133">
        <w:rPr>
          <w:sz w:val="20"/>
        </w:rPr>
        <w:fldChar w:fldCharType="separate"/>
      </w:r>
      <w:r w:rsidR="003F72F5">
        <w:t>4.4.2.Статистика и нормативный банк данныхЭЭГ.</w:t>
      </w:r>
      <w:r w:rsidR="00125133">
        <w:rPr>
          <w:sz w:val="20"/>
        </w:rPr>
        <w:fldChar w:fldCharType="end"/>
      </w:r>
      <w:r w:rsidRPr="00430752">
        <w:rPr>
          <w:sz w:val="20"/>
        </w:rPr>
        <w:t xml:space="preserve"> (</w:t>
      </w:r>
      <w:r>
        <w:rPr>
          <w:sz w:val="20"/>
        </w:rPr>
        <w:t>который, напомним, содержит вычисленные значения выборочного среднего и выборочной дисперсии</w:t>
      </w:r>
      <w:r w:rsidR="001F634C">
        <w:rPr>
          <w:sz w:val="20"/>
        </w:rPr>
        <w:t xml:space="preserve"> </w:t>
      </w:r>
      <w:r>
        <w:rPr>
          <w:sz w:val="20"/>
        </w:rPr>
        <w:t>для изучаемой группы ЭЭГ-файлов</w:t>
      </w:r>
      <w:r w:rsidRPr="00430752">
        <w:rPr>
          <w:sz w:val="20"/>
        </w:rPr>
        <w:t>)</w:t>
      </w:r>
      <w:r>
        <w:rPr>
          <w:sz w:val="20"/>
        </w:rPr>
        <w:t>.</w:t>
      </w:r>
    </w:p>
    <w:p w:rsidR="00D5108C" w:rsidRPr="0040258F" w:rsidRDefault="00D5108C" w:rsidP="00D5108C">
      <w:pPr>
        <w:pStyle w:val="31"/>
        <w:ind w:left="-567" w:right="283"/>
        <w:rPr>
          <w:i/>
          <w:sz w:val="16"/>
          <w:szCs w:val="16"/>
        </w:rPr>
      </w:pPr>
      <w:r w:rsidRPr="0040258F">
        <w:rPr>
          <w:i/>
          <w:sz w:val="16"/>
          <w:szCs w:val="16"/>
        </w:rPr>
        <w:t>В зависимости от типа картируемых параметров (спектральные или статистические) меняется подменю «Файл» и «Установки» вызываемой программы картирования.</w:t>
      </w:r>
    </w:p>
    <w:p w:rsidR="00D5108C" w:rsidRDefault="00D5108C" w:rsidP="00D5108C">
      <w:pPr>
        <w:ind w:left="-567" w:right="283" w:firstLine="284"/>
        <w:jc w:val="both"/>
        <w:rPr>
          <w:sz w:val="20"/>
        </w:rPr>
      </w:pPr>
    </w:p>
    <w:p w:rsidR="00D5108C" w:rsidRDefault="00D5108C" w:rsidP="00D5108C">
      <w:pPr>
        <w:pStyle w:val="3"/>
      </w:pPr>
      <w:bookmarkStart w:id="372" w:name="_Ref436659742"/>
      <w:bookmarkStart w:id="373" w:name="_Toc29903423"/>
      <w:r>
        <w:t>5.7.1. Картирование |</w:t>
      </w:r>
      <w:proofErr w:type="gramStart"/>
      <w:r>
        <w:t>Картирование</w:t>
      </w:r>
      <w:proofErr w:type="gramEnd"/>
      <w:r>
        <w:t xml:space="preserve"> ЭЭГ-файла (Картирование статистического файла).</w:t>
      </w:r>
      <w:bookmarkEnd w:id="372"/>
      <w:bookmarkEnd w:id="373"/>
    </w:p>
    <w:p w:rsidR="00D5108C" w:rsidRDefault="00766DAC" w:rsidP="00766DAC">
      <w:pPr>
        <w:ind w:left="-567" w:right="283" w:firstLine="283"/>
        <w:jc w:val="both"/>
        <w:rPr>
          <w:sz w:val="20"/>
        </w:rPr>
      </w:pPr>
      <w:r>
        <w:rPr>
          <w:sz w:val="20"/>
        </w:rPr>
        <w:t>П</w:t>
      </w:r>
      <w:r w:rsidR="00D5108C">
        <w:rPr>
          <w:sz w:val="20"/>
        </w:rPr>
        <w:t>оявляется окно программы картирования отдельного ЭЭГ-файла:</w:t>
      </w:r>
    </w:p>
    <w:p w:rsidR="00D978E6" w:rsidRDefault="00D978E6" w:rsidP="00766DAC">
      <w:pPr>
        <w:ind w:left="-567" w:right="283" w:firstLine="283"/>
        <w:jc w:val="both"/>
        <w:rPr>
          <w:sz w:val="20"/>
        </w:rPr>
      </w:pPr>
      <w:r>
        <w:rPr>
          <w:noProof/>
          <w:sz w:val="20"/>
        </w:rPr>
        <w:drawing>
          <wp:inline distT="0" distB="0" distL="0" distR="0" wp14:anchorId="695D057C" wp14:editId="30A866C6">
            <wp:extent cx="5940425" cy="3531491"/>
            <wp:effectExtent l="19050" t="0" r="3175" b="0"/>
            <wp:docPr id="21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srcRect/>
                    <a:stretch>
                      <a:fillRect/>
                    </a:stretch>
                  </pic:blipFill>
                  <pic:spPr bwMode="auto">
                    <a:xfrm>
                      <a:off x="0" y="0"/>
                      <a:ext cx="5940425" cy="3531491"/>
                    </a:xfrm>
                    <a:prstGeom prst="rect">
                      <a:avLst/>
                    </a:prstGeom>
                    <a:noFill/>
                    <a:ln w="9525">
                      <a:noFill/>
                      <a:miter lim="800000"/>
                      <a:headEnd/>
                      <a:tailEnd/>
                    </a:ln>
                  </pic:spPr>
                </pic:pic>
              </a:graphicData>
            </a:graphic>
          </wp:inline>
        </w:drawing>
      </w:r>
    </w:p>
    <w:p w:rsidR="00D978E6" w:rsidRDefault="00D978E6" w:rsidP="00766DAC">
      <w:pPr>
        <w:ind w:left="-567" w:right="283" w:firstLine="283"/>
        <w:jc w:val="both"/>
        <w:rPr>
          <w:sz w:val="20"/>
        </w:rPr>
      </w:pPr>
    </w:p>
    <w:p w:rsidR="00D5108C" w:rsidRDefault="00D978E6" w:rsidP="00E2463D">
      <w:pPr>
        <w:ind w:left="-567" w:right="283" w:firstLine="283"/>
        <w:jc w:val="both"/>
        <w:rPr>
          <w:sz w:val="20"/>
        </w:rPr>
      </w:pPr>
      <w:r>
        <w:rPr>
          <w:sz w:val="20"/>
        </w:rPr>
        <w:t xml:space="preserve"> </w:t>
      </w:r>
      <w:proofErr w:type="gramStart"/>
      <w:r>
        <w:rPr>
          <w:sz w:val="20"/>
        </w:rPr>
        <w:t>Надписи «</w:t>
      </w:r>
      <w:r>
        <w:rPr>
          <w:sz w:val="20"/>
          <w:lang w:val="en-US"/>
        </w:rPr>
        <w:t>L</w:t>
      </w:r>
      <w:r w:rsidRPr="00D978E6">
        <w:rPr>
          <w:sz w:val="20"/>
        </w:rPr>
        <w:t>&gt;</w:t>
      </w:r>
      <w:r>
        <w:rPr>
          <w:sz w:val="20"/>
          <w:lang w:val="en-US"/>
        </w:rPr>
        <w:t>R</w:t>
      </w:r>
      <w:r>
        <w:rPr>
          <w:sz w:val="20"/>
        </w:rPr>
        <w:t>» или «</w:t>
      </w:r>
      <w:r>
        <w:rPr>
          <w:sz w:val="20"/>
          <w:lang w:val="en-US"/>
        </w:rPr>
        <w:t>L</w:t>
      </w:r>
      <w:r w:rsidRPr="00D978E6">
        <w:rPr>
          <w:sz w:val="20"/>
        </w:rPr>
        <w:t>&lt;</w:t>
      </w:r>
      <w:r>
        <w:rPr>
          <w:sz w:val="20"/>
          <w:lang w:val="en-US"/>
        </w:rPr>
        <w:t>R</w:t>
      </w:r>
      <w:r>
        <w:rPr>
          <w:sz w:val="20"/>
        </w:rPr>
        <w:t>»</w:t>
      </w:r>
      <w:r w:rsidRPr="00D978E6">
        <w:rPr>
          <w:sz w:val="20"/>
        </w:rPr>
        <w:t xml:space="preserve"> </w:t>
      </w:r>
      <w:r>
        <w:rPr>
          <w:sz w:val="20"/>
        </w:rPr>
        <w:t>вверху слева от карты означают, что левое полушарие значимо больше (меньше) правого по критерию знаков</w:t>
      </w:r>
      <w:r w:rsidR="007C70B1">
        <w:rPr>
          <w:sz w:val="20"/>
        </w:rPr>
        <w:t xml:space="preserve"> (см. </w:t>
      </w:r>
      <w:r w:rsidR="00550896">
        <w:fldChar w:fldCharType="begin"/>
      </w:r>
      <w:r w:rsidR="00550896">
        <w:instrText xml:space="preserve"> REF _Ref446514646 \h  \* MERGEFORMAT </w:instrText>
      </w:r>
      <w:r w:rsidR="00550896">
        <w:fldChar w:fldCharType="separate"/>
      </w:r>
      <w:r w:rsidR="003F72F5">
        <w:t xml:space="preserve">6.2.2.1.9.КРИТЕРИЙ ЗНАКОВ </w:t>
      </w:r>
      <w:r w:rsidR="003F72F5" w:rsidRPr="003F72F5">
        <w:t>G</w:t>
      </w:r>
      <w:r w:rsidR="003F72F5" w:rsidRPr="00D643A7">
        <w:t>.</w:t>
      </w:r>
      <w:r w:rsidR="00550896">
        <w:fldChar w:fldCharType="end"/>
      </w:r>
      <w:proofErr w:type="gramEnd"/>
    </w:p>
    <w:p w:rsidR="00766DAC" w:rsidRDefault="006F42AB" w:rsidP="00766DAC">
      <w:pPr>
        <w:ind w:right="283"/>
        <w:jc w:val="both"/>
        <w:rPr>
          <w:sz w:val="20"/>
        </w:rPr>
      </w:pPr>
      <w:r>
        <w:rPr>
          <w:sz w:val="20"/>
        </w:rPr>
        <w:t>При картировании с</w:t>
      </w:r>
      <w:r w:rsidR="00766DAC">
        <w:rPr>
          <w:sz w:val="20"/>
        </w:rPr>
        <w:t>татфайл</w:t>
      </w:r>
      <w:r>
        <w:rPr>
          <w:sz w:val="20"/>
        </w:rPr>
        <w:t>а</w:t>
      </w:r>
      <w:r w:rsidR="00E928EE">
        <w:rPr>
          <w:sz w:val="20"/>
        </w:rPr>
        <w:t xml:space="preserve"> </w:t>
      </w:r>
      <w:r>
        <w:rPr>
          <w:sz w:val="20"/>
        </w:rPr>
        <w:t>*.</w:t>
      </w:r>
      <w:r>
        <w:rPr>
          <w:sz w:val="20"/>
          <w:lang w:val="en-US"/>
        </w:rPr>
        <w:t>E</w:t>
      </w:r>
      <w:r w:rsidR="005F48E3">
        <w:rPr>
          <w:sz w:val="20"/>
          <w:lang w:val="en-US"/>
        </w:rPr>
        <w:t>S</w:t>
      </w:r>
      <w:r>
        <w:rPr>
          <w:sz w:val="20"/>
          <w:lang w:val="en-US"/>
        </w:rPr>
        <w:t>F</w:t>
      </w:r>
      <w:r w:rsidRPr="006F42AB">
        <w:rPr>
          <w:sz w:val="20"/>
        </w:rPr>
        <w:t xml:space="preserve"> </w:t>
      </w:r>
      <w:r w:rsidR="00E928EE">
        <w:rPr>
          <w:sz w:val="20"/>
        </w:rPr>
        <w:t>выводит</w:t>
      </w:r>
      <w:r>
        <w:rPr>
          <w:sz w:val="20"/>
        </w:rPr>
        <w:t>ся</w:t>
      </w:r>
      <w:r w:rsidR="00E928EE">
        <w:rPr>
          <w:sz w:val="20"/>
        </w:rPr>
        <w:t xml:space="preserve"> среднее или дисперсию по группе ЭЭГ-файлов</w:t>
      </w:r>
      <w:r w:rsidR="00766DAC">
        <w:rPr>
          <w:sz w:val="20"/>
        </w:rPr>
        <w:t>:</w:t>
      </w:r>
    </w:p>
    <w:p w:rsidR="006F42AB" w:rsidRDefault="006F42AB" w:rsidP="00766DAC">
      <w:pPr>
        <w:ind w:right="283"/>
        <w:jc w:val="both"/>
        <w:rPr>
          <w:sz w:val="20"/>
        </w:rPr>
      </w:pPr>
      <w:r>
        <w:rPr>
          <w:noProof/>
          <w:sz w:val="20"/>
        </w:rPr>
        <w:lastRenderedPageBreak/>
        <w:drawing>
          <wp:inline distT="0" distB="0" distL="0" distR="0" wp14:anchorId="477B9604" wp14:editId="6B36FA5B">
            <wp:extent cx="4526280" cy="2734628"/>
            <wp:effectExtent l="19050" t="0" r="7620" b="0"/>
            <wp:docPr id="22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cstate="print"/>
                    <a:srcRect/>
                    <a:stretch>
                      <a:fillRect/>
                    </a:stretch>
                  </pic:blipFill>
                  <pic:spPr bwMode="auto">
                    <a:xfrm>
                      <a:off x="0" y="0"/>
                      <a:ext cx="4526280" cy="2734628"/>
                    </a:xfrm>
                    <a:prstGeom prst="rect">
                      <a:avLst/>
                    </a:prstGeom>
                    <a:noFill/>
                    <a:ln w="9525">
                      <a:noFill/>
                      <a:miter lim="800000"/>
                      <a:headEnd/>
                      <a:tailEnd/>
                    </a:ln>
                  </pic:spPr>
                </pic:pic>
              </a:graphicData>
            </a:graphic>
          </wp:inline>
        </w:drawing>
      </w:r>
    </w:p>
    <w:p w:rsidR="00766DAC" w:rsidRDefault="00766DAC" w:rsidP="00766DAC">
      <w:pPr>
        <w:ind w:right="283" w:firstLine="708"/>
        <w:jc w:val="both"/>
        <w:rPr>
          <w:sz w:val="20"/>
        </w:rPr>
      </w:pPr>
    </w:p>
    <w:p w:rsidR="000B3AF9" w:rsidRPr="00AE71D7" w:rsidRDefault="000B3AF9" w:rsidP="000B3AF9">
      <w:pPr>
        <w:pStyle w:val="3"/>
      </w:pPr>
      <w:bookmarkStart w:id="374" w:name="_Ref435387158"/>
      <w:bookmarkStart w:id="375" w:name="_Ref435440703"/>
      <w:bookmarkStart w:id="376" w:name="_Ref435440782"/>
      <w:bookmarkStart w:id="377" w:name="_Toc435628320"/>
      <w:bookmarkStart w:id="378" w:name="_Toc29903424"/>
      <w:r w:rsidRPr="00AE71D7">
        <w:t>5.</w:t>
      </w:r>
      <w:r>
        <w:t>7</w:t>
      </w:r>
      <w:r w:rsidRPr="00AE71D7">
        <w:t>.</w:t>
      </w:r>
      <w:r>
        <w:t>1</w:t>
      </w:r>
      <w:r w:rsidRPr="00AE71D7">
        <w:t>.</w:t>
      </w:r>
      <w:r>
        <w:t>1</w:t>
      </w:r>
      <w:r w:rsidRPr="00AE71D7">
        <w:t>. Кнопки быстрого доступа.</w:t>
      </w:r>
      <w:bookmarkEnd w:id="374"/>
      <w:bookmarkEnd w:id="375"/>
      <w:bookmarkEnd w:id="376"/>
      <w:bookmarkEnd w:id="377"/>
      <w:bookmarkEnd w:id="378"/>
    </w:p>
    <w:p w:rsidR="000B3AF9" w:rsidRPr="00AE71D7" w:rsidRDefault="000B3AF9" w:rsidP="000B3AF9">
      <w:pPr>
        <w:ind w:left="-567" w:right="283" w:firstLine="284"/>
        <w:jc w:val="both"/>
        <w:rPr>
          <w:sz w:val="20"/>
          <w:szCs w:val="20"/>
        </w:rPr>
      </w:pPr>
      <w:r w:rsidRPr="00AE71D7">
        <w:rPr>
          <w:sz w:val="20"/>
          <w:szCs w:val="20"/>
        </w:rPr>
        <w:t>Кнопки быстрого доступа вверху справа позволяют одним щелчком мыши менять режимы картирования, которые также можно менять при помощи пункта меню «Установки».</w:t>
      </w:r>
    </w:p>
    <w:p w:rsidR="000B3AF9" w:rsidRPr="00AE71D7" w:rsidRDefault="000B3AF9" w:rsidP="000B3AF9">
      <w:pPr>
        <w:ind w:left="-567" w:right="283" w:firstLine="284"/>
        <w:jc w:val="both"/>
        <w:rPr>
          <w:sz w:val="20"/>
          <w:szCs w:val="20"/>
        </w:rPr>
      </w:pPr>
      <w:r w:rsidRPr="00AE71D7">
        <w:rPr>
          <w:sz w:val="20"/>
          <w:szCs w:val="20"/>
        </w:rPr>
        <w:t>Кнопка «</w:t>
      </w:r>
      <w:r w:rsidRPr="00AE71D7">
        <w:rPr>
          <w:sz w:val="20"/>
          <w:szCs w:val="20"/>
          <w:lang w:val="en-US"/>
        </w:rPr>
        <w:t>S</w:t>
      </w:r>
      <w:r w:rsidRPr="00AE71D7">
        <w:rPr>
          <w:sz w:val="20"/>
          <w:szCs w:val="20"/>
        </w:rPr>
        <w:t>» – меняет тип шкалы. Например:</w:t>
      </w:r>
    </w:p>
    <w:p w:rsidR="000B3AF9" w:rsidRPr="00AE71D7" w:rsidRDefault="000B3AF9" w:rsidP="000B3AF9">
      <w:pPr>
        <w:ind w:left="-567" w:right="283" w:firstLine="1275"/>
        <w:jc w:val="both"/>
        <w:rPr>
          <w:sz w:val="20"/>
          <w:szCs w:val="20"/>
        </w:rPr>
      </w:pPr>
      <w:r w:rsidRPr="00AE71D7">
        <w:rPr>
          <w:noProof/>
          <w:sz w:val="20"/>
          <w:szCs w:val="20"/>
        </w:rPr>
        <w:drawing>
          <wp:inline distT="0" distB="0" distL="0" distR="0" wp14:anchorId="372F6C45" wp14:editId="31596C9B">
            <wp:extent cx="3429000" cy="2038350"/>
            <wp:effectExtent l="19050" t="0" r="0" b="0"/>
            <wp:docPr id="1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srcRect/>
                    <a:stretch>
                      <a:fillRect/>
                    </a:stretch>
                  </pic:blipFill>
                  <pic:spPr bwMode="auto">
                    <a:xfrm>
                      <a:off x="0" y="0"/>
                      <a:ext cx="3429000" cy="2038350"/>
                    </a:xfrm>
                    <a:prstGeom prst="rect">
                      <a:avLst/>
                    </a:prstGeom>
                    <a:noFill/>
                    <a:ln w="9525">
                      <a:noFill/>
                      <a:miter lim="800000"/>
                      <a:headEnd/>
                      <a:tailEnd/>
                    </a:ln>
                  </pic:spPr>
                </pic:pic>
              </a:graphicData>
            </a:graphic>
          </wp:inline>
        </w:drawing>
      </w:r>
    </w:p>
    <w:p w:rsidR="000B3AF9" w:rsidRPr="00AE71D7" w:rsidRDefault="000B3AF9" w:rsidP="000B3AF9">
      <w:pPr>
        <w:ind w:left="-567" w:right="283" w:firstLine="284"/>
        <w:jc w:val="both"/>
        <w:rPr>
          <w:sz w:val="20"/>
          <w:szCs w:val="20"/>
        </w:rPr>
      </w:pPr>
    </w:p>
    <w:p w:rsidR="000B3AF9" w:rsidRPr="00AE71D7" w:rsidRDefault="000B3AF9" w:rsidP="000B3AF9">
      <w:pPr>
        <w:ind w:left="-567" w:right="283" w:firstLine="284"/>
        <w:jc w:val="both"/>
        <w:rPr>
          <w:sz w:val="20"/>
          <w:szCs w:val="20"/>
        </w:rPr>
      </w:pPr>
      <w:r w:rsidRPr="00AE71D7">
        <w:rPr>
          <w:sz w:val="20"/>
          <w:szCs w:val="20"/>
        </w:rPr>
        <w:t>Кнопка «</w:t>
      </w:r>
      <w:r w:rsidRPr="00AE71D7">
        <w:rPr>
          <w:sz w:val="20"/>
          <w:szCs w:val="20"/>
          <w:lang w:val="en-US"/>
        </w:rPr>
        <w:t>N</w:t>
      </w:r>
      <w:r w:rsidRPr="00AE71D7">
        <w:rPr>
          <w:sz w:val="20"/>
          <w:szCs w:val="20"/>
        </w:rPr>
        <w:t xml:space="preserve">» – </w:t>
      </w:r>
      <w:proofErr w:type="gramStart"/>
      <w:r w:rsidRPr="00AE71D7">
        <w:rPr>
          <w:sz w:val="20"/>
          <w:szCs w:val="20"/>
        </w:rPr>
        <w:t>выводит</w:t>
      </w:r>
      <w:proofErr w:type="gramEnd"/>
      <w:r w:rsidRPr="00AE71D7">
        <w:rPr>
          <w:sz w:val="20"/>
          <w:szCs w:val="20"/>
        </w:rPr>
        <w:t>/убирает численные значения:</w:t>
      </w:r>
    </w:p>
    <w:p w:rsidR="000B3AF9" w:rsidRPr="00AE71D7" w:rsidRDefault="000B3AF9" w:rsidP="000B3AF9">
      <w:pPr>
        <w:ind w:left="-567" w:right="283" w:firstLine="1275"/>
        <w:jc w:val="both"/>
        <w:rPr>
          <w:sz w:val="20"/>
          <w:szCs w:val="20"/>
        </w:rPr>
      </w:pPr>
      <w:r w:rsidRPr="00AE71D7">
        <w:rPr>
          <w:noProof/>
          <w:sz w:val="20"/>
          <w:szCs w:val="20"/>
        </w:rPr>
        <w:drawing>
          <wp:inline distT="0" distB="0" distL="0" distR="0" wp14:anchorId="4EA85278" wp14:editId="2A70AF78">
            <wp:extent cx="3566160" cy="2154555"/>
            <wp:effectExtent l="19050" t="0" r="0" b="0"/>
            <wp:docPr id="18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cstate="print"/>
                    <a:srcRect/>
                    <a:stretch>
                      <a:fillRect/>
                    </a:stretch>
                  </pic:blipFill>
                  <pic:spPr bwMode="auto">
                    <a:xfrm>
                      <a:off x="0" y="0"/>
                      <a:ext cx="3566160" cy="2154555"/>
                    </a:xfrm>
                    <a:prstGeom prst="rect">
                      <a:avLst/>
                    </a:prstGeom>
                    <a:noFill/>
                    <a:ln w="9525">
                      <a:noFill/>
                      <a:miter lim="800000"/>
                      <a:headEnd/>
                      <a:tailEnd/>
                    </a:ln>
                  </pic:spPr>
                </pic:pic>
              </a:graphicData>
            </a:graphic>
          </wp:inline>
        </w:drawing>
      </w:r>
      <w:r w:rsidRPr="00AE71D7">
        <w:rPr>
          <w:sz w:val="20"/>
          <w:szCs w:val="20"/>
        </w:rPr>
        <w:t xml:space="preserve"> </w:t>
      </w:r>
    </w:p>
    <w:p w:rsidR="000B3AF9" w:rsidRPr="00AE71D7" w:rsidRDefault="000B3AF9" w:rsidP="000B3AF9">
      <w:pPr>
        <w:ind w:left="-567" w:right="283" w:firstLine="284"/>
        <w:jc w:val="both"/>
        <w:rPr>
          <w:sz w:val="20"/>
          <w:szCs w:val="20"/>
        </w:rPr>
      </w:pPr>
    </w:p>
    <w:p w:rsidR="000B3AF9" w:rsidRPr="00AE71D7" w:rsidRDefault="000B3AF9" w:rsidP="000B3AF9">
      <w:pPr>
        <w:ind w:left="-567" w:right="283" w:firstLine="284"/>
        <w:jc w:val="both"/>
        <w:rPr>
          <w:sz w:val="20"/>
          <w:szCs w:val="20"/>
        </w:rPr>
      </w:pPr>
    </w:p>
    <w:p w:rsidR="000B3AF9" w:rsidRPr="00AE71D7" w:rsidRDefault="000B3AF9" w:rsidP="000B3AF9">
      <w:pPr>
        <w:ind w:left="-567" w:right="283" w:firstLine="284"/>
        <w:jc w:val="both"/>
        <w:rPr>
          <w:sz w:val="20"/>
          <w:szCs w:val="20"/>
        </w:rPr>
      </w:pPr>
      <w:r w:rsidRPr="00AE71D7">
        <w:rPr>
          <w:sz w:val="20"/>
          <w:szCs w:val="20"/>
        </w:rPr>
        <w:t xml:space="preserve">Кнопка «1» </w:t>
      </w:r>
      <w:proofErr w:type="gramStart"/>
      <w:r w:rsidRPr="00AE71D7">
        <w:rPr>
          <w:sz w:val="20"/>
          <w:szCs w:val="20"/>
        </w:rPr>
        <w:t>меняет</w:t>
      </w:r>
      <w:proofErr w:type="gramEnd"/>
      <w:r w:rsidRPr="00AE71D7">
        <w:rPr>
          <w:sz w:val="20"/>
          <w:szCs w:val="20"/>
        </w:rPr>
        <w:t>/отменяет разбиение на частотные полосы на шаг 1 Гц.</w:t>
      </w:r>
    </w:p>
    <w:p w:rsidR="000B3AF9" w:rsidRPr="00AE71D7" w:rsidRDefault="000B3AF9" w:rsidP="000B3AF9">
      <w:pPr>
        <w:ind w:left="-567" w:right="283" w:firstLine="1275"/>
        <w:jc w:val="both"/>
        <w:rPr>
          <w:sz w:val="20"/>
          <w:szCs w:val="20"/>
        </w:rPr>
      </w:pPr>
      <w:r w:rsidRPr="00AE71D7">
        <w:rPr>
          <w:noProof/>
          <w:sz w:val="20"/>
          <w:szCs w:val="20"/>
        </w:rPr>
        <w:lastRenderedPageBreak/>
        <w:drawing>
          <wp:inline distT="0" distB="0" distL="0" distR="0" wp14:anchorId="40085B52" wp14:editId="1BA432A1">
            <wp:extent cx="3086100" cy="3630454"/>
            <wp:effectExtent l="19050" t="0" r="0" b="0"/>
            <wp:docPr id="18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cstate="print"/>
                    <a:srcRect/>
                    <a:stretch>
                      <a:fillRect/>
                    </a:stretch>
                  </pic:blipFill>
                  <pic:spPr bwMode="auto">
                    <a:xfrm>
                      <a:off x="0" y="0"/>
                      <a:ext cx="3086100" cy="3630454"/>
                    </a:xfrm>
                    <a:prstGeom prst="rect">
                      <a:avLst/>
                    </a:prstGeom>
                    <a:noFill/>
                    <a:ln w="9525">
                      <a:noFill/>
                      <a:miter lim="800000"/>
                      <a:headEnd/>
                      <a:tailEnd/>
                    </a:ln>
                  </pic:spPr>
                </pic:pic>
              </a:graphicData>
            </a:graphic>
          </wp:inline>
        </w:drawing>
      </w:r>
    </w:p>
    <w:p w:rsidR="000B3AF9" w:rsidRPr="00AE71D7" w:rsidRDefault="000B3AF9" w:rsidP="000B3AF9">
      <w:pPr>
        <w:ind w:left="-567" w:right="283" w:firstLine="284"/>
        <w:jc w:val="both"/>
        <w:rPr>
          <w:sz w:val="20"/>
          <w:szCs w:val="20"/>
        </w:rPr>
      </w:pPr>
      <w:r w:rsidRPr="00AE71D7">
        <w:rPr>
          <w:sz w:val="20"/>
          <w:szCs w:val="20"/>
        </w:rPr>
        <w:t xml:space="preserve">Кнопка «+» и </w:t>
      </w:r>
      <w:proofErr w:type="gramStart"/>
      <w:r w:rsidRPr="00AE71D7">
        <w:rPr>
          <w:sz w:val="20"/>
          <w:szCs w:val="20"/>
        </w:rPr>
        <w:t>«-</w:t>
      </w:r>
      <w:proofErr w:type="gramEnd"/>
      <w:r w:rsidRPr="00AE71D7">
        <w:rPr>
          <w:sz w:val="20"/>
          <w:szCs w:val="20"/>
        </w:rPr>
        <w:t>» увеличивает и уменьшает число цветов картирования (по умолчанию их 20):</w:t>
      </w:r>
    </w:p>
    <w:p w:rsidR="000B3AF9" w:rsidRPr="00AE71D7" w:rsidRDefault="000B3AF9" w:rsidP="000B3AF9">
      <w:pPr>
        <w:ind w:left="-567" w:right="283" w:firstLine="284"/>
        <w:jc w:val="both"/>
        <w:rPr>
          <w:sz w:val="20"/>
          <w:szCs w:val="20"/>
        </w:rPr>
      </w:pPr>
    </w:p>
    <w:p w:rsidR="000B3AF9" w:rsidRPr="00AE71D7" w:rsidRDefault="000B3AF9" w:rsidP="000B3AF9">
      <w:pPr>
        <w:ind w:left="-567" w:right="283" w:firstLine="1275"/>
        <w:jc w:val="both"/>
        <w:rPr>
          <w:sz w:val="20"/>
          <w:szCs w:val="20"/>
        </w:rPr>
      </w:pPr>
      <w:r w:rsidRPr="00AE71D7">
        <w:rPr>
          <w:noProof/>
          <w:sz w:val="20"/>
          <w:szCs w:val="20"/>
        </w:rPr>
        <w:drawing>
          <wp:inline distT="0" distB="0" distL="0" distR="0" wp14:anchorId="05371C2A" wp14:editId="2E402A49">
            <wp:extent cx="3429000" cy="4033838"/>
            <wp:effectExtent l="19050" t="0" r="0" b="0"/>
            <wp:docPr id="18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cstate="print"/>
                    <a:srcRect/>
                    <a:stretch>
                      <a:fillRect/>
                    </a:stretch>
                  </pic:blipFill>
                  <pic:spPr bwMode="auto">
                    <a:xfrm>
                      <a:off x="0" y="0"/>
                      <a:ext cx="3429000" cy="4033838"/>
                    </a:xfrm>
                    <a:prstGeom prst="rect">
                      <a:avLst/>
                    </a:prstGeom>
                    <a:noFill/>
                    <a:ln w="9525">
                      <a:noFill/>
                      <a:miter lim="800000"/>
                      <a:headEnd/>
                      <a:tailEnd/>
                    </a:ln>
                  </pic:spPr>
                </pic:pic>
              </a:graphicData>
            </a:graphic>
          </wp:inline>
        </w:drawing>
      </w:r>
    </w:p>
    <w:p w:rsidR="000B3AF9" w:rsidRPr="00AE71D7" w:rsidRDefault="000B3AF9" w:rsidP="000B3AF9">
      <w:pPr>
        <w:ind w:left="-567" w:right="283" w:firstLine="284"/>
        <w:jc w:val="both"/>
        <w:rPr>
          <w:sz w:val="20"/>
          <w:szCs w:val="20"/>
        </w:rPr>
      </w:pPr>
    </w:p>
    <w:p w:rsidR="000B3AF9" w:rsidRPr="00AE71D7" w:rsidRDefault="000B3AF9" w:rsidP="000B3AF9">
      <w:pPr>
        <w:rPr>
          <w:sz w:val="20"/>
          <w:szCs w:val="20"/>
        </w:rPr>
      </w:pPr>
      <w:r w:rsidRPr="00AE71D7">
        <w:rPr>
          <w:sz w:val="20"/>
          <w:szCs w:val="20"/>
        </w:rPr>
        <w:t>Кнопка «</w:t>
      </w:r>
      <w:r w:rsidRPr="00AE71D7">
        <w:rPr>
          <w:sz w:val="20"/>
          <w:szCs w:val="20"/>
          <w:lang w:val="en-US"/>
        </w:rPr>
        <w:t>Z</w:t>
      </w:r>
      <w:r w:rsidRPr="00AE71D7">
        <w:rPr>
          <w:sz w:val="20"/>
          <w:szCs w:val="20"/>
        </w:rPr>
        <w:t>»</w:t>
      </w:r>
      <w:r w:rsidR="001F634C">
        <w:rPr>
          <w:sz w:val="20"/>
          <w:szCs w:val="20"/>
        </w:rPr>
        <w:t xml:space="preserve"> </w:t>
      </w:r>
      <w:r w:rsidRPr="00AE71D7">
        <w:rPr>
          <w:sz w:val="20"/>
          <w:szCs w:val="20"/>
        </w:rPr>
        <w:t xml:space="preserve">выводит величину </w:t>
      </w:r>
      <w:r w:rsidRPr="00AE71D7">
        <w:rPr>
          <w:sz w:val="20"/>
          <w:szCs w:val="20"/>
          <w:lang w:val="en-US"/>
        </w:rPr>
        <w:t>Z</w:t>
      </w:r>
      <w:r w:rsidRPr="00AE71D7">
        <w:rPr>
          <w:sz w:val="20"/>
          <w:szCs w:val="20"/>
        </w:rPr>
        <w:t>, т.е. отклонения в «сигмах» от среднего:</w:t>
      </w:r>
    </w:p>
    <w:p w:rsidR="000B3AF9" w:rsidRPr="00AE71D7" w:rsidRDefault="000B3AF9" w:rsidP="000B3AF9">
      <w:pPr>
        <w:rPr>
          <w:sz w:val="20"/>
          <w:szCs w:val="20"/>
        </w:rPr>
      </w:pPr>
    </w:p>
    <w:p w:rsidR="000B3AF9" w:rsidRPr="00AE71D7" w:rsidRDefault="000B3AF9" w:rsidP="000B3AF9">
      <w:pPr>
        <w:ind w:firstLine="708"/>
        <w:rPr>
          <w:sz w:val="20"/>
          <w:szCs w:val="20"/>
        </w:rPr>
      </w:pPr>
      <w:r w:rsidRPr="00AE71D7">
        <w:rPr>
          <w:noProof/>
          <w:sz w:val="20"/>
          <w:szCs w:val="20"/>
        </w:rPr>
        <w:lastRenderedPageBreak/>
        <w:drawing>
          <wp:inline distT="0" distB="0" distL="0" distR="0" wp14:anchorId="6EA300BE" wp14:editId="7E606B23">
            <wp:extent cx="4114800" cy="2486025"/>
            <wp:effectExtent l="19050" t="0" r="0" b="0"/>
            <wp:docPr id="18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cstate="print"/>
                    <a:srcRect/>
                    <a:stretch>
                      <a:fillRect/>
                    </a:stretch>
                  </pic:blipFill>
                  <pic:spPr bwMode="auto">
                    <a:xfrm>
                      <a:off x="0" y="0"/>
                      <a:ext cx="4114800" cy="2486025"/>
                    </a:xfrm>
                    <a:prstGeom prst="rect">
                      <a:avLst/>
                    </a:prstGeom>
                    <a:noFill/>
                    <a:ln w="9525">
                      <a:noFill/>
                      <a:miter lim="800000"/>
                      <a:headEnd/>
                      <a:tailEnd/>
                    </a:ln>
                  </pic:spPr>
                </pic:pic>
              </a:graphicData>
            </a:graphic>
          </wp:inline>
        </w:drawing>
      </w:r>
    </w:p>
    <w:p w:rsidR="000B3AF9" w:rsidRPr="00AE71D7" w:rsidRDefault="000B3AF9" w:rsidP="000B3AF9">
      <w:pPr>
        <w:rPr>
          <w:sz w:val="20"/>
          <w:szCs w:val="20"/>
        </w:rPr>
      </w:pPr>
    </w:p>
    <w:p w:rsidR="00D5108C" w:rsidRPr="00C56459" w:rsidRDefault="00D5108C" w:rsidP="00D5108C">
      <w:pPr>
        <w:rPr>
          <w:sz w:val="20"/>
          <w:szCs w:val="20"/>
        </w:rPr>
      </w:pPr>
      <w:r w:rsidRPr="00C56459">
        <w:rPr>
          <w:sz w:val="20"/>
          <w:szCs w:val="20"/>
        </w:rPr>
        <w:t>Локальное меню вызывается нажатием правой кнопки мыши.</w:t>
      </w:r>
      <w:r>
        <w:rPr>
          <w:sz w:val="20"/>
          <w:szCs w:val="20"/>
        </w:rPr>
        <w:t xml:space="preserve"> Отдельную карту можно развернуть на весь экран (увеличить), если кликнуть по ней левой кнопкой мыши.</w:t>
      </w:r>
    </w:p>
    <w:p w:rsidR="00D5108C" w:rsidRPr="00C56459" w:rsidRDefault="00D5108C" w:rsidP="00D5108C"/>
    <w:p w:rsidR="00D5108C" w:rsidRDefault="00D5108C" w:rsidP="00D5108C">
      <w:pPr>
        <w:pStyle w:val="3"/>
        <w:rPr>
          <w:lang w:val="en-US"/>
        </w:rPr>
      </w:pPr>
      <w:bookmarkStart w:id="379" w:name="_Toc29903425"/>
      <w:r>
        <w:t>5.7.1.</w:t>
      </w:r>
      <w:r w:rsidR="001F2D6A">
        <w:t>2</w:t>
      </w:r>
      <w:r>
        <w:t>. Подменю «Файл».</w:t>
      </w:r>
      <w:bookmarkEnd w:id="379"/>
    </w:p>
    <w:p w:rsidR="00D5108C" w:rsidRDefault="00D5108C" w:rsidP="00D5108C">
      <w:pPr>
        <w:ind w:left="851" w:right="283" w:firstLine="283"/>
        <w:jc w:val="both"/>
        <w:rPr>
          <w:sz w:val="20"/>
        </w:rPr>
      </w:pPr>
    </w:p>
    <w:p w:rsidR="000B3AF9" w:rsidRDefault="000B3AF9" w:rsidP="00D5108C">
      <w:pPr>
        <w:ind w:left="851" w:right="283" w:firstLine="283"/>
        <w:jc w:val="both"/>
        <w:rPr>
          <w:sz w:val="20"/>
        </w:rPr>
      </w:pPr>
      <w:r w:rsidRPr="000B3AF9">
        <w:rPr>
          <w:noProof/>
          <w:sz w:val="20"/>
        </w:rPr>
        <w:drawing>
          <wp:inline distT="0" distB="0" distL="0" distR="0" wp14:anchorId="53FB1021" wp14:editId="61A6A9E9">
            <wp:extent cx="3393750" cy="3006825"/>
            <wp:effectExtent l="19050" t="0" r="0" b="0"/>
            <wp:docPr id="1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cstate="print"/>
                    <a:srcRect r="44619" b="15895"/>
                    <a:stretch>
                      <a:fillRect/>
                    </a:stretch>
                  </pic:blipFill>
                  <pic:spPr bwMode="auto">
                    <a:xfrm>
                      <a:off x="0" y="0"/>
                      <a:ext cx="3393750" cy="3006825"/>
                    </a:xfrm>
                    <a:prstGeom prst="rect">
                      <a:avLst/>
                    </a:prstGeom>
                    <a:noFill/>
                    <a:ln w="9525">
                      <a:noFill/>
                      <a:miter lim="800000"/>
                      <a:headEnd/>
                      <a:tailEnd/>
                    </a:ln>
                  </pic:spPr>
                </pic:pic>
              </a:graphicData>
            </a:graphic>
          </wp:inline>
        </w:drawing>
      </w:r>
    </w:p>
    <w:p w:rsidR="00D5108C" w:rsidRDefault="00D5108C" w:rsidP="00D5108C">
      <w:pPr>
        <w:ind w:left="-567" w:right="283"/>
        <w:jc w:val="both"/>
        <w:rPr>
          <w:sz w:val="20"/>
        </w:rPr>
      </w:pPr>
    </w:p>
    <w:p w:rsidR="00D5108C" w:rsidRDefault="00D5108C" w:rsidP="00DC08B5">
      <w:pPr>
        <w:numPr>
          <w:ilvl w:val="0"/>
          <w:numId w:val="8"/>
        </w:numPr>
        <w:ind w:left="0" w:right="283" w:firstLine="284"/>
        <w:jc w:val="both"/>
        <w:rPr>
          <w:sz w:val="20"/>
        </w:rPr>
      </w:pPr>
      <w:r>
        <w:rPr>
          <w:sz w:val="20"/>
        </w:rPr>
        <w:t>«Файл|Просмотр» – вызов программы визуализации ЭЭГ-файла</w:t>
      </w:r>
    </w:p>
    <w:p w:rsidR="00D5108C" w:rsidRDefault="00D5108C" w:rsidP="00DC08B5">
      <w:pPr>
        <w:numPr>
          <w:ilvl w:val="0"/>
          <w:numId w:val="8"/>
        </w:numPr>
        <w:ind w:left="0" w:right="283" w:firstLine="284"/>
        <w:jc w:val="both"/>
        <w:rPr>
          <w:sz w:val="20"/>
        </w:rPr>
      </w:pPr>
      <w:r>
        <w:rPr>
          <w:sz w:val="20"/>
        </w:rPr>
        <w:t xml:space="preserve">«Файл|Открыть ЭЭГ-файл» </w:t>
      </w:r>
      <w:proofErr w:type="gramStart"/>
      <w:r>
        <w:rPr>
          <w:sz w:val="20"/>
        </w:rPr>
        <w:t>–з</w:t>
      </w:r>
      <w:proofErr w:type="gramEnd"/>
      <w:r>
        <w:rPr>
          <w:sz w:val="20"/>
        </w:rPr>
        <w:t>агрузка другого ЭЭГ-файла для картирования.</w:t>
      </w:r>
    </w:p>
    <w:p w:rsidR="00D5108C" w:rsidRDefault="00D5108C" w:rsidP="00DC08B5">
      <w:pPr>
        <w:numPr>
          <w:ilvl w:val="0"/>
          <w:numId w:val="8"/>
        </w:numPr>
        <w:ind w:left="0" w:right="283" w:firstLine="284"/>
        <w:jc w:val="both"/>
        <w:rPr>
          <w:sz w:val="20"/>
        </w:rPr>
      </w:pPr>
      <w:r>
        <w:rPr>
          <w:sz w:val="20"/>
        </w:rPr>
        <w:t>«Файл|</w:t>
      </w:r>
      <w:r>
        <w:rPr>
          <w:sz w:val="20"/>
          <w:lang w:val="en-US"/>
        </w:rPr>
        <w:t>Z</w:t>
      </w:r>
      <w:r>
        <w:rPr>
          <w:sz w:val="20"/>
        </w:rPr>
        <w:t>-картирование: Открыть стат. файл» – при просмотре ЭЭГ-файла можно</w:t>
      </w:r>
      <w:r w:rsidR="00544074">
        <w:rPr>
          <w:sz w:val="20"/>
        </w:rPr>
        <w:t xml:space="preserve"> открыть статистический файл (*</w:t>
      </w:r>
      <w:r w:rsidR="00125133">
        <w:rPr>
          <w:sz w:val="20"/>
        </w:rPr>
        <w:fldChar w:fldCharType="begin"/>
      </w:r>
      <w:r w:rsidR="00544074">
        <w:rPr>
          <w:sz w:val="20"/>
        </w:rPr>
        <w:instrText xml:space="preserve"> REF _Ref436214846 \h </w:instrText>
      </w:r>
      <w:r w:rsidR="00125133">
        <w:rPr>
          <w:sz w:val="20"/>
        </w:rPr>
      </w:r>
      <w:r w:rsidR="00125133">
        <w:rPr>
          <w:sz w:val="20"/>
        </w:rPr>
        <w:fldChar w:fldCharType="separate"/>
      </w:r>
      <w:r w:rsidR="003F72F5">
        <w:t>4.4.2.Статистика и нормативный банк данныхЭЭГ.</w:t>
      </w:r>
      <w:r w:rsidR="00125133">
        <w:rPr>
          <w:sz w:val="20"/>
        </w:rPr>
        <w:fldChar w:fldCharType="end"/>
      </w:r>
      <w:r w:rsidR="00544074" w:rsidRPr="00544074">
        <w:rPr>
          <w:sz w:val="20"/>
        </w:rPr>
        <w:t>1</w:t>
      </w:r>
      <w:r>
        <w:rPr>
          <w:sz w:val="20"/>
        </w:rPr>
        <w:t>,*</w:t>
      </w:r>
      <w:r w:rsidR="00125133">
        <w:rPr>
          <w:sz w:val="20"/>
        </w:rPr>
        <w:fldChar w:fldCharType="begin"/>
      </w:r>
      <w:r w:rsidR="00544074">
        <w:rPr>
          <w:sz w:val="20"/>
        </w:rPr>
        <w:instrText xml:space="preserve"> REF _Ref436214846 \h </w:instrText>
      </w:r>
      <w:r w:rsidR="00125133">
        <w:rPr>
          <w:sz w:val="20"/>
        </w:rPr>
      </w:r>
      <w:r w:rsidR="00125133">
        <w:rPr>
          <w:sz w:val="20"/>
        </w:rPr>
        <w:fldChar w:fldCharType="separate"/>
      </w:r>
      <w:r w:rsidR="003F72F5">
        <w:t>4.4.2.Статистика и нормативный банк данныхЭЭГ.</w:t>
      </w:r>
      <w:r w:rsidR="00125133">
        <w:rPr>
          <w:sz w:val="20"/>
        </w:rPr>
        <w:fldChar w:fldCharType="end"/>
      </w:r>
      <w:r>
        <w:rPr>
          <w:sz w:val="20"/>
        </w:rPr>
        <w:t xml:space="preserve">) для </w:t>
      </w:r>
      <w:r>
        <w:rPr>
          <w:sz w:val="20"/>
          <w:lang w:val="en-US"/>
        </w:rPr>
        <w:t>Z</w:t>
      </w:r>
      <w:r>
        <w:rPr>
          <w:sz w:val="20"/>
        </w:rPr>
        <w:t>-картирования спектров. Обычно при картировании ЭЭГ-файла загружается статистический файл соответствующего возраста и пола из нейрометрического банка данных. Однако можно сравнить спектры с люб</w:t>
      </w:r>
      <w:r w:rsidR="00544074">
        <w:rPr>
          <w:sz w:val="20"/>
        </w:rPr>
        <w:t>ой другой группой ЭЭГ-файлов (*</w:t>
      </w:r>
      <w:r w:rsidR="00125133">
        <w:rPr>
          <w:sz w:val="20"/>
        </w:rPr>
        <w:fldChar w:fldCharType="begin"/>
      </w:r>
      <w:r w:rsidR="00544074">
        <w:rPr>
          <w:sz w:val="20"/>
        </w:rPr>
        <w:instrText xml:space="preserve"> REF _Ref436214846 \h </w:instrText>
      </w:r>
      <w:r w:rsidR="00125133">
        <w:rPr>
          <w:sz w:val="20"/>
        </w:rPr>
      </w:r>
      <w:r w:rsidR="00125133">
        <w:rPr>
          <w:sz w:val="20"/>
        </w:rPr>
        <w:fldChar w:fldCharType="separate"/>
      </w:r>
      <w:r w:rsidR="003F72F5">
        <w:t>4.4.2.Статистика и нормативный банк данныхЭЭГ.</w:t>
      </w:r>
      <w:r w:rsidR="00125133">
        <w:rPr>
          <w:sz w:val="20"/>
        </w:rPr>
        <w:fldChar w:fldCharType="end"/>
      </w:r>
      <w:r>
        <w:rPr>
          <w:sz w:val="20"/>
        </w:rPr>
        <w:t xml:space="preserve">) или </w:t>
      </w:r>
      <w:proofErr w:type="gramStart"/>
      <w:r>
        <w:rPr>
          <w:sz w:val="20"/>
        </w:rPr>
        <w:t>одиночным</w:t>
      </w:r>
      <w:proofErr w:type="gramEnd"/>
      <w:r>
        <w:rPr>
          <w:sz w:val="20"/>
        </w:rPr>
        <w:t xml:space="preserve"> ЭЭГ-файлом (*</w:t>
      </w:r>
      <w:r w:rsidR="00125133">
        <w:rPr>
          <w:sz w:val="20"/>
        </w:rPr>
        <w:fldChar w:fldCharType="begin"/>
      </w:r>
      <w:r w:rsidR="00544074">
        <w:rPr>
          <w:sz w:val="20"/>
        </w:rPr>
        <w:instrText xml:space="preserve"> REF _Ref436214846 \h </w:instrText>
      </w:r>
      <w:r w:rsidR="00125133">
        <w:rPr>
          <w:sz w:val="20"/>
        </w:rPr>
      </w:r>
      <w:r w:rsidR="00125133">
        <w:rPr>
          <w:sz w:val="20"/>
        </w:rPr>
        <w:fldChar w:fldCharType="separate"/>
      </w:r>
      <w:r w:rsidR="003F72F5">
        <w:t>4.4.2.Статистика и нормативный банк данныхЭЭГ.</w:t>
      </w:r>
      <w:r w:rsidR="00125133">
        <w:rPr>
          <w:sz w:val="20"/>
        </w:rPr>
        <w:fldChar w:fldCharType="end"/>
      </w:r>
      <w:r w:rsidR="00544074" w:rsidRPr="00544074">
        <w:rPr>
          <w:sz w:val="20"/>
        </w:rPr>
        <w:t>1</w:t>
      </w:r>
      <w:r>
        <w:rPr>
          <w:sz w:val="20"/>
        </w:rPr>
        <w:t xml:space="preserve">). При сравнении с группой проверяется гипотеза принадлежности ЭЭГ-файла к данной группе: если нормально распределенный параметр выходит за пределы 2 </w:t>
      </w:r>
      <w:r>
        <w:rPr>
          <w:sz w:val="20"/>
          <w:lang w:val="en-US"/>
        </w:rPr>
        <w:t>S</w:t>
      </w:r>
      <w:r>
        <w:rPr>
          <w:sz w:val="20"/>
        </w:rPr>
        <w:t>.</w:t>
      </w:r>
      <w:r>
        <w:rPr>
          <w:sz w:val="20"/>
          <w:lang w:val="en-US"/>
        </w:rPr>
        <w:t>D</w:t>
      </w:r>
      <w:r>
        <w:rPr>
          <w:sz w:val="20"/>
        </w:rPr>
        <w:t xml:space="preserve">. (т.е. </w:t>
      </w:r>
      <w:r>
        <w:rPr>
          <w:sz w:val="20"/>
          <w:lang w:val="en-US"/>
        </w:rPr>
        <w:t>Abs</w:t>
      </w:r>
      <w:r>
        <w:rPr>
          <w:sz w:val="20"/>
        </w:rPr>
        <w:t>(</w:t>
      </w:r>
      <w:r>
        <w:rPr>
          <w:sz w:val="20"/>
          <w:lang w:val="en-US"/>
        </w:rPr>
        <w:t>Z</w:t>
      </w:r>
      <w:r>
        <w:rPr>
          <w:sz w:val="20"/>
        </w:rPr>
        <w:t xml:space="preserve">)&gt;2), то это маловероятно. </w:t>
      </w:r>
      <w:proofErr w:type="gramStart"/>
      <w:r>
        <w:rPr>
          <w:sz w:val="20"/>
        </w:rPr>
        <w:t>Для одиночного ЭЭГ-файла также можно грубо оценить, насколько они одинаковы по своим спектральным параметром, однако критерий Стьюдента более точен.</w:t>
      </w:r>
      <w:proofErr w:type="gramEnd"/>
    </w:p>
    <w:p w:rsidR="000B3AF9" w:rsidRPr="00AE71D7" w:rsidRDefault="000B3AF9" w:rsidP="00DC08B5">
      <w:pPr>
        <w:numPr>
          <w:ilvl w:val="0"/>
          <w:numId w:val="8"/>
        </w:numPr>
        <w:ind w:left="0" w:right="283" w:firstLine="284"/>
        <w:jc w:val="both"/>
        <w:rPr>
          <w:sz w:val="20"/>
          <w:szCs w:val="20"/>
        </w:rPr>
      </w:pPr>
      <w:r>
        <w:rPr>
          <w:sz w:val="20"/>
        </w:rPr>
        <w:t>«Файл</w:t>
      </w:r>
      <w:proofErr w:type="gramStart"/>
      <w:r>
        <w:rPr>
          <w:sz w:val="20"/>
        </w:rPr>
        <w:t>|</w:t>
      </w:r>
      <w:r w:rsidRPr="00AE71D7">
        <w:rPr>
          <w:sz w:val="20"/>
          <w:szCs w:val="20"/>
        </w:rPr>
        <w:t>О</w:t>
      </w:r>
      <w:proofErr w:type="gramEnd"/>
      <w:r w:rsidRPr="00AE71D7">
        <w:rPr>
          <w:sz w:val="20"/>
          <w:szCs w:val="20"/>
        </w:rPr>
        <w:t>ткрыть новое окно картирования для сравнения» - открывается другое окно этого же ЭЭГ-файла.</w:t>
      </w:r>
    </w:p>
    <w:p w:rsidR="00D5108C" w:rsidRDefault="00D5108C" w:rsidP="00DC08B5">
      <w:pPr>
        <w:numPr>
          <w:ilvl w:val="0"/>
          <w:numId w:val="8"/>
        </w:numPr>
        <w:ind w:left="0" w:right="283" w:firstLine="284"/>
        <w:jc w:val="both"/>
        <w:rPr>
          <w:sz w:val="20"/>
        </w:rPr>
      </w:pPr>
      <w:r>
        <w:rPr>
          <w:sz w:val="20"/>
        </w:rPr>
        <w:t xml:space="preserve"> «Файл</w:t>
      </w:r>
      <w:proofErr w:type="gramStart"/>
      <w:r>
        <w:rPr>
          <w:sz w:val="20"/>
        </w:rPr>
        <w:t>|О</w:t>
      </w:r>
      <w:proofErr w:type="gramEnd"/>
      <w:r>
        <w:rPr>
          <w:sz w:val="20"/>
        </w:rPr>
        <w:t xml:space="preserve">ткрыть стат. файл» – открыть </w:t>
      </w:r>
      <w:r>
        <w:rPr>
          <w:sz w:val="20"/>
          <w:u w:val="single"/>
        </w:rPr>
        <w:t>в отдельном окне</w:t>
      </w:r>
      <w:r>
        <w:rPr>
          <w:sz w:val="20"/>
        </w:rPr>
        <w:t xml:space="preserve"> статистический файл .</w:t>
      </w:r>
      <w:r>
        <w:rPr>
          <w:sz w:val="20"/>
          <w:lang w:val="en-US"/>
        </w:rPr>
        <w:t>ES</w:t>
      </w:r>
      <w:r>
        <w:rPr>
          <w:sz w:val="20"/>
        </w:rPr>
        <w:t>1 текущего ЭЭГ-файла, например, для оценки дисперсии (т.е. вариабельности) какого-либо параметра.</w:t>
      </w:r>
    </w:p>
    <w:p w:rsidR="00D5108C" w:rsidRDefault="00D5108C" w:rsidP="00DC08B5">
      <w:pPr>
        <w:numPr>
          <w:ilvl w:val="0"/>
          <w:numId w:val="8"/>
        </w:numPr>
        <w:ind w:left="0" w:right="283" w:firstLine="284"/>
        <w:jc w:val="both"/>
        <w:rPr>
          <w:sz w:val="20"/>
        </w:rPr>
      </w:pPr>
      <w:r>
        <w:rPr>
          <w:sz w:val="20"/>
        </w:rPr>
        <w:lastRenderedPageBreak/>
        <w:t>«Файл</w:t>
      </w:r>
      <w:proofErr w:type="gramStart"/>
      <w:r>
        <w:rPr>
          <w:sz w:val="20"/>
        </w:rPr>
        <w:t>|З</w:t>
      </w:r>
      <w:proofErr w:type="gramEnd"/>
      <w:r>
        <w:rPr>
          <w:sz w:val="20"/>
        </w:rPr>
        <w:t xml:space="preserve">аписать данные в таблицу </w:t>
      </w:r>
      <w:r>
        <w:rPr>
          <w:sz w:val="20"/>
          <w:lang w:val="en-US"/>
        </w:rPr>
        <w:t>EX</w:t>
      </w:r>
      <w:r>
        <w:rPr>
          <w:sz w:val="20"/>
        </w:rPr>
        <w:t>С</w:t>
      </w:r>
      <w:r>
        <w:rPr>
          <w:sz w:val="20"/>
          <w:lang w:val="en-US"/>
        </w:rPr>
        <w:t>EL</w:t>
      </w:r>
      <w:r>
        <w:rPr>
          <w:sz w:val="20"/>
        </w:rPr>
        <w:t xml:space="preserve">» –сохранение спектральных и статистических характеристик, а также результатов сравнения выборок по критериям в книгу </w:t>
      </w:r>
      <w:r>
        <w:rPr>
          <w:sz w:val="20"/>
          <w:lang w:val="en-US"/>
        </w:rPr>
        <w:t>Excel</w:t>
      </w:r>
      <w:r>
        <w:rPr>
          <w:sz w:val="20"/>
        </w:rPr>
        <w:t>. Результаты</w:t>
      </w:r>
      <w:r w:rsidR="001F634C">
        <w:rPr>
          <w:sz w:val="20"/>
        </w:rPr>
        <w:t xml:space="preserve"> </w:t>
      </w:r>
      <w:r>
        <w:rPr>
          <w:sz w:val="20"/>
        </w:rPr>
        <w:t>сравнения по критериям и стат</w:t>
      </w:r>
      <w:proofErr w:type="gramStart"/>
      <w:r>
        <w:rPr>
          <w:sz w:val="20"/>
        </w:rPr>
        <w:t>.ф</w:t>
      </w:r>
      <w:proofErr w:type="gramEnd"/>
      <w:r>
        <w:rPr>
          <w:sz w:val="20"/>
        </w:rPr>
        <w:t xml:space="preserve">айлы книг </w:t>
      </w:r>
      <w:r>
        <w:rPr>
          <w:sz w:val="20"/>
          <w:lang w:val="en-US"/>
        </w:rPr>
        <w:t>Excel</w:t>
      </w:r>
      <w:r>
        <w:rPr>
          <w:sz w:val="20"/>
        </w:rPr>
        <w:t xml:space="preserve"> рекомендуется записывать в каталог </w:t>
      </w:r>
      <w:r>
        <w:rPr>
          <w:sz w:val="20"/>
          <w:lang w:val="en-US"/>
        </w:rPr>
        <w:t>BrainWin</w:t>
      </w:r>
      <w:r>
        <w:rPr>
          <w:sz w:val="20"/>
        </w:rPr>
        <w:t>\</w:t>
      </w:r>
      <w:r>
        <w:rPr>
          <w:sz w:val="20"/>
          <w:lang w:val="en-US"/>
        </w:rPr>
        <w:t>BrainStatistics</w:t>
      </w:r>
      <w:r>
        <w:rPr>
          <w:sz w:val="20"/>
        </w:rPr>
        <w:t xml:space="preserve"> с предложенным именем, чтобы их можно было легко найти, воспользовавшись следующим пунктом меню.</w:t>
      </w:r>
    </w:p>
    <w:p w:rsidR="00D5108C" w:rsidRDefault="00D5108C" w:rsidP="00DC08B5">
      <w:pPr>
        <w:numPr>
          <w:ilvl w:val="0"/>
          <w:numId w:val="8"/>
        </w:numPr>
        <w:ind w:left="0" w:right="283" w:firstLine="284"/>
        <w:jc w:val="both"/>
        <w:rPr>
          <w:sz w:val="20"/>
        </w:rPr>
      </w:pPr>
      <w:r>
        <w:rPr>
          <w:sz w:val="20"/>
        </w:rPr>
        <w:t>«Файл|Просмотр результатов (</w:t>
      </w:r>
      <w:r>
        <w:rPr>
          <w:sz w:val="20"/>
          <w:lang w:val="en-US"/>
        </w:rPr>
        <w:t>Excel</w:t>
      </w:r>
      <w:r>
        <w:rPr>
          <w:sz w:val="20"/>
        </w:rPr>
        <w:t xml:space="preserve">)» - записанные в книгу </w:t>
      </w:r>
      <w:r>
        <w:rPr>
          <w:sz w:val="20"/>
          <w:lang w:val="en-US"/>
        </w:rPr>
        <w:t>Excel</w:t>
      </w:r>
      <w:r>
        <w:rPr>
          <w:sz w:val="20"/>
        </w:rPr>
        <w:t xml:space="preserve"> результаты для текущего (т.е. картируемого) ЭЭГ-файла легко находятся при вызове этого пункта меню, так как имена для файла результатов в качестве префикса по умолчанию содержат исходное имя ЭЭГ-файла. </w:t>
      </w:r>
    </w:p>
    <w:p w:rsidR="00D5108C" w:rsidRDefault="00D5108C" w:rsidP="00DC08B5">
      <w:pPr>
        <w:numPr>
          <w:ilvl w:val="0"/>
          <w:numId w:val="8"/>
        </w:numPr>
        <w:ind w:left="0" w:right="283" w:firstLine="284"/>
        <w:jc w:val="both"/>
        <w:rPr>
          <w:sz w:val="20"/>
        </w:rPr>
      </w:pPr>
      <w:r>
        <w:rPr>
          <w:sz w:val="20"/>
        </w:rPr>
        <w:t>«Файл|Значимые отклонения от нормы» - просмотр списка</w:t>
      </w:r>
      <w:r w:rsidR="001F634C">
        <w:rPr>
          <w:sz w:val="20"/>
        </w:rPr>
        <w:t xml:space="preserve"> </w:t>
      </w:r>
      <w:r>
        <w:rPr>
          <w:sz w:val="20"/>
        </w:rPr>
        <w:t xml:space="preserve">найденных значимых отклонений от нормы. </w:t>
      </w:r>
      <w:proofErr w:type="gramStart"/>
      <w:r>
        <w:rPr>
          <w:sz w:val="20"/>
        </w:rPr>
        <w:t xml:space="preserve">Под «нормой» подразумевается среднее по выборке стат. файла для </w:t>
      </w:r>
      <w:r>
        <w:rPr>
          <w:sz w:val="20"/>
          <w:lang w:val="en-US"/>
        </w:rPr>
        <w:t>Z</w:t>
      </w:r>
      <w:r>
        <w:rPr>
          <w:sz w:val="20"/>
        </w:rPr>
        <w:t xml:space="preserve">-картирования (см. «Файл| </w:t>
      </w:r>
      <w:r>
        <w:rPr>
          <w:sz w:val="20"/>
          <w:lang w:val="en-US"/>
        </w:rPr>
        <w:t>Z</w:t>
      </w:r>
      <w:r>
        <w:rPr>
          <w:sz w:val="20"/>
        </w:rPr>
        <w:t>-картирование:</w:t>
      </w:r>
      <w:proofErr w:type="gramEnd"/>
      <w:r>
        <w:rPr>
          <w:sz w:val="20"/>
        </w:rPr>
        <w:t xml:space="preserve"> </w:t>
      </w:r>
      <w:proofErr w:type="gramStart"/>
      <w:r>
        <w:rPr>
          <w:sz w:val="20"/>
        </w:rPr>
        <w:t>Открыть стат. файл»).</w:t>
      </w:r>
      <w:proofErr w:type="gramEnd"/>
      <w:r>
        <w:rPr>
          <w:sz w:val="20"/>
        </w:rPr>
        <w:t xml:space="preserve"> «Значимым отклонением от нормы» считается отклонение от выборочного среднего более чем 2 </w:t>
      </w:r>
      <w:r>
        <w:rPr>
          <w:sz w:val="20"/>
          <w:lang w:val="en-US"/>
        </w:rPr>
        <w:t>S</w:t>
      </w:r>
      <w:r>
        <w:rPr>
          <w:sz w:val="20"/>
        </w:rPr>
        <w:t>.</w:t>
      </w:r>
      <w:r>
        <w:rPr>
          <w:sz w:val="20"/>
          <w:lang w:val="en-US"/>
        </w:rPr>
        <w:t>D</w:t>
      </w:r>
      <w:r>
        <w:rPr>
          <w:sz w:val="20"/>
        </w:rPr>
        <w:t xml:space="preserve">. (только!) нормализованных спектральных параметров для автоспектра и когерентности. </w:t>
      </w:r>
      <w:proofErr w:type="gramStart"/>
      <w:r>
        <w:rPr>
          <w:sz w:val="20"/>
        </w:rPr>
        <w:t>Кросс-спектры</w:t>
      </w:r>
      <w:proofErr w:type="gramEnd"/>
      <w:r>
        <w:rPr>
          <w:sz w:val="20"/>
        </w:rPr>
        <w:t xml:space="preserve"> не рассматриваются, чтобы не загромождать список. Окно просмотра выглядит так:</w:t>
      </w:r>
    </w:p>
    <w:p w:rsidR="00D5108C" w:rsidRDefault="00D5108C" w:rsidP="00D5108C">
      <w:pPr>
        <w:ind w:right="283"/>
        <w:jc w:val="both"/>
        <w:rPr>
          <w:sz w:val="20"/>
        </w:rPr>
      </w:pPr>
    </w:p>
    <w:p w:rsidR="00D5108C" w:rsidRDefault="00522C00" w:rsidP="00D5108C">
      <w:pPr>
        <w:ind w:left="1134" w:right="283"/>
        <w:jc w:val="both"/>
        <w:rPr>
          <w:sz w:val="20"/>
          <w:lang w:val="en-US"/>
        </w:rPr>
      </w:pPr>
      <w:r>
        <w:rPr>
          <w:noProof/>
          <w:sz w:val="20"/>
        </w:rPr>
        <w:drawing>
          <wp:inline distT="0" distB="0" distL="0" distR="0" wp14:anchorId="51D14D60" wp14:editId="65922DC5">
            <wp:extent cx="3479800" cy="1828800"/>
            <wp:effectExtent l="1905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2" cstate="print"/>
                    <a:srcRect/>
                    <a:stretch>
                      <a:fillRect/>
                    </a:stretch>
                  </pic:blipFill>
                  <pic:spPr bwMode="auto">
                    <a:xfrm>
                      <a:off x="0" y="0"/>
                      <a:ext cx="3479800" cy="1828800"/>
                    </a:xfrm>
                    <a:prstGeom prst="rect">
                      <a:avLst/>
                    </a:prstGeom>
                    <a:noFill/>
                    <a:ln w="9525">
                      <a:noFill/>
                      <a:miter lim="800000"/>
                      <a:headEnd/>
                      <a:tailEnd/>
                    </a:ln>
                  </pic:spPr>
                </pic:pic>
              </a:graphicData>
            </a:graphic>
          </wp:inline>
        </w:drawing>
      </w:r>
    </w:p>
    <w:p w:rsidR="00D5108C" w:rsidRDefault="00D5108C" w:rsidP="00D5108C">
      <w:pPr>
        <w:ind w:right="283"/>
        <w:jc w:val="both"/>
        <w:rPr>
          <w:sz w:val="20"/>
        </w:rPr>
      </w:pPr>
      <w:r>
        <w:rPr>
          <w:sz w:val="20"/>
        </w:rPr>
        <w:t>Кнопка «Сохранить» предлагает записать данные в текстовой файл с расширением .</w:t>
      </w:r>
      <w:r>
        <w:rPr>
          <w:sz w:val="20"/>
          <w:lang w:val="en-US"/>
        </w:rPr>
        <w:t>NB</w:t>
      </w:r>
      <w:r>
        <w:rPr>
          <w:sz w:val="20"/>
        </w:rPr>
        <w:t xml:space="preserve"> в каталог для результатов данного ЭЭГ-файла.</w:t>
      </w:r>
    </w:p>
    <w:p w:rsidR="00D5108C" w:rsidRDefault="00D5108C" w:rsidP="00DC08B5">
      <w:pPr>
        <w:numPr>
          <w:ilvl w:val="0"/>
          <w:numId w:val="8"/>
        </w:numPr>
        <w:ind w:left="0" w:right="283" w:firstLine="284"/>
        <w:jc w:val="both"/>
        <w:rPr>
          <w:sz w:val="20"/>
        </w:rPr>
      </w:pPr>
      <w:r>
        <w:rPr>
          <w:sz w:val="20"/>
        </w:rPr>
        <w:t xml:space="preserve">«Файл|Вывод значимых различий »– вывод в текстовой файл значимые различия двух выборок (групп файлов) в каталог </w:t>
      </w:r>
      <w:r>
        <w:rPr>
          <w:sz w:val="20"/>
          <w:lang w:val="en-US"/>
        </w:rPr>
        <w:t>BrainWin</w:t>
      </w:r>
      <w:r>
        <w:rPr>
          <w:sz w:val="20"/>
        </w:rPr>
        <w:t>\</w:t>
      </w:r>
      <w:r>
        <w:rPr>
          <w:sz w:val="20"/>
          <w:lang w:val="en-US"/>
        </w:rPr>
        <w:t>BrainStatistics</w:t>
      </w:r>
      <w:r>
        <w:rPr>
          <w:sz w:val="20"/>
        </w:rPr>
        <w:t>.</w:t>
      </w:r>
    </w:p>
    <w:p w:rsidR="00D5108C" w:rsidRDefault="00D5108C" w:rsidP="00DC08B5">
      <w:pPr>
        <w:numPr>
          <w:ilvl w:val="0"/>
          <w:numId w:val="8"/>
        </w:numPr>
        <w:ind w:left="0" w:right="283" w:firstLine="284"/>
        <w:jc w:val="both"/>
        <w:rPr>
          <w:sz w:val="20"/>
        </w:rPr>
      </w:pPr>
      <w:r>
        <w:rPr>
          <w:sz w:val="20"/>
        </w:rPr>
        <w:t>«Файл|Печать»– вывод на принтер карт и гистограмм</w:t>
      </w:r>
    </w:p>
    <w:p w:rsidR="00D5108C" w:rsidRDefault="00D5108C" w:rsidP="00DC08B5">
      <w:pPr>
        <w:numPr>
          <w:ilvl w:val="0"/>
          <w:numId w:val="8"/>
        </w:numPr>
        <w:ind w:left="0" w:right="283" w:firstLine="284"/>
        <w:jc w:val="both"/>
        <w:rPr>
          <w:sz w:val="20"/>
        </w:rPr>
      </w:pPr>
      <w:r>
        <w:rPr>
          <w:sz w:val="20"/>
        </w:rPr>
        <w:t>«Файл|Настройка печати карт» включает на выбор:</w:t>
      </w:r>
    </w:p>
    <w:p w:rsidR="00D5108C" w:rsidRDefault="00D5108C" w:rsidP="00DC08B5">
      <w:pPr>
        <w:numPr>
          <w:ilvl w:val="2"/>
          <w:numId w:val="17"/>
        </w:numPr>
        <w:tabs>
          <w:tab w:val="clear" w:pos="1876"/>
          <w:tab w:val="num" w:pos="1080"/>
        </w:tabs>
        <w:ind w:left="1080" w:right="283"/>
        <w:jc w:val="both"/>
        <w:rPr>
          <w:sz w:val="20"/>
        </w:rPr>
      </w:pPr>
      <w:r>
        <w:rPr>
          <w:sz w:val="20"/>
        </w:rPr>
        <w:t>вывод численных значений при печати карт;</w:t>
      </w:r>
    </w:p>
    <w:p w:rsidR="00D5108C" w:rsidRDefault="00D5108C" w:rsidP="00DC08B5">
      <w:pPr>
        <w:numPr>
          <w:ilvl w:val="2"/>
          <w:numId w:val="17"/>
        </w:numPr>
        <w:tabs>
          <w:tab w:val="clear" w:pos="1876"/>
          <w:tab w:val="num" w:pos="1080"/>
        </w:tabs>
        <w:ind w:left="1080" w:right="283"/>
        <w:jc w:val="both"/>
        <w:rPr>
          <w:sz w:val="20"/>
        </w:rPr>
      </w:pPr>
      <w:r>
        <w:rPr>
          <w:sz w:val="20"/>
        </w:rPr>
        <w:t xml:space="preserve">расположение на листе – «альбом» или «книга», в последнем случае на печать выводится сразу два окна картирования на одном листе. </w:t>
      </w:r>
    </w:p>
    <w:p w:rsidR="00D5108C" w:rsidRDefault="00D5108C" w:rsidP="00DC08B5">
      <w:pPr>
        <w:numPr>
          <w:ilvl w:val="2"/>
          <w:numId w:val="17"/>
        </w:numPr>
        <w:tabs>
          <w:tab w:val="clear" w:pos="1876"/>
          <w:tab w:val="num" w:pos="1080"/>
        </w:tabs>
        <w:ind w:left="1080" w:right="283"/>
        <w:jc w:val="both"/>
        <w:rPr>
          <w:sz w:val="20"/>
        </w:rPr>
      </w:pPr>
      <w:r>
        <w:rPr>
          <w:sz w:val="20"/>
        </w:rPr>
        <w:t xml:space="preserve">толщина линий при изображении связей </w:t>
      </w:r>
    </w:p>
    <w:p w:rsidR="00D5108C" w:rsidRDefault="00D5108C" w:rsidP="00D5108C">
      <w:pPr>
        <w:ind w:right="283"/>
        <w:jc w:val="both"/>
        <w:rPr>
          <w:sz w:val="20"/>
        </w:rPr>
      </w:pPr>
    </w:p>
    <w:p w:rsidR="00D5108C" w:rsidRPr="001F2D6A" w:rsidRDefault="00D5108C" w:rsidP="00D5108C">
      <w:pPr>
        <w:ind w:left="-567" w:right="283" w:firstLine="283"/>
        <w:jc w:val="both"/>
        <w:rPr>
          <w:sz w:val="20"/>
          <w:szCs w:val="20"/>
        </w:rPr>
      </w:pPr>
      <w:bookmarkStart w:id="380" w:name="_Toc29903426"/>
      <w:r w:rsidRPr="001F2D6A">
        <w:rPr>
          <w:rStyle w:val="30"/>
          <w:sz w:val="20"/>
          <w:szCs w:val="20"/>
        </w:rPr>
        <w:t>5.7.1.</w:t>
      </w:r>
      <w:r w:rsidR="001F2D6A" w:rsidRPr="001F2D6A">
        <w:rPr>
          <w:rStyle w:val="30"/>
          <w:sz w:val="20"/>
          <w:szCs w:val="20"/>
        </w:rPr>
        <w:t>3</w:t>
      </w:r>
      <w:r w:rsidRPr="001F2D6A">
        <w:rPr>
          <w:rStyle w:val="30"/>
          <w:sz w:val="20"/>
          <w:szCs w:val="20"/>
        </w:rPr>
        <w:t>. Подменю «Карты»</w:t>
      </w:r>
      <w:bookmarkEnd w:id="380"/>
      <w:r w:rsidRPr="001F2D6A">
        <w:rPr>
          <w:sz w:val="20"/>
          <w:szCs w:val="20"/>
        </w:rPr>
        <w:t>.</w:t>
      </w:r>
    </w:p>
    <w:p w:rsidR="00D5108C" w:rsidRDefault="00D5108C" w:rsidP="00D5108C">
      <w:pPr>
        <w:ind w:left="-567" w:right="283"/>
        <w:jc w:val="both"/>
        <w:rPr>
          <w:sz w:val="20"/>
        </w:rPr>
      </w:pPr>
      <w:r>
        <w:rPr>
          <w:sz w:val="20"/>
        </w:rPr>
        <w:t>При выборе этой опции строятся карты спектральных характеристик для нескольких</w:t>
      </w:r>
      <w:r w:rsidR="001F634C">
        <w:rPr>
          <w:sz w:val="20"/>
        </w:rPr>
        <w:t xml:space="preserve"> </w:t>
      </w:r>
      <w:r>
        <w:rPr>
          <w:sz w:val="20"/>
        </w:rPr>
        <w:t>частотных полос одновременно (см. установки программы картирования).</w:t>
      </w:r>
      <w:r w:rsidR="001F634C">
        <w:rPr>
          <w:sz w:val="20"/>
        </w:rPr>
        <w:t xml:space="preserve"> </w:t>
      </w:r>
      <w:r>
        <w:rPr>
          <w:sz w:val="20"/>
        </w:rPr>
        <w:t>Для вызова всплывающего (локального) меню щелкнуть правой кнопкой:</w:t>
      </w:r>
    </w:p>
    <w:p w:rsidR="00D5108C" w:rsidRDefault="00522C00" w:rsidP="00D5108C">
      <w:pPr>
        <w:ind w:left="851" w:right="283"/>
        <w:jc w:val="both"/>
        <w:rPr>
          <w:sz w:val="20"/>
        </w:rPr>
      </w:pPr>
      <w:r>
        <w:rPr>
          <w:noProof/>
          <w:sz w:val="20"/>
        </w:rPr>
        <w:drawing>
          <wp:inline distT="0" distB="0" distL="0" distR="0" wp14:anchorId="33F2CCDD" wp14:editId="04A9FC27">
            <wp:extent cx="2425700" cy="1943100"/>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3" cstate="print"/>
                    <a:srcRect/>
                    <a:stretch>
                      <a:fillRect/>
                    </a:stretch>
                  </pic:blipFill>
                  <pic:spPr bwMode="auto">
                    <a:xfrm>
                      <a:off x="0" y="0"/>
                      <a:ext cx="2425700" cy="1943100"/>
                    </a:xfrm>
                    <a:prstGeom prst="rect">
                      <a:avLst/>
                    </a:prstGeom>
                    <a:noFill/>
                    <a:ln w="9525">
                      <a:noFill/>
                      <a:miter lim="800000"/>
                      <a:headEnd/>
                      <a:tailEnd/>
                    </a:ln>
                  </pic:spPr>
                </pic:pic>
              </a:graphicData>
            </a:graphic>
          </wp:inline>
        </w:drawing>
      </w:r>
    </w:p>
    <w:p w:rsidR="00D5108C" w:rsidRDefault="00D5108C" w:rsidP="00D5108C">
      <w:pPr>
        <w:ind w:left="-567" w:right="283"/>
        <w:jc w:val="both"/>
        <w:rPr>
          <w:sz w:val="20"/>
        </w:rPr>
      </w:pPr>
      <w:r>
        <w:rPr>
          <w:sz w:val="20"/>
        </w:rPr>
        <w:t>Пункты всплывающего меню дублируют пункты установки программы картирования, за исключением пунктов «</w:t>
      </w:r>
      <w:r>
        <w:rPr>
          <w:sz w:val="20"/>
          <w:lang w:val="en-US"/>
        </w:rPr>
        <w:t>Z</w:t>
      </w:r>
      <w:r>
        <w:rPr>
          <w:sz w:val="20"/>
        </w:rPr>
        <w:t xml:space="preserve">-преобразование .. </w:t>
      </w:r>
      <w:r>
        <w:rPr>
          <w:sz w:val="20"/>
          <w:lang w:val="en-US"/>
        </w:rPr>
        <w:t>S</w:t>
      </w:r>
      <w:r>
        <w:rPr>
          <w:sz w:val="20"/>
        </w:rPr>
        <w:t>.</w:t>
      </w:r>
      <w:r>
        <w:rPr>
          <w:sz w:val="20"/>
          <w:lang w:val="en-US"/>
        </w:rPr>
        <w:t>D</w:t>
      </w:r>
      <w:r>
        <w:rPr>
          <w:sz w:val="20"/>
        </w:rPr>
        <w:t>.», при выборе которых</w:t>
      </w:r>
      <w:r w:rsidR="001F634C">
        <w:rPr>
          <w:sz w:val="20"/>
        </w:rPr>
        <w:t xml:space="preserve"> </w:t>
      </w:r>
      <w:r>
        <w:rPr>
          <w:sz w:val="20"/>
        </w:rPr>
        <w:t xml:space="preserve">меняется цветовая шкала картирования с таким расчетом, чтобы цветом выделять только </w:t>
      </w:r>
      <w:r>
        <w:rPr>
          <w:sz w:val="20"/>
          <w:lang w:val="en-US"/>
        </w:rPr>
        <w:t>Z</w:t>
      </w:r>
      <w:r>
        <w:rPr>
          <w:sz w:val="20"/>
        </w:rPr>
        <w:t xml:space="preserve">&gt; 2 </w:t>
      </w:r>
      <w:r>
        <w:rPr>
          <w:sz w:val="20"/>
          <w:lang w:val="en-US"/>
        </w:rPr>
        <w:t>S</w:t>
      </w:r>
      <w:r>
        <w:rPr>
          <w:sz w:val="20"/>
        </w:rPr>
        <w:t>.</w:t>
      </w:r>
      <w:r>
        <w:rPr>
          <w:sz w:val="20"/>
          <w:lang w:val="en-US"/>
        </w:rPr>
        <w:t>D</w:t>
      </w:r>
      <w:r>
        <w:rPr>
          <w:sz w:val="20"/>
        </w:rPr>
        <w:t>.</w:t>
      </w:r>
    </w:p>
    <w:p w:rsidR="00D5108C" w:rsidRDefault="00522C00" w:rsidP="00D5108C">
      <w:pPr>
        <w:ind w:left="1701" w:right="283"/>
        <w:jc w:val="both"/>
        <w:rPr>
          <w:sz w:val="20"/>
        </w:rPr>
      </w:pPr>
      <w:r>
        <w:rPr>
          <w:noProof/>
          <w:sz w:val="20"/>
        </w:rPr>
        <w:lastRenderedPageBreak/>
        <w:drawing>
          <wp:inline distT="0" distB="0" distL="0" distR="0" wp14:anchorId="083B0AAF" wp14:editId="5C159CFC">
            <wp:extent cx="1524000" cy="1219200"/>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4" cstate="print"/>
                    <a:srcRect/>
                    <a:stretch>
                      <a:fillRect/>
                    </a:stretch>
                  </pic:blipFill>
                  <pic:spPr bwMode="auto">
                    <a:xfrm>
                      <a:off x="0" y="0"/>
                      <a:ext cx="1524000" cy="1219200"/>
                    </a:xfrm>
                    <a:prstGeom prst="rect">
                      <a:avLst/>
                    </a:prstGeom>
                    <a:noFill/>
                    <a:ln w="9525">
                      <a:noFill/>
                      <a:miter lim="800000"/>
                      <a:headEnd/>
                      <a:tailEnd/>
                    </a:ln>
                  </pic:spPr>
                </pic:pic>
              </a:graphicData>
            </a:graphic>
          </wp:inline>
        </w:drawing>
      </w:r>
    </w:p>
    <w:p w:rsidR="00D5108C" w:rsidRDefault="00D5108C" w:rsidP="00D5108C">
      <w:pPr>
        <w:ind w:left="-567" w:right="283"/>
        <w:jc w:val="both"/>
        <w:rPr>
          <w:sz w:val="20"/>
        </w:rPr>
      </w:pPr>
      <w:r>
        <w:rPr>
          <w:sz w:val="20"/>
        </w:rPr>
        <w:t>Если щелкнуть левой кнопкой по какой-либо карте (т.е. для одного из диапазонов), то она появится в увеличенном виде.</w:t>
      </w:r>
      <w:r w:rsidR="001F634C">
        <w:rPr>
          <w:sz w:val="20"/>
        </w:rPr>
        <w:t xml:space="preserve"> </w:t>
      </w:r>
      <w:r>
        <w:rPr>
          <w:sz w:val="20"/>
        </w:rPr>
        <w:t>Через пун</w:t>
      </w:r>
      <w:proofErr w:type="gramStart"/>
      <w:r>
        <w:rPr>
          <w:sz w:val="20"/>
        </w:rPr>
        <w:t>кт вспл</w:t>
      </w:r>
      <w:proofErr w:type="gramEnd"/>
      <w:r>
        <w:rPr>
          <w:sz w:val="20"/>
        </w:rPr>
        <w:t>ывающего меню (щелкнуть правой кнопкой) «Картирование кросс-спектров для всех отведений одного диапазона» можно получить изображение кросс-спектров заданного спектрального параметра и указанной частотной полосы одновременно для всех отведений:</w:t>
      </w:r>
    </w:p>
    <w:p w:rsidR="00D5108C" w:rsidRDefault="00522C00" w:rsidP="00D5108C">
      <w:pPr>
        <w:ind w:left="1418" w:right="283"/>
        <w:jc w:val="both"/>
        <w:rPr>
          <w:sz w:val="20"/>
          <w:lang w:val="en-US"/>
        </w:rPr>
      </w:pPr>
      <w:r>
        <w:rPr>
          <w:noProof/>
          <w:sz w:val="20"/>
        </w:rPr>
        <w:drawing>
          <wp:inline distT="0" distB="0" distL="0" distR="0" wp14:anchorId="44345F57" wp14:editId="283A66BF">
            <wp:extent cx="1828800" cy="1460500"/>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5" cstate="print"/>
                    <a:srcRect/>
                    <a:stretch>
                      <a:fillRect/>
                    </a:stretch>
                  </pic:blipFill>
                  <pic:spPr bwMode="auto">
                    <a:xfrm>
                      <a:off x="0" y="0"/>
                      <a:ext cx="1828800" cy="1460500"/>
                    </a:xfrm>
                    <a:prstGeom prst="rect">
                      <a:avLst/>
                    </a:prstGeom>
                    <a:noFill/>
                    <a:ln w="9525">
                      <a:noFill/>
                      <a:miter lim="800000"/>
                      <a:headEnd/>
                      <a:tailEnd/>
                    </a:ln>
                  </pic:spPr>
                </pic:pic>
              </a:graphicData>
            </a:graphic>
          </wp:inline>
        </w:drawing>
      </w:r>
    </w:p>
    <w:p w:rsidR="00D5108C" w:rsidRDefault="00D5108C" w:rsidP="00D5108C">
      <w:pPr>
        <w:pStyle w:val="3"/>
      </w:pPr>
      <w:bookmarkStart w:id="381" w:name="_Toc29903427"/>
      <w:r>
        <w:t>5.7.1.</w:t>
      </w:r>
      <w:r w:rsidR="001F2D6A">
        <w:t>4</w:t>
      </w:r>
      <w:r>
        <w:t>. Подменю «Гистограммы».</w:t>
      </w:r>
      <w:bookmarkEnd w:id="381"/>
    </w:p>
    <w:p w:rsidR="00D5108C" w:rsidRDefault="00D5108C" w:rsidP="00D5108C">
      <w:pPr>
        <w:ind w:left="-567" w:right="283"/>
        <w:jc w:val="both"/>
        <w:rPr>
          <w:sz w:val="20"/>
        </w:rPr>
      </w:pPr>
      <w:r>
        <w:rPr>
          <w:sz w:val="20"/>
        </w:rPr>
        <w:t>При выборе этой опции строятся гистограммы или графики спектральных характеристик для различных параметров и</w:t>
      </w:r>
      <w:r w:rsidR="001F634C">
        <w:rPr>
          <w:sz w:val="20"/>
        </w:rPr>
        <w:t xml:space="preserve"> </w:t>
      </w:r>
      <w:r>
        <w:rPr>
          <w:sz w:val="20"/>
        </w:rPr>
        <w:t>диапазонов (см. установки).</w:t>
      </w:r>
    </w:p>
    <w:p w:rsidR="00D5108C" w:rsidRDefault="00D5108C" w:rsidP="004F0A9C">
      <w:pPr>
        <w:numPr>
          <w:ilvl w:val="0"/>
          <w:numId w:val="3"/>
        </w:numPr>
        <w:ind w:left="-567" w:right="283"/>
        <w:jc w:val="both"/>
        <w:rPr>
          <w:sz w:val="20"/>
        </w:rPr>
      </w:pPr>
      <w:r>
        <w:rPr>
          <w:sz w:val="20"/>
        </w:rPr>
        <w:t xml:space="preserve">Дельта - </w:t>
      </w:r>
      <w:proofErr w:type="gramStart"/>
      <w:r>
        <w:rPr>
          <w:sz w:val="20"/>
        </w:rPr>
        <w:t>синий</w:t>
      </w:r>
      <w:proofErr w:type="gramEnd"/>
    </w:p>
    <w:p w:rsidR="00D5108C" w:rsidRDefault="00D5108C" w:rsidP="004F0A9C">
      <w:pPr>
        <w:numPr>
          <w:ilvl w:val="0"/>
          <w:numId w:val="3"/>
        </w:numPr>
        <w:ind w:left="-567" w:right="283"/>
        <w:jc w:val="both"/>
        <w:rPr>
          <w:sz w:val="20"/>
        </w:rPr>
      </w:pPr>
      <w:r>
        <w:rPr>
          <w:sz w:val="20"/>
        </w:rPr>
        <w:t>Тета</w:t>
      </w:r>
      <w:r w:rsidR="001F634C">
        <w:rPr>
          <w:sz w:val="20"/>
        </w:rPr>
        <w:t xml:space="preserve"> </w:t>
      </w:r>
      <w:r>
        <w:rPr>
          <w:sz w:val="20"/>
        </w:rPr>
        <w:t>- голубой</w:t>
      </w:r>
    </w:p>
    <w:p w:rsidR="00D5108C" w:rsidRDefault="00D5108C" w:rsidP="004F0A9C">
      <w:pPr>
        <w:numPr>
          <w:ilvl w:val="0"/>
          <w:numId w:val="3"/>
        </w:numPr>
        <w:ind w:left="-567" w:right="283"/>
        <w:jc w:val="both"/>
        <w:rPr>
          <w:sz w:val="20"/>
        </w:rPr>
      </w:pPr>
      <w:r>
        <w:rPr>
          <w:sz w:val="20"/>
        </w:rPr>
        <w:t>Альфа</w:t>
      </w:r>
      <w:r w:rsidR="001F634C">
        <w:rPr>
          <w:sz w:val="20"/>
        </w:rPr>
        <w:t xml:space="preserve"> </w:t>
      </w:r>
      <w:r>
        <w:rPr>
          <w:sz w:val="20"/>
        </w:rPr>
        <w:t xml:space="preserve">- </w:t>
      </w:r>
      <w:proofErr w:type="gramStart"/>
      <w:r>
        <w:rPr>
          <w:sz w:val="20"/>
        </w:rPr>
        <w:t>желтый</w:t>
      </w:r>
      <w:proofErr w:type="gramEnd"/>
    </w:p>
    <w:p w:rsidR="00D5108C" w:rsidRDefault="00D5108C" w:rsidP="004F0A9C">
      <w:pPr>
        <w:numPr>
          <w:ilvl w:val="0"/>
          <w:numId w:val="3"/>
        </w:numPr>
        <w:ind w:left="-567" w:right="283"/>
        <w:jc w:val="both"/>
        <w:rPr>
          <w:sz w:val="20"/>
        </w:rPr>
      </w:pPr>
      <w:r>
        <w:rPr>
          <w:sz w:val="20"/>
        </w:rPr>
        <w:t>Бета</w:t>
      </w:r>
      <w:proofErr w:type="gramStart"/>
      <w:r>
        <w:rPr>
          <w:sz w:val="20"/>
        </w:rPr>
        <w:t>1</w:t>
      </w:r>
      <w:proofErr w:type="gramEnd"/>
      <w:r w:rsidR="001F634C">
        <w:rPr>
          <w:sz w:val="20"/>
        </w:rPr>
        <w:t xml:space="preserve"> </w:t>
      </w:r>
      <w:r>
        <w:rPr>
          <w:sz w:val="20"/>
        </w:rPr>
        <w:t>- красный</w:t>
      </w:r>
    </w:p>
    <w:p w:rsidR="00D5108C" w:rsidRDefault="00D5108C" w:rsidP="004F0A9C">
      <w:pPr>
        <w:numPr>
          <w:ilvl w:val="0"/>
          <w:numId w:val="3"/>
        </w:numPr>
        <w:ind w:left="-567" w:right="283"/>
        <w:jc w:val="both"/>
        <w:rPr>
          <w:sz w:val="20"/>
        </w:rPr>
      </w:pPr>
      <w:r>
        <w:rPr>
          <w:sz w:val="20"/>
        </w:rPr>
        <w:t>Бета</w:t>
      </w:r>
      <w:proofErr w:type="gramStart"/>
      <w:r>
        <w:rPr>
          <w:sz w:val="20"/>
        </w:rPr>
        <w:t>2</w:t>
      </w:r>
      <w:proofErr w:type="gramEnd"/>
      <w:r w:rsidR="001F634C">
        <w:rPr>
          <w:sz w:val="20"/>
        </w:rPr>
        <w:t xml:space="preserve"> </w:t>
      </w:r>
      <w:r>
        <w:rPr>
          <w:sz w:val="20"/>
        </w:rPr>
        <w:t>- коричневый</w:t>
      </w:r>
    </w:p>
    <w:p w:rsidR="00D5108C" w:rsidRDefault="00D5108C" w:rsidP="004F0A9C">
      <w:pPr>
        <w:numPr>
          <w:ilvl w:val="0"/>
          <w:numId w:val="3"/>
        </w:numPr>
        <w:ind w:left="-567" w:right="283"/>
        <w:jc w:val="both"/>
        <w:rPr>
          <w:sz w:val="20"/>
        </w:rPr>
      </w:pPr>
      <w:r>
        <w:rPr>
          <w:sz w:val="20"/>
        </w:rPr>
        <w:t>&gt; 30 Гц - фиолетовый</w:t>
      </w:r>
    </w:p>
    <w:p w:rsidR="00D5108C" w:rsidRDefault="00D5108C" w:rsidP="00D5108C">
      <w:pPr>
        <w:ind w:left="-567" w:right="283" w:firstLine="284"/>
        <w:jc w:val="both"/>
        <w:rPr>
          <w:b/>
          <w:sz w:val="20"/>
        </w:rPr>
      </w:pPr>
      <w:r>
        <w:rPr>
          <w:sz w:val="20"/>
        </w:rPr>
        <w:t>Вначале положение гистограмм на экране располагается согласно схеме отведений системы 10-20 (10-10):</w:t>
      </w:r>
    </w:p>
    <w:p w:rsidR="00D5108C" w:rsidRDefault="00522C00" w:rsidP="00D5108C">
      <w:pPr>
        <w:ind w:left="1134" w:right="283"/>
        <w:rPr>
          <w:sz w:val="20"/>
        </w:rPr>
      </w:pPr>
      <w:r>
        <w:rPr>
          <w:noProof/>
          <w:sz w:val="20"/>
        </w:rPr>
        <w:drawing>
          <wp:inline distT="0" distB="0" distL="0" distR="0" wp14:anchorId="63847491" wp14:editId="6B78CDF1">
            <wp:extent cx="2413000" cy="1879600"/>
            <wp:effectExtent l="1905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6" cstate="print"/>
                    <a:srcRect/>
                    <a:stretch>
                      <a:fillRect/>
                    </a:stretch>
                  </pic:blipFill>
                  <pic:spPr bwMode="auto">
                    <a:xfrm>
                      <a:off x="0" y="0"/>
                      <a:ext cx="2413000" cy="1879600"/>
                    </a:xfrm>
                    <a:prstGeom prst="rect">
                      <a:avLst/>
                    </a:prstGeom>
                    <a:noFill/>
                    <a:ln w="9525">
                      <a:noFill/>
                      <a:miter lim="800000"/>
                      <a:headEnd/>
                      <a:tailEnd/>
                    </a:ln>
                  </pic:spPr>
                </pic:pic>
              </a:graphicData>
            </a:graphic>
          </wp:inline>
        </w:drawing>
      </w:r>
    </w:p>
    <w:p w:rsidR="00D5108C" w:rsidRDefault="00D5108C" w:rsidP="00D5108C">
      <w:pPr>
        <w:ind w:left="-567" w:right="283" w:firstLine="283"/>
        <w:rPr>
          <w:sz w:val="20"/>
        </w:rPr>
      </w:pPr>
      <w:r>
        <w:rPr>
          <w:sz w:val="20"/>
        </w:rPr>
        <w:t>Прерывистым графиком отмечены средние значения из статистического файла (или банка).</w:t>
      </w:r>
      <w:r w:rsidR="001F634C">
        <w:rPr>
          <w:sz w:val="20"/>
        </w:rPr>
        <w:t xml:space="preserve"> </w:t>
      </w:r>
      <w:r>
        <w:rPr>
          <w:sz w:val="20"/>
        </w:rPr>
        <w:t xml:space="preserve">Точечный график указывает значения отклонений 2 и 3 </w:t>
      </w:r>
      <w:r>
        <w:rPr>
          <w:sz w:val="20"/>
          <w:lang w:val="en-US"/>
        </w:rPr>
        <w:t>s</w:t>
      </w:r>
      <w:r>
        <w:rPr>
          <w:sz w:val="20"/>
        </w:rPr>
        <w:t>.</w:t>
      </w:r>
      <w:r>
        <w:rPr>
          <w:sz w:val="20"/>
          <w:lang w:val="en-US"/>
        </w:rPr>
        <w:t>d</w:t>
      </w:r>
      <w:r>
        <w:rPr>
          <w:sz w:val="20"/>
        </w:rPr>
        <w:t xml:space="preserve">. для «нормализованных» величин (вероятность 4.55% и 0.27%)и 3 и 5 </w:t>
      </w:r>
      <w:r>
        <w:rPr>
          <w:sz w:val="20"/>
          <w:lang w:val="en-US"/>
        </w:rPr>
        <w:t>s</w:t>
      </w:r>
      <w:r>
        <w:rPr>
          <w:sz w:val="20"/>
        </w:rPr>
        <w:t>.</w:t>
      </w:r>
      <w:r>
        <w:rPr>
          <w:sz w:val="20"/>
          <w:lang w:val="en-US"/>
        </w:rPr>
        <w:t>d</w:t>
      </w:r>
      <w:r>
        <w:rPr>
          <w:sz w:val="20"/>
        </w:rPr>
        <w:t>. (11.1% и 4%) для прочих.</w:t>
      </w:r>
    </w:p>
    <w:p w:rsidR="00D5108C" w:rsidRDefault="00D5108C" w:rsidP="00D5108C">
      <w:pPr>
        <w:ind w:left="-567" w:right="283" w:firstLine="283"/>
        <w:rPr>
          <w:sz w:val="20"/>
        </w:rPr>
      </w:pPr>
      <w:r>
        <w:rPr>
          <w:sz w:val="20"/>
        </w:rPr>
        <w:t>Всплывающее меню (при нажатии правой кнопки мыши) содержит пункты:</w:t>
      </w:r>
    </w:p>
    <w:p w:rsidR="00D5108C" w:rsidRDefault="00522C00" w:rsidP="00D5108C">
      <w:pPr>
        <w:ind w:left="1134" w:right="283"/>
      </w:pPr>
      <w:r>
        <w:rPr>
          <w:noProof/>
        </w:rPr>
        <w:drawing>
          <wp:inline distT="0" distB="0" distL="0" distR="0" wp14:anchorId="14818CA4" wp14:editId="48FD2D3E">
            <wp:extent cx="2425700" cy="1943100"/>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7" cstate="print"/>
                    <a:srcRect/>
                    <a:stretch>
                      <a:fillRect/>
                    </a:stretch>
                  </pic:blipFill>
                  <pic:spPr bwMode="auto">
                    <a:xfrm>
                      <a:off x="0" y="0"/>
                      <a:ext cx="2425700" cy="1943100"/>
                    </a:xfrm>
                    <a:prstGeom prst="rect">
                      <a:avLst/>
                    </a:prstGeom>
                    <a:noFill/>
                    <a:ln w="9525">
                      <a:noFill/>
                      <a:miter lim="800000"/>
                      <a:headEnd/>
                      <a:tailEnd/>
                    </a:ln>
                  </pic:spPr>
                </pic:pic>
              </a:graphicData>
            </a:graphic>
          </wp:inline>
        </w:drawing>
      </w:r>
    </w:p>
    <w:p w:rsidR="00D5108C" w:rsidRDefault="00D5108C" w:rsidP="00D5108C">
      <w:pPr>
        <w:pStyle w:val="a5"/>
        <w:ind w:left="-567" w:right="283" w:firstLine="283"/>
      </w:pPr>
      <w:r>
        <w:lastRenderedPageBreak/>
        <w:t>Пункт «Показать спектры до максимальной» частоты выводит спектры после 45 (или 30) Гц до частоты Найквиста (т.е. частота оцифровки, деленная на 2).</w:t>
      </w:r>
    </w:p>
    <w:p w:rsidR="00D5108C" w:rsidRDefault="00D5108C" w:rsidP="00D5108C">
      <w:pPr>
        <w:pStyle w:val="a5"/>
        <w:ind w:left="-567" w:right="283" w:firstLine="283"/>
      </w:pPr>
      <w:r>
        <w:t>Пункт «Гистограмма+Картирование» выводит одновременно гистограммы и карты:</w:t>
      </w:r>
    </w:p>
    <w:p w:rsidR="00D5108C" w:rsidRDefault="00522C00" w:rsidP="00D5108C">
      <w:pPr>
        <w:pStyle w:val="a5"/>
        <w:ind w:left="1134" w:right="283"/>
        <w:rPr>
          <w:lang w:val="en-US"/>
        </w:rPr>
      </w:pPr>
      <w:r>
        <w:rPr>
          <w:noProof/>
        </w:rPr>
        <w:drawing>
          <wp:inline distT="0" distB="0" distL="0" distR="0" wp14:anchorId="33BD902C" wp14:editId="0A50AA00">
            <wp:extent cx="2432050" cy="1943100"/>
            <wp:effectExtent l="1905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8" cstate="print"/>
                    <a:srcRect/>
                    <a:stretch>
                      <a:fillRect/>
                    </a:stretch>
                  </pic:blipFill>
                  <pic:spPr bwMode="auto">
                    <a:xfrm>
                      <a:off x="0" y="0"/>
                      <a:ext cx="2432050" cy="1943100"/>
                    </a:xfrm>
                    <a:prstGeom prst="rect">
                      <a:avLst/>
                    </a:prstGeom>
                    <a:noFill/>
                    <a:ln w="9525">
                      <a:noFill/>
                      <a:miter lim="800000"/>
                      <a:headEnd/>
                      <a:tailEnd/>
                    </a:ln>
                  </pic:spPr>
                </pic:pic>
              </a:graphicData>
            </a:graphic>
          </wp:inline>
        </w:drawing>
      </w:r>
    </w:p>
    <w:p w:rsidR="00D5108C" w:rsidRDefault="00D5108C" w:rsidP="00D5108C">
      <w:pPr>
        <w:pStyle w:val="a5"/>
        <w:ind w:right="283"/>
        <w:rPr>
          <w:lang w:val="en-US"/>
        </w:rPr>
      </w:pPr>
    </w:p>
    <w:p w:rsidR="00D5108C" w:rsidRDefault="00D5108C" w:rsidP="00D5108C">
      <w:pPr>
        <w:pStyle w:val="a5"/>
        <w:ind w:right="283"/>
      </w:pPr>
      <w:r>
        <w:t>Визир перемещается либо нажатием левой кнопки мыши, или стрелками вправо/влево.</w:t>
      </w:r>
      <w:r w:rsidR="007E5012">
        <w:t xml:space="preserve"> Можно двойным щелчком отметить начало и конец желаемого диапазона, чтобы убрать частотные полосы вне его для детального просмотра.</w:t>
      </w:r>
    </w:p>
    <w:p w:rsidR="00D5108C" w:rsidRDefault="00D5108C" w:rsidP="00D5108C">
      <w:pPr>
        <w:pStyle w:val="a5"/>
        <w:ind w:right="283"/>
      </w:pPr>
    </w:p>
    <w:p w:rsidR="00D5108C" w:rsidRPr="00451582" w:rsidRDefault="00D5108C" w:rsidP="00D5108C">
      <w:pPr>
        <w:pStyle w:val="a5"/>
        <w:ind w:right="283"/>
      </w:pPr>
      <w:r>
        <w:t>«Расположение гистограмм на экране» - размещает гистограммы в виде «плитки»</w:t>
      </w:r>
      <w:r w:rsidRPr="00451582">
        <w:t>:</w:t>
      </w:r>
    </w:p>
    <w:p w:rsidR="00D5108C" w:rsidRDefault="00522C00" w:rsidP="00D5108C">
      <w:pPr>
        <w:pStyle w:val="a5"/>
        <w:ind w:left="1134" w:right="283"/>
      </w:pPr>
      <w:r>
        <w:rPr>
          <w:noProof/>
        </w:rPr>
        <w:drawing>
          <wp:inline distT="0" distB="0" distL="0" distR="0" wp14:anchorId="53967673" wp14:editId="4E4AF94F">
            <wp:extent cx="2432050" cy="1943100"/>
            <wp:effectExtent l="19050" t="0" r="635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9" cstate="print"/>
                    <a:srcRect/>
                    <a:stretch>
                      <a:fillRect/>
                    </a:stretch>
                  </pic:blipFill>
                  <pic:spPr bwMode="auto">
                    <a:xfrm>
                      <a:off x="0" y="0"/>
                      <a:ext cx="2432050" cy="1943100"/>
                    </a:xfrm>
                    <a:prstGeom prst="rect">
                      <a:avLst/>
                    </a:prstGeom>
                    <a:noFill/>
                    <a:ln w="9525">
                      <a:noFill/>
                      <a:miter lim="800000"/>
                      <a:headEnd/>
                      <a:tailEnd/>
                    </a:ln>
                  </pic:spPr>
                </pic:pic>
              </a:graphicData>
            </a:graphic>
          </wp:inline>
        </w:drawing>
      </w:r>
    </w:p>
    <w:p w:rsidR="00D5108C" w:rsidRDefault="00D5108C" w:rsidP="00D5108C">
      <w:pPr>
        <w:ind w:right="283"/>
        <w:rPr>
          <w:sz w:val="20"/>
        </w:rPr>
      </w:pPr>
      <w:r>
        <w:rPr>
          <w:sz w:val="20"/>
        </w:rPr>
        <w:t>Пункт «Убрать графики стат. файла» - оставляет только гистограммы ЭЭГ и убирает графики статистического файла.</w:t>
      </w:r>
    </w:p>
    <w:p w:rsidR="00D5108C" w:rsidRDefault="00D5108C" w:rsidP="00D5108C">
      <w:pPr>
        <w:ind w:right="283"/>
        <w:rPr>
          <w:sz w:val="20"/>
        </w:rPr>
      </w:pPr>
    </w:p>
    <w:p w:rsidR="00D5108C" w:rsidRDefault="00D5108C" w:rsidP="00D5108C">
      <w:pPr>
        <w:ind w:left="-567" w:right="283" w:firstLine="283"/>
        <w:rPr>
          <w:sz w:val="20"/>
        </w:rPr>
      </w:pPr>
      <w:r>
        <w:rPr>
          <w:sz w:val="20"/>
        </w:rPr>
        <w:t>Пункт «Представить в виде графиков (гистограмм)» выводит спектральный параметр в виде графика – сплошной линией черного цвета.</w:t>
      </w:r>
    </w:p>
    <w:p w:rsidR="00D5108C" w:rsidRDefault="00522C00" w:rsidP="00D5108C">
      <w:pPr>
        <w:ind w:right="283"/>
      </w:pPr>
      <w:r>
        <w:rPr>
          <w:noProof/>
        </w:rPr>
        <w:drawing>
          <wp:inline distT="0" distB="0" distL="0" distR="0" wp14:anchorId="2D4B3C3E" wp14:editId="3A52E99F">
            <wp:extent cx="2425700" cy="1943100"/>
            <wp:effectExtent l="1905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0" cstate="print"/>
                    <a:srcRect/>
                    <a:stretch>
                      <a:fillRect/>
                    </a:stretch>
                  </pic:blipFill>
                  <pic:spPr bwMode="auto">
                    <a:xfrm>
                      <a:off x="0" y="0"/>
                      <a:ext cx="2425700" cy="1943100"/>
                    </a:xfrm>
                    <a:prstGeom prst="rect">
                      <a:avLst/>
                    </a:prstGeom>
                    <a:noFill/>
                    <a:ln w="9525">
                      <a:noFill/>
                      <a:miter lim="800000"/>
                      <a:headEnd/>
                      <a:tailEnd/>
                    </a:ln>
                  </pic:spPr>
                </pic:pic>
              </a:graphicData>
            </a:graphic>
          </wp:inline>
        </w:drawing>
      </w:r>
      <w:r>
        <w:rPr>
          <w:noProof/>
        </w:rPr>
        <w:drawing>
          <wp:inline distT="0" distB="0" distL="0" distR="0" wp14:anchorId="19D93D19" wp14:editId="3E09B4BC">
            <wp:extent cx="2425700" cy="1943100"/>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1" cstate="print"/>
                    <a:srcRect/>
                    <a:stretch>
                      <a:fillRect/>
                    </a:stretch>
                  </pic:blipFill>
                  <pic:spPr bwMode="auto">
                    <a:xfrm>
                      <a:off x="0" y="0"/>
                      <a:ext cx="2425700" cy="1943100"/>
                    </a:xfrm>
                    <a:prstGeom prst="rect">
                      <a:avLst/>
                    </a:prstGeom>
                    <a:noFill/>
                    <a:ln w="9525">
                      <a:noFill/>
                      <a:miter lim="800000"/>
                      <a:headEnd/>
                      <a:tailEnd/>
                    </a:ln>
                  </pic:spPr>
                </pic:pic>
              </a:graphicData>
            </a:graphic>
          </wp:inline>
        </w:drawing>
      </w:r>
    </w:p>
    <w:p w:rsidR="00D5108C" w:rsidRDefault="00D5108C" w:rsidP="00D5108C">
      <w:pPr>
        <w:pStyle w:val="a5"/>
        <w:ind w:right="283"/>
      </w:pPr>
    </w:p>
    <w:p w:rsidR="00D5108C" w:rsidRDefault="00D5108C" w:rsidP="00D5108C">
      <w:pPr>
        <w:pStyle w:val="a5"/>
        <w:ind w:right="283"/>
      </w:pPr>
      <w:r>
        <w:t>Пункт «Гистограммы авт</w:t>
      </w:r>
      <w:proofErr w:type="gramStart"/>
      <w:r>
        <w:t>о-</w:t>
      </w:r>
      <w:proofErr w:type="gramEnd"/>
      <w:r>
        <w:t xml:space="preserve"> и кросс-спектров» выводят гистограммы или графики в виде симметричной относительно главной диагонали таблицы:</w:t>
      </w:r>
    </w:p>
    <w:p w:rsidR="00D5108C" w:rsidRDefault="00522C00" w:rsidP="00D5108C">
      <w:pPr>
        <w:pStyle w:val="a5"/>
        <w:ind w:right="283"/>
      </w:pPr>
      <w:r>
        <w:rPr>
          <w:noProof/>
        </w:rPr>
        <w:lastRenderedPageBreak/>
        <w:drawing>
          <wp:inline distT="0" distB="0" distL="0" distR="0" wp14:anchorId="1567632C" wp14:editId="3A543E6A">
            <wp:extent cx="2425700" cy="1885950"/>
            <wp:effectExtent l="1905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2" cstate="print"/>
                    <a:srcRect/>
                    <a:stretch>
                      <a:fillRect/>
                    </a:stretch>
                  </pic:blipFill>
                  <pic:spPr bwMode="auto">
                    <a:xfrm>
                      <a:off x="0" y="0"/>
                      <a:ext cx="2425700" cy="1885950"/>
                    </a:xfrm>
                    <a:prstGeom prst="rect">
                      <a:avLst/>
                    </a:prstGeom>
                    <a:noFill/>
                    <a:ln w="9525">
                      <a:noFill/>
                      <a:miter lim="800000"/>
                      <a:headEnd/>
                      <a:tailEnd/>
                    </a:ln>
                  </pic:spPr>
                </pic:pic>
              </a:graphicData>
            </a:graphic>
          </wp:inline>
        </w:drawing>
      </w:r>
      <w:r>
        <w:rPr>
          <w:noProof/>
        </w:rPr>
        <w:drawing>
          <wp:inline distT="0" distB="0" distL="0" distR="0" wp14:anchorId="4CEB4186" wp14:editId="783D836C">
            <wp:extent cx="2425700" cy="1885950"/>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3" cstate="print"/>
                    <a:srcRect/>
                    <a:stretch>
                      <a:fillRect/>
                    </a:stretch>
                  </pic:blipFill>
                  <pic:spPr bwMode="auto">
                    <a:xfrm>
                      <a:off x="0" y="0"/>
                      <a:ext cx="2425700" cy="1885950"/>
                    </a:xfrm>
                    <a:prstGeom prst="rect">
                      <a:avLst/>
                    </a:prstGeom>
                    <a:noFill/>
                    <a:ln w="9525">
                      <a:noFill/>
                      <a:miter lim="800000"/>
                      <a:headEnd/>
                      <a:tailEnd/>
                    </a:ln>
                  </pic:spPr>
                </pic:pic>
              </a:graphicData>
            </a:graphic>
          </wp:inline>
        </w:drawing>
      </w:r>
    </w:p>
    <w:p w:rsidR="00D5108C" w:rsidRDefault="00D5108C" w:rsidP="00D5108C">
      <w:pPr>
        <w:pStyle w:val="a5"/>
        <w:ind w:right="283"/>
      </w:pPr>
      <w:r>
        <w:t>Остальные пункты всплывающего меню дублируют пункт «Установки».</w:t>
      </w:r>
    </w:p>
    <w:p w:rsidR="00D5108C" w:rsidRDefault="00D5108C" w:rsidP="00D5108C">
      <w:pPr>
        <w:pStyle w:val="3"/>
      </w:pPr>
      <w:bookmarkStart w:id="382" w:name="_Toc29903428"/>
      <w:r>
        <w:t>5.7.1.</w:t>
      </w:r>
      <w:r w:rsidR="001F2D6A">
        <w:t>5</w:t>
      </w:r>
      <w:r>
        <w:t>. Подменю «Связи».</w:t>
      </w:r>
      <w:bookmarkEnd w:id="382"/>
    </w:p>
    <w:p w:rsidR="00D5108C" w:rsidRPr="007A459B" w:rsidRDefault="00D5108C" w:rsidP="00FB7900">
      <w:pPr>
        <w:pStyle w:val="a5"/>
        <w:spacing w:before="120" w:after="120"/>
        <w:ind w:left="-567" w:right="0" w:firstLine="709"/>
      </w:pPr>
      <w:r>
        <w:t xml:space="preserve">Отображение связей между отведениями представлено в виде несовпадающих прямых линий и дуг. Связи изображаются, если только спектральный параметр выше или равен определенному значению (порогу). </w:t>
      </w:r>
    </w:p>
    <w:p w:rsidR="00D5108C" w:rsidRDefault="00522C00" w:rsidP="00FB7900">
      <w:pPr>
        <w:pStyle w:val="a5"/>
        <w:spacing w:before="120" w:after="120"/>
        <w:ind w:left="-567" w:right="0" w:firstLine="709"/>
      </w:pPr>
      <w:r>
        <w:rPr>
          <w:noProof/>
        </w:rPr>
        <w:drawing>
          <wp:anchor distT="0" distB="0" distL="114300" distR="114300" simplePos="0" relativeHeight="251657216" behindDoc="0" locked="0" layoutInCell="0" allowOverlap="1" wp14:anchorId="6AE7CCF4" wp14:editId="59AE9D42">
            <wp:simplePos x="0" y="0"/>
            <wp:positionH relativeFrom="column">
              <wp:posOffset>995680</wp:posOffset>
            </wp:positionH>
            <wp:positionV relativeFrom="paragraph">
              <wp:posOffset>35560</wp:posOffset>
            </wp:positionV>
            <wp:extent cx="1951355" cy="1417955"/>
            <wp:effectExtent l="19050" t="0" r="0" b="0"/>
            <wp:wrapTopAndBottom/>
            <wp:docPr id="1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cstate="print"/>
                    <a:srcRect/>
                    <a:stretch>
                      <a:fillRect/>
                    </a:stretch>
                  </pic:blipFill>
                  <pic:spPr bwMode="auto">
                    <a:xfrm>
                      <a:off x="0" y="0"/>
                      <a:ext cx="1951355" cy="1417955"/>
                    </a:xfrm>
                    <a:prstGeom prst="rect">
                      <a:avLst/>
                    </a:prstGeom>
                    <a:noFill/>
                    <a:ln w="9525">
                      <a:noFill/>
                      <a:miter lim="800000"/>
                      <a:headEnd/>
                      <a:tailEnd/>
                    </a:ln>
                  </pic:spPr>
                </pic:pic>
              </a:graphicData>
            </a:graphic>
          </wp:anchor>
        </w:drawing>
      </w:r>
      <w:r w:rsidR="00D5108C">
        <w:t xml:space="preserve">Справа на экране настройка порогового значения для вывода картируемого параметра. Для картирования </w:t>
      </w:r>
      <w:r w:rsidR="00D5108C">
        <w:rPr>
          <w:u w:val="single"/>
        </w:rPr>
        <w:t>средней величины параметра по каждому отведению</w:t>
      </w:r>
      <w:r w:rsidR="00D5108C">
        <w:t xml:space="preserve"> в окне установок картирования установите переключатель «Среднее кросс-спектров» для меню «Картирование» и «Гистограммы».</w:t>
      </w:r>
    </w:p>
    <w:p w:rsidR="00D5108C" w:rsidRDefault="00D5108C" w:rsidP="00D5108C">
      <w:pPr>
        <w:pStyle w:val="a5"/>
        <w:ind w:right="283"/>
      </w:pPr>
    </w:p>
    <w:p w:rsidR="00D5108C" w:rsidRDefault="00D5108C" w:rsidP="00D5108C">
      <w:pPr>
        <w:pStyle w:val="3"/>
      </w:pPr>
      <w:bookmarkStart w:id="383" w:name="_Toc29903429"/>
      <w:r>
        <w:t>5.7.1.</w:t>
      </w:r>
      <w:r w:rsidR="001F2D6A">
        <w:t>5</w:t>
      </w:r>
      <w:r>
        <w:t>.1. Особенности при изображении асимметрии при картировании связей.</w:t>
      </w:r>
      <w:bookmarkEnd w:id="383"/>
    </w:p>
    <w:p w:rsidR="00D5108C" w:rsidRDefault="00D5108C" w:rsidP="00D5108C">
      <w:pPr>
        <w:pStyle w:val="a5"/>
        <w:ind w:left="-567" w:right="283" w:firstLine="283"/>
      </w:pPr>
      <w:r>
        <w:t>Асимметрия отображается только для внутриполушарных связей, т.е. если отведения лежат в разных полушариях, то асимметрия не выводится (чтобы не загромождать картинку). Асимметрия изображена в правом полушарии, если величина данного параметра справа больше, чем слева – и наоборот.</w:t>
      </w:r>
    </w:p>
    <w:p w:rsidR="000E0DAC" w:rsidRDefault="000E0DAC" w:rsidP="000E0DAC">
      <w:pPr>
        <w:pStyle w:val="3"/>
      </w:pPr>
      <w:bookmarkStart w:id="384" w:name="_Ref428122392"/>
      <w:bookmarkStart w:id="385" w:name="_Toc29903430"/>
      <w:r>
        <w:t>5.7.1.</w:t>
      </w:r>
      <w:r w:rsidR="001F2D6A">
        <w:t>6</w:t>
      </w:r>
      <w:r>
        <w:t>. Подменю «Канонограммы».</w:t>
      </w:r>
      <w:bookmarkEnd w:id="384"/>
      <w:bookmarkEnd w:id="385"/>
    </w:p>
    <w:p w:rsidR="007C0143" w:rsidRPr="00AE222B" w:rsidRDefault="007C0143" w:rsidP="00AE222B"/>
    <w:p w:rsidR="007C0143" w:rsidRPr="00AE222B" w:rsidRDefault="007C0143" w:rsidP="00AE222B">
      <w:r w:rsidRPr="00AE222B">
        <w:rPr>
          <w:noProof/>
        </w:rPr>
        <w:drawing>
          <wp:inline distT="0" distB="0" distL="0" distR="0" wp14:anchorId="1AD3C71E" wp14:editId="498A9114">
            <wp:extent cx="5490210" cy="1596422"/>
            <wp:effectExtent l="19050" t="0" r="0" b="0"/>
            <wp:docPr id="18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srcRect b="48569"/>
                    <a:stretch>
                      <a:fillRect/>
                    </a:stretch>
                  </pic:blipFill>
                  <pic:spPr bwMode="auto">
                    <a:xfrm>
                      <a:off x="0" y="0"/>
                      <a:ext cx="5490210" cy="1596422"/>
                    </a:xfrm>
                    <a:prstGeom prst="rect">
                      <a:avLst/>
                    </a:prstGeom>
                    <a:noFill/>
                    <a:ln w="9525">
                      <a:noFill/>
                      <a:miter lim="800000"/>
                      <a:headEnd/>
                      <a:tailEnd/>
                    </a:ln>
                  </pic:spPr>
                </pic:pic>
              </a:graphicData>
            </a:graphic>
          </wp:inline>
        </w:drawing>
      </w:r>
    </w:p>
    <w:p w:rsidR="007C0143" w:rsidRPr="00AE71D7" w:rsidRDefault="007C0143" w:rsidP="007C0143">
      <w:pPr>
        <w:rPr>
          <w:sz w:val="20"/>
          <w:szCs w:val="20"/>
        </w:rPr>
      </w:pPr>
    </w:p>
    <w:p w:rsidR="007C0143" w:rsidRPr="007C0143" w:rsidRDefault="007C0143" w:rsidP="007C0143">
      <w:pPr>
        <w:ind w:left="-567" w:firstLine="141"/>
        <w:rPr>
          <w:sz w:val="20"/>
          <w:szCs w:val="20"/>
        </w:rPr>
      </w:pPr>
      <w:r w:rsidRPr="00AE71D7">
        <w:rPr>
          <w:sz w:val="20"/>
          <w:szCs w:val="20"/>
        </w:rPr>
        <w:t>Канонограммы – отношение мощностей двух любых частотных диапазонов. Наряду со стандартными канонограммами (альфа/тета, альфа/бета, альфа</w:t>
      </w:r>
      <w:proofErr w:type="gramStart"/>
      <w:r w:rsidRPr="00AE71D7">
        <w:rPr>
          <w:sz w:val="20"/>
          <w:szCs w:val="20"/>
        </w:rPr>
        <w:t>1</w:t>
      </w:r>
      <w:proofErr w:type="gramEnd"/>
      <w:r w:rsidRPr="00AE71D7">
        <w:rPr>
          <w:sz w:val="20"/>
          <w:szCs w:val="20"/>
        </w:rPr>
        <w:t>/альфа3)</w:t>
      </w:r>
      <w:r w:rsidR="001F634C">
        <w:rPr>
          <w:sz w:val="20"/>
          <w:szCs w:val="20"/>
        </w:rPr>
        <w:t xml:space="preserve"> </w:t>
      </w:r>
      <w:r w:rsidRPr="00AE71D7">
        <w:rPr>
          <w:sz w:val="20"/>
          <w:szCs w:val="20"/>
        </w:rPr>
        <w:t>можно анализировать и исследовать произвольные, кот</w:t>
      </w:r>
      <w:r>
        <w:rPr>
          <w:sz w:val="20"/>
          <w:szCs w:val="20"/>
        </w:rPr>
        <w:t>орые устанавливаются в подменю «Установки» г</w:t>
      </w:r>
      <w:r w:rsidRPr="007C0143">
        <w:rPr>
          <w:sz w:val="20"/>
          <w:szCs w:val="20"/>
        </w:rPr>
        <w:t>лавного</w:t>
      </w:r>
      <w:r w:rsidR="001F634C">
        <w:rPr>
          <w:sz w:val="20"/>
          <w:szCs w:val="20"/>
        </w:rPr>
        <w:t xml:space="preserve"> </w:t>
      </w:r>
      <w:r w:rsidRPr="007C0143">
        <w:rPr>
          <w:sz w:val="20"/>
          <w:szCs w:val="20"/>
        </w:rPr>
        <w:t xml:space="preserve">меню (см. </w:t>
      </w:r>
      <w:r w:rsidR="00550896">
        <w:fldChar w:fldCharType="begin"/>
      </w:r>
      <w:r w:rsidR="00550896">
        <w:instrText xml:space="preserve"> REF _Ref428121895 \h  \* MERGEFORMAT </w:instrText>
      </w:r>
      <w:r w:rsidR="00550896">
        <w:fldChar w:fldCharType="separate"/>
      </w:r>
      <w:r w:rsidR="003F72F5" w:rsidRPr="003F72F5">
        <w:rPr>
          <w:sz w:val="20"/>
          <w:szCs w:val="20"/>
        </w:rPr>
        <w:t>5.9.1.Пункт</w:t>
      </w:r>
      <w:r w:rsidR="007E5C26" w:rsidRPr="00FE32C2">
        <w:rPr>
          <w:sz w:val="20"/>
          <w:szCs w:val="20"/>
        </w:rPr>
        <w:t xml:space="preserve">  </w:t>
      </w:r>
      <w:r w:rsidR="003F72F5" w:rsidRPr="003F72F5">
        <w:rPr>
          <w:sz w:val="20"/>
          <w:szCs w:val="20"/>
        </w:rPr>
        <w:t>главного меню</w:t>
      </w:r>
      <w:r w:rsidR="003F72F5" w:rsidRPr="00FE32C2">
        <w:rPr>
          <w:sz w:val="20"/>
          <w:szCs w:val="20"/>
        </w:rPr>
        <w:t xml:space="preserve"> </w:t>
      </w:r>
      <w:r w:rsidR="003F72F5" w:rsidRPr="003F72F5">
        <w:rPr>
          <w:sz w:val="20"/>
          <w:szCs w:val="20"/>
        </w:rPr>
        <w:t>«Установки».</w:t>
      </w:r>
      <w:r w:rsidR="00550896">
        <w:fldChar w:fldCharType="end"/>
      </w:r>
      <w:r>
        <w:rPr>
          <w:sz w:val="20"/>
          <w:szCs w:val="20"/>
        </w:rPr>
        <w:t>)</w:t>
      </w:r>
      <w:r w:rsidRPr="007C0143">
        <w:rPr>
          <w:sz w:val="20"/>
          <w:szCs w:val="20"/>
        </w:rPr>
        <w:t>.</w:t>
      </w:r>
    </w:p>
    <w:p w:rsidR="007C0143" w:rsidRPr="00AE71D7" w:rsidRDefault="007C0143" w:rsidP="007C0143">
      <w:pPr>
        <w:ind w:left="141" w:firstLine="1275"/>
        <w:rPr>
          <w:sz w:val="20"/>
          <w:szCs w:val="20"/>
        </w:rPr>
      </w:pPr>
      <w:r w:rsidRPr="00AE71D7">
        <w:rPr>
          <w:noProof/>
          <w:sz w:val="20"/>
          <w:szCs w:val="20"/>
        </w:rPr>
        <w:lastRenderedPageBreak/>
        <w:drawing>
          <wp:inline distT="0" distB="0" distL="0" distR="0" wp14:anchorId="63EC9B88" wp14:editId="0717A67F">
            <wp:extent cx="2743200" cy="3227070"/>
            <wp:effectExtent l="19050" t="0" r="0" b="0"/>
            <wp:docPr id="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srcRect/>
                    <a:stretch>
                      <a:fillRect/>
                    </a:stretch>
                  </pic:blipFill>
                  <pic:spPr bwMode="auto">
                    <a:xfrm>
                      <a:off x="0" y="0"/>
                      <a:ext cx="2743200" cy="3227070"/>
                    </a:xfrm>
                    <a:prstGeom prst="rect">
                      <a:avLst/>
                    </a:prstGeom>
                    <a:noFill/>
                    <a:ln w="9525">
                      <a:noFill/>
                      <a:miter lim="800000"/>
                      <a:headEnd/>
                      <a:tailEnd/>
                    </a:ln>
                  </pic:spPr>
                </pic:pic>
              </a:graphicData>
            </a:graphic>
          </wp:inline>
        </w:drawing>
      </w:r>
      <w:r w:rsidRPr="00AE71D7">
        <w:rPr>
          <w:sz w:val="20"/>
          <w:szCs w:val="20"/>
        </w:rPr>
        <w:t xml:space="preserve"> </w:t>
      </w:r>
    </w:p>
    <w:p w:rsidR="007C0143" w:rsidRPr="00AE71D7" w:rsidRDefault="007C0143" w:rsidP="007C0143">
      <w:pPr>
        <w:ind w:left="141" w:firstLine="1275"/>
        <w:rPr>
          <w:sz w:val="20"/>
          <w:szCs w:val="20"/>
        </w:rPr>
      </w:pPr>
    </w:p>
    <w:p w:rsidR="007C0143" w:rsidRPr="00AE71D7" w:rsidRDefault="007C0143" w:rsidP="007C0143">
      <w:pPr>
        <w:ind w:left="-567"/>
        <w:rPr>
          <w:sz w:val="20"/>
          <w:szCs w:val="20"/>
        </w:rPr>
      </w:pPr>
      <w:r w:rsidRPr="00AE71D7">
        <w:rPr>
          <w:sz w:val="20"/>
          <w:szCs w:val="20"/>
        </w:rPr>
        <w:t>При сравнении с банком данные, как и с мощностью,</w:t>
      </w:r>
      <w:r w:rsidR="001F634C">
        <w:rPr>
          <w:sz w:val="20"/>
          <w:szCs w:val="20"/>
        </w:rPr>
        <w:t xml:space="preserve"> </w:t>
      </w:r>
      <w:r w:rsidRPr="00AE71D7">
        <w:rPr>
          <w:sz w:val="20"/>
          <w:szCs w:val="20"/>
        </w:rPr>
        <w:t xml:space="preserve">приводятся к распределнию Гаусса путем логарифмирования. </w:t>
      </w:r>
    </w:p>
    <w:p w:rsidR="007C0143" w:rsidRPr="000E0DAC" w:rsidRDefault="007C0143" w:rsidP="000E0DAC"/>
    <w:p w:rsidR="00D5108C" w:rsidRDefault="00D5108C" w:rsidP="00D5108C">
      <w:pPr>
        <w:pStyle w:val="3"/>
      </w:pPr>
      <w:bookmarkStart w:id="386" w:name="_Toc29903431"/>
      <w:r>
        <w:t>5.7.1.</w:t>
      </w:r>
      <w:r w:rsidR="001F2D6A">
        <w:t>7</w:t>
      </w:r>
      <w:r w:rsidR="006B71D1">
        <w:t>. Подменю «Прочее</w:t>
      </w:r>
      <w:r>
        <w:t>».</w:t>
      </w:r>
      <w:bookmarkEnd w:id="386"/>
    </w:p>
    <w:p w:rsidR="007C0143" w:rsidRPr="00AE71D7" w:rsidRDefault="007C0143" w:rsidP="007C0143">
      <w:pPr>
        <w:rPr>
          <w:sz w:val="20"/>
          <w:szCs w:val="20"/>
        </w:rPr>
      </w:pPr>
      <w:r w:rsidRPr="00AE71D7">
        <w:rPr>
          <w:noProof/>
          <w:sz w:val="20"/>
          <w:szCs w:val="20"/>
        </w:rPr>
        <w:drawing>
          <wp:inline distT="0" distB="0" distL="0" distR="0" wp14:anchorId="315B13CE" wp14:editId="0E138C1F">
            <wp:extent cx="5535930" cy="1653812"/>
            <wp:effectExtent l="19050" t="0" r="7620" b="0"/>
            <wp:docPr id="18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srcRect l="21785" r="13123" b="68205"/>
                    <a:stretch>
                      <a:fillRect/>
                    </a:stretch>
                  </pic:blipFill>
                  <pic:spPr bwMode="auto">
                    <a:xfrm>
                      <a:off x="0" y="0"/>
                      <a:ext cx="5535930" cy="1653812"/>
                    </a:xfrm>
                    <a:prstGeom prst="rect">
                      <a:avLst/>
                    </a:prstGeom>
                    <a:noFill/>
                    <a:ln w="9525">
                      <a:noFill/>
                      <a:miter lim="800000"/>
                      <a:headEnd/>
                      <a:tailEnd/>
                    </a:ln>
                  </pic:spPr>
                </pic:pic>
              </a:graphicData>
            </a:graphic>
          </wp:inline>
        </w:drawing>
      </w:r>
    </w:p>
    <w:p w:rsidR="007C0143" w:rsidRPr="00336F5E" w:rsidRDefault="007C0143" w:rsidP="007C0143">
      <w:pPr>
        <w:rPr>
          <w:sz w:val="20"/>
          <w:szCs w:val="20"/>
        </w:rPr>
      </w:pPr>
      <w:proofErr w:type="gramStart"/>
      <w:r w:rsidRPr="00336F5E">
        <w:rPr>
          <w:sz w:val="20"/>
          <w:szCs w:val="20"/>
        </w:rPr>
        <w:t>Частота пика</w:t>
      </w:r>
      <w:r w:rsidR="001F634C">
        <w:rPr>
          <w:sz w:val="20"/>
          <w:szCs w:val="20"/>
        </w:rPr>
        <w:t xml:space="preserve"> </w:t>
      </w:r>
      <w:r w:rsidRPr="00336F5E">
        <w:rPr>
          <w:sz w:val="20"/>
          <w:szCs w:val="20"/>
        </w:rPr>
        <w:t>дублиру</w:t>
      </w:r>
      <w:r w:rsidR="00336F5E">
        <w:rPr>
          <w:sz w:val="20"/>
          <w:szCs w:val="20"/>
        </w:rPr>
        <w:t>е</w:t>
      </w:r>
      <w:r w:rsidRPr="00336F5E">
        <w:rPr>
          <w:sz w:val="20"/>
          <w:szCs w:val="20"/>
        </w:rPr>
        <w:t xml:space="preserve">т пункты локального меню (см. </w:t>
      </w:r>
      <w:r w:rsidR="00125133">
        <w:fldChar w:fldCharType="begin"/>
      </w:r>
      <w:r w:rsidR="00125133">
        <w:instrText xml:space="preserve"> REF _Ref435701142 \h  \* MERGEFORMAT </w:instrText>
      </w:r>
      <w:r w:rsidR="00125133">
        <w:fldChar w:fldCharType="separate"/>
      </w:r>
      <w:r w:rsidR="003F72F5" w:rsidRPr="003F72F5">
        <w:rPr>
          <w:sz w:val="20"/>
          <w:szCs w:val="20"/>
        </w:rPr>
        <w:t>5.7.1.9.</w:t>
      </w:r>
      <w:proofErr w:type="gramEnd"/>
      <w:r w:rsidR="003F72F5" w:rsidRPr="003F72F5">
        <w:rPr>
          <w:sz w:val="20"/>
          <w:szCs w:val="20"/>
        </w:rPr>
        <w:t xml:space="preserve"> Всплывающее (локальное) меню программы картирования.</w:t>
      </w:r>
      <w:r w:rsidR="00125133">
        <w:fldChar w:fldCharType="end"/>
      </w:r>
      <w:r w:rsidR="00550896">
        <w:fldChar w:fldCharType="begin"/>
      </w:r>
      <w:r w:rsidR="00550896">
        <w:instrText xml:space="preserve"> REF _Ref435701144 \h  \* MERGEFORMAT </w:instrText>
      </w:r>
      <w:r w:rsidR="00550896">
        <w:fldChar w:fldCharType="separate"/>
      </w:r>
      <w:r w:rsidR="003F72F5">
        <w:t>5.7.1.9. Всплывающее (локальное) меню программы картирования.</w:t>
      </w:r>
      <w:r w:rsidR="00550896">
        <w:fldChar w:fldCharType="end"/>
      </w:r>
    </w:p>
    <w:p w:rsidR="007C0143" w:rsidRPr="00AE71D7" w:rsidRDefault="007C0143" w:rsidP="007C0143">
      <w:pPr>
        <w:ind w:left="1134" w:right="283" w:firstLine="284"/>
        <w:jc w:val="both"/>
        <w:rPr>
          <w:sz w:val="20"/>
          <w:szCs w:val="20"/>
        </w:rPr>
      </w:pPr>
    </w:p>
    <w:p w:rsidR="007C0143" w:rsidRDefault="007C0143" w:rsidP="007C0143">
      <w:pPr>
        <w:pStyle w:val="3"/>
      </w:pPr>
      <w:bookmarkStart w:id="387" w:name="_Toc29903432"/>
      <w:r>
        <w:t>5.7.1.</w:t>
      </w:r>
      <w:r w:rsidR="001F2D6A">
        <w:t>7</w:t>
      </w:r>
      <w:r>
        <w:t>.1. Подменю «Прочее</w:t>
      </w:r>
      <w:r w:rsidRPr="007C0143">
        <w:t>|</w:t>
      </w:r>
      <w:r>
        <w:t>Энтропия (Корреляция)».</w:t>
      </w:r>
      <w:bookmarkEnd w:id="387"/>
    </w:p>
    <w:p w:rsidR="006B71D1" w:rsidRPr="00641D6C" w:rsidRDefault="009E4D3B" w:rsidP="00D5108C">
      <w:pPr>
        <w:ind w:left="-567" w:right="283" w:firstLine="284"/>
        <w:jc w:val="both"/>
        <w:rPr>
          <w:sz w:val="20"/>
        </w:rPr>
      </w:pPr>
      <w:r w:rsidRPr="00641D6C">
        <w:rPr>
          <w:b/>
          <w:sz w:val="20"/>
        </w:rPr>
        <w:t>Энтропия и корреляция</w:t>
      </w:r>
      <w:r>
        <w:rPr>
          <w:sz w:val="20"/>
        </w:rPr>
        <w:t xml:space="preserve"> </w:t>
      </w:r>
      <w:proofErr w:type="gramStart"/>
      <w:r>
        <w:rPr>
          <w:sz w:val="20"/>
        </w:rPr>
        <w:t>представлены</w:t>
      </w:r>
      <w:proofErr w:type="gramEnd"/>
      <w:r>
        <w:rPr>
          <w:sz w:val="20"/>
        </w:rPr>
        <w:t xml:space="preserve"> различными параметрами, в том числе нормализованными (приведенному к нормальному распределению). Для сравнения выведем различные показатели взаимной связи отведений, которые вычислены разными способами</w:t>
      </w:r>
      <w:r w:rsidR="00641D6C">
        <w:rPr>
          <w:sz w:val="20"/>
        </w:rPr>
        <w:t xml:space="preserve"> (</w:t>
      </w:r>
      <w:r>
        <w:rPr>
          <w:sz w:val="20"/>
        </w:rPr>
        <w:t xml:space="preserve">при этом когерентность взята на полосе </w:t>
      </w:r>
      <w:r w:rsidR="00641D6C">
        <w:rPr>
          <w:sz w:val="20"/>
        </w:rPr>
        <w:t>0.</w:t>
      </w:r>
      <w:r>
        <w:rPr>
          <w:sz w:val="20"/>
        </w:rPr>
        <w:t>5-30 Гц)</w:t>
      </w:r>
      <w:r w:rsidR="00641D6C">
        <w:rPr>
          <w:sz w:val="20"/>
        </w:rPr>
        <w:t>. Нетрудно заметить, что они в значительной степени схожи с точностью до монотонного (возможно нелинейного, например, когерентность пропорциональна квадрату коэффициента корреляции Пирсона) преобразования</w:t>
      </w:r>
      <w:r w:rsidR="00641D6C" w:rsidRPr="00AC79A6">
        <w:rPr>
          <w:sz w:val="20"/>
        </w:rPr>
        <w:t>:</w:t>
      </w:r>
      <w:r w:rsidR="00641D6C">
        <w:rPr>
          <w:sz w:val="20"/>
        </w:rPr>
        <w:t xml:space="preserve"> т.е. большему значению одного </w:t>
      </w:r>
      <w:r w:rsidR="00641D6C" w:rsidRPr="00AC79A6">
        <w:rPr>
          <w:sz w:val="20"/>
        </w:rPr>
        <w:t>[</w:t>
      </w:r>
      <w:r w:rsidR="00641D6C">
        <w:rPr>
          <w:sz w:val="20"/>
        </w:rPr>
        <w:t>модуля</w:t>
      </w:r>
      <w:r w:rsidR="00641D6C" w:rsidRPr="00AC79A6">
        <w:rPr>
          <w:sz w:val="20"/>
        </w:rPr>
        <w:t>]</w:t>
      </w:r>
      <w:r w:rsidR="00641D6C">
        <w:rPr>
          <w:sz w:val="20"/>
        </w:rPr>
        <w:t xml:space="preserve"> показателя соответствует большее значение другого.</w:t>
      </w:r>
    </w:p>
    <w:p w:rsidR="009E4D3B" w:rsidRPr="009E4D3B" w:rsidRDefault="00522C00" w:rsidP="00D5108C">
      <w:pPr>
        <w:ind w:left="-567" w:right="283" w:firstLine="284"/>
        <w:jc w:val="both"/>
        <w:rPr>
          <w:sz w:val="20"/>
        </w:rPr>
      </w:pPr>
      <w:r>
        <w:rPr>
          <w:noProof/>
          <w:sz w:val="20"/>
        </w:rPr>
        <w:lastRenderedPageBreak/>
        <w:drawing>
          <wp:inline distT="0" distB="0" distL="0" distR="0" wp14:anchorId="1EF34347" wp14:editId="7568AF3D">
            <wp:extent cx="5937250" cy="4286250"/>
            <wp:effectExtent l="1905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8" cstate="print"/>
                    <a:srcRect b="3499"/>
                    <a:stretch>
                      <a:fillRect/>
                    </a:stretch>
                  </pic:blipFill>
                  <pic:spPr bwMode="auto">
                    <a:xfrm>
                      <a:off x="0" y="0"/>
                      <a:ext cx="5937250" cy="4286250"/>
                    </a:xfrm>
                    <a:prstGeom prst="rect">
                      <a:avLst/>
                    </a:prstGeom>
                    <a:noFill/>
                    <a:ln w="9525">
                      <a:noFill/>
                      <a:miter lim="800000"/>
                      <a:headEnd/>
                      <a:tailEnd/>
                    </a:ln>
                  </pic:spPr>
                </pic:pic>
              </a:graphicData>
            </a:graphic>
          </wp:inline>
        </w:drawing>
      </w:r>
    </w:p>
    <w:p w:rsidR="006B71D1" w:rsidRDefault="006B71D1" w:rsidP="00D5108C">
      <w:pPr>
        <w:ind w:left="-567" w:right="283" w:firstLine="284"/>
        <w:jc w:val="both"/>
        <w:rPr>
          <w:sz w:val="20"/>
        </w:rPr>
      </w:pPr>
    </w:p>
    <w:p w:rsidR="007C0143" w:rsidRDefault="007C0143" w:rsidP="00D5108C">
      <w:pPr>
        <w:ind w:left="-567" w:right="283" w:firstLine="284"/>
        <w:jc w:val="both"/>
        <w:rPr>
          <w:sz w:val="20"/>
        </w:rPr>
      </w:pPr>
    </w:p>
    <w:p w:rsidR="00336F5E" w:rsidRDefault="00336F5E" w:rsidP="00336F5E">
      <w:pPr>
        <w:pStyle w:val="3"/>
      </w:pPr>
      <w:bookmarkStart w:id="388" w:name="_Toc29903433"/>
      <w:r>
        <w:t>5.7.1.</w:t>
      </w:r>
      <w:r w:rsidR="001F2D6A">
        <w:t>7</w:t>
      </w:r>
      <w:r>
        <w:t>.2. Подменю «Прочее</w:t>
      </w:r>
      <w:r w:rsidRPr="007C0143">
        <w:t>|</w:t>
      </w:r>
      <w:r>
        <w:t>Произвльные данные».</w:t>
      </w:r>
      <w:bookmarkEnd w:id="388"/>
    </w:p>
    <w:p w:rsidR="00336F5E" w:rsidRDefault="00B25CAD" w:rsidP="00336F5E">
      <w:r>
        <w:t>Можно к</w:t>
      </w:r>
      <w:r w:rsidR="00336F5E">
        <w:t>артирова</w:t>
      </w:r>
      <w:r>
        <w:t>ть</w:t>
      </w:r>
      <w:r w:rsidR="00336F5E">
        <w:t xml:space="preserve"> произвольны</w:t>
      </w:r>
      <w:r>
        <w:t>е</w:t>
      </w:r>
      <w:r w:rsidR="00336F5E">
        <w:t xml:space="preserve"> величин</w:t>
      </w:r>
      <w:r>
        <w:t>ы, например, для иллюстрации к статье.</w:t>
      </w:r>
    </w:p>
    <w:p w:rsidR="00B25CAD" w:rsidRPr="00336F5E" w:rsidRDefault="00402FDB" w:rsidP="00277F75">
      <w:pPr>
        <w:ind w:left="708" w:firstLine="708"/>
      </w:pPr>
      <w:r>
        <w:rPr>
          <w:noProof/>
        </w:rPr>
        <w:drawing>
          <wp:inline distT="0" distB="0" distL="0" distR="0" wp14:anchorId="4C17BD0E" wp14:editId="45BCB2B4">
            <wp:extent cx="2947988" cy="3457575"/>
            <wp:effectExtent l="19050" t="0" r="4762" b="0"/>
            <wp:docPr id="19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cstate="print"/>
                    <a:srcRect/>
                    <a:stretch>
                      <a:fillRect/>
                    </a:stretch>
                  </pic:blipFill>
                  <pic:spPr bwMode="auto">
                    <a:xfrm>
                      <a:off x="0" y="0"/>
                      <a:ext cx="2947988" cy="3457575"/>
                    </a:xfrm>
                    <a:prstGeom prst="rect">
                      <a:avLst/>
                    </a:prstGeom>
                    <a:noFill/>
                    <a:ln w="9525">
                      <a:noFill/>
                      <a:miter lim="800000"/>
                      <a:headEnd/>
                      <a:tailEnd/>
                    </a:ln>
                  </pic:spPr>
                </pic:pic>
              </a:graphicData>
            </a:graphic>
          </wp:inline>
        </w:drawing>
      </w:r>
    </w:p>
    <w:p w:rsidR="007C0143" w:rsidRDefault="00402FDB" w:rsidP="00D5108C">
      <w:pPr>
        <w:ind w:left="-567" w:right="283" w:firstLine="284"/>
        <w:jc w:val="both"/>
        <w:rPr>
          <w:sz w:val="20"/>
        </w:rPr>
      </w:pPr>
      <w:r>
        <w:rPr>
          <w:sz w:val="20"/>
        </w:rPr>
        <w:t>«Число карт»</w:t>
      </w:r>
      <w:r w:rsidR="001F634C">
        <w:rPr>
          <w:sz w:val="20"/>
        </w:rPr>
        <w:t xml:space="preserve"> </w:t>
      </w:r>
      <w:r>
        <w:rPr>
          <w:sz w:val="20"/>
        </w:rPr>
        <w:t>- можно выводить одновременно до 10 карт.</w:t>
      </w:r>
    </w:p>
    <w:p w:rsidR="00402FDB" w:rsidRDefault="00402FDB" w:rsidP="00D5108C">
      <w:pPr>
        <w:ind w:left="-567" w:right="283" w:firstLine="284"/>
        <w:jc w:val="both"/>
        <w:rPr>
          <w:sz w:val="20"/>
        </w:rPr>
      </w:pPr>
      <w:r>
        <w:rPr>
          <w:sz w:val="20"/>
        </w:rPr>
        <w:t>«Знаков после запятой» - точность данных.</w:t>
      </w:r>
    </w:p>
    <w:p w:rsidR="00402FDB" w:rsidRDefault="00402FDB" w:rsidP="00D5108C">
      <w:pPr>
        <w:ind w:left="-567" w:right="283" w:firstLine="284"/>
        <w:jc w:val="both"/>
        <w:rPr>
          <w:sz w:val="20"/>
        </w:rPr>
      </w:pPr>
      <w:r>
        <w:rPr>
          <w:sz w:val="20"/>
        </w:rPr>
        <w:t>«Вывод отведений» - выводится обозначения отведений, а не только числа.</w:t>
      </w:r>
    </w:p>
    <w:p w:rsidR="00402FDB" w:rsidRDefault="00402FDB" w:rsidP="00D5108C">
      <w:pPr>
        <w:ind w:left="-567" w:right="283" w:firstLine="284"/>
        <w:jc w:val="both"/>
        <w:rPr>
          <w:sz w:val="20"/>
        </w:rPr>
      </w:pPr>
      <w:r>
        <w:rPr>
          <w:sz w:val="20"/>
        </w:rPr>
        <w:t>«Рисунок системы 10-20» - нарисовать схему 10-20 справа.</w:t>
      </w:r>
    </w:p>
    <w:p w:rsidR="00402FDB" w:rsidRDefault="00402FDB" w:rsidP="00D5108C">
      <w:pPr>
        <w:ind w:left="-567" w:right="283" w:firstLine="284"/>
        <w:jc w:val="both"/>
        <w:rPr>
          <w:sz w:val="20"/>
        </w:rPr>
      </w:pPr>
      <w:r>
        <w:rPr>
          <w:sz w:val="20"/>
        </w:rPr>
        <w:t xml:space="preserve">Чтобы отведение выводилось, нужно отметить его галочкой. </w:t>
      </w:r>
      <w:r w:rsidR="00277F75">
        <w:rPr>
          <w:sz w:val="20"/>
        </w:rPr>
        <w:t>Вместо значения можно вводить «</w:t>
      </w:r>
      <w:r w:rsidR="00277F75">
        <w:rPr>
          <w:sz w:val="20"/>
          <w:lang w:val="en-US"/>
        </w:rPr>
        <w:t>SUM</w:t>
      </w:r>
      <w:r w:rsidR="00277F75">
        <w:rPr>
          <w:sz w:val="20"/>
        </w:rPr>
        <w:t>» - сумму</w:t>
      </w:r>
      <w:r w:rsidR="001F634C">
        <w:rPr>
          <w:sz w:val="20"/>
        </w:rPr>
        <w:t xml:space="preserve"> </w:t>
      </w:r>
      <w:r w:rsidR="00277F75">
        <w:rPr>
          <w:sz w:val="20"/>
        </w:rPr>
        <w:t>значений всех карт данного отведения и «</w:t>
      </w:r>
      <w:r w:rsidR="00277F75">
        <w:rPr>
          <w:sz w:val="20"/>
          <w:lang w:val="en-US"/>
        </w:rPr>
        <w:t>MEAN</w:t>
      </w:r>
      <w:r w:rsidR="00277F75">
        <w:rPr>
          <w:sz w:val="20"/>
        </w:rPr>
        <w:t>»</w:t>
      </w:r>
      <w:r w:rsidR="00277F75" w:rsidRPr="00277F75">
        <w:rPr>
          <w:sz w:val="20"/>
        </w:rPr>
        <w:t xml:space="preserve"> - </w:t>
      </w:r>
      <w:r w:rsidR="00277F75">
        <w:rPr>
          <w:sz w:val="20"/>
        </w:rPr>
        <w:t>среднее. Например</w:t>
      </w:r>
    </w:p>
    <w:p w:rsidR="00277F75" w:rsidRDefault="00277F75" w:rsidP="00277F75">
      <w:pPr>
        <w:ind w:left="141" w:right="283" w:firstLine="1275"/>
        <w:jc w:val="both"/>
        <w:rPr>
          <w:sz w:val="20"/>
        </w:rPr>
      </w:pPr>
      <w:r>
        <w:rPr>
          <w:noProof/>
          <w:sz w:val="20"/>
        </w:rPr>
        <w:lastRenderedPageBreak/>
        <w:drawing>
          <wp:inline distT="0" distB="0" distL="0" distR="0" wp14:anchorId="73207D74" wp14:editId="4079B1B8">
            <wp:extent cx="2947988" cy="3457575"/>
            <wp:effectExtent l="19050" t="0" r="4762" b="0"/>
            <wp:docPr id="19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srcRect/>
                    <a:stretch>
                      <a:fillRect/>
                    </a:stretch>
                  </pic:blipFill>
                  <pic:spPr bwMode="auto">
                    <a:xfrm>
                      <a:off x="0" y="0"/>
                      <a:ext cx="2947988" cy="3457575"/>
                    </a:xfrm>
                    <a:prstGeom prst="rect">
                      <a:avLst/>
                    </a:prstGeom>
                    <a:noFill/>
                    <a:ln w="9525">
                      <a:noFill/>
                      <a:miter lim="800000"/>
                      <a:headEnd/>
                      <a:tailEnd/>
                    </a:ln>
                  </pic:spPr>
                </pic:pic>
              </a:graphicData>
            </a:graphic>
          </wp:inline>
        </w:drawing>
      </w:r>
    </w:p>
    <w:p w:rsidR="00277F75" w:rsidRDefault="00277F75" w:rsidP="00D5108C">
      <w:pPr>
        <w:ind w:left="-567" w:right="283" w:firstLine="284"/>
        <w:jc w:val="both"/>
        <w:rPr>
          <w:sz w:val="20"/>
        </w:rPr>
      </w:pPr>
      <w:r>
        <w:rPr>
          <w:sz w:val="20"/>
        </w:rPr>
        <w:t>Пример вывода карт.</w:t>
      </w:r>
    </w:p>
    <w:p w:rsidR="007C0143" w:rsidRDefault="00C777BD" w:rsidP="00D5108C">
      <w:pPr>
        <w:ind w:left="-567" w:right="283" w:firstLine="284"/>
        <w:jc w:val="both"/>
        <w:rPr>
          <w:sz w:val="20"/>
        </w:rPr>
      </w:pPr>
      <w:r>
        <w:rPr>
          <w:noProof/>
          <w:sz w:val="20"/>
        </w:rPr>
        <w:drawing>
          <wp:inline distT="0" distB="0" distL="0" distR="0" wp14:anchorId="17A3ACF3" wp14:editId="7D2E963A">
            <wp:extent cx="5940425" cy="3589007"/>
            <wp:effectExtent l="19050" t="0" r="3175" b="0"/>
            <wp:docPr id="19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srcRect/>
                    <a:stretch>
                      <a:fillRect/>
                    </a:stretch>
                  </pic:blipFill>
                  <pic:spPr bwMode="auto">
                    <a:xfrm>
                      <a:off x="0" y="0"/>
                      <a:ext cx="5940425" cy="3589007"/>
                    </a:xfrm>
                    <a:prstGeom prst="rect">
                      <a:avLst/>
                    </a:prstGeom>
                    <a:noFill/>
                    <a:ln w="9525">
                      <a:noFill/>
                      <a:miter lim="800000"/>
                      <a:headEnd/>
                      <a:tailEnd/>
                    </a:ln>
                  </pic:spPr>
                </pic:pic>
              </a:graphicData>
            </a:graphic>
          </wp:inline>
        </w:drawing>
      </w:r>
    </w:p>
    <w:p w:rsidR="00277F75" w:rsidRDefault="00277F75" w:rsidP="00D5108C">
      <w:pPr>
        <w:pStyle w:val="3"/>
      </w:pPr>
      <w:bookmarkStart w:id="389" w:name="_Ref428122570"/>
    </w:p>
    <w:p w:rsidR="00D5108C" w:rsidRDefault="00D5108C" w:rsidP="00D5108C">
      <w:pPr>
        <w:pStyle w:val="3"/>
      </w:pPr>
      <w:bookmarkStart w:id="390" w:name="_Toc29903434"/>
      <w:r>
        <w:t>5.7.1.</w:t>
      </w:r>
      <w:r w:rsidR="001F2D6A">
        <w:t>8</w:t>
      </w:r>
      <w:r>
        <w:t>.Установки программы картирования.</w:t>
      </w:r>
      <w:bookmarkEnd w:id="389"/>
      <w:bookmarkEnd w:id="390"/>
    </w:p>
    <w:p w:rsidR="00D5108C" w:rsidRDefault="00D5108C" w:rsidP="00D5108C">
      <w:pPr>
        <w:ind w:left="-567" w:right="283" w:firstLine="284"/>
        <w:jc w:val="both"/>
        <w:rPr>
          <w:sz w:val="20"/>
        </w:rPr>
      </w:pPr>
      <w:r>
        <w:rPr>
          <w:sz w:val="20"/>
        </w:rPr>
        <w:t>Окно установок для картирования меняется в зависимости от вида анализа, для ЭЭГ-файла оно имеет вид:</w:t>
      </w:r>
    </w:p>
    <w:p w:rsidR="0033163F" w:rsidRDefault="0040332A" w:rsidP="0033163F">
      <w:pPr>
        <w:ind w:right="283"/>
        <w:jc w:val="both"/>
        <w:rPr>
          <w:sz w:val="20"/>
        </w:rPr>
      </w:pPr>
      <w:r>
        <w:rPr>
          <w:noProof/>
        </w:rPr>
        <w:lastRenderedPageBreak/>
        <w:drawing>
          <wp:inline distT="0" distB="0" distL="0" distR="0" wp14:anchorId="7F4638DC" wp14:editId="4400519F">
            <wp:extent cx="4680898" cy="432000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680898" cy="4320000"/>
                    </a:xfrm>
                    <a:prstGeom prst="rect">
                      <a:avLst/>
                    </a:prstGeom>
                  </pic:spPr>
                </pic:pic>
              </a:graphicData>
            </a:graphic>
          </wp:inline>
        </w:drawing>
      </w:r>
    </w:p>
    <w:p w:rsidR="00D5108C" w:rsidRDefault="00D5108C" w:rsidP="00D5108C">
      <w:pPr>
        <w:ind w:left="-567" w:right="283" w:firstLine="284"/>
        <w:jc w:val="both"/>
        <w:rPr>
          <w:sz w:val="20"/>
        </w:rPr>
      </w:pPr>
      <w:r>
        <w:rPr>
          <w:sz w:val="20"/>
        </w:rPr>
        <w:t>Пункт «Установки|</w:t>
      </w:r>
      <w:r w:rsidR="0040332A">
        <w:rPr>
          <w:sz w:val="20"/>
        </w:rPr>
        <w:t>Параметры ЭЭГ</w:t>
      </w:r>
      <w:r>
        <w:rPr>
          <w:sz w:val="20"/>
        </w:rPr>
        <w:t>» выводит спектральные параметры ЭЭГ-файла в соответствующих единицах: микровольтах, микровольтах в квадрате, процентах.</w:t>
      </w:r>
    </w:p>
    <w:p w:rsidR="00D5108C" w:rsidRDefault="00D5108C" w:rsidP="00D5108C">
      <w:pPr>
        <w:ind w:left="-567" w:right="283" w:firstLine="284"/>
        <w:jc w:val="both"/>
        <w:rPr>
          <w:sz w:val="20"/>
        </w:rPr>
      </w:pPr>
      <w:r>
        <w:rPr>
          <w:sz w:val="20"/>
        </w:rPr>
        <w:t xml:space="preserve">Пункт «Установки| </w:t>
      </w:r>
      <w:r>
        <w:rPr>
          <w:sz w:val="20"/>
          <w:lang w:val="en-US"/>
        </w:rPr>
        <w:t>Z</w:t>
      </w:r>
      <w:r>
        <w:rPr>
          <w:sz w:val="20"/>
        </w:rPr>
        <w:t xml:space="preserve">-преобразование» выводит </w:t>
      </w:r>
      <w:r>
        <w:rPr>
          <w:sz w:val="20"/>
          <w:lang w:val="en-US"/>
        </w:rPr>
        <w:t>Z</w:t>
      </w:r>
      <w:r>
        <w:rPr>
          <w:sz w:val="20"/>
        </w:rPr>
        <w:t xml:space="preserve">-преобразование спектральных характеристик, т.е. спектральные параметры представлены </w:t>
      </w:r>
      <w:r>
        <w:rPr>
          <w:sz w:val="20"/>
          <w:lang w:val="en-US"/>
        </w:rPr>
        <w:t>Z</w:t>
      </w:r>
      <w:r>
        <w:rPr>
          <w:sz w:val="20"/>
        </w:rPr>
        <w:t>-величиной, которая является фактически степенью отклонения от «нормы» (среднее по группе данного возраста и пола из банка ЭЭГ-данных или стат</w:t>
      </w:r>
      <w:proofErr w:type="gramStart"/>
      <w:r>
        <w:rPr>
          <w:sz w:val="20"/>
        </w:rPr>
        <w:t>.ф</w:t>
      </w:r>
      <w:proofErr w:type="gramEnd"/>
      <w:r>
        <w:rPr>
          <w:sz w:val="20"/>
        </w:rPr>
        <w:t>айла), выраженная в «сигмах» (выборочное стандартное отклонение по этой же группе).</w:t>
      </w:r>
    </w:p>
    <w:p w:rsidR="00D5108C" w:rsidRDefault="00D5108C" w:rsidP="00D5108C">
      <w:pPr>
        <w:ind w:left="-567" w:right="283" w:firstLine="284"/>
        <w:jc w:val="both"/>
        <w:rPr>
          <w:sz w:val="20"/>
        </w:rPr>
      </w:pPr>
      <w:r>
        <w:rPr>
          <w:sz w:val="20"/>
        </w:rPr>
        <w:t>Пункт «Установки|Среднее выводит» средние значения стат. файла (или банка) (см. также 5.7.1.).</w:t>
      </w:r>
    </w:p>
    <w:p w:rsidR="00D5108C" w:rsidRDefault="00D5108C" w:rsidP="00D5108C">
      <w:pPr>
        <w:ind w:left="-567" w:right="283" w:firstLine="284"/>
        <w:jc w:val="both"/>
        <w:rPr>
          <w:sz w:val="20"/>
        </w:rPr>
      </w:pPr>
      <w:r>
        <w:rPr>
          <w:sz w:val="20"/>
        </w:rPr>
        <w:t xml:space="preserve">Пункт «Установки|Стандартное отклонение» выводит </w:t>
      </w:r>
      <w:r>
        <w:rPr>
          <w:sz w:val="20"/>
          <w:lang w:val="en-US"/>
        </w:rPr>
        <w:t>S</w:t>
      </w:r>
      <w:r>
        <w:rPr>
          <w:sz w:val="20"/>
        </w:rPr>
        <w:t>.</w:t>
      </w:r>
      <w:r>
        <w:rPr>
          <w:sz w:val="20"/>
          <w:lang w:val="en-US"/>
        </w:rPr>
        <w:t>D</w:t>
      </w:r>
      <w:r>
        <w:rPr>
          <w:sz w:val="20"/>
        </w:rPr>
        <w:t>. значения стат. файла или банка (см. также 5.7.1.).</w:t>
      </w:r>
    </w:p>
    <w:p w:rsidR="00D5108C" w:rsidRDefault="00D5108C" w:rsidP="00D5108C">
      <w:pPr>
        <w:numPr>
          <w:ilvl w:val="12"/>
          <w:numId w:val="0"/>
        </w:numPr>
        <w:ind w:left="-567" w:right="283" w:firstLine="284"/>
        <w:jc w:val="both"/>
        <w:rPr>
          <w:sz w:val="20"/>
        </w:rPr>
      </w:pPr>
      <w:r>
        <w:rPr>
          <w:sz w:val="20"/>
        </w:rPr>
        <w:t>Переключатель «</w:t>
      </w:r>
      <w:r w:rsidR="00022D34">
        <w:rPr>
          <w:sz w:val="20"/>
        </w:rPr>
        <w:t>С</w:t>
      </w:r>
      <w:r>
        <w:rPr>
          <w:sz w:val="20"/>
        </w:rPr>
        <w:t>пектры/</w:t>
      </w:r>
      <w:proofErr w:type="gramStart"/>
      <w:r>
        <w:rPr>
          <w:sz w:val="20"/>
        </w:rPr>
        <w:t>Кросс-спектры</w:t>
      </w:r>
      <w:proofErr w:type="gramEnd"/>
      <w:r>
        <w:rPr>
          <w:sz w:val="20"/>
        </w:rPr>
        <w:t xml:space="preserve">/Среднее кросс-спектров» устанавливает режим картирования, в случае выбора кросс-спектра параметры вычисляются относительно отведения, указанного в окне «Отведение для кросс-спектров». Для изменения этого отведения необходимо щелкнуть левой кнопкой мышки по этому окну и выбрать другое отведение. </w:t>
      </w:r>
    </w:p>
    <w:p w:rsidR="00D5108C" w:rsidRDefault="00D5108C" w:rsidP="00D5108C">
      <w:pPr>
        <w:pStyle w:val="31"/>
        <w:numPr>
          <w:ilvl w:val="12"/>
          <w:numId w:val="0"/>
        </w:numPr>
        <w:ind w:left="-567" w:right="283" w:firstLine="567"/>
      </w:pPr>
      <w:r>
        <w:t xml:space="preserve">Пункт «Среднее кросс-спектров» выводит среднее значение для кросс-спектров картируемого параметра (например, когерентность) для отведения по отношению к другим отведениям. Также надо иметь в виду, что при </w:t>
      </w:r>
      <w:r>
        <w:rPr>
          <w:lang w:val="en-US"/>
        </w:rPr>
        <w:t>Z</w:t>
      </w:r>
      <w:r>
        <w:t xml:space="preserve">-картировании выводится </w:t>
      </w:r>
      <w:r>
        <w:rPr>
          <w:u w:val="single"/>
        </w:rPr>
        <w:t xml:space="preserve">среднее </w:t>
      </w:r>
      <w:r>
        <w:rPr>
          <w:u w:val="single"/>
          <w:lang w:val="en-US"/>
        </w:rPr>
        <w:t>Z</w:t>
      </w:r>
      <w:r>
        <w:rPr>
          <w:u w:val="single"/>
        </w:rPr>
        <w:t>-величин</w:t>
      </w:r>
      <w:r>
        <w:t xml:space="preserve">, а не </w:t>
      </w:r>
      <w:r>
        <w:rPr>
          <w:lang w:val="en-US"/>
        </w:rPr>
        <w:t>Z</w:t>
      </w:r>
      <w:r>
        <w:t>-преобразование среднего значения параметра.</w:t>
      </w:r>
    </w:p>
    <w:p w:rsidR="00D5108C" w:rsidRDefault="00D5108C" w:rsidP="00D5108C">
      <w:pPr>
        <w:numPr>
          <w:ilvl w:val="12"/>
          <w:numId w:val="0"/>
        </w:numPr>
        <w:ind w:left="-567" w:right="283" w:firstLine="284"/>
        <w:jc w:val="both"/>
        <w:rPr>
          <w:sz w:val="20"/>
        </w:rPr>
      </w:pPr>
      <w:r>
        <w:rPr>
          <w:sz w:val="20"/>
        </w:rPr>
        <w:t xml:space="preserve">Параметры спектра описаны в 6.1. Напомним, что для </w:t>
      </w:r>
      <w:r>
        <w:rPr>
          <w:sz w:val="20"/>
          <w:lang w:val="en-US"/>
        </w:rPr>
        <w:t>Z</w:t>
      </w:r>
      <w:r>
        <w:rPr>
          <w:sz w:val="20"/>
        </w:rPr>
        <w:t>-картирования корректно использовать нормализованные (приведенные к распределению Гаусса) спектральные параметры.</w:t>
      </w:r>
    </w:p>
    <w:p w:rsidR="0033163F" w:rsidRDefault="0033163F" w:rsidP="00D5108C">
      <w:pPr>
        <w:numPr>
          <w:ilvl w:val="12"/>
          <w:numId w:val="0"/>
        </w:numPr>
        <w:ind w:left="-567" w:right="283" w:firstLine="284"/>
        <w:jc w:val="both"/>
        <w:rPr>
          <w:sz w:val="20"/>
        </w:rPr>
      </w:pPr>
      <w:r>
        <w:rPr>
          <w:sz w:val="20"/>
        </w:rPr>
        <w:t>Переключатель «Полосы» определяет диапазоны карт.</w:t>
      </w:r>
    </w:p>
    <w:p w:rsidR="0033163F" w:rsidRDefault="0033163F" w:rsidP="00D5108C">
      <w:pPr>
        <w:numPr>
          <w:ilvl w:val="12"/>
          <w:numId w:val="0"/>
        </w:numPr>
        <w:ind w:left="-567" w:right="283" w:firstLine="284"/>
        <w:jc w:val="both"/>
        <w:rPr>
          <w:sz w:val="20"/>
        </w:rPr>
      </w:pPr>
    </w:p>
    <w:p w:rsidR="00D5108C" w:rsidRDefault="00D5108C" w:rsidP="00D5108C">
      <w:pPr>
        <w:numPr>
          <w:ilvl w:val="12"/>
          <w:numId w:val="0"/>
        </w:numPr>
        <w:ind w:left="-567" w:right="283" w:firstLine="567"/>
        <w:jc w:val="both"/>
        <w:rPr>
          <w:sz w:val="20"/>
        </w:rPr>
      </w:pPr>
      <w:r>
        <w:rPr>
          <w:sz w:val="20"/>
        </w:rPr>
        <w:t xml:space="preserve">Асимметрия при </w:t>
      </w:r>
      <w:r>
        <w:rPr>
          <w:sz w:val="20"/>
          <w:lang w:val="en-US"/>
        </w:rPr>
        <w:t>Z</w:t>
      </w:r>
      <w:r>
        <w:rPr>
          <w:sz w:val="20"/>
        </w:rPr>
        <w:t xml:space="preserve">-картировании представлена как </w:t>
      </w:r>
      <w:r>
        <w:rPr>
          <w:sz w:val="20"/>
          <w:u w:val="single"/>
        </w:rPr>
        <w:t xml:space="preserve">асимметрия </w:t>
      </w:r>
      <w:r>
        <w:rPr>
          <w:sz w:val="20"/>
          <w:u w:val="single"/>
          <w:lang w:val="en-US"/>
        </w:rPr>
        <w:t>Z</w:t>
      </w:r>
      <w:r>
        <w:rPr>
          <w:sz w:val="20"/>
          <w:u w:val="single"/>
        </w:rPr>
        <w:t>-величин</w:t>
      </w:r>
      <w:r>
        <w:rPr>
          <w:sz w:val="20"/>
        </w:rPr>
        <w:t xml:space="preserve">, а не </w:t>
      </w:r>
      <w:r>
        <w:rPr>
          <w:sz w:val="20"/>
          <w:lang w:val="en-US"/>
        </w:rPr>
        <w:t>Z</w:t>
      </w:r>
      <w:r>
        <w:rPr>
          <w:sz w:val="20"/>
        </w:rPr>
        <w:t>-преобразование асимметрии.</w:t>
      </w:r>
    </w:p>
    <w:p w:rsidR="00745C65" w:rsidRPr="00522C00" w:rsidRDefault="00745C65" w:rsidP="00D5108C">
      <w:pPr>
        <w:numPr>
          <w:ilvl w:val="12"/>
          <w:numId w:val="0"/>
        </w:numPr>
        <w:ind w:left="-567" w:right="283" w:firstLine="567"/>
        <w:jc w:val="both"/>
        <w:rPr>
          <w:sz w:val="20"/>
        </w:rPr>
      </w:pPr>
    </w:p>
    <w:p w:rsidR="00D5108C" w:rsidRDefault="00D5108C" w:rsidP="00D5108C">
      <w:pPr>
        <w:pStyle w:val="3"/>
      </w:pPr>
      <w:bookmarkStart w:id="391" w:name="_Ref435701142"/>
      <w:bookmarkStart w:id="392" w:name="_Ref435701144"/>
      <w:bookmarkStart w:id="393" w:name="_Toc29903435"/>
      <w:r>
        <w:t>5.7.1.</w:t>
      </w:r>
      <w:r w:rsidR="00745C65">
        <w:t>9</w:t>
      </w:r>
      <w:r>
        <w:t>. Всплывающее (локальное) меню программы картирования.</w:t>
      </w:r>
      <w:bookmarkEnd w:id="391"/>
      <w:bookmarkEnd w:id="392"/>
      <w:bookmarkEnd w:id="393"/>
    </w:p>
    <w:p w:rsidR="007C0143" w:rsidRDefault="00D5108C" w:rsidP="007F1467">
      <w:pPr>
        <w:rPr>
          <w:sz w:val="20"/>
          <w:szCs w:val="20"/>
        </w:rPr>
      </w:pPr>
      <w:r w:rsidRPr="001D05B0">
        <w:rPr>
          <w:sz w:val="20"/>
          <w:szCs w:val="20"/>
        </w:rPr>
        <w:t>Если кликнуть правой кнопкой мыши, то появляется локальное меню такого вида:</w:t>
      </w:r>
    </w:p>
    <w:p w:rsidR="007C0143" w:rsidRPr="00AE71D7" w:rsidRDefault="007C0143" w:rsidP="007C0143">
      <w:pPr>
        <w:ind w:left="-567" w:right="283"/>
        <w:jc w:val="both"/>
        <w:rPr>
          <w:sz w:val="20"/>
          <w:szCs w:val="20"/>
        </w:rPr>
      </w:pPr>
      <w:r w:rsidRPr="00AE71D7">
        <w:rPr>
          <w:noProof/>
          <w:sz w:val="20"/>
          <w:szCs w:val="20"/>
        </w:rPr>
        <w:lastRenderedPageBreak/>
        <w:drawing>
          <wp:inline distT="0" distB="0" distL="0" distR="0" wp14:anchorId="5B482AC9" wp14:editId="7A9E3BAE">
            <wp:extent cx="5940425" cy="3589282"/>
            <wp:effectExtent l="19050" t="0" r="3175" b="0"/>
            <wp:docPr id="18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srcRect/>
                    <a:stretch>
                      <a:fillRect/>
                    </a:stretch>
                  </pic:blipFill>
                  <pic:spPr bwMode="auto">
                    <a:xfrm>
                      <a:off x="0" y="0"/>
                      <a:ext cx="5940425" cy="3589282"/>
                    </a:xfrm>
                    <a:prstGeom prst="rect">
                      <a:avLst/>
                    </a:prstGeom>
                    <a:noFill/>
                    <a:ln w="9525">
                      <a:noFill/>
                      <a:miter lim="800000"/>
                      <a:headEnd/>
                      <a:tailEnd/>
                    </a:ln>
                  </pic:spPr>
                </pic:pic>
              </a:graphicData>
            </a:graphic>
          </wp:inline>
        </w:drawing>
      </w:r>
    </w:p>
    <w:p w:rsidR="007C0143" w:rsidRPr="00AE71D7" w:rsidRDefault="007C0143" w:rsidP="007C0143">
      <w:pPr>
        <w:ind w:left="851" w:right="283"/>
        <w:jc w:val="both"/>
        <w:rPr>
          <w:sz w:val="20"/>
          <w:szCs w:val="20"/>
        </w:rPr>
      </w:pPr>
    </w:p>
    <w:p w:rsidR="003F72F5" w:rsidRPr="003F72F5" w:rsidRDefault="003C6972" w:rsidP="003F72F5">
      <w:pPr>
        <w:ind w:left="-540" w:firstLine="180"/>
        <w:rPr>
          <w:sz w:val="20"/>
          <w:szCs w:val="20"/>
        </w:rPr>
      </w:pPr>
      <w:proofErr w:type="gramStart"/>
      <w:r w:rsidRPr="00072524">
        <w:rPr>
          <w:sz w:val="20"/>
          <w:szCs w:val="20"/>
        </w:rPr>
        <w:t>Пункты «Картирование…»,</w:t>
      </w:r>
      <w:r w:rsidR="001F634C">
        <w:rPr>
          <w:sz w:val="20"/>
          <w:szCs w:val="20"/>
        </w:rPr>
        <w:t xml:space="preserve"> </w:t>
      </w:r>
      <w:r w:rsidRPr="00072524">
        <w:rPr>
          <w:sz w:val="20"/>
          <w:szCs w:val="20"/>
        </w:rPr>
        <w:t>«Гистограммы…» и «Связи» дублируют соответствующие пункты окна для опции «Установки»</w:t>
      </w:r>
      <w:r w:rsidR="007C0143" w:rsidRPr="00072524">
        <w:rPr>
          <w:sz w:val="20"/>
          <w:szCs w:val="20"/>
        </w:rPr>
        <w:t xml:space="preserve"> (см. </w:t>
      </w:r>
      <w:r w:rsidR="00550896">
        <w:fldChar w:fldCharType="begin"/>
      </w:r>
      <w:r w:rsidR="00550896">
        <w:instrText xml:space="preserve"> REF _Ref428122570 \h  \* MERGEFORMAT </w:instrText>
      </w:r>
      <w:r w:rsidR="00550896">
        <w:fldChar w:fldCharType="separate"/>
      </w:r>
      <w:proofErr w:type="gramEnd"/>
    </w:p>
    <w:p w:rsidR="003C6972" w:rsidRPr="00072524" w:rsidRDefault="003F72F5" w:rsidP="003C6972">
      <w:pPr>
        <w:ind w:left="-540" w:firstLine="180"/>
        <w:rPr>
          <w:sz w:val="20"/>
          <w:szCs w:val="20"/>
        </w:rPr>
      </w:pPr>
      <w:proofErr w:type="gramStart"/>
      <w:r w:rsidRPr="003F72F5">
        <w:rPr>
          <w:sz w:val="20"/>
          <w:szCs w:val="20"/>
        </w:rPr>
        <w:t>5.7.1.8.Установки программы картирования</w:t>
      </w:r>
      <w:r>
        <w:t>.</w:t>
      </w:r>
      <w:r w:rsidR="00550896">
        <w:fldChar w:fldCharType="end"/>
      </w:r>
      <w:r w:rsidR="007C0143" w:rsidRPr="00072524">
        <w:rPr>
          <w:sz w:val="20"/>
          <w:szCs w:val="20"/>
        </w:rPr>
        <w:t>)</w:t>
      </w:r>
      <w:r w:rsidR="003C6972" w:rsidRPr="00072524">
        <w:rPr>
          <w:sz w:val="20"/>
          <w:szCs w:val="20"/>
        </w:rPr>
        <w:t>.</w:t>
      </w:r>
      <w:proofErr w:type="gramEnd"/>
    </w:p>
    <w:p w:rsidR="00A76CC9" w:rsidRPr="003C6972" w:rsidRDefault="00A76CC9" w:rsidP="00342AF1">
      <w:pPr>
        <w:ind w:left="-540" w:firstLine="360"/>
        <w:rPr>
          <w:sz w:val="20"/>
          <w:szCs w:val="20"/>
        </w:rPr>
      </w:pPr>
      <w:r w:rsidRPr="003C6972">
        <w:rPr>
          <w:sz w:val="20"/>
          <w:szCs w:val="20"/>
        </w:rPr>
        <w:t>«</w:t>
      </w:r>
      <w:r w:rsidRPr="007F1467">
        <w:rPr>
          <w:b/>
          <w:sz w:val="20"/>
          <w:szCs w:val="20"/>
        </w:rPr>
        <w:t>Частота пика мощности</w:t>
      </w:r>
      <w:r w:rsidRPr="003C6972">
        <w:rPr>
          <w:sz w:val="20"/>
          <w:szCs w:val="20"/>
        </w:rPr>
        <w:t xml:space="preserve">» картирует частоты, на которых мощность для данного диапазона максимальна. </w:t>
      </w:r>
    </w:p>
    <w:p w:rsidR="00342AF1" w:rsidRDefault="00342AF1" w:rsidP="00342AF1">
      <w:pPr>
        <w:ind w:left="-540" w:firstLine="360"/>
        <w:rPr>
          <w:sz w:val="20"/>
          <w:szCs w:val="20"/>
        </w:rPr>
      </w:pPr>
      <w:r w:rsidRPr="003C6972">
        <w:rPr>
          <w:sz w:val="20"/>
          <w:szCs w:val="20"/>
        </w:rPr>
        <w:t>«</w:t>
      </w:r>
      <w:r w:rsidRPr="007F1467">
        <w:rPr>
          <w:b/>
          <w:sz w:val="20"/>
          <w:szCs w:val="20"/>
        </w:rPr>
        <w:t>Частота пика (максимум данного параметра</w:t>
      </w:r>
      <w:r w:rsidRPr="003C6972">
        <w:rPr>
          <w:sz w:val="20"/>
          <w:szCs w:val="20"/>
        </w:rPr>
        <w:t xml:space="preserve">)» </w:t>
      </w:r>
      <w:r w:rsidR="003C6972" w:rsidRPr="003C6972">
        <w:rPr>
          <w:sz w:val="20"/>
          <w:szCs w:val="20"/>
        </w:rPr>
        <w:t>- картирование частоты, на которой найдено максимальное значение картируемого параметра. Точность определяется шагом в частотной области (и обратно пропорциональна эпохе анализа мгновенного спектра при обработке).</w:t>
      </w:r>
    </w:p>
    <w:p w:rsidR="007F1467" w:rsidRPr="009B47A5" w:rsidRDefault="007F1467" w:rsidP="00342AF1">
      <w:pPr>
        <w:ind w:left="-540" w:firstLine="360"/>
        <w:rPr>
          <w:sz w:val="20"/>
          <w:szCs w:val="20"/>
        </w:rPr>
      </w:pPr>
      <w:r>
        <w:rPr>
          <w:sz w:val="20"/>
          <w:szCs w:val="20"/>
        </w:rPr>
        <w:t>«</w:t>
      </w:r>
      <w:r w:rsidRPr="007F1467">
        <w:rPr>
          <w:b/>
          <w:sz w:val="20"/>
          <w:szCs w:val="20"/>
        </w:rPr>
        <w:t>Произвольный диапазон</w:t>
      </w:r>
      <w:r>
        <w:rPr>
          <w:sz w:val="20"/>
          <w:szCs w:val="20"/>
        </w:rPr>
        <w:t>» позволяет выводить только желательные</w:t>
      </w:r>
      <w:r w:rsidR="001F634C">
        <w:rPr>
          <w:sz w:val="20"/>
          <w:szCs w:val="20"/>
        </w:rPr>
        <w:t xml:space="preserve"> </w:t>
      </w:r>
      <w:r>
        <w:rPr>
          <w:sz w:val="20"/>
          <w:szCs w:val="20"/>
        </w:rPr>
        <w:t>карты, например</w:t>
      </w:r>
      <w:r w:rsidR="00AD31FA">
        <w:rPr>
          <w:sz w:val="20"/>
          <w:szCs w:val="20"/>
        </w:rPr>
        <w:t>,</w:t>
      </w:r>
      <w:r w:rsidR="001F634C">
        <w:rPr>
          <w:sz w:val="20"/>
          <w:szCs w:val="20"/>
        </w:rPr>
        <w:t xml:space="preserve"> </w:t>
      </w:r>
      <w:r>
        <w:rPr>
          <w:sz w:val="20"/>
          <w:szCs w:val="20"/>
        </w:rPr>
        <w:t xml:space="preserve">диапазон Тета-Бета1, или 6-19 Гц. Также можно удалить карты при одновременном нажатии </w:t>
      </w:r>
      <w:r w:rsidRPr="007F1467">
        <w:rPr>
          <w:sz w:val="20"/>
          <w:szCs w:val="20"/>
        </w:rPr>
        <w:t>&lt;</w:t>
      </w:r>
      <w:r>
        <w:rPr>
          <w:sz w:val="20"/>
          <w:szCs w:val="20"/>
          <w:lang w:val="en-US"/>
        </w:rPr>
        <w:t>Shift</w:t>
      </w:r>
      <w:r w:rsidRPr="007F1467">
        <w:rPr>
          <w:sz w:val="20"/>
          <w:szCs w:val="20"/>
        </w:rPr>
        <w:t>+</w:t>
      </w:r>
      <w:r>
        <w:rPr>
          <w:sz w:val="20"/>
          <w:szCs w:val="20"/>
        </w:rPr>
        <w:t>Правая кнопка мыши</w:t>
      </w:r>
      <w:r w:rsidRPr="007F1467">
        <w:rPr>
          <w:sz w:val="20"/>
          <w:szCs w:val="20"/>
        </w:rPr>
        <w:t>&gt;.</w:t>
      </w:r>
    </w:p>
    <w:p w:rsidR="007F1467" w:rsidRPr="00AD31FA" w:rsidRDefault="007F1467" w:rsidP="00342AF1">
      <w:pPr>
        <w:ind w:left="-540" w:firstLine="360"/>
        <w:rPr>
          <w:sz w:val="20"/>
          <w:szCs w:val="20"/>
        </w:rPr>
      </w:pPr>
      <w:proofErr w:type="gramStart"/>
      <w:r>
        <w:rPr>
          <w:sz w:val="20"/>
          <w:szCs w:val="20"/>
        </w:rPr>
        <w:t>«</w:t>
      </w:r>
      <w:r w:rsidRPr="00AD31FA">
        <w:rPr>
          <w:b/>
          <w:sz w:val="20"/>
          <w:szCs w:val="20"/>
        </w:rPr>
        <w:t xml:space="preserve">Сохранить экран в папке </w:t>
      </w:r>
      <w:r w:rsidRPr="00AD31FA">
        <w:rPr>
          <w:b/>
          <w:sz w:val="20"/>
          <w:szCs w:val="20"/>
          <w:lang w:val="en-US"/>
        </w:rPr>
        <w:t>SavePicture</w:t>
      </w:r>
      <w:r>
        <w:rPr>
          <w:sz w:val="20"/>
          <w:szCs w:val="20"/>
        </w:rPr>
        <w:t xml:space="preserve">» сохраняет изображение </w:t>
      </w:r>
      <w:r w:rsidR="00AD31FA">
        <w:rPr>
          <w:sz w:val="20"/>
          <w:szCs w:val="20"/>
        </w:rPr>
        <w:t xml:space="preserve">окна в каталоге </w:t>
      </w:r>
      <w:r w:rsidR="00AD31FA">
        <w:rPr>
          <w:sz w:val="20"/>
          <w:szCs w:val="20"/>
          <w:lang w:val="en-US"/>
        </w:rPr>
        <w:t>SavePicture</w:t>
      </w:r>
      <w:r w:rsidR="00AD31FA">
        <w:rPr>
          <w:sz w:val="20"/>
          <w:szCs w:val="20"/>
        </w:rPr>
        <w:t xml:space="preserve"> текущей папки с файлами программ (как правило «</w:t>
      </w:r>
      <w:r w:rsidR="00AD31FA">
        <w:rPr>
          <w:sz w:val="20"/>
          <w:szCs w:val="20"/>
          <w:lang w:val="en-US"/>
        </w:rPr>
        <w:t>C</w:t>
      </w:r>
      <w:r w:rsidR="00AD31FA">
        <w:rPr>
          <w:sz w:val="20"/>
          <w:szCs w:val="20"/>
        </w:rPr>
        <w:t>:</w:t>
      </w:r>
      <w:proofErr w:type="gramEnd"/>
      <w:r w:rsidR="00AD31FA" w:rsidRPr="00AD31FA">
        <w:rPr>
          <w:sz w:val="20"/>
          <w:szCs w:val="20"/>
        </w:rPr>
        <w:t>\</w:t>
      </w:r>
      <w:proofErr w:type="gramStart"/>
      <w:r w:rsidR="00AD31FA">
        <w:rPr>
          <w:sz w:val="20"/>
          <w:szCs w:val="20"/>
          <w:lang w:val="en-US"/>
        </w:rPr>
        <w:t>Brainwin</w:t>
      </w:r>
      <w:r w:rsidR="00AD31FA">
        <w:rPr>
          <w:sz w:val="20"/>
          <w:szCs w:val="20"/>
        </w:rPr>
        <w:t>»).</w:t>
      </w:r>
      <w:proofErr w:type="gramEnd"/>
    </w:p>
    <w:p w:rsidR="00342AF1" w:rsidRDefault="003C6972" w:rsidP="00342AF1">
      <w:pPr>
        <w:ind w:left="-540" w:firstLine="360"/>
        <w:rPr>
          <w:sz w:val="20"/>
          <w:szCs w:val="20"/>
        </w:rPr>
      </w:pPr>
      <w:r w:rsidRPr="003C6972">
        <w:rPr>
          <w:sz w:val="20"/>
          <w:szCs w:val="20"/>
        </w:rPr>
        <w:t xml:space="preserve">При </w:t>
      </w:r>
      <w:r>
        <w:rPr>
          <w:sz w:val="20"/>
          <w:szCs w:val="20"/>
        </w:rPr>
        <w:t>выводе диаграммы</w:t>
      </w:r>
      <w:r w:rsidRPr="003C6972">
        <w:rPr>
          <w:sz w:val="20"/>
          <w:szCs w:val="20"/>
        </w:rPr>
        <w:t xml:space="preserve"> связей </w:t>
      </w:r>
      <w:r>
        <w:rPr>
          <w:sz w:val="20"/>
          <w:szCs w:val="20"/>
        </w:rPr>
        <w:t>можно оставить часть связей, например, только внутриполушарные.</w:t>
      </w:r>
    </w:p>
    <w:p w:rsidR="003C6972" w:rsidRPr="003C6972" w:rsidRDefault="003C6972" w:rsidP="00342AF1">
      <w:pPr>
        <w:ind w:left="-540" w:firstLine="360"/>
        <w:rPr>
          <w:sz w:val="20"/>
          <w:szCs w:val="20"/>
        </w:rPr>
      </w:pPr>
      <w:r>
        <w:rPr>
          <w:sz w:val="20"/>
          <w:szCs w:val="20"/>
        </w:rPr>
        <w:t>Также можно выводить только положительные или только отрицательные связи, либо отрицательные отмечать пунктиром.</w:t>
      </w:r>
    </w:p>
    <w:p w:rsidR="00D5108C" w:rsidRDefault="00D5108C" w:rsidP="00D5108C">
      <w:pPr>
        <w:pStyle w:val="3"/>
      </w:pPr>
    </w:p>
    <w:p w:rsidR="00D5108C" w:rsidRDefault="00D5108C" w:rsidP="00D5108C">
      <w:pPr>
        <w:pStyle w:val="3"/>
      </w:pPr>
      <w:bookmarkStart w:id="394" w:name="_Toc29903436"/>
      <w:r>
        <w:t>5.7.1.</w:t>
      </w:r>
      <w:r w:rsidR="00745C65">
        <w:t>9</w:t>
      </w:r>
      <w:r>
        <w:t>.</w:t>
      </w:r>
      <w:r w:rsidRPr="00EC0624">
        <w:t>1</w:t>
      </w:r>
      <w:r w:rsidRPr="00417CF2">
        <w:t>.</w:t>
      </w:r>
      <w:r>
        <w:t xml:space="preserve"> Настройка цветов картирования</w:t>
      </w:r>
      <w:bookmarkEnd w:id="394"/>
    </w:p>
    <w:p w:rsidR="00D5108C" w:rsidRDefault="00D5108C" w:rsidP="00D5108C">
      <w:pPr>
        <w:ind w:left="-567" w:right="283"/>
        <w:jc w:val="both"/>
        <w:rPr>
          <w:sz w:val="20"/>
        </w:rPr>
      </w:pPr>
      <w:r>
        <w:rPr>
          <w:sz w:val="20"/>
        </w:rPr>
        <w:t>Пункт «Настройка цветов картирования» вызывает соответствующее окно</w:t>
      </w:r>
      <w:r w:rsidRPr="00EC0624">
        <w:rPr>
          <w:sz w:val="20"/>
        </w:rPr>
        <w:t>:</w:t>
      </w:r>
    </w:p>
    <w:p w:rsidR="00D5108C" w:rsidRPr="00EC0624" w:rsidRDefault="00D5108C" w:rsidP="00D5108C">
      <w:pPr>
        <w:ind w:left="-567" w:right="283"/>
        <w:jc w:val="both"/>
        <w:rPr>
          <w:sz w:val="20"/>
        </w:rPr>
      </w:pPr>
    </w:p>
    <w:p w:rsidR="00D5108C" w:rsidRDefault="00522C00" w:rsidP="00D5108C">
      <w:pPr>
        <w:ind w:left="-567" w:right="283" w:firstLine="1287"/>
        <w:jc w:val="both"/>
        <w:rPr>
          <w:sz w:val="20"/>
        </w:rPr>
      </w:pPr>
      <w:r>
        <w:rPr>
          <w:noProof/>
          <w:sz w:val="20"/>
        </w:rPr>
        <w:drawing>
          <wp:inline distT="0" distB="0" distL="0" distR="0" wp14:anchorId="23647A2C" wp14:editId="60AFBC7B">
            <wp:extent cx="3448050" cy="2476500"/>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cstate="print"/>
                    <a:srcRect/>
                    <a:stretch>
                      <a:fillRect/>
                    </a:stretch>
                  </pic:blipFill>
                  <pic:spPr bwMode="auto">
                    <a:xfrm>
                      <a:off x="0" y="0"/>
                      <a:ext cx="3448050" cy="2476500"/>
                    </a:xfrm>
                    <a:prstGeom prst="rect">
                      <a:avLst/>
                    </a:prstGeom>
                    <a:noFill/>
                    <a:ln w="9525">
                      <a:noFill/>
                      <a:miter lim="800000"/>
                      <a:headEnd/>
                      <a:tailEnd/>
                    </a:ln>
                  </pic:spPr>
                </pic:pic>
              </a:graphicData>
            </a:graphic>
          </wp:inline>
        </w:drawing>
      </w:r>
    </w:p>
    <w:p w:rsidR="00D5108C" w:rsidRDefault="00D5108C" w:rsidP="00D5108C">
      <w:pPr>
        <w:ind w:left="-567" w:right="283" w:firstLine="283"/>
        <w:jc w:val="both"/>
        <w:rPr>
          <w:sz w:val="20"/>
        </w:rPr>
      </w:pPr>
      <w:r>
        <w:rPr>
          <w:sz w:val="20"/>
        </w:rPr>
        <w:t xml:space="preserve">Переключатель «Установка цветом шкалы пользователем …» позволяет установить произвольные цвета шкалы картирования, но только 10 градаций (кнопка с таким же названием). Это полезно, например, при </w:t>
      </w:r>
      <w:r>
        <w:rPr>
          <w:sz w:val="20"/>
        </w:rPr>
        <w:lastRenderedPageBreak/>
        <w:t xml:space="preserve">настройке вывода карт на цветной принтер. Для настройки цветов щелкнуть по кнопке «Настройка цветов картирования…». </w:t>
      </w:r>
    </w:p>
    <w:p w:rsidR="00D5108C" w:rsidRPr="007A459B" w:rsidRDefault="00D5108C" w:rsidP="00D5108C">
      <w:pPr>
        <w:ind w:left="-567" w:right="283" w:firstLine="283"/>
        <w:jc w:val="both"/>
        <w:rPr>
          <w:sz w:val="20"/>
        </w:rPr>
      </w:pPr>
      <w:r>
        <w:rPr>
          <w:sz w:val="20"/>
        </w:rPr>
        <w:t>Если пользователя удовлетворяет встроенная в программу настройка цветов картирования, он может менять количество градаций шкалы. Для выбора шкалы щелкнуть левой кнопкой мыши. Максимальное количество градаций (цветов или оттенков) 256.</w:t>
      </w:r>
    </w:p>
    <w:p w:rsidR="00D5108C" w:rsidRDefault="00D5108C" w:rsidP="00D5108C">
      <w:pPr>
        <w:ind w:left="-567" w:right="283" w:firstLine="283"/>
        <w:jc w:val="both"/>
        <w:rPr>
          <w:sz w:val="20"/>
        </w:rPr>
      </w:pPr>
      <w:r>
        <w:rPr>
          <w:sz w:val="20"/>
        </w:rPr>
        <w:t>Для выбора цветовой шкалы нужно кликнуь левой кнопкой мыши в соответствующее изображение.</w:t>
      </w:r>
    </w:p>
    <w:p w:rsidR="00D5108C" w:rsidRDefault="00D5108C" w:rsidP="00D5108C">
      <w:pPr>
        <w:ind w:left="-567" w:right="283" w:firstLine="283"/>
        <w:jc w:val="both"/>
        <w:rPr>
          <w:sz w:val="20"/>
        </w:rPr>
      </w:pPr>
      <w:r>
        <w:rPr>
          <w:sz w:val="20"/>
        </w:rPr>
        <w:t>Переключатель «Особый режим картирования для уровня значимости» устанавливает более удобную визуализацию уровня значимости при картировании статистических данных, когда незначимые величины кодируются желтым (или белым) цветом, значимые розовым</w:t>
      </w:r>
      <w:r w:rsidRPr="00C659B9">
        <w:rPr>
          <w:sz w:val="20"/>
        </w:rPr>
        <w:t>/</w:t>
      </w:r>
      <w:r>
        <w:rPr>
          <w:sz w:val="20"/>
        </w:rPr>
        <w:t>синим (</w:t>
      </w:r>
      <w:r>
        <w:rPr>
          <w:sz w:val="20"/>
          <w:lang w:val="en-US"/>
        </w:rPr>
        <w:t>p</w:t>
      </w:r>
      <w:r w:rsidRPr="00C659B9">
        <w:rPr>
          <w:sz w:val="20"/>
        </w:rPr>
        <w:t>&lt;0.05</w:t>
      </w:r>
      <w:r>
        <w:rPr>
          <w:sz w:val="20"/>
        </w:rPr>
        <w:t>)и красным</w:t>
      </w:r>
      <w:r w:rsidRPr="00C659B9">
        <w:rPr>
          <w:sz w:val="20"/>
        </w:rPr>
        <w:t>/</w:t>
      </w:r>
      <w:r>
        <w:rPr>
          <w:sz w:val="20"/>
        </w:rPr>
        <w:t>темно-синим</w:t>
      </w:r>
      <w:r w:rsidRPr="00C659B9">
        <w:rPr>
          <w:sz w:val="20"/>
        </w:rPr>
        <w:t xml:space="preserve"> (</w:t>
      </w:r>
      <w:r>
        <w:rPr>
          <w:sz w:val="20"/>
          <w:lang w:val="en-US"/>
        </w:rPr>
        <w:t>p</w:t>
      </w:r>
      <w:r w:rsidRPr="00C659B9">
        <w:rPr>
          <w:sz w:val="20"/>
        </w:rPr>
        <w:t>&lt;0.01)</w:t>
      </w:r>
      <w:r>
        <w:rPr>
          <w:sz w:val="20"/>
        </w:rPr>
        <w:t xml:space="preserve"> в зависимости от знака разности, например</w:t>
      </w:r>
      <w:r w:rsidR="001F634C">
        <w:rPr>
          <w:sz w:val="20"/>
        </w:rPr>
        <w:t xml:space="preserve"> </w:t>
      </w:r>
      <w:r>
        <w:rPr>
          <w:sz w:val="20"/>
        </w:rPr>
        <w:t xml:space="preserve">средних двух выборок. Возможна и черно-белая шкала с соответствующими градациями </w:t>
      </w:r>
      <w:proofErr w:type="gramStart"/>
      <w:r>
        <w:rPr>
          <w:sz w:val="20"/>
        </w:rPr>
        <w:t>серого</w:t>
      </w:r>
      <w:proofErr w:type="gramEnd"/>
      <w:r>
        <w:rPr>
          <w:sz w:val="20"/>
        </w:rPr>
        <w:t>.</w:t>
      </w:r>
    </w:p>
    <w:p w:rsidR="00D5108C" w:rsidRPr="008B6D22" w:rsidRDefault="00522C00" w:rsidP="00D5108C">
      <w:pPr>
        <w:ind w:left="-567" w:right="283" w:firstLine="283"/>
        <w:jc w:val="both"/>
        <w:rPr>
          <w:sz w:val="20"/>
        </w:rPr>
      </w:pPr>
      <w:r>
        <w:rPr>
          <w:noProof/>
          <w:sz w:val="20"/>
        </w:rPr>
        <w:drawing>
          <wp:inline distT="0" distB="0" distL="0" distR="0" wp14:anchorId="50DE93FF" wp14:editId="05E08B43">
            <wp:extent cx="2438400" cy="1771650"/>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5" cstate="print"/>
                    <a:srcRect/>
                    <a:stretch>
                      <a:fillRect/>
                    </a:stretch>
                  </pic:blipFill>
                  <pic:spPr bwMode="auto">
                    <a:xfrm>
                      <a:off x="0" y="0"/>
                      <a:ext cx="2438400" cy="1771650"/>
                    </a:xfrm>
                    <a:prstGeom prst="rect">
                      <a:avLst/>
                    </a:prstGeom>
                    <a:noFill/>
                    <a:ln w="9525">
                      <a:noFill/>
                      <a:miter lim="800000"/>
                      <a:headEnd/>
                      <a:tailEnd/>
                    </a:ln>
                  </pic:spPr>
                </pic:pic>
              </a:graphicData>
            </a:graphic>
          </wp:inline>
        </w:drawing>
      </w:r>
      <w:r>
        <w:rPr>
          <w:noProof/>
          <w:sz w:val="20"/>
        </w:rPr>
        <w:drawing>
          <wp:inline distT="0" distB="0" distL="0" distR="0" wp14:anchorId="124B32DA" wp14:editId="69EAA0CC">
            <wp:extent cx="2438400" cy="1771650"/>
            <wp:effectExtent l="1905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6" cstate="print"/>
                    <a:srcRect/>
                    <a:stretch>
                      <a:fillRect/>
                    </a:stretch>
                  </pic:blipFill>
                  <pic:spPr bwMode="auto">
                    <a:xfrm>
                      <a:off x="0" y="0"/>
                      <a:ext cx="2438400" cy="1771650"/>
                    </a:xfrm>
                    <a:prstGeom prst="rect">
                      <a:avLst/>
                    </a:prstGeom>
                    <a:noFill/>
                    <a:ln w="9525">
                      <a:noFill/>
                      <a:miter lim="800000"/>
                      <a:headEnd/>
                      <a:tailEnd/>
                    </a:ln>
                  </pic:spPr>
                </pic:pic>
              </a:graphicData>
            </a:graphic>
          </wp:inline>
        </w:drawing>
      </w:r>
    </w:p>
    <w:p w:rsidR="00D5108C" w:rsidRDefault="00D5108C" w:rsidP="00D5108C">
      <w:pPr>
        <w:ind w:left="-567" w:right="283" w:firstLine="283"/>
        <w:jc w:val="both"/>
        <w:rPr>
          <w:sz w:val="20"/>
        </w:rPr>
      </w:pPr>
    </w:p>
    <w:p w:rsidR="00D5108C" w:rsidRDefault="00D5108C" w:rsidP="00D5108C">
      <w:pPr>
        <w:pStyle w:val="3"/>
      </w:pPr>
      <w:bookmarkStart w:id="395" w:name="_Toc29903437"/>
      <w:r>
        <w:t>5.7.1.</w:t>
      </w:r>
      <w:r w:rsidR="00745C65">
        <w:t>9</w:t>
      </w:r>
      <w:r>
        <w:t>.2</w:t>
      </w:r>
      <w:r w:rsidRPr="004A3C66">
        <w:t>.</w:t>
      </w:r>
      <w:r>
        <w:rPr>
          <w:lang w:val="en-US"/>
        </w:rPr>
        <w:t>Z</w:t>
      </w:r>
      <w:r>
        <w:t>-пре</w:t>
      </w:r>
      <w:r w:rsidR="00A7141E">
        <w:t>образование (Параметры ЭЭГ</w:t>
      </w:r>
      <w:r>
        <w:t>)</w:t>
      </w:r>
      <w:bookmarkEnd w:id="395"/>
    </w:p>
    <w:p w:rsidR="00D5108C" w:rsidRDefault="00D5108C" w:rsidP="00D5108C">
      <w:pPr>
        <w:ind w:left="-567" w:firstLine="283"/>
        <w:rPr>
          <w:sz w:val="20"/>
          <w:szCs w:val="20"/>
        </w:rPr>
      </w:pPr>
      <w:proofErr w:type="gramStart"/>
      <w:r w:rsidRPr="00AC6BF3">
        <w:rPr>
          <w:sz w:val="20"/>
          <w:szCs w:val="20"/>
        </w:rPr>
        <w:t>При выборе пункта «</w:t>
      </w:r>
      <w:r w:rsidRPr="00AC6BF3">
        <w:rPr>
          <w:sz w:val="20"/>
          <w:szCs w:val="20"/>
          <w:lang w:val="en-US"/>
        </w:rPr>
        <w:t>Z</w:t>
      </w:r>
      <w:r w:rsidRPr="00AC6BF3">
        <w:rPr>
          <w:sz w:val="20"/>
          <w:szCs w:val="20"/>
        </w:rPr>
        <w:t xml:space="preserve">-преобразование» </w:t>
      </w:r>
      <w:r>
        <w:rPr>
          <w:sz w:val="20"/>
          <w:szCs w:val="20"/>
        </w:rPr>
        <w:t xml:space="preserve">картируются и изображаются не </w:t>
      </w:r>
      <w:r w:rsidR="00A7141E">
        <w:rPr>
          <w:sz w:val="20"/>
          <w:szCs w:val="20"/>
        </w:rPr>
        <w:t>сами параметры ЭЭГ</w:t>
      </w:r>
      <w:r>
        <w:rPr>
          <w:sz w:val="20"/>
          <w:szCs w:val="20"/>
        </w:rPr>
        <w:t xml:space="preserve"> (т.е. </w:t>
      </w:r>
      <w:r w:rsidR="00A7141E">
        <w:rPr>
          <w:sz w:val="20"/>
          <w:szCs w:val="20"/>
        </w:rPr>
        <w:t>в</w:t>
      </w:r>
      <w:r>
        <w:rPr>
          <w:sz w:val="20"/>
          <w:szCs w:val="20"/>
        </w:rPr>
        <w:t xml:space="preserve"> микровольтах, процентах и пр.), а в единицах стандартного отклонения (т.е. величины «</w:t>
      </w:r>
      <w:r>
        <w:rPr>
          <w:sz w:val="20"/>
          <w:szCs w:val="20"/>
          <w:lang w:val="en-US"/>
        </w:rPr>
        <w:t>Z</w:t>
      </w:r>
      <w:r>
        <w:rPr>
          <w:sz w:val="20"/>
          <w:szCs w:val="20"/>
        </w:rPr>
        <w:t>», или «в сигмах») от среднего нормы, взятых из нормативного банка данных, причём уже в «нормализованном» виде</w:t>
      </w:r>
      <w:r w:rsidRPr="00AC6BF3">
        <w:rPr>
          <w:sz w:val="20"/>
          <w:szCs w:val="20"/>
        </w:rPr>
        <w:t>:</w:t>
      </w:r>
      <w:proofErr w:type="gramEnd"/>
    </w:p>
    <w:p w:rsidR="00D5108C" w:rsidRDefault="00D5108C" w:rsidP="00D5108C">
      <w:pPr>
        <w:ind w:left="-567" w:firstLine="283"/>
        <w:rPr>
          <w:sz w:val="20"/>
          <w:szCs w:val="20"/>
        </w:rPr>
      </w:pPr>
    </w:p>
    <w:p w:rsidR="00D5108C" w:rsidRPr="00AC6BF3" w:rsidRDefault="00522C00" w:rsidP="00D5108C">
      <w:pPr>
        <w:ind w:left="-567" w:firstLine="283"/>
        <w:rPr>
          <w:sz w:val="20"/>
          <w:szCs w:val="20"/>
        </w:rPr>
      </w:pPr>
      <w:r>
        <w:rPr>
          <w:noProof/>
          <w:sz w:val="20"/>
          <w:szCs w:val="20"/>
        </w:rPr>
        <w:drawing>
          <wp:inline distT="0" distB="0" distL="0" distR="0" wp14:anchorId="69279683" wp14:editId="2EC608B7">
            <wp:extent cx="2438400" cy="1771650"/>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7" cstate="print"/>
                    <a:srcRect/>
                    <a:stretch>
                      <a:fillRect/>
                    </a:stretch>
                  </pic:blipFill>
                  <pic:spPr bwMode="auto">
                    <a:xfrm>
                      <a:off x="0" y="0"/>
                      <a:ext cx="2438400" cy="1771650"/>
                    </a:xfrm>
                    <a:prstGeom prst="rect">
                      <a:avLst/>
                    </a:prstGeom>
                    <a:noFill/>
                    <a:ln w="9525">
                      <a:noFill/>
                      <a:miter lim="800000"/>
                      <a:headEnd/>
                      <a:tailEnd/>
                    </a:ln>
                  </pic:spPr>
                </pic:pic>
              </a:graphicData>
            </a:graphic>
          </wp:inline>
        </w:drawing>
      </w:r>
      <w:r>
        <w:rPr>
          <w:noProof/>
          <w:sz w:val="20"/>
          <w:szCs w:val="20"/>
        </w:rPr>
        <w:drawing>
          <wp:inline distT="0" distB="0" distL="0" distR="0" wp14:anchorId="7E49283F" wp14:editId="5799FBEF">
            <wp:extent cx="2711450" cy="1765300"/>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8" cstate="print"/>
                    <a:srcRect/>
                    <a:stretch>
                      <a:fillRect/>
                    </a:stretch>
                  </pic:blipFill>
                  <pic:spPr bwMode="auto">
                    <a:xfrm>
                      <a:off x="0" y="0"/>
                      <a:ext cx="2711450" cy="1765300"/>
                    </a:xfrm>
                    <a:prstGeom prst="rect">
                      <a:avLst/>
                    </a:prstGeom>
                    <a:noFill/>
                    <a:ln w="9525">
                      <a:noFill/>
                      <a:miter lim="800000"/>
                      <a:headEnd/>
                      <a:tailEnd/>
                    </a:ln>
                  </pic:spPr>
                </pic:pic>
              </a:graphicData>
            </a:graphic>
          </wp:inline>
        </w:drawing>
      </w:r>
    </w:p>
    <w:p w:rsidR="00D5108C" w:rsidRPr="004A3C66" w:rsidRDefault="00D5108C" w:rsidP="00D5108C">
      <w:pPr>
        <w:ind w:left="-567" w:firstLine="283"/>
        <w:rPr>
          <w:sz w:val="20"/>
          <w:szCs w:val="20"/>
        </w:rPr>
      </w:pPr>
      <w:r w:rsidRPr="008F0814">
        <w:rPr>
          <w:sz w:val="20"/>
          <w:szCs w:val="20"/>
        </w:rPr>
        <w:t xml:space="preserve">Вернуться к </w:t>
      </w:r>
      <w:r w:rsidR="00A7141E">
        <w:rPr>
          <w:sz w:val="20"/>
          <w:szCs w:val="20"/>
        </w:rPr>
        <w:t xml:space="preserve">параметрам ЭЭГ </w:t>
      </w:r>
      <w:r w:rsidRPr="008F0814">
        <w:rPr>
          <w:sz w:val="20"/>
          <w:szCs w:val="20"/>
        </w:rPr>
        <w:t xml:space="preserve"> можно, также выбрав этот пункт (который поменяет название на «</w:t>
      </w:r>
      <w:r w:rsidR="00A7141E">
        <w:rPr>
          <w:sz w:val="20"/>
          <w:szCs w:val="20"/>
        </w:rPr>
        <w:t>Параметры ЭЭГ</w:t>
      </w:r>
      <w:r w:rsidRPr="008F0814">
        <w:rPr>
          <w:sz w:val="20"/>
          <w:szCs w:val="20"/>
        </w:rPr>
        <w:t>»).</w:t>
      </w:r>
    </w:p>
    <w:p w:rsidR="00D5108C" w:rsidRPr="00417CF2" w:rsidRDefault="00D5108C" w:rsidP="00D5108C">
      <w:pPr>
        <w:ind w:left="-567" w:firstLine="283"/>
        <w:rPr>
          <w:i/>
          <w:sz w:val="18"/>
          <w:szCs w:val="18"/>
        </w:rPr>
      </w:pPr>
      <w:r w:rsidRPr="00417CF2">
        <w:rPr>
          <w:i/>
          <w:sz w:val="18"/>
          <w:szCs w:val="18"/>
        </w:rPr>
        <w:t xml:space="preserve">Напомним, что если </w:t>
      </w:r>
      <w:r w:rsidRPr="00417CF2">
        <w:rPr>
          <w:i/>
          <w:sz w:val="18"/>
          <w:szCs w:val="18"/>
          <w:lang w:val="en-US"/>
        </w:rPr>
        <w:t>Z</w:t>
      </w:r>
      <w:r w:rsidRPr="00417CF2">
        <w:rPr>
          <w:i/>
          <w:sz w:val="18"/>
          <w:szCs w:val="18"/>
        </w:rPr>
        <w:t xml:space="preserve"> для случайной величины с нормальным распределением отклоняется более чем на 2 единицы, то с точки зрения статистики это значимое отклонение.</w:t>
      </w:r>
    </w:p>
    <w:p w:rsidR="00D5108C" w:rsidRPr="00417CF2" w:rsidRDefault="00D5108C" w:rsidP="00D5108C">
      <w:pPr>
        <w:pStyle w:val="3"/>
      </w:pPr>
    </w:p>
    <w:p w:rsidR="00D5108C" w:rsidRDefault="00D5108C" w:rsidP="00D5108C">
      <w:pPr>
        <w:pStyle w:val="3"/>
      </w:pPr>
      <w:bookmarkStart w:id="396" w:name="_Toc29903438"/>
      <w:r>
        <w:t>5.7.1.</w:t>
      </w:r>
      <w:r w:rsidR="001F2D6A">
        <w:t>8</w:t>
      </w:r>
      <w:r>
        <w:t>.3</w:t>
      </w:r>
      <w:r w:rsidRPr="004A3C66">
        <w:t>.</w:t>
      </w:r>
      <w:r>
        <w:t xml:space="preserve"> </w:t>
      </w:r>
      <w:r w:rsidR="00A7141E">
        <w:t>Параметры ЭЭГ</w:t>
      </w:r>
      <w:r>
        <w:t xml:space="preserve"> + </w:t>
      </w:r>
      <w:r>
        <w:rPr>
          <w:lang w:val="en-US"/>
        </w:rPr>
        <w:t>Z</w:t>
      </w:r>
      <w:r>
        <w:t>-преобразование</w:t>
      </w:r>
      <w:bookmarkEnd w:id="396"/>
    </w:p>
    <w:p w:rsidR="00D5108C" w:rsidRDefault="00D5108C" w:rsidP="00D5108C">
      <w:pPr>
        <w:ind w:left="-567" w:right="283" w:firstLine="283"/>
        <w:jc w:val="both"/>
        <w:rPr>
          <w:sz w:val="20"/>
        </w:rPr>
      </w:pPr>
    </w:p>
    <w:p w:rsidR="00D5108C" w:rsidRDefault="00D5108C" w:rsidP="00D5108C">
      <w:pPr>
        <w:ind w:left="-567" w:right="283" w:firstLine="283"/>
        <w:jc w:val="both"/>
        <w:rPr>
          <w:sz w:val="20"/>
        </w:rPr>
      </w:pPr>
      <w:r>
        <w:rPr>
          <w:sz w:val="20"/>
        </w:rPr>
        <w:t>Пункт «</w:t>
      </w:r>
      <w:r w:rsidR="00A7141E" w:rsidRPr="00A7141E">
        <w:rPr>
          <w:sz w:val="20"/>
          <w:szCs w:val="20"/>
        </w:rPr>
        <w:t>Параметры ЭЭГ</w:t>
      </w:r>
      <w:r>
        <w:rPr>
          <w:sz w:val="20"/>
        </w:rPr>
        <w:t xml:space="preserve"> + </w:t>
      </w:r>
      <w:r>
        <w:rPr>
          <w:sz w:val="20"/>
          <w:lang w:val="en-US"/>
        </w:rPr>
        <w:t>Z</w:t>
      </w:r>
      <w:r>
        <w:rPr>
          <w:sz w:val="20"/>
        </w:rPr>
        <w:t>-преобразование»</w:t>
      </w:r>
      <w:r w:rsidR="001F634C">
        <w:rPr>
          <w:sz w:val="20"/>
        </w:rPr>
        <w:t xml:space="preserve"> </w:t>
      </w:r>
      <w:r>
        <w:rPr>
          <w:sz w:val="20"/>
        </w:rPr>
        <w:t xml:space="preserve">выводит одновременно </w:t>
      </w:r>
      <w:r w:rsidR="00A7141E">
        <w:rPr>
          <w:sz w:val="20"/>
        </w:rPr>
        <w:t>п</w:t>
      </w:r>
      <w:r w:rsidR="00A7141E" w:rsidRPr="00A7141E">
        <w:rPr>
          <w:sz w:val="20"/>
          <w:szCs w:val="20"/>
        </w:rPr>
        <w:t>араметры ЭЭГ</w:t>
      </w:r>
      <w:r>
        <w:rPr>
          <w:sz w:val="20"/>
        </w:rPr>
        <w:t xml:space="preserve"> и </w:t>
      </w:r>
      <w:r>
        <w:rPr>
          <w:sz w:val="20"/>
          <w:lang w:val="en-US"/>
        </w:rPr>
        <w:t>Z</w:t>
      </w:r>
      <w:r>
        <w:rPr>
          <w:sz w:val="20"/>
        </w:rPr>
        <w:t>-величины:</w:t>
      </w:r>
    </w:p>
    <w:p w:rsidR="00D5108C" w:rsidRDefault="00522C00" w:rsidP="00D5108C">
      <w:pPr>
        <w:ind w:left="284" w:right="283" w:firstLine="142"/>
        <w:jc w:val="both"/>
        <w:rPr>
          <w:sz w:val="20"/>
        </w:rPr>
      </w:pPr>
      <w:r>
        <w:rPr>
          <w:noProof/>
          <w:sz w:val="20"/>
        </w:rPr>
        <w:drawing>
          <wp:inline distT="0" distB="0" distL="0" distR="0" wp14:anchorId="4962F430" wp14:editId="743EB2A5">
            <wp:extent cx="1225550" cy="1892300"/>
            <wp:effectExtent l="1905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9" cstate="print"/>
                    <a:srcRect/>
                    <a:stretch>
                      <a:fillRect/>
                    </a:stretch>
                  </pic:blipFill>
                  <pic:spPr bwMode="auto">
                    <a:xfrm>
                      <a:off x="0" y="0"/>
                      <a:ext cx="1225550" cy="1892300"/>
                    </a:xfrm>
                    <a:prstGeom prst="rect">
                      <a:avLst/>
                    </a:prstGeom>
                    <a:noFill/>
                    <a:ln w="9525">
                      <a:noFill/>
                      <a:miter lim="800000"/>
                      <a:headEnd/>
                      <a:tailEnd/>
                    </a:ln>
                  </pic:spPr>
                </pic:pic>
              </a:graphicData>
            </a:graphic>
          </wp:inline>
        </w:drawing>
      </w:r>
      <w:r>
        <w:rPr>
          <w:noProof/>
          <w:sz w:val="20"/>
        </w:rPr>
        <w:drawing>
          <wp:inline distT="0" distB="0" distL="0" distR="0" wp14:anchorId="245862A6" wp14:editId="6DCD33C6">
            <wp:extent cx="1225550" cy="1892300"/>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0" cstate="print"/>
                    <a:srcRect/>
                    <a:stretch>
                      <a:fillRect/>
                    </a:stretch>
                  </pic:blipFill>
                  <pic:spPr bwMode="auto">
                    <a:xfrm>
                      <a:off x="0" y="0"/>
                      <a:ext cx="1225550" cy="1892300"/>
                    </a:xfrm>
                    <a:prstGeom prst="rect">
                      <a:avLst/>
                    </a:prstGeom>
                    <a:noFill/>
                    <a:ln w="9525">
                      <a:noFill/>
                      <a:miter lim="800000"/>
                      <a:headEnd/>
                      <a:tailEnd/>
                    </a:ln>
                  </pic:spPr>
                </pic:pic>
              </a:graphicData>
            </a:graphic>
          </wp:inline>
        </w:drawing>
      </w:r>
      <w:r>
        <w:rPr>
          <w:noProof/>
          <w:sz w:val="20"/>
        </w:rPr>
        <w:drawing>
          <wp:inline distT="0" distB="0" distL="0" distR="0" wp14:anchorId="744818FB" wp14:editId="0CF33E50">
            <wp:extent cx="1225550" cy="1892300"/>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1" cstate="print"/>
                    <a:srcRect/>
                    <a:stretch>
                      <a:fillRect/>
                    </a:stretch>
                  </pic:blipFill>
                  <pic:spPr bwMode="auto">
                    <a:xfrm>
                      <a:off x="0" y="0"/>
                      <a:ext cx="1225550" cy="1892300"/>
                    </a:xfrm>
                    <a:prstGeom prst="rect">
                      <a:avLst/>
                    </a:prstGeom>
                    <a:noFill/>
                    <a:ln w="9525">
                      <a:noFill/>
                      <a:miter lim="800000"/>
                      <a:headEnd/>
                      <a:tailEnd/>
                    </a:ln>
                  </pic:spPr>
                </pic:pic>
              </a:graphicData>
            </a:graphic>
          </wp:inline>
        </w:drawing>
      </w:r>
    </w:p>
    <w:p w:rsidR="00D5108C" w:rsidRDefault="00D5108C" w:rsidP="00D5108C">
      <w:pPr>
        <w:ind w:left="-567" w:right="283" w:firstLine="283"/>
        <w:jc w:val="both"/>
        <w:rPr>
          <w:sz w:val="20"/>
        </w:rPr>
      </w:pPr>
      <w:r>
        <w:rPr>
          <w:sz w:val="20"/>
        </w:rPr>
        <w:t xml:space="preserve">Для </w:t>
      </w:r>
      <w:r>
        <w:rPr>
          <w:sz w:val="20"/>
          <w:lang w:val="en-US"/>
        </w:rPr>
        <w:t>Z</w:t>
      </w:r>
      <w:r>
        <w:rPr>
          <w:sz w:val="20"/>
        </w:rPr>
        <w:t>-картирования сразу выводятся «нормализованные» величины.</w:t>
      </w:r>
    </w:p>
    <w:p w:rsidR="00D5108C" w:rsidRDefault="00D5108C" w:rsidP="00D5108C">
      <w:pPr>
        <w:ind w:left="-567" w:right="283" w:firstLine="283"/>
        <w:jc w:val="both"/>
        <w:rPr>
          <w:sz w:val="20"/>
        </w:rPr>
      </w:pPr>
    </w:p>
    <w:p w:rsidR="00D5108C" w:rsidRPr="00417CF2" w:rsidRDefault="00D5108C" w:rsidP="00D5108C">
      <w:pPr>
        <w:pStyle w:val="3"/>
      </w:pPr>
      <w:bookmarkStart w:id="397" w:name="_Toc29903439"/>
      <w:r>
        <w:t>5.7.1.</w:t>
      </w:r>
      <w:r w:rsidR="00745C65">
        <w:t>9</w:t>
      </w:r>
      <w:r>
        <w:t>.4</w:t>
      </w:r>
      <w:r w:rsidRPr="004A3C66">
        <w:t>.</w:t>
      </w:r>
      <w:r w:rsidR="00461A3D">
        <w:t xml:space="preserve"> </w:t>
      </w:r>
      <w:r>
        <w:rPr>
          <w:lang w:val="en-US"/>
        </w:rPr>
        <w:t>Z</w:t>
      </w:r>
      <w:r>
        <w:t>-преобразование 3 (4</w:t>
      </w:r>
      <w:proofErr w:type="gramStart"/>
      <w:r>
        <w:t>,5</w:t>
      </w:r>
      <w:proofErr w:type="gramEnd"/>
      <w:r>
        <w:t xml:space="preserve">) </w:t>
      </w:r>
      <w:r>
        <w:rPr>
          <w:lang w:val="en-US"/>
        </w:rPr>
        <w:t>S</w:t>
      </w:r>
      <w:r w:rsidRPr="00417CF2">
        <w:t>.</w:t>
      </w:r>
      <w:r>
        <w:rPr>
          <w:lang w:val="en-US"/>
        </w:rPr>
        <w:t>D</w:t>
      </w:r>
      <w:r w:rsidRPr="00417CF2">
        <w:t>.</w:t>
      </w:r>
      <w:bookmarkEnd w:id="397"/>
    </w:p>
    <w:p w:rsidR="00D5108C" w:rsidRPr="008D1C3A" w:rsidRDefault="00D5108C" w:rsidP="00D5108C">
      <w:pPr>
        <w:ind w:left="-567" w:firstLine="567"/>
        <w:rPr>
          <w:sz w:val="20"/>
          <w:szCs w:val="20"/>
        </w:rPr>
      </w:pPr>
      <w:proofErr w:type="gramStart"/>
      <w:r w:rsidRPr="008D1C3A">
        <w:rPr>
          <w:sz w:val="20"/>
          <w:szCs w:val="20"/>
        </w:rPr>
        <w:t>Z-картирование</w:t>
      </w:r>
      <w:proofErr w:type="gramEnd"/>
      <w:r w:rsidRPr="008D1C3A">
        <w:rPr>
          <w:sz w:val="20"/>
          <w:szCs w:val="20"/>
        </w:rPr>
        <w:t xml:space="preserve"> при котором значимые степени отклонения от нормы кодируются одним, двумя или тремя цветами. Например, «</w:t>
      </w:r>
      <w:r w:rsidRPr="008D1C3A">
        <w:rPr>
          <w:sz w:val="20"/>
          <w:szCs w:val="20"/>
          <w:lang w:val="en-US"/>
        </w:rPr>
        <w:t>Z</w:t>
      </w:r>
      <w:r w:rsidRPr="008D1C3A">
        <w:rPr>
          <w:sz w:val="20"/>
          <w:szCs w:val="20"/>
        </w:rPr>
        <w:t xml:space="preserve">-преобразование 5 </w:t>
      </w:r>
      <w:r w:rsidRPr="008D1C3A">
        <w:rPr>
          <w:sz w:val="20"/>
          <w:szCs w:val="20"/>
          <w:lang w:val="en-US"/>
        </w:rPr>
        <w:t>S.D.</w:t>
      </w:r>
      <w:r w:rsidRPr="008D1C3A">
        <w:rPr>
          <w:sz w:val="20"/>
          <w:szCs w:val="20"/>
        </w:rPr>
        <w:t>»</w:t>
      </w:r>
      <w:r>
        <w:rPr>
          <w:sz w:val="20"/>
          <w:szCs w:val="20"/>
        </w:rPr>
        <w:t xml:space="preserve"> выглядит так</w:t>
      </w:r>
      <w:r>
        <w:rPr>
          <w:sz w:val="20"/>
          <w:szCs w:val="20"/>
          <w:lang w:val="en-US"/>
        </w:rPr>
        <w:t>:</w:t>
      </w:r>
    </w:p>
    <w:p w:rsidR="00D5108C" w:rsidRPr="008D1C3A" w:rsidRDefault="00D5108C" w:rsidP="00D5108C"/>
    <w:p w:rsidR="00D5108C" w:rsidRPr="008F0814" w:rsidRDefault="00522C00" w:rsidP="00D5108C">
      <w:pPr>
        <w:ind w:firstLine="720"/>
        <w:rPr>
          <w:lang w:val="en-US"/>
        </w:rPr>
      </w:pPr>
      <w:r>
        <w:rPr>
          <w:noProof/>
          <w:sz w:val="20"/>
        </w:rPr>
        <w:drawing>
          <wp:inline distT="0" distB="0" distL="0" distR="0" wp14:anchorId="6AAA308B" wp14:editId="1E152827">
            <wp:extent cx="2927350" cy="1841500"/>
            <wp:effectExtent l="19050" t="0" r="635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2" cstate="print"/>
                    <a:srcRect b="10413"/>
                    <a:stretch>
                      <a:fillRect/>
                    </a:stretch>
                  </pic:blipFill>
                  <pic:spPr bwMode="auto">
                    <a:xfrm>
                      <a:off x="0" y="0"/>
                      <a:ext cx="2927350" cy="1841500"/>
                    </a:xfrm>
                    <a:prstGeom prst="rect">
                      <a:avLst/>
                    </a:prstGeom>
                    <a:noFill/>
                    <a:ln w="9525">
                      <a:noFill/>
                      <a:miter lim="800000"/>
                      <a:headEnd/>
                      <a:tailEnd/>
                    </a:ln>
                  </pic:spPr>
                </pic:pic>
              </a:graphicData>
            </a:graphic>
          </wp:inline>
        </w:drawing>
      </w:r>
    </w:p>
    <w:p w:rsidR="00D5108C" w:rsidRDefault="00D5108C" w:rsidP="00D5108C">
      <w:pPr>
        <w:ind w:left="153" w:right="283" w:firstLine="1287"/>
        <w:jc w:val="both"/>
        <w:rPr>
          <w:sz w:val="20"/>
        </w:rPr>
      </w:pPr>
    </w:p>
    <w:p w:rsidR="00D5108C" w:rsidRDefault="00D5108C" w:rsidP="00D5108C">
      <w:pPr>
        <w:ind w:left="153" w:right="283" w:firstLine="1287"/>
        <w:jc w:val="both"/>
        <w:rPr>
          <w:sz w:val="20"/>
        </w:rPr>
      </w:pPr>
    </w:p>
    <w:p w:rsidR="00D5108C" w:rsidRPr="008D1C3A" w:rsidRDefault="00D5108C" w:rsidP="00D5108C">
      <w:pPr>
        <w:pStyle w:val="3"/>
      </w:pPr>
      <w:bookmarkStart w:id="398" w:name="_Toc29903440"/>
      <w:r>
        <w:t>5.7.1.</w:t>
      </w:r>
      <w:r w:rsidR="00745C65">
        <w:t>9</w:t>
      </w:r>
      <w:r>
        <w:t>.5 Частота пика</w:t>
      </w:r>
      <w:r w:rsidRPr="008D1C3A">
        <w:t>.</w:t>
      </w:r>
      <w:bookmarkEnd w:id="398"/>
    </w:p>
    <w:p w:rsidR="00D5108C" w:rsidRPr="00576B03" w:rsidRDefault="00D5108C" w:rsidP="00D5108C">
      <w:pPr>
        <w:ind w:left="-567" w:right="283" w:firstLine="283"/>
        <w:jc w:val="both"/>
        <w:rPr>
          <w:sz w:val="20"/>
        </w:rPr>
      </w:pPr>
      <w:r>
        <w:rPr>
          <w:sz w:val="20"/>
        </w:rPr>
        <w:t>Пункты «Частота пика мощности» выводит частоту пика (т.е. максимум) спектральной мощности на заданной частотной полосе</w:t>
      </w:r>
      <w:proofErr w:type="gramStart"/>
      <w:r>
        <w:rPr>
          <w:sz w:val="20"/>
        </w:rPr>
        <w:t>.Т</w:t>
      </w:r>
      <w:proofErr w:type="gramEnd"/>
      <w:r>
        <w:rPr>
          <w:sz w:val="20"/>
        </w:rPr>
        <w:t>очность определения пика мощности зависит от шага в частотной области (т.е. длительности эпохи анализа). Например, для эпохи 4 секунды шаг составляет 0,25 Гц. Для краткости указывается не диапазон, а средняя частота диапазона, например, для полосы 10.5-10.75 Гц выводится 10.625 Гц.</w:t>
      </w:r>
    </w:p>
    <w:p w:rsidR="00D5108C" w:rsidRDefault="001F634C" w:rsidP="00D5108C">
      <w:pPr>
        <w:ind w:left="-567" w:right="283" w:firstLine="283"/>
        <w:jc w:val="both"/>
        <w:rPr>
          <w:sz w:val="20"/>
        </w:rPr>
      </w:pPr>
      <w:r>
        <w:rPr>
          <w:sz w:val="20"/>
        </w:rPr>
        <w:t xml:space="preserve"> </w:t>
      </w:r>
      <w:r w:rsidR="00D5108C">
        <w:rPr>
          <w:sz w:val="20"/>
        </w:rPr>
        <w:t>«Частота пика (максимум данного параметра)» картирует максимум любого другого картируемого спектрального или статистического параметра с точностью 1 Гц. Для краткости полоса обозначена средней частотой, т.е. полоса 13-14 Гц обозначается, как 13.5</w:t>
      </w:r>
      <w:r>
        <w:rPr>
          <w:sz w:val="20"/>
        </w:rPr>
        <w:t xml:space="preserve"> </w:t>
      </w:r>
      <w:r w:rsidR="00D5108C">
        <w:rPr>
          <w:sz w:val="20"/>
        </w:rPr>
        <w:t>Гц.</w:t>
      </w:r>
    </w:p>
    <w:p w:rsidR="00D5108C" w:rsidRDefault="00522C00" w:rsidP="00D5108C">
      <w:pPr>
        <w:ind w:left="-567" w:right="283" w:firstLine="283"/>
        <w:jc w:val="both"/>
        <w:rPr>
          <w:sz w:val="20"/>
        </w:rPr>
      </w:pPr>
      <w:r>
        <w:rPr>
          <w:noProof/>
          <w:sz w:val="20"/>
        </w:rPr>
        <w:drawing>
          <wp:inline distT="0" distB="0" distL="0" distR="0" wp14:anchorId="2CB229F9" wp14:editId="4A010C13">
            <wp:extent cx="2438400" cy="1771650"/>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3" cstate="print"/>
                    <a:srcRect/>
                    <a:stretch>
                      <a:fillRect/>
                    </a:stretch>
                  </pic:blipFill>
                  <pic:spPr bwMode="auto">
                    <a:xfrm>
                      <a:off x="0" y="0"/>
                      <a:ext cx="2438400" cy="1771650"/>
                    </a:xfrm>
                    <a:prstGeom prst="rect">
                      <a:avLst/>
                    </a:prstGeom>
                    <a:noFill/>
                    <a:ln w="9525">
                      <a:noFill/>
                      <a:miter lim="800000"/>
                      <a:headEnd/>
                      <a:tailEnd/>
                    </a:ln>
                  </pic:spPr>
                </pic:pic>
              </a:graphicData>
            </a:graphic>
          </wp:inline>
        </w:drawing>
      </w:r>
      <w:r>
        <w:rPr>
          <w:noProof/>
          <w:sz w:val="20"/>
        </w:rPr>
        <w:drawing>
          <wp:inline distT="0" distB="0" distL="0" distR="0" wp14:anchorId="25390DD8" wp14:editId="18D4E240">
            <wp:extent cx="2438400" cy="1771650"/>
            <wp:effectExtent l="1905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4" cstate="print"/>
                    <a:srcRect/>
                    <a:stretch>
                      <a:fillRect/>
                    </a:stretch>
                  </pic:blipFill>
                  <pic:spPr bwMode="auto">
                    <a:xfrm>
                      <a:off x="0" y="0"/>
                      <a:ext cx="2438400" cy="1771650"/>
                    </a:xfrm>
                    <a:prstGeom prst="rect">
                      <a:avLst/>
                    </a:prstGeom>
                    <a:noFill/>
                    <a:ln w="9525">
                      <a:noFill/>
                      <a:miter lim="800000"/>
                      <a:headEnd/>
                      <a:tailEnd/>
                    </a:ln>
                  </pic:spPr>
                </pic:pic>
              </a:graphicData>
            </a:graphic>
          </wp:inline>
        </w:drawing>
      </w:r>
    </w:p>
    <w:p w:rsidR="00D5108C" w:rsidRDefault="00D5108C" w:rsidP="00D5108C">
      <w:pPr>
        <w:ind w:left="-567" w:right="283" w:firstLine="283"/>
        <w:jc w:val="both"/>
        <w:rPr>
          <w:sz w:val="20"/>
        </w:rPr>
      </w:pPr>
    </w:p>
    <w:p w:rsidR="00D5108C" w:rsidRDefault="00D5108C" w:rsidP="00D5108C">
      <w:pPr>
        <w:ind w:left="-567" w:right="283" w:firstLine="283"/>
        <w:jc w:val="both"/>
        <w:rPr>
          <w:sz w:val="20"/>
        </w:rPr>
      </w:pPr>
      <w:r>
        <w:rPr>
          <w:sz w:val="20"/>
        </w:rPr>
        <w:t xml:space="preserve"> Для этого параметра статистическая обработка не предусмотрена.</w:t>
      </w:r>
    </w:p>
    <w:p w:rsidR="00461A3D" w:rsidRDefault="00461A3D" w:rsidP="00D5108C">
      <w:pPr>
        <w:ind w:left="-567" w:right="283" w:firstLine="283"/>
        <w:jc w:val="both"/>
        <w:rPr>
          <w:sz w:val="20"/>
        </w:rPr>
      </w:pPr>
    </w:p>
    <w:p w:rsidR="00461A3D" w:rsidRPr="00AE71D7" w:rsidRDefault="00461A3D" w:rsidP="00461A3D">
      <w:pPr>
        <w:pStyle w:val="3"/>
        <w:rPr>
          <w:b w:val="0"/>
        </w:rPr>
      </w:pPr>
      <w:bookmarkStart w:id="399" w:name="_Toc435628342"/>
      <w:bookmarkStart w:id="400" w:name="_Toc29903441"/>
      <w:r w:rsidRPr="00AE71D7">
        <w:t>5.</w:t>
      </w:r>
      <w:r>
        <w:t>7</w:t>
      </w:r>
      <w:r w:rsidRPr="00AE71D7">
        <w:t>.</w:t>
      </w:r>
      <w:r>
        <w:t>1</w:t>
      </w:r>
      <w:r w:rsidRPr="00AE71D7">
        <w:t>.</w:t>
      </w:r>
      <w:r w:rsidR="00745C65">
        <w:t>9</w:t>
      </w:r>
      <w:r w:rsidRPr="00AE71D7">
        <w:t>.</w:t>
      </w:r>
      <w:r>
        <w:t>6</w:t>
      </w:r>
      <w:r w:rsidRPr="00AE71D7">
        <w:t>.</w:t>
      </w:r>
      <w:r w:rsidR="001F634C">
        <w:t xml:space="preserve"> </w:t>
      </w:r>
      <w:r w:rsidRPr="00AE71D7">
        <w:t>«Диапазон выводимых карт»</w:t>
      </w:r>
      <w:bookmarkEnd w:id="399"/>
      <w:bookmarkEnd w:id="400"/>
      <w:r w:rsidR="001F634C">
        <w:rPr>
          <w:b w:val="0"/>
        </w:rPr>
        <w:t xml:space="preserve"> </w:t>
      </w:r>
    </w:p>
    <w:p w:rsidR="00461A3D" w:rsidRPr="00AE71D7" w:rsidRDefault="00461A3D" w:rsidP="00461A3D">
      <w:pPr>
        <w:ind w:left="-567" w:firstLine="709"/>
        <w:rPr>
          <w:sz w:val="20"/>
          <w:szCs w:val="20"/>
        </w:rPr>
      </w:pPr>
      <w:r w:rsidRPr="00AE71D7">
        <w:rPr>
          <w:sz w:val="20"/>
          <w:szCs w:val="20"/>
        </w:rPr>
        <w:t>Позволяет выводить только желательные</w:t>
      </w:r>
      <w:r w:rsidR="001F634C">
        <w:rPr>
          <w:sz w:val="20"/>
          <w:szCs w:val="20"/>
        </w:rPr>
        <w:t xml:space="preserve"> </w:t>
      </w:r>
      <w:r w:rsidRPr="00AE71D7">
        <w:rPr>
          <w:sz w:val="20"/>
          <w:szCs w:val="20"/>
        </w:rPr>
        <w:t>карты, например,</w:t>
      </w:r>
      <w:r w:rsidR="001F634C">
        <w:rPr>
          <w:sz w:val="20"/>
          <w:szCs w:val="20"/>
        </w:rPr>
        <w:t xml:space="preserve"> </w:t>
      </w:r>
      <w:r w:rsidRPr="00AE71D7">
        <w:rPr>
          <w:sz w:val="20"/>
          <w:szCs w:val="20"/>
        </w:rPr>
        <w:t>диапазон Тета-Бета1, или 6-19 Гц. Для этого нужно указать номера первого (</w:t>
      </w:r>
      <w:r w:rsidRPr="00AE71D7">
        <w:rPr>
          <w:sz w:val="20"/>
          <w:szCs w:val="20"/>
          <w:lang w:val="en-US"/>
        </w:rPr>
        <w:t>minimum</w:t>
      </w:r>
      <w:r w:rsidRPr="00AE71D7">
        <w:rPr>
          <w:sz w:val="20"/>
          <w:szCs w:val="20"/>
        </w:rPr>
        <w:t>)</w:t>
      </w:r>
      <w:r w:rsidR="001F634C">
        <w:rPr>
          <w:sz w:val="20"/>
          <w:szCs w:val="20"/>
        </w:rPr>
        <w:t xml:space="preserve"> </w:t>
      </w:r>
      <w:r w:rsidRPr="00AE71D7">
        <w:rPr>
          <w:sz w:val="20"/>
          <w:szCs w:val="20"/>
        </w:rPr>
        <w:t>и последней карты (</w:t>
      </w:r>
      <w:r w:rsidRPr="00AE71D7">
        <w:rPr>
          <w:sz w:val="20"/>
          <w:szCs w:val="20"/>
          <w:lang w:val="en-US"/>
        </w:rPr>
        <w:t>Maximum</w:t>
      </w:r>
      <w:r w:rsidRPr="00AE71D7">
        <w:rPr>
          <w:sz w:val="20"/>
          <w:szCs w:val="20"/>
        </w:rPr>
        <w:t>):</w:t>
      </w:r>
    </w:p>
    <w:p w:rsidR="00461A3D" w:rsidRPr="00AE71D7" w:rsidRDefault="00461A3D" w:rsidP="00461A3D">
      <w:pPr>
        <w:ind w:left="-567" w:right="283" w:firstLine="1275"/>
        <w:jc w:val="both"/>
        <w:rPr>
          <w:b/>
          <w:sz w:val="20"/>
          <w:szCs w:val="20"/>
        </w:rPr>
      </w:pPr>
      <w:r w:rsidRPr="00AE71D7">
        <w:rPr>
          <w:b/>
          <w:noProof/>
          <w:sz w:val="20"/>
          <w:szCs w:val="20"/>
        </w:rPr>
        <w:drawing>
          <wp:inline distT="0" distB="0" distL="0" distR="0" wp14:anchorId="39F86F5E" wp14:editId="0AD532E2">
            <wp:extent cx="2274570" cy="1725930"/>
            <wp:effectExtent l="19050" t="0" r="0" b="0"/>
            <wp:docPr id="19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srcRect/>
                    <a:stretch>
                      <a:fillRect/>
                    </a:stretch>
                  </pic:blipFill>
                  <pic:spPr bwMode="auto">
                    <a:xfrm>
                      <a:off x="0" y="0"/>
                      <a:ext cx="2274570" cy="1725930"/>
                    </a:xfrm>
                    <a:prstGeom prst="rect">
                      <a:avLst/>
                    </a:prstGeom>
                    <a:noFill/>
                    <a:ln w="9525">
                      <a:noFill/>
                      <a:miter lim="800000"/>
                      <a:headEnd/>
                      <a:tailEnd/>
                    </a:ln>
                  </pic:spPr>
                </pic:pic>
              </a:graphicData>
            </a:graphic>
          </wp:inline>
        </w:drawing>
      </w:r>
    </w:p>
    <w:p w:rsidR="00461A3D" w:rsidRPr="00AE71D7" w:rsidRDefault="00461A3D" w:rsidP="00461A3D">
      <w:pPr>
        <w:pStyle w:val="3"/>
      </w:pPr>
      <w:bookmarkStart w:id="401" w:name="_Toc435628343"/>
      <w:bookmarkStart w:id="402" w:name="_Toc29903442"/>
      <w:r w:rsidRPr="00AE71D7">
        <w:t>5.</w:t>
      </w:r>
      <w:r>
        <w:t>7</w:t>
      </w:r>
      <w:r w:rsidRPr="00AE71D7">
        <w:t>.</w:t>
      </w:r>
      <w:r>
        <w:t>1</w:t>
      </w:r>
      <w:r w:rsidRPr="00AE71D7">
        <w:t>.</w:t>
      </w:r>
      <w:r w:rsidR="00745C65">
        <w:t>9</w:t>
      </w:r>
      <w:r w:rsidRPr="00AE71D7">
        <w:t>.</w:t>
      </w:r>
      <w:r>
        <w:t>7</w:t>
      </w:r>
      <w:r w:rsidRPr="00AE71D7">
        <w:t>.</w:t>
      </w:r>
      <w:r w:rsidR="001F634C">
        <w:t xml:space="preserve"> </w:t>
      </w:r>
      <w:r w:rsidRPr="00AE71D7">
        <w:t>«Скрыть карту»</w:t>
      </w:r>
      <w:bookmarkEnd w:id="401"/>
      <w:bookmarkEnd w:id="402"/>
      <w:r w:rsidRPr="00AE71D7">
        <w:t xml:space="preserve"> </w:t>
      </w:r>
    </w:p>
    <w:p w:rsidR="00461A3D" w:rsidRPr="00AE71D7" w:rsidRDefault="00461A3D" w:rsidP="00461A3D">
      <w:pPr>
        <w:ind w:left="-540" w:firstLine="360"/>
        <w:rPr>
          <w:sz w:val="20"/>
          <w:szCs w:val="20"/>
        </w:rPr>
      </w:pPr>
      <w:r w:rsidRPr="00AE71D7">
        <w:rPr>
          <w:sz w:val="20"/>
          <w:szCs w:val="20"/>
        </w:rPr>
        <w:t>Убрать карту, по которой щелкнули мышкой при вызове локального меню. Также можно удалить карту при одновременном нажатии &lt;</w:t>
      </w:r>
      <w:r w:rsidRPr="00AE71D7">
        <w:rPr>
          <w:sz w:val="20"/>
          <w:szCs w:val="20"/>
          <w:lang w:val="en-US"/>
        </w:rPr>
        <w:t>Shift</w:t>
      </w:r>
      <w:r w:rsidRPr="00AE71D7">
        <w:rPr>
          <w:sz w:val="20"/>
          <w:szCs w:val="20"/>
        </w:rPr>
        <w:t>+Правая кнопка мыши&gt;.</w:t>
      </w:r>
    </w:p>
    <w:p w:rsidR="00461A3D" w:rsidRPr="00AE71D7" w:rsidRDefault="00461A3D" w:rsidP="00461A3D">
      <w:pPr>
        <w:ind w:left="-567" w:right="283"/>
        <w:jc w:val="both"/>
        <w:rPr>
          <w:sz w:val="20"/>
          <w:szCs w:val="20"/>
        </w:rPr>
      </w:pPr>
    </w:p>
    <w:p w:rsidR="00461A3D" w:rsidRPr="00AE71D7" w:rsidRDefault="00461A3D" w:rsidP="00461A3D">
      <w:pPr>
        <w:pStyle w:val="3"/>
      </w:pPr>
      <w:bookmarkStart w:id="403" w:name="_Toc435628344"/>
      <w:bookmarkStart w:id="404" w:name="_Toc29903443"/>
      <w:r w:rsidRPr="00AE71D7">
        <w:lastRenderedPageBreak/>
        <w:t>5.</w:t>
      </w:r>
      <w:r>
        <w:t>7</w:t>
      </w:r>
      <w:r w:rsidRPr="00AE71D7">
        <w:t>.</w:t>
      </w:r>
      <w:r>
        <w:t>1</w:t>
      </w:r>
      <w:r w:rsidRPr="00AE71D7">
        <w:t>.</w:t>
      </w:r>
      <w:r w:rsidR="00745C65">
        <w:t>9</w:t>
      </w:r>
      <w:r w:rsidRPr="00AE71D7">
        <w:t>.</w:t>
      </w:r>
      <w:r>
        <w:t>8</w:t>
      </w:r>
      <w:r w:rsidRPr="00AE71D7">
        <w:t>.</w:t>
      </w:r>
      <w:r w:rsidR="001F634C">
        <w:t xml:space="preserve"> </w:t>
      </w:r>
      <w:r w:rsidRPr="00AE71D7">
        <w:t>«Прочее»</w:t>
      </w:r>
      <w:bookmarkEnd w:id="403"/>
      <w:bookmarkEnd w:id="404"/>
      <w:r w:rsidRPr="00AE71D7">
        <w:t xml:space="preserve"> </w:t>
      </w:r>
    </w:p>
    <w:p w:rsidR="00461A3D" w:rsidRPr="00AE71D7" w:rsidRDefault="00461A3D" w:rsidP="00461A3D">
      <w:pPr>
        <w:ind w:left="-567" w:firstLine="284"/>
        <w:jc w:val="both"/>
        <w:rPr>
          <w:sz w:val="20"/>
          <w:szCs w:val="20"/>
        </w:rPr>
      </w:pPr>
      <w:r w:rsidRPr="00AE71D7">
        <w:rPr>
          <w:sz w:val="20"/>
          <w:szCs w:val="20"/>
        </w:rPr>
        <w:t>Различные опции для удобства работы.</w:t>
      </w:r>
    </w:p>
    <w:p w:rsidR="00072524" w:rsidRDefault="00461A3D" w:rsidP="00072524">
      <w:pPr>
        <w:ind w:left="-567" w:firstLine="284"/>
        <w:rPr>
          <w:sz w:val="20"/>
          <w:szCs w:val="20"/>
        </w:rPr>
      </w:pPr>
      <w:r w:rsidRPr="00AE71D7">
        <w:rPr>
          <w:sz w:val="20"/>
          <w:szCs w:val="20"/>
        </w:rPr>
        <w:t xml:space="preserve"> </w:t>
      </w:r>
      <w:proofErr w:type="gramStart"/>
      <w:r w:rsidRPr="00AE71D7">
        <w:rPr>
          <w:sz w:val="20"/>
          <w:szCs w:val="20"/>
        </w:rPr>
        <w:t>«</w:t>
      </w:r>
      <w:r w:rsidRPr="00AE71D7">
        <w:rPr>
          <w:b/>
          <w:sz w:val="20"/>
          <w:szCs w:val="20"/>
        </w:rPr>
        <w:t xml:space="preserve">Сохранить экран в папке </w:t>
      </w:r>
      <w:r w:rsidRPr="00AE71D7">
        <w:rPr>
          <w:b/>
          <w:sz w:val="20"/>
          <w:szCs w:val="20"/>
          <w:lang w:val="en-US"/>
        </w:rPr>
        <w:t>SavePicture</w:t>
      </w:r>
      <w:r w:rsidRPr="00AE71D7">
        <w:rPr>
          <w:sz w:val="20"/>
          <w:szCs w:val="20"/>
        </w:rPr>
        <w:t xml:space="preserve">» сохраняет изображение окна в каталоге </w:t>
      </w:r>
      <w:r w:rsidRPr="00AE71D7">
        <w:rPr>
          <w:sz w:val="20"/>
          <w:szCs w:val="20"/>
          <w:lang w:val="en-US"/>
        </w:rPr>
        <w:t>SavePicture</w:t>
      </w:r>
      <w:r w:rsidRPr="00AE71D7">
        <w:rPr>
          <w:sz w:val="20"/>
          <w:szCs w:val="20"/>
        </w:rPr>
        <w:t xml:space="preserve"> текущей папки с файлами программ (как правило «</w:t>
      </w:r>
      <w:r w:rsidRPr="00AE71D7">
        <w:rPr>
          <w:sz w:val="20"/>
          <w:szCs w:val="20"/>
          <w:lang w:val="en-US"/>
        </w:rPr>
        <w:t>C</w:t>
      </w:r>
      <w:r w:rsidRPr="00AE71D7">
        <w:rPr>
          <w:sz w:val="20"/>
          <w:szCs w:val="20"/>
        </w:rPr>
        <w:t>:</w:t>
      </w:r>
      <w:proofErr w:type="gramEnd"/>
      <w:r w:rsidRPr="00AE71D7">
        <w:rPr>
          <w:sz w:val="20"/>
          <w:szCs w:val="20"/>
        </w:rPr>
        <w:t>\</w:t>
      </w:r>
      <w:proofErr w:type="gramStart"/>
      <w:r w:rsidRPr="00AE71D7">
        <w:rPr>
          <w:sz w:val="20"/>
          <w:szCs w:val="20"/>
          <w:lang w:val="en-US"/>
        </w:rPr>
        <w:t>Brainwin</w:t>
      </w:r>
      <w:r w:rsidRPr="00AE71D7">
        <w:rPr>
          <w:sz w:val="20"/>
          <w:szCs w:val="20"/>
        </w:rPr>
        <w:t>»).</w:t>
      </w:r>
      <w:proofErr w:type="gramEnd"/>
    </w:p>
    <w:p w:rsidR="00072524" w:rsidRDefault="00072524" w:rsidP="00072524">
      <w:pPr>
        <w:ind w:left="-567" w:firstLine="284"/>
        <w:rPr>
          <w:sz w:val="20"/>
          <w:szCs w:val="20"/>
        </w:rPr>
      </w:pPr>
    </w:p>
    <w:p w:rsidR="00072524" w:rsidRDefault="00072524" w:rsidP="00072524">
      <w:pPr>
        <w:pStyle w:val="3"/>
      </w:pPr>
      <w:bookmarkStart w:id="405" w:name="_Toc29903444"/>
      <w:r w:rsidRPr="00AE71D7">
        <w:t>5.</w:t>
      </w:r>
      <w:r>
        <w:t>7</w:t>
      </w:r>
      <w:r w:rsidRPr="00AE71D7">
        <w:t>.</w:t>
      </w:r>
      <w:r>
        <w:t>1</w:t>
      </w:r>
      <w:r w:rsidRPr="00AE71D7">
        <w:t>.</w:t>
      </w:r>
      <w:r w:rsidR="00065CE5">
        <w:t>9.</w:t>
      </w:r>
      <w:r>
        <w:t>10</w:t>
      </w:r>
      <w:r w:rsidRPr="00AE71D7">
        <w:t>.</w:t>
      </w:r>
      <w:r w:rsidR="001F634C">
        <w:t xml:space="preserve"> </w:t>
      </w:r>
      <w:r>
        <w:t>«Вид</w:t>
      </w:r>
      <w:r w:rsidRPr="00AE71D7">
        <w:t>»</w:t>
      </w:r>
      <w:bookmarkEnd w:id="405"/>
      <w:r w:rsidRPr="00AE71D7">
        <w:t xml:space="preserve"> </w:t>
      </w:r>
    </w:p>
    <w:p w:rsidR="00072524" w:rsidRDefault="00072524" w:rsidP="00072524">
      <w:pPr>
        <w:ind w:left="-567" w:firstLine="284"/>
        <w:rPr>
          <w:sz w:val="20"/>
          <w:szCs w:val="20"/>
        </w:rPr>
      </w:pPr>
      <w:r w:rsidRPr="00072524">
        <w:rPr>
          <w:sz w:val="20"/>
          <w:szCs w:val="20"/>
        </w:rPr>
        <w:t>Можно настра</w:t>
      </w:r>
      <w:r>
        <w:rPr>
          <w:sz w:val="20"/>
          <w:szCs w:val="20"/>
        </w:rPr>
        <w:t>ивать изображение:</w:t>
      </w:r>
      <w:r w:rsidR="00691801">
        <w:rPr>
          <w:sz w:val="20"/>
          <w:szCs w:val="20"/>
        </w:rPr>
        <w:t xml:space="preserve"> </w:t>
      </w:r>
      <w:r>
        <w:rPr>
          <w:sz w:val="20"/>
          <w:szCs w:val="20"/>
        </w:rPr>
        <w:t>менять число отведений, полосы картирования,</w:t>
      </w:r>
      <w:r w:rsidR="001F634C">
        <w:rPr>
          <w:sz w:val="20"/>
          <w:szCs w:val="20"/>
        </w:rPr>
        <w:t xml:space="preserve"> </w:t>
      </w:r>
      <w:r>
        <w:rPr>
          <w:sz w:val="20"/>
          <w:szCs w:val="20"/>
        </w:rPr>
        <w:t>размеры шрифта и т.д.</w:t>
      </w:r>
    </w:p>
    <w:p w:rsidR="009B4A16" w:rsidRPr="00072524" w:rsidRDefault="009B4A16" w:rsidP="00072524">
      <w:pPr>
        <w:ind w:left="-567" w:firstLine="284"/>
        <w:rPr>
          <w:sz w:val="20"/>
          <w:szCs w:val="20"/>
        </w:rPr>
      </w:pPr>
      <w:r>
        <w:rPr>
          <w:noProof/>
          <w:sz w:val="20"/>
          <w:szCs w:val="20"/>
        </w:rPr>
        <w:drawing>
          <wp:inline distT="0" distB="0" distL="0" distR="0" wp14:anchorId="300DB163" wp14:editId="185B0007">
            <wp:extent cx="4796901" cy="2535009"/>
            <wp:effectExtent l="19050" t="0" r="3699" b="0"/>
            <wp:docPr id="9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cstate="print"/>
                    <a:srcRect t="6181" b="5298"/>
                    <a:stretch>
                      <a:fillRect/>
                    </a:stretch>
                  </pic:blipFill>
                  <pic:spPr bwMode="auto">
                    <a:xfrm>
                      <a:off x="0" y="0"/>
                      <a:ext cx="4796901" cy="2535009"/>
                    </a:xfrm>
                    <a:prstGeom prst="rect">
                      <a:avLst/>
                    </a:prstGeom>
                    <a:noFill/>
                    <a:ln w="9525">
                      <a:noFill/>
                      <a:miter lim="800000"/>
                      <a:headEnd/>
                      <a:tailEnd/>
                    </a:ln>
                  </pic:spPr>
                </pic:pic>
              </a:graphicData>
            </a:graphic>
          </wp:inline>
        </w:drawing>
      </w:r>
    </w:p>
    <w:p w:rsidR="00072524" w:rsidRPr="00072524" w:rsidRDefault="00072524" w:rsidP="00072524"/>
    <w:p w:rsidR="00461A3D" w:rsidRDefault="00461A3D" w:rsidP="00D5108C">
      <w:pPr>
        <w:ind w:left="-567" w:right="283" w:firstLine="283"/>
        <w:jc w:val="both"/>
        <w:rPr>
          <w:sz w:val="20"/>
        </w:rPr>
      </w:pPr>
    </w:p>
    <w:p w:rsidR="00D5108C" w:rsidRPr="008D1C3A" w:rsidRDefault="00D5108C" w:rsidP="00D5108C">
      <w:pPr>
        <w:pStyle w:val="3"/>
      </w:pPr>
      <w:bookmarkStart w:id="406" w:name="_Toc29903445"/>
      <w:r>
        <w:t>5.7.1.</w:t>
      </w:r>
      <w:r w:rsidR="00745C65">
        <w:t>9</w:t>
      </w:r>
      <w:r>
        <w:t>.</w:t>
      </w:r>
      <w:r w:rsidR="00461A3D">
        <w:t>9</w:t>
      </w:r>
      <w:r>
        <w:t>. Особенности локального меню для диаграмм «Связи»</w:t>
      </w:r>
      <w:bookmarkEnd w:id="406"/>
    </w:p>
    <w:p w:rsidR="00D5108C" w:rsidRDefault="00D5108C" w:rsidP="00D5108C">
      <w:pPr>
        <w:ind w:left="-567" w:right="283" w:firstLine="284"/>
        <w:jc w:val="both"/>
        <w:rPr>
          <w:sz w:val="20"/>
        </w:rPr>
      </w:pPr>
    </w:p>
    <w:p w:rsidR="00461A3D" w:rsidRPr="00AE71D7" w:rsidRDefault="00461A3D" w:rsidP="00461A3D">
      <w:pPr>
        <w:ind w:left="-567" w:firstLine="284"/>
        <w:rPr>
          <w:sz w:val="20"/>
          <w:szCs w:val="20"/>
        </w:rPr>
      </w:pPr>
      <w:r w:rsidRPr="00AE71D7">
        <w:rPr>
          <w:sz w:val="20"/>
          <w:szCs w:val="20"/>
        </w:rPr>
        <w:t>В локальное меню добавлены несколько пунктов. При выводе диаграммы связей можно оставить часть связей, например, только внутриполушарные.</w:t>
      </w:r>
    </w:p>
    <w:p w:rsidR="00461A3D" w:rsidRPr="00AE71D7" w:rsidRDefault="00461A3D" w:rsidP="00461A3D">
      <w:pPr>
        <w:ind w:left="-567" w:firstLine="284"/>
        <w:rPr>
          <w:sz w:val="20"/>
          <w:szCs w:val="20"/>
        </w:rPr>
      </w:pPr>
      <w:r w:rsidRPr="00AE71D7">
        <w:rPr>
          <w:sz w:val="20"/>
          <w:szCs w:val="20"/>
        </w:rPr>
        <w:t>Также можно выводить только положительные или только отрицательные связи, либо отрицательные отмечать пунктиром.</w:t>
      </w:r>
    </w:p>
    <w:p w:rsidR="00D5108C" w:rsidRPr="00FB7900" w:rsidRDefault="00461A3D" w:rsidP="00FB7900">
      <w:pPr>
        <w:ind w:left="-567" w:right="283" w:firstLine="284"/>
        <w:jc w:val="both"/>
        <w:rPr>
          <w:sz w:val="20"/>
          <w:szCs w:val="20"/>
        </w:rPr>
      </w:pPr>
      <w:r w:rsidRPr="00AE71D7">
        <w:rPr>
          <w:noProof/>
          <w:sz w:val="20"/>
          <w:szCs w:val="20"/>
        </w:rPr>
        <w:drawing>
          <wp:inline distT="0" distB="0" distL="0" distR="0" wp14:anchorId="761CD6F2" wp14:editId="4B6EE9EA">
            <wp:extent cx="5997582" cy="3356300"/>
            <wp:effectExtent l="19050" t="0" r="3168" b="0"/>
            <wp:docPr id="19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cstate="print"/>
                    <a:srcRect l="24147" t="42140" r="13386"/>
                    <a:stretch>
                      <a:fillRect/>
                    </a:stretch>
                  </pic:blipFill>
                  <pic:spPr bwMode="auto">
                    <a:xfrm>
                      <a:off x="0" y="0"/>
                      <a:ext cx="5997582" cy="3356300"/>
                    </a:xfrm>
                    <a:prstGeom prst="rect">
                      <a:avLst/>
                    </a:prstGeom>
                    <a:noFill/>
                    <a:ln w="9525">
                      <a:noFill/>
                      <a:miter lim="800000"/>
                      <a:headEnd/>
                      <a:tailEnd/>
                    </a:ln>
                  </pic:spPr>
                </pic:pic>
              </a:graphicData>
            </a:graphic>
          </wp:inline>
        </w:drawing>
      </w:r>
    </w:p>
    <w:p w:rsidR="00D5108C" w:rsidRDefault="00D5108C" w:rsidP="00D5108C">
      <w:pPr>
        <w:rPr>
          <w:sz w:val="20"/>
          <w:szCs w:val="20"/>
        </w:rPr>
      </w:pPr>
      <w:r>
        <w:rPr>
          <w:sz w:val="20"/>
          <w:szCs w:val="20"/>
        </w:rPr>
        <w:t>Например, «</w:t>
      </w:r>
      <w:r w:rsidRPr="00AF7BB7">
        <w:rPr>
          <w:sz w:val="20"/>
          <w:szCs w:val="20"/>
        </w:rPr>
        <w:t>Только межполушарные связи для симметричных отведений</w:t>
      </w:r>
      <w:r>
        <w:rPr>
          <w:sz w:val="20"/>
          <w:szCs w:val="20"/>
        </w:rPr>
        <w:t>»</w:t>
      </w:r>
      <w:r w:rsidRPr="00AF7BB7">
        <w:rPr>
          <w:sz w:val="20"/>
          <w:szCs w:val="20"/>
        </w:rPr>
        <w:t xml:space="preserve"> выводят только связи для отведений </w:t>
      </w:r>
      <w:r w:rsidRPr="00AF7BB7">
        <w:rPr>
          <w:sz w:val="20"/>
          <w:szCs w:val="20"/>
          <w:lang w:val="en-US"/>
        </w:rPr>
        <w:t>O</w:t>
      </w:r>
      <w:r w:rsidRPr="00AF7BB7">
        <w:rPr>
          <w:sz w:val="20"/>
          <w:szCs w:val="20"/>
        </w:rPr>
        <w:t>1-</w:t>
      </w:r>
      <w:r w:rsidRPr="00AF7BB7">
        <w:rPr>
          <w:sz w:val="20"/>
          <w:szCs w:val="20"/>
          <w:lang w:val="en-US"/>
        </w:rPr>
        <w:t>O</w:t>
      </w:r>
      <w:r w:rsidRPr="00AF7BB7">
        <w:rPr>
          <w:sz w:val="20"/>
          <w:szCs w:val="20"/>
        </w:rPr>
        <w:t xml:space="preserve">2, </w:t>
      </w:r>
      <w:r w:rsidRPr="00AF7BB7">
        <w:rPr>
          <w:sz w:val="20"/>
          <w:szCs w:val="20"/>
          <w:lang w:val="en-US"/>
        </w:rPr>
        <w:t>P</w:t>
      </w:r>
      <w:r w:rsidRPr="00AF7BB7">
        <w:rPr>
          <w:sz w:val="20"/>
          <w:szCs w:val="20"/>
        </w:rPr>
        <w:t>3-P4, T5-T6</w:t>
      </w:r>
      <w:r>
        <w:rPr>
          <w:sz w:val="20"/>
          <w:szCs w:val="20"/>
        </w:rPr>
        <w:t xml:space="preserve"> и т.д. </w:t>
      </w:r>
    </w:p>
    <w:p w:rsidR="00D5108C" w:rsidRDefault="00522C00" w:rsidP="00D5108C">
      <w:pPr>
        <w:rPr>
          <w:sz w:val="20"/>
          <w:szCs w:val="20"/>
        </w:rPr>
      </w:pPr>
      <w:r>
        <w:rPr>
          <w:noProof/>
          <w:sz w:val="20"/>
          <w:szCs w:val="20"/>
        </w:rPr>
        <w:lastRenderedPageBreak/>
        <w:drawing>
          <wp:inline distT="0" distB="0" distL="0" distR="0" wp14:anchorId="79109457" wp14:editId="0C17C1BF">
            <wp:extent cx="2876550" cy="2025650"/>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8" cstate="print"/>
                    <a:srcRect/>
                    <a:stretch>
                      <a:fillRect/>
                    </a:stretch>
                  </pic:blipFill>
                  <pic:spPr bwMode="auto">
                    <a:xfrm>
                      <a:off x="0" y="0"/>
                      <a:ext cx="2876550" cy="2025650"/>
                    </a:xfrm>
                    <a:prstGeom prst="rect">
                      <a:avLst/>
                    </a:prstGeom>
                    <a:noFill/>
                    <a:ln w="9525">
                      <a:noFill/>
                      <a:miter lim="800000"/>
                      <a:headEnd/>
                      <a:tailEnd/>
                    </a:ln>
                  </pic:spPr>
                </pic:pic>
              </a:graphicData>
            </a:graphic>
          </wp:inline>
        </w:drawing>
      </w:r>
      <w:r>
        <w:rPr>
          <w:noProof/>
          <w:sz w:val="20"/>
          <w:szCs w:val="20"/>
        </w:rPr>
        <w:drawing>
          <wp:inline distT="0" distB="0" distL="0" distR="0" wp14:anchorId="067084D9" wp14:editId="25A51EBF">
            <wp:extent cx="2876550" cy="2025650"/>
            <wp:effectExtent l="1905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9" cstate="print"/>
                    <a:srcRect/>
                    <a:stretch>
                      <a:fillRect/>
                    </a:stretch>
                  </pic:blipFill>
                  <pic:spPr bwMode="auto">
                    <a:xfrm>
                      <a:off x="0" y="0"/>
                      <a:ext cx="2876550" cy="2025650"/>
                    </a:xfrm>
                    <a:prstGeom prst="rect">
                      <a:avLst/>
                    </a:prstGeom>
                    <a:noFill/>
                    <a:ln w="9525">
                      <a:noFill/>
                      <a:miter lim="800000"/>
                      <a:headEnd/>
                      <a:tailEnd/>
                    </a:ln>
                  </pic:spPr>
                </pic:pic>
              </a:graphicData>
            </a:graphic>
          </wp:inline>
        </w:drawing>
      </w:r>
    </w:p>
    <w:p w:rsidR="00D5108C" w:rsidRPr="0055199C" w:rsidRDefault="00D5108C" w:rsidP="00D5108C">
      <w:pPr>
        <w:rPr>
          <w:sz w:val="20"/>
          <w:szCs w:val="20"/>
        </w:rPr>
      </w:pPr>
      <w:r>
        <w:rPr>
          <w:sz w:val="20"/>
          <w:szCs w:val="20"/>
        </w:rPr>
        <w:t>«Отрицательные</w:t>
      </w:r>
      <w:r w:rsidR="001F634C">
        <w:rPr>
          <w:sz w:val="20"/>
          <w:szCs w:val="20"/>
        </w:rPr>
        <w:t xml:space="preserve"> </w:t>
      </w:r>
      <w:r>
        <w:rPr>
          <w:sz w:val="20"/>
          <w:szCs w:val="20"/>
        </w:rPr>
        <w:t>связи отмечать пунктиром» удобен для вывода результатов статистического анализ, когда положительные значения отмечаются сплошной линией, а отрицательные штриховой</w:t>
      </w:r>
      <w:r w:rsidRPr="0055199C">
        <w:rPr>
          <w:sz w:val="20"/>
          <w:szCs w:val="20"/>
        </w:rPr>
        <w:t>:</w:t>
      </w:r>
    </w:p>
    <w:p w:rsidR="00406A65" w:rsidRDefault="00406A65" w:rsidP="00406A65">
      <w:pPr>
        <w:pStyle w:val="3"/>
      </w:pPr>
      <w:bookmarkStart w:id="407" w:name="_Toc29903446"/>
      <w:r w:rsidRPr="00AE71D7">
        <w:t>5.</w:t>
      </w:r>
      <w:r>
        <w:t>7</w:t>
      </w:r>
      <w:r w:rsidRPr="00AE71D7">
        <w:t>.</w:t>
      </w:r>
      <w:r>
        <w:t>1</w:t>
      </w:r>
      <w:r w:rsidRPr="00AE71D7">
        <w:t>.</w:t>
      </w:r>
      <w:r>
        <w:t>10</w:t>
      </w:r>
      <w:r w:rsidRPr="00AE71D7">
        <w:t>.</w:t>
      </w:r>
      <w:r w:rsidR="001F634C">
        <w:t xml:space="preserve"> </w:t>
      </w:r>
      <w:r>
        <w:t>Картирование</w:t>
      </w:r>
      <w:r w:rsidR="001F634C">
        <w:t xml:space="preserve"> </w:t>
      </w:r>
      <w:r>
        <w:t>результатов периодометрического анализа.</w:t>
      </w:r>
      <w:bookmarkEnd w:id="407"/>
    </w:p>
    <w:p w:rsidR="00406A65" w:rsidRPr="00406A65" w:rsidRDefault="00406A65" w:rsidP="00406A65">
      <w:pPr>
        <w:rPr>
          <w:sz w:val="20"/>
          <w:szCs w:val="20"/>
        </w:rPr>
      </w:pPr>
      <w:r w:rsidRPr="00406A65">
        <w:rPr>
          <w:sz w:val="20"/>
          <w:szCs w:val="20"/>
        </w:rPr>
        <w:t>Для картирования результатов</w:t>
      </w:r>
      <w:r w:rsidR="001F634C">
        <w:rPr>
          <w:sz w:val="20"/>
          <w:szCs w:val="20"/>
        </w:rPr>
        <w:t xml:space="preserve"> </w:t>
      </w:r>
      <w:r w:rsidRPr="00406A65">
        <w:rPr>
          <w:sz w:val="20"/>
          <w:szCs w:val="20"/>
        </w:rPr>
        <w:t>необходимо щелкнуть по вкладке «Периодометрический анализ» и указать параметр в окне «Установки»:</w:t>
      </w:r>
    </w:p>
    <w:p w:rsidR="00406A65" w:rsidRDefault="00406A65" w:rsidP="00406A65">
      <w:r>
        <w:rPr>
          <w:noProof/>
        </w:rPr>
        <w:drawing>
          <wp:inline distT="0" distB="0" distL="0" distR="0" wp14:anchorId="4A995BC7" wp14:editId="7862CBB0">
            <wp:extent cx="3675600" cy="4179600"/>
            <wp:effectExtent l="0" t="0" r="127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675600" cy="4179600"/>
                    </a:xfrm>
                    <a:prstGeom prst="rect">
                      <a:avLst/>
                    </a:prstGeom>
                  </pic:spPr>
                </pic:pic>
              </a:graphicData>
            </a:graphic>
          </wp:inline>
        </w:drawing>
      </w:r>
    </w:p>
    <w:p w:rsidR="00406A65" w:rsidRPr="00406A65" w:rsidRDefault="00406A65" w:rsidP="00406A65">
      <w:pPr>
        <w:rPr>
          <w:sz w:val="20"/>
          <w:szCs w:val="20"/>
        </w:rPr>
      </w:pPr>
      <w:r w:rsidRPr="00406A65">
        <w:rPr>
          <w:sz w:val="20"/>
          <w:szCs w:val="20"/>
        </w:rPr>
        <w:t>Картируем индекс:</w:t>
      </w:r>
    </w:p>
    <w:p w:rsidR="00406A65" w:rsidRDefault="00406A65" w:rsidP="00406A65">
      <w:pPr>
        <w:pStyle w:val="ad"/>
        <w:ind w:left="0"/>
        <w:rPr>
          <w:rFonts w:ascii="Times New Roman" w:hAnsi="Times New Roman"/>
        </w:rPr>
      </w:pPr>
      <w:r>
        <w:rPr>
          <w:noProof/>
          <w:lang w:eastAsia="ru-RU"/>
        </w:rPr>
        <w:drawing>
          <wp:inline distT="0" distB="0" distL="0" distR="0" wp14:anchorId="012D1C72" wp14:editId="3AA8FE7B">
            <wp:extent cx="2761200" cy="16704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761200" cy="1670400"/>
                    </a:xfrm>
                    <a:prstGeom prst="rect">
                      <a:avLst/>
                    </a:prstGeom>
                  </pic:spPr>
                </pic:pic>
              </a:graphicData>
            </a:graphic>
          </wp:inline>
        </w:drawing>
      </w:r>
      <w:r>
        <w:rPr>
          <w:noProof/>
          <w:lang w:eastAsia="ru-RU"/>
        </w:rPr>
        <w:drawing>
          <wp:inline distT="0" distB="0" distL="0" distR="0" wp14:anchorId="00378FF4" wp14:editId="6E9A255B">
            <wp:extent cx="2761200" cy="167040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761200" cy="1670400"/>
                    </a:xfrm>
                    <a:prstGeom prst="rect">
                      <a:avLst/>
                    </a:prstGeom>
                  </pic:spPr>
                </pic:pic>
              </a:graphicData>
            </a:graphic>
          </wp:inline>
        </w:drawing>
      </w:r>
    </w:p>
    <w:p w:rsidR="00406A65" w:rsidRPr="00406A65" w:rsidRDefault="00406A65" w:rsidP="00406A65">
      <w:pPr>
        <w:pStyle w:val="ad"/>
        <w:ind w:left="0"/>
        <w:rPr>
          <w:rFonts w:ascii="Times New Roman" w:hAnsi="Times New Roman"/>
        </w:rPr>
      </w:pPr>
      <w:r>
        <w:rPr>
          <w:rFonts w:ascii="Times New Roman" w:hAnsi="Times New Roman"/>
        </w:rPr>
        <w:t xml:space="preserve">Межполушарная асимметрия (указано отведение, в котром индекс больше): </w:t>
      </w:r>
    </w:p>
    <w:p w:rsidR="00406A65" w:rsidRDefault="00406A65" w:rsidP="00406A65">
      <w:pPr>
        <w:pStyle w:val="ad"/>
        <w:ind w:left="708"/>
        <w:rPr>
          <w:rFonts w:ascii="Times New Roman" w:hAnsi="Times New Roman"/>
        </w:rPr>
      </w:pPr>
      <w:r>
        <w:rPr>
          <w:noProof/>
          <w:lang w:eastAsia="ru-RU"/>
        </w:rPr>
        <w:lastRenderedPageBreak/>
        <w:drawing>
          <wp:inline distT="0" distB="0" distL="0" distR="0" wp14:anchorId="2A980A39" wp14:editId="25CCFFCE">
            <wp:extent cx="4143600" cy="25056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143600" cy="2505600"/>
                    </a:xfrm>
                    <a:prstGeom prst="rect">
                      <a:avLst/>
                    </a:prstGeom>
                  </pic:spPr>
                </pic:pic>
              </a:graphicData>
            </a:graphic>
          </wp:inline>
        </w:drawing>
      </w:r>
    </w:p>
    <w:p w:rsidR="00406A65" w:rsidRDefault="00406A65" w:rsidP="00406A65">
      <w:pPr>
        <w:pStyle w:val="ad"/>
        <w:ind w:left="0"/>
        <w:rPr>
          <w:rFonts w:ascii="Times New Roman" w:hAnsi="Times New Roman"/>
        </w:rPr>
      </w:pPr>
      <w:r>
        <w:rPr>
          <w:noProof/>
          <w:lang w:eastAsia="ru-RU"/>
        </w:rPr>
        <w:drawing>
          <wp:inline distT="0" distB="0" distL="0" distR="0" wp14:anchorId="447E462C" wp14:editId="3B56D2A3">
            <wp:extent cx="2761200" cy="16704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761200" cy="1670400"/>
                    </a:xfrm>
                    <a:prstGeom prst="rect">
                      <a:avLst/>
                    </a:prstGeom>
                  </pic:spPr>
                </pic:pic>
              </a:graphicData>
            </a:graphic>
          </wp:inline>
        </w:drawing>
      </w:r>
      <w:r>
        <w:rPr>
          <w:noProof/>
          <w:lang w:eastAsia="ru-RU"/>
        </w:rPr>
        <w:drawing>
          <wp:inline distT="0" distB="0" distL="0" distR="0" wp14:anchorId="0CDB8A17" wp14:editId="5D4D43C9">
            <wp:extent cx="2761200" cy="16704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761200" cy="1670400"/>
                    </a:xfrm>
                    <a:prstGeom prst="rect">
                      <a:avLst/>
                    </a:prstGeom>
                  </pic:spPr>
                </pic:pic>
              </a:graphicData>
            </a:graphic>
          </wp:inline>
        </w:drawing>
      </w:r>
    </w:p>
    <w:p w:rsidR="00D5108C" w:rsidRPr="00FB7900" w:rsidRDefault="003236F9" w:rsidP="00FB7900">
      <w:pPr>
        <w:pStyle w:val="1"/>
        <w:rPr>
          <w:i/>
        </w:rPr>
      </w:pPr>
      <w:bookmarkStart w:id="408" w:name="_Ref426619235"/>
      <w:bookmarkStart w:id="409" w:name="_Toc29903447"/>
      <w:r w:rsidRPr="00A84CE5">
        <w:rPr>
          <w:i/>
        </w:rPr>
        <w:t xml:space="preserve">КАРТИРОВАНИЕ РЕЗУЛЬТАТОВ </w:t>
      </w:r>
      <w:r w:rsidR="009378FE" w:rsidRPr="00A84CE5">
        <w:rPr>
          <w:i/>
        </w:rPr>
        <w:t>СТАТИСТИЧЕСК</w:t>
      </w:r>
      <w:r w:rsidRPr="00A84CE5">
        <w:rPr>
          <w:i/>
        </w:rPr>
        <w:t>ОГО</w:t>
      </w:r>
      <w:r w:rsidR="009378FE" w:rsidRPr="00A84CE5">
        <w:rPr>
          <w:i/>
        </w:rPr>
        <w:t xml:space="preserve"> АНАЛИЗ</w:t>
      </w:r>
      <w:r w:rsidRPr="00A84CE5">
        <w:rPr>
          <w:i/>
        </w:rPr>
        <w:t>А</w:t>
      </w:r>
      <w:r w:rsidR="009378FE" w:rsidRPr="00A84CE5">
        <w:rPr>
          <w:i/>
        </w:rPr>
        <w:t>.</w:t>
      </w:r>
      <w:bookmarkEnd w:id="408"/>
      <w:bookmarkEnd w:id="409"/>
    </w:p>
    <w:p w:rsidR="00D5108C" w:rsidRDefault="00D5108C" w:rsidP="00D5108C">
      <w:pPr>
        <w:pStyle w:val="3"/>
      </w:pPr>
      <w:bookmarkStart w:id="410" w:name="_Toc29903448"/>
      <w:r>
        <w:t>5.7.2. Параметрическое сравнение двух ЭЭГ-записей и двух групп ЭЭГ-файлов.</w:t>
      </w:r>
      <w:bookmarkEnd w:id="410"/>
    </w:p>
    <w:p w:rsidR="0027586F" w:rsidRDefault="00D5108C" w:rsidP="00D5108C">
      <w:pPr>
        <w:ind w:left="-567" w:right="283" w:firstLine="284"/>
        <w:jc w:val="both"/>
        <w:rPr>
          <w:sz w:val="20"/>
        </w:rPr>
      </w:pPr>
      <w:r>
        <w:rPr>
          <w:sz w:val="20"/>
        </w:rPr>
        <w:t xml:space="preserve">Параметрические тесты реализуют </w:t>
      </w:r>
      <w:r>
        <w:rPr>
          <w:sz w:val="20"/>
          <w:lang w:val="en-US"/>
        </w:rPr>
        <w:t>t</w:t>
      </w:r>
      <w:r>
        <w:rPr>
          <w:sz w:val="20"/>
        </w:rPr>
        <w:t>-критерий Стьюдента, Беренса-Фишера и критерий Фишера равенства дисперсий.</w:t>
      </w:r>
    </w:p>
    <w:p w:rsidR="00D5108C" w:rsidRPr="00B234F4" w:rsidRDefault="00AC0E76" w:rsidP="00B04FAC">
      <w:pPr>
        <w:ind w:left="-540" w:firstLine="180"/>
        <w:rPr>
          <w:sz w:val="20"/>
          <w:szCs w:val="20"/>
        </w:rPr>
      </w:pPr>
      <w:r w:rsidRPr="00B234F4">
        <w:rPr>
          <w:sz w:val="20"/>
          <w:szCs w:val="20"/>
        </w:rPr>
        <w:t xml:space="preserve">Методика сравнения одинакова для обоих случаев, только в качестве </w:t>
      </w:r>
      <w:r w:rsidR="0027586F" w:rsidRPr="00B234F4">
        <w:rPr>
          <w:sz w:val="20"/>
          <w:szCs w:val="20"/>
        </w:rPr>
        <w:t>выборки при сравнении двух ЭЭГ берутся сегменты (отрезки) записи ЭЭГ (длительность их одинакова и равна эпохе анализа, программа вычисляет среднее и дисперсию спектральных и пр. параметров по всем отрезкам и записывает в файл *.</w:t>
      </w:r>
      <w:r w:rsidR="0027586F" w:rsidRPr="00B234F4">
        <w:rPr>
          <w:sz w:val="20"/>
          <w:szCs w:val="20"/>
          <w:lang w:val="en-US"/>
        </w:rPr>
        <w:t>ES</w:t>
      </w:r>
      <w:r w:rsidR="0027586F" w:rsidRPr="00B234F4">
        <w:rPr>
          <w:sz w:val="20"/>
          <w:szCs w:val="20"/>
        </w:rPr>
        <w:t xml:space="preserve">1), а при сравнении </w:t>
      </w:r>
      <w:r w:rsidR="00333D82" w:rsidRPr="00B234F4">
        <w:rPr>
          <w:sz w:val="20"/>
          <w:szCs w:val="20"/>
        </w:rPr>
        <w:t xml:space="preserve">двух </w:t>
      </w:r>
      <w:r w:rsidR="0027586F" w:rsidRPr="00B234F4">
        <w:rPr>
          <w:sz w:val="20"/>
          <w:szCs w:val="20"/>
        </w:rPr>
        <w:t>групп ЭЭГ выборки состоят из</w:t>
      </w:r>
      <w:r w:rsidR="001F634C">
        <w:rPr>
          <w:sz w:val="20"/>
          <w:szCs w:val="20"/>
        </w:rPr>
        <w:t xml:space="preserve"> </w:t>
      </w:r>
      <w:r w:rsidR="0027586F" w:rsidRPr="00B234F4">
        <w:rPr>
          <w:sz w:val="20"/>
          <w:szCs w:val="20"/>
        </w:rPr>
        <w:t>файлов ЭЭГ сравниваемых груп</w:t>
      </w:r>
      <w:proofErr w:type="gramStart"/>
      <w:r w:rsidR="0027586F" w:rsidRPr="00B234F4">
        <w:rPr>
          <w:sz w:val="20"/>
          <w:szCs w:val="20"/>
        </w:rPr>
        <w:t>п(</w:t>
      </w:r>
      <w:proofErr w:type="gramEnd"/>
      <w:r w:rsidR="00333D82" w:rsidRPr="00B234F4">
        <w:rPr>
          <w:sz w:val="20"/>
          <w:szCs w:val="20"/>
        </w:rPr>
        <w:t>в этом случае для анализа сначала нужно вычислить стат. файлы</w:t>
      </w:r>
      <w:r w:rsidR="00B234F4" w:rsidRPr="00B234F4">
        <w:rPr>
          <w:sz w:val="20"/>
          <w:szCs w:val="20"/>
        </w:rPr>
        <w:t xml:space="preserve"> </w:t>
      </w:r>
      <w:r w:rsidR="00356477">
        <w:rPr>
          <w:sz w:val="20"/>
          <w:szCs w:val="20"/>
        </w:rPr>
        <w:t>(см.</w:t>
      </w:r>
      <w:r w:rsidR="00356477" w:rsidRPr="00356477">
        <w:rPr>
          <w:sz w:val="20"/>
          <w:szCs w:val="20"/>
        </w:rPr>
        <w:t xml:space="preserve">  </w:t>
      </w:r>
      <w:r w:rsidR="00125133" w:rsidRPr="00356477">
        <w:rPr>
          <w:sz w:val="20"/>
          <w:szCs w:val="20"/>
        </w:rPr>
        <w:fldChar w:fldCharType="begin"/>
      </w:r>
      <w:r w:rsidR="00544074" w:rsidRPr="00356477">
        <w:rPr>
          <w:sz w:val="20"/>
          <w:szCs w:val="20"/>
        </w:rPr>
        <w:instrText xml:space="preserve"> REF _Ref436214846 \h </w:instrText>
      </w:r>
      <w:r w:rsidR="00356477" w:rsidRPr="00356477">
        <w:rPr>
          <w:sz w:val="20"/>
          <w:szCs w:val="20"/>
        </w:rPr>
        <w:instrText xml:space="preserve"> \* MERGEFORMAT </w:instrText>
      </w:r>
      <w:r w:rsidR="00125133" w:rsidRPr="00356477">
        <w:rPr>
          <w:sz w:val="20"/>
          <w:szCs w:val="20"/>
        </w:rPr>
      </w:r>
      <w:r w:rsidR="00125133" w:rsidRPr="00356477">
        <w:rPr>
          <w:sz w:val="20"/>
          <w:szCs w:val="20"/>
        </w:rPr>
        <w:fldChar w:fldCharType="separate"/>
      </w:r>
      <w:r w:rsidR="003F72F5" w:rsidRPr="003F72F5">
        <w:rPr>
          <w:sz w:val="20"/>
          <w:szCs w:val="20"/>
        </w:rPr>
        <w:t>4.4.2.Статистика и нормативный банк данныхЭЭГ.</w:t>
      </w:r>
      <w:r w:rsidR="00125133" w:rsidRPr="00356477">
        <w:rPr>
          <w:sz w:val="20"/>
          <w:szCs w:val="20"/>
        </w:rPr>
        <w:fldChar w:fldCharType="end"/>
      </w:r>
      <w:r w:rsidR="00356477">
        <w:rPr>
          <w:sz w:val="20"/>
        </w:rPr>
        <w:t>)</w:t>
      </w:r>
      <w:r w:rsidR="001F634C">
        <w:rPr>
          <w:sz w:val="20"/>
          <w:szCs w:val="20"/>
        </w:rPr>
        <w:t xml:space="preserve"> </w:t>
      </w:r>
      <w:r w:rsidR="00333D82" w:rsidRPr="00B234F4">
        <w:rPr>
          <w:sz w:val="20"/>
          <w:szCs w:val="20"/>
        </w:rPr>
        <w:t xml:space="preserve">для групп №1 </w:t>
      </w:r>
      <w:r w:rsidR="00DE7CEA" w:rsidRPr="00B234F4">
        <w:rPr>
          <w:sz w:val="20"/>
          <w:szCs w:val="20"/>
        </w:rPr>
        <w:t>и № 2</w:t>
      </w:r>
      <w:r w:rsidR="00B04FAC" w:rsidRPr="00B234F4">
        <w:rPr>
          <w:sz w:val="20"/>
          <w:szCs w:val="20"/>
        </w:rPr>
        <w:t xml:space="preserve"> см. </w:t>
      </w:r>
      <w:r w:rsidR="00125133" w:rsidRPr="009B3BC7">
        <w:rPr>
          <w:sz w:val="20"/>
          <w:szCs w:val="20"/>
        </w:rPr>
        <w:fldChar w:fldCharType="begin"/>
      </w:r>
      <w:r w:rsidR="00125133" w:rsidRPr="009B3BC7">
        <w:rPr>
          <w:sz w:val="20"/>
          <w:szCs w:val="20"/>
        </w:rPr>
        <w:instrText xml:space="preserve"> REF _Ref436214071 \h  \* MERGEFORMAT </w:instrText>
      </w:r>
      <w:r w:rsidR="00125133" w:rsidRPr="009B3BC7">
        <w:rPr>
          <w:sz w:val="20"/>
          <w:szCs w:val="20"/>
        </w:rPr>
      </w:r>
      <w:r w:rsidR="00125133" w:rsidRPr="009B3BC7">
        <w:rPr>
          <w:sz w:val="20"/>
          <w:szCs w:val="20"/>
        </w:rPr>
        <w:fldChar w:fldCharType="separate"/>
      </w:r>
      <w:r w:rsidR="003F72F5" w:rsidRPr="003F72F5">
        <w:rPr>
          <w:sz w:val="20"/>
          <w:szCs w:val="20"/>
        </w:rPr>
        <w:t>5.6.1.1.1.1.Обработать|Статистические вычисления</w:t>
      </w:r>
      <w:proofErr w:type="gramStart"/>
      <w:r w:rsidR="003F72F5" w:rsidRPr="003F72F5">
        <w:rPr>
          <w:sz w:val="20"/>
          <w:szCs w:val="20"/>
        </w:rPr>
        <w:t>|В</w:t>
      </w:r>
      <w:proofErr w:type="gramEnd"/>
      <w:r w:rsidR="003F72F5" w:rsidRPr="003F72F5">
        <w:rPr>
          <w:sz w:val="20"/>
          <w:szCs w:val="20"/>
        </w:rPr>
        <w:t>се файлы в каталоге -&gt; Статистический файл(</w:t>
      </w:r>
      <w:r w:rsidR="003F72F5" w:rsidRPr="003F72F5">
        <w:rPr>
          <w:sz w:val="20"/>
          <w:szCs w:val="20"/>
          <w:lang w:val="en-US"/>
        </w:rPr>
        <w:t>Z</w:t>
      </w:r>
      <w:r w:rsidR="003F72F5" w:rsidRPr="003F72F5">
        <w:rPr>
          <w:sz w:val="20"/>
          <w:szCs w:val="20"/>
        </w:rPr>
        <w:t>-Статистический файл).</w:t>
      </w:r>
      <w:r w:rsidR="00125133" w:rsidRPr="009B3BC7">
        <w:rPr>
          <w:sz w:val="20"/>
          <w:szCs w:val="20"/>
        </w:rPr>
        <w:fldChar w:fldCharType="end"/>
      </w:r>
      <w:r w:rsidR="00B234F4" w:rsidRPr="009B3BC7">
        <w:rPr>
          <w:sz w:val="20"/>
          <w:szCs w:val="20"/>
        </w:rPr>
        <w:t xml:space="preserve"> (.</w:t>
      </w:r>
      <w:r w:rsidR="00B234F4" w:rsidRPr="009B3BC7">
        <w:rPr>
          <w:sz w:val="20"/>
          <w:szCs w:val="20"/>
          <w:lang w:val="en-US"/>
        </w:rPr>
        <w:t>ESF</w:t>
      </w:r>
      <w:r w:rsidR="00B234F4" w:rsidRPr="009B3BC7">
        <w:rPr>
          <w:sz w:val="20"/>
          <w:szCs w:val="20"/>
        </w:rPr>
        <w:t>)</w:t>
      </w:r>
      <w:r w:rsidR="001F634C">
        <w:rPr>
          <w:sz w:val="20"/>
          <w:szCs w:val="20"/>
        </w:rPr>
        <w:t xml:space="preserve"> </w:t>
      </w:r>
      <w:r w:rsidR="00B234F4" w:rsidRPr="009B3BC7">
        <w:rPr>
          <w:sz w:val="20"/>
          <w:szCs w:val="20"/>
        </w:rPr>
        <w:t xml:space="preserve">и </w:t>
      </w:r>
      <w:r w:rsidR="00550896" w:rsidRPr="009B3BC7">
        <w:rPr>
          <w:sz w:val="20"/>
          <w:szCs w:val="20"/>
        </w:rPr>
        <w:fldChar w:fldCharType="begin"/>
      </w:r>
      <w:r w:rsidR="00550896" w:rsidRPr="009B3BC7">
        <w:rPr>
          <w:sz w:val="20"/>
          <w:szCs w:val="20"/>
        </w:rPr>
        <w:instrText xml:space="preserve"> REF _Ref436214075 \h  \* MERGEFORMAT </w:instrText>
      </w:r>
      <w:r w:rsidR="00550896" w:rsidRPr="009B3BC7">
        <w:rPr>
          <w:sz w:val="20"/>
          <w:szCs w:val="20"/>
        </w:rPr>
      </w:r>
      <w:r w:rsidR="00550896" w:rsidRPr="009B3BC7">
        <w:rPr>
          <w:sz w:val="20"/>
          <w:szCs w:val="20"/>
        </w:rPr>
        <w:fldChar w:fldCharType="separate"/>
      </w:r>
      <w:r w:rsidR="003F72F5" w:rsidRPr="003F72F5">
        <w:rPr>
          <w:sz w:val="20"/>
          <w:szCs w:val="20"/>
        </w:rPr>
        <w:t>5.6.1.1.1.1.Обработать|Статистические вычисления|Все файлы в каталоге -&gt; Статистический файл(</w:t>
      </w:r>
      <w:r w:rsidR="003F72F5" w:rsidRPr="003F72F5">
        <w:rPr>
          <w:sz w:val="20"/>
          <w:szCs w:val="20"/>
          <w:lang w:val="en-US"/>
        </w:rPr>
        <w:t>Z</w:t>
      </w:r>
      <w:r w:rsidR="003F72F5" w:rsidRPr="003F72F5">
        <w:rPr>
          <w:sz w:val="20"/>
          <w:szCs w:val="20"/>
        </w:rPr>
        <w:t>-Статистический файл).</w:t>
      </w:r>
      <w:r w:rsidR="00550896" w:rsidRPr="009B3BC7">
        <w:rPr>
          <w:sz w:val="20"/>
          <w:szCs w:val="20"/>
        </w:rPr>
        <w:fldChar w:fldCharType="end"/>
      </w:r>
      <w:r w:rsidR="00125133" w:rsidRPr="009B3BC7">
        <w:rPr>
          <w:sz w:val="20"/>
          <w:szCs w:val="20"/>
        </w:rPr>
        <w:fldChar w:fldCharType="begin"/>
      </w:r>
      <w:r w:rsidR="00125133" w:rsidRPr="009B3BC7">
        <w:rPr>
          <w:sz w:val="20"/>
          <w:szCs w:val="20"/>
        </w:rPr>
        <w:instrText xml:space="preserve"> REF _Ref436143645 \h  \* MERGEFORMAT </w:instrText>
      </w:r>
      <w:r w:rsidR="00125133" w:rsidRPr="009B3BC7">
        <w:rPr>
          <w:sz w:val="20"/>
          <w:szCs w:val="20"/>
        </w:rPr>
      </w:r>
      <w:r w:rsidR="00125133" w:rsidRPr="009B3BC7">
        <w:rPr>
          <w:sz w:val="20"/>
          <w:szCs w:val="20"/>
        </w:rPr>
        <w:fldChar w:fldCharType="separate"/>
      </w:r>
      <w:r w:rsidR="003F72F5" w:rsidRPr="003F72F5">
        <w:rPr>
          <w:sz w:val="20"/>
          <w:szCs w:val="20"/>
        </w:rPr>
        <w:t>5.6.1.1.1.3.Обработать|Статистические вычисления|Фай</w:t>
      </w:r>
      <w:proofErr w:type="gramStart"/>
      <w:r w:rsidR="003F72F5" w:rsidRPr="003F72F5">
        <w:rPr>
          <w:sz w:val="20"/>
          <w:szCs w:val="20"/>
        </w:rPr>
        <w:t>л-</w:t>
      </w:r>
      <w:proofErr w:type="gramEnd"/>
      <w:r w:rsidR="003F72F5" w:rsidRPr="003F72F5">
        <w:rPr>
          <w:sz w:val="20"/>
          <w:szCs w:val="20"/>
        </w:rPr>
        <w:t>&gt;Статистический файл (.</w:t>
      </w:r>
      <w:r w:rsidR="003F72F5" w:rsidRPr="003F72F5">
        <w:rPr>
          <w:sz w:val="20"/>
          <w:szCs w:val="20"/>
          <w:lang w:val="en-US"/>
        </w:rPr>
        <w:t>ES</w:t>
      </w:r>
      <w:r w:rsidR="003F72F5" w:rsidRPr="003F72F5">
        <w:rPr>
          <w:sz w:val="20"/>
          <w:szCs w:val="20"/>
        </w:rPr>
        <w:t>1).</w:t>
      </w:r>
      <w:r w:rsidR="00125133" w:rsidRPr="009B3BC7">
        <w:rPr>
          <w:sz w:val="20"/>
          <w:szCs w:val="20"/>
        </w:rPr>
        <w:fldChar w:fldCharType="end"/>
      </w:r>
      <w:r w:rsidR="0027586F" w:rsidRPr="00B234F4">
        <w:rPr>
          <w:sz w:val="20"/>
          <w:szCs w:val="20"/>
        </w:rPr>
        <w:t>).</w:t>
      </w:r>
    </w:p>
    <w:p w:rsidR="00CB0F5B" w:rsidRPr="0003051C" w:rsidRDefault="00CB0F5B" w:rsidP="00D5108C">
      <w:pPr>
        <w:ind w:left="-567" w:right="283" w:firstLine="284"/>
        <w:jc w:val="both"/>
        <w:rPr>
          <w:sz w:val="20"/>
        </w:rPr>
      </w:pPr>
      <w:r>
        <w:rPr>
          <w:sz w:val="20"/>
        </w:rPr>
        <w:t>В главном меню программы выбираем соответствующий пункт</w:t>
      </w:r>
      <w:r w:rsidRPr="00CB0F5B">
        <w:rPr>
          <w:sz w:val="20"/>
        </w:rPr>
        <w:t>:</w:t>
      </w:r>
    </w:p>
    <w:p w:rsidR="00CB0F5B" w:rsidRPr="00B234F4" w:rsidRDefault="00522C00" w:rsidP="00D5108C">
      <w:pPr>
        <w:ind w:left="-567" w:right="283" w:firstLine="284"/>
        <w:jc w:val="both"/>
        <w:rPr>
          <w:sz w:val="20"/>
        </w:rPr>
      </w:pPr>
      <w:r>
        <w:rPr>
          <w:noProof/>
          <w:sz w:val="20"/>
        </w:rPr>
        <w:drawing>
          <wp:inline distT="0" distB="0" distL="0" distR="0" wp14:anchorId="782E4F08" wp14:editId="239ADE05">
            <wp:extent cx="5937250" cy="920750"/>
            <wp:effectExtent l="19050" t="0" r="635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6" cstate="print"/>
                    <a:srcRect/>
                    <a:stretch>
                      <a:fillRect/>
                    </a:stretch>
                  </pic:blipFill>
                  <pic:spPr bwMode="auto">
                    <a:xfrm>
                      <a:off x="0" y="0"/>
                      <a:ext cx="5937250" cy="920750"/>
                    </a:xfrm>
                    <a:prstGeom prst="rect">
                      <a:avLst/>
                    </a:prstGeom>
                    <a:noFill/>
                    <a:ln w="9525">
                      <a:noFill/>
                      <a:miter lim="800000"/>
                      <a:headEnd/>
                      <a:tailEnd/>
                    </a:ln>
                  </pic:spPr>
                </pic:pic>
              </a:graphicData>
            </a:graphic>
          </wp:inline>
        </w:drawing>
      </w:r>
    </w:p>
    <w:p w:rsidR="00CB0F5B" w:rsidRPr="00B234F4" w:rsidRDefault="00CB0F5B" w:rsidP="00D5108C">
      <w:pPr>
        <w:ind w:left="-567" w:right="283" w:firstLine="284"/>
        <w:jc w:val="both"/>
        <w:rPr>
          <w:sz w:val="20"/>
        </w:rPr>
      </w:pPr>
    </w:p>
    <w:p w:rsidR="00EE3F1F" w:rsidRDefault="009378FE" w:rsidP="00EE3F1F">
      <w:pPr>
        <w:pStyle w:val="3"/>
        <w:ind w:right="0" w:firstLine="284"/>
      </w:pPr>
      <w:bookmarkStart w:id="411" w:name="_Ref436216395"/>
      <w:bookmarkStart w:id="412" w:name="_Ref436222095"/>
      <w:bookmarkStart w:id="413" w:name="_Toc29903449"/>
      <w:r>
        <w:t xml:space="preserve">5.7.2.1. Параметрическое сравнение </w:t>
      </w:r>
      <w:r w:rsidR="00723728">
        <w:t>средних</w:t>
      </w:r>
      <w:r w:rsidR="00687BF1">
        <w:t>,</w:t>
      </w:r>
      <w:r w:rsidR="001F634C">
        <w:t xml:space="preserve"> </w:t>
      </w:r>
      <w:r w:rsidR="00687BF1">
        <w:t>а также сдвига и относительного сдвига под нагрузкой</w:t>
      </w:r>
      <w:r w:rsidR="00723728">
        <w:t xml:space="preserve"> двух независимых групп ЭЭГ-файлов по </w:t>
      </w:r>
      <w:r w:rsidR="00723728">
        <w:rPr>
          <w:lang w:val="en-US"/>
        </w:rPr>
        <w:t>t</w:t>
      </w:r>
      <w:r w:rsidR="00723728" w:rsidRPr="00723728">
        <w:t>-</w:t>
      </w:r>
      <w:r w:rsidR="00723728">
        <w:t>критерию Стьюдента</w:t>
      </w:r>
      <w:r>
        <w:t>.</w:t>
      </w:r>
      <w:bookmarkEnd w:id="411"/>
      <w:bookmarkEnd w:id="412"/>
      <w:bookmarkEnd w:id="413"/>
    </w:p>
    <w:p w:rsidR="00EE3F1F" w:rsidRPr="00D44F8A" w:rsidRDefault="00EE3F1F" w:rsidP="00387AA6">
      <w:pPr>
        <w:ind w:left="-567" w:firstLine="227"/>
      </w:pPr>
      <w:r w:rsidRPr="00D44F8A">
        <w:rPr>
          <w:sz w:val="20"/>
          <w:szCs w:val="20"/>
        </w:rPr>
        <w:t xml:space="preserve">Теоретические основы методики изложены в </w:t>
      </w:r>
      <w:r w:rsidR="00550896">
        <w:fldChar w:fldCharType="begin"/>
      </w:r>
      <w:r w:rsidR="00550896">
        <w:instrText xml:space="preserve"> REF _Ref437090761 \h  \* MERGEFORMAT </w:instrText>
      </w:r>
      <w:r w:rsidR="00550896">
        <w:fldChar w:fldCharType="separate"/>
      </w:r>
      <w:r w:rsidR="003F72F5" w:rsidRPr="003F72F5">
        <w:rPr>
          <w:sz w:val="20"/>
          <w:szCs w:val="20"/>
        </w:rPr>
        <w:t>6.2.2.1.2. СРАВНЕНИЕ ДВУХ СРЕДНИХ ПО t-КРИТЕРИЮ</w:t>
      </w:r>
      <w:r w:rsidR="00550896">
        <w:fldChar w:fldCharType="end"/>
      </w:r>
      <w:r w:rsidR="00387AA6">
        <w:t>.</w:t>
      </w:r>
    </w:p>
    <w:p w:rsidR="002833BD" w:rsidRPr="0048220A" w:rsidRDefault="00160EF5" w:rsidP="00387AA6">
      <w:pPr>
        <w:ind w:left="-567" w:firstLine="227"/>
        <w:rPr>
          <w:sz w:val="20"/>
          <w:szCs w:val="20"/>
        </w:rPr>
      </w:pPr>
      <w:r w:rsidRPr="0048220A">
        <w:rPr>
          <w:sz w:val="20"/>
          <w:szCs w:val="20"/>
        </w:rPr>
        <w:t>Дл</w:t>
      </w:r>
      <w:r w:rsidR="009378FE" w:rsidRPr="0048220A">
        <w:rPr>
          <w:sz w:val="20"/>
          <w:szCs w:val="20"/>
        </w:rPr>
        <w:t>я сравнения 2 групп</w:t>
      </w:r>
      <w:r w:rsidR="001F634C">
        <w:rPr>
          <w:sz w:val="20"/>
          <w:szCs w:val="20"/>
        </w:rPr>
        <w:t xml:space="preserve"> </w:t>
      </w:r>
      <w:r w:rsidR="009378FE" w:rsidRPr="0048220A">
        <w:rPr>
          <w:sz w:val="20"/>
          <w:szCs w:val="20"/>
        </w:rPr>
        <w:t>ЭЭГ-файлов</w:t>
      </w:r>
      <w:r w:rsidRPr="0048220A">
        <w:rPr>
          <w:sz w:val="20"/>
          <w:szCs w:val="20"/>
        </w:rPr>
        <w:t xml:space="preserve"> необходимо загрузить </w:t>
      </w:r>
      <w:r w:rsidR="00387AA6">
        <w:rPr>
          <w:sz w:val="20"/>
          <w:szCs w:val="20"/>
        </w:rPr>
        <w:t xml:space="preserve">две папки с этими группами или </w:t>
      </w:r>
      <w:r w:rsidRPr="0048220A">
        <w:rPr>
          <w:sz w:val="20"/>
          <w:szCs w:val="20"/>
        </w:rPr>
        <w:t xml:space="preserve">два статистических файла с расширением </w:t>
      </w:r>
      <w:r w:rsidR="00EE3F1F">
        <w:rPr>
          <w:sz w:val="20"/>
          <w:szCs w:val="20"/>
        </w:rPr>
        <w:t>.</w:t>
      </w:r>
      <w:r w:rsidR="0048220A" w:rsidRPr="0048220A">
        <w:rPr>
          <w:sz w:val="20"/>
          <w:szCs w:val="20"/>
          <w:lang w:val="en-US"/>
        </w:rPr>
        <w:t>ESF</w:t>
      </w:r>
      <w:r w:rsidR="0048220A" w:rsidRPr="0048220A">
        <w:rPr>
          <w:sz w:val="20"/>
          <w:szCs w:val="20"/>
        </w:rPr>
        <w:t xml:space="preserve"> (см. </w:t>
      </w:r>
      <w:r w:rsidR="00550896">
        <w:fldChar w:fldCharType="begin"/>
      </w:r>
      <w:r w:rsidR="00550896">
        <w:instrText xml:space="preserve"> REF _Ref436214846 \h  \* MERGEFORMAT </w:instrText>
      </w:r>
      <w:r w:rsidR="00550896">
        <w:fldChar w:fldCharType="separate"/>
      </w:r>
      <w:r w:rsidR="003F72F5" w:rsidRPr="003F72F5">
        <w:rPr>
          <w:sz w:val="20"/>
          <w:szCs w:val="20"/>
        </w:rPr>
        <w:t>4.4.2.Статистика и нормативный банк данныхЭЭГ.</w:t>
      </w:r>
      <w:r w:rsidR="00550896">
        <w:fldChar w:fldCharType="end"/>
      </w:r>
      <w:r w:rsidR="0048220A" w:rsidRPr="0048220A">
        <w:rPr>
          <w:sz w:val="20"/>
          <w:szCs w:val="20"/>
        </w:rPr>
        <w:t xml:space="preserve"> и</w:t>
      </w:r>
      <w:r w:rsidR="001F634C">
        <w:rPr>
          <w:sz w:val="20"/>
          <w:szCs w:val="20"/>
        </w:rPr>
        <w:t xml:space="preserve"> </w:t>
      </w:r>
      <w:r w:rsidR="00125133">
        <w:fldChar w:fldCharType="begin"/>
      </w:r>
      <w:r w:rsidR="00125133">
        <w:instrText xml:space="preserve"> REF _Ref436213567 \h  \* MERGEFORMAT </w:instrText>
      </w:r>
      <w:r w:rsidR="00125133">
        <w:fldChar w:fldCharType="separate"/>
      </w:r>
      <w:r w:rsidR="003F72F5" w:rsidRPr="003F72F5">
        <w:rPr>
          <w:sz w:val="20"/>
          <w:szCs w:val="20"/>
        </w:rPr>
        <w:t>5.6.1.1.1.1.Обработать|Статистические вычисления</w:t>
      </w:r>
      <w:proofErr w:type="gramStart"/>
      <w:r w:rsidR="003F72F5" w:rsidRPr="003F72F5">
        <w:rPr>
          <w:sz w:val="20"/>
          <w:szCs w:val="20"/>
        </w:rPr>
        <w:t>|В</w:t>
      </w:r>
      <w:proofErr w:type="gramEnd"/>
      <w:r w:rsidR="003F72F5" w:rsidRPr="003F72F5">
        <w:rPr>
          <w:sz w:val="20"/>
          <w:szCs w:val="20"/>
        </w:rPr>
        <w:t>се файлы в каталоге -&gt; Статистический файл(Z-Статистический файл).</w:t>
      </w:r>
      <w:r w:rsidR="00125133">
        <w:fldChar w:fldCharType="end"/>
      </w:r>
      <w:r w:rsidR="001F634C">
        <w:rPr>
          <w:sz w:val="20"/>
          <w:szCs w:val="20"/>
        </w:rPr>
        <w:t xml:space="preserve"> </w:t>
      </w:r>
    </w:p>
    <w:p w:rsidR="00723728" w:rsidRPr="009B3BC7" w:rsidRDefault="00723728" w:rsidP="00387AA6">
      <w:pPr>
        <w:ind w:left="-567" w:firstLine="227"/>
        <w:rPr>
          <w:sz w:val="20"/>
          <w:szCs w:val="20"/>
        </w:rPr>
      </w:pPr>
      <w:r w:rsidRPr="00BD69AB">
        <w:rPr>
          <w:sz w:val="20"/>
          <w:szCs w:val="20"/>
        </w:rPr>
        <w:t xml:space="preserve">Если изучается значимость различий </w:t>
      </w:r>
      <w:r w:rsidR="00507D93" w:rsidRPr="00BD69AB">
        <w:rPr>
          <w:sz w:val="20"/>
          <w:szCs w:val="20"/>
        </w:rPr>
        <w:t>СДВИГА</w:t>
      </w:r>
      <w:r w:rsidRPr="00BD69AB">
        <w:rPr>
          <w:sz w:val="20"/>
          <w:szCs w:val="20"/>
        </w:rPr>
        <w:t xml:space="preserve"> под неким воздействием (нагрузкой),</w:t>
      </w:r>
      <w:r w:rsidR="00D35D25" w:rsidRPr="00BD69AB">
        <w:rPr>
          <w:sz w:val="20"/>
          <w:szCs w:val="20"/>
        </w:rPr>
        <w:t xml:space="preserve"> то</w:t>
      </w:r>
      <w:r w:rsidRPr="00BD69AB">
        <w:rPr>
          <w:sz w:val="20"/>
          <w:szCs w:val="20"/>
        </w:rPr>
        <w:t xml:space="preserve"> есть</w:t>
      </w:r>
      <w:r w:rsidR="001F634C">
        <w:rPr>
          <w:sz w:val="20"/>
          <w:szCs w:val="20"/>
        </w:rPr>
        <w:t xml:space="preserve"> </w:t>
      </w:r>
      <w:r w:rsidR="00D35D25" w:rsidRPr="00BD69AB">
        <w:rPr>
          <w:sz w:val="20"/>
          <w:szCs w:val="20"/>
        </w:rPr>
        <w:t xml:space="preserve">сравниваем </w:t>
      </w:r>
      <w:r w:rsidR="00D35D25" w:rsidRPr="009B3BC7">
        <w:rPr>
          <w:sz w:val="20"/>
          <w:szCs w:val="20"/>
        </w:rPr>
        <w:t>ДИНАМИКУ в двух независимых группах</w:t>
      </w:r>
      <w:r w:rsidRPr="009B3BC7">
        <w:rPr>
          <w:sz w:val="20"/>
          <w:szCs w:val="20"/>
        </w:rPr>
        <w:t>, то нужно загружать стат</w:t>
      </w:r>
      <w:proofErr w:type="gramStart"/>
      <w:r w:rsidRPr="009B3BC7">
        <w:rPr>
          <w:sz w:val="20"/>
          <w:szCs w:val="20"/>
        </w:rPr>
        <w:t>.ф</w:t>
      </w:r>
      <w:proofErr w:type="gramEnd"/>
      <w:r w:rsidRPr="009B3BC7">
        <w:rPr>
          <w:sz w:val="20"/>
          <w:szCs w:val="20"/>
        </w:rPr>
        <w:t>айлы *.</w:t>
      </w:r>
      <w:r w:rsidRPr="009B3BC7">
        <w:rPr>
          <w:sz w:val="20"/>
          <w:szCs w:val="20"/>
          <w:lang w:val="en-US"/>
        </w:rPr>
        <w:t>ESP</w:t>
      </w:r>
      <w:r w:rsidR="00AD284C" w:rsidRPr="009B3BC7">
        <w:rPr>
          <w:sz w:val="20"/>
          <w:szCs w:val="20"/>
        </w:rPr>
        <w:t xml:space="preserve"> </w:t>
      </w:r>
      <w:r w:rsidR="002833BD" w:rsidRPr="009B3BC7">
        <w:rPr>
          <w:sz w:val="20"/>
          <w:szCs w:val="20"/>
        </w:rPr>
        <w:t xml:space="preserve">(см. </w:t>
      </w:r>
      <w:r w:rsidR="00550896" w:rsidRPr="009B3BC7">
        <w:rPr>
          <w:sz w:val="20"/>
          <w:szCs w:val="20"/>
        </w:rPr>
        <w:fldChar w:fldCharType="begin"/>
      </w:r>
      <w:r w:rsidR="00550896" w:rsidRPr="009B3BC7">
        <w:rPr>
          <w:sz w:val="20"/>
          <w:szCs w:val="20"/>
        </w:rPr>
        <w:instrText xml:space="preserve"> REF _Ref436213727 \h  \* MERGEFORMAT </w:instrText>
      </w:r>
      <w:r w:rsidR="00550896" w:rsidRPr="009B3BC7">
        <w:rPr>
          <w:sz w:val="20"/>
          <w:szCs w:val="20"/>
        </w:rPr>
      </w:r>
      <w:r w:rsidR="00550896" w:rsidRPr="009B3BC7">
        <w:rPr>
          <w:sz w:val="20"/>
          <w:szCs w:val="20"/>
        </w:rPr>
        <w:fldChar w:fldCharType="separate"/>
      </w:r>
      <w:r w:rsidR="003F72F5" w:rsidRPr="003F72F5">
        <w:rPr>
          <w:sz w:val="20"/>
          <w:szCs w:val="20"/>
        </w:rPr>
        <w:t>5.6.1.1.1.5.Обработать|Статистические вычисления|Парное сравнение по критерию Стьюдента двух групп ЭЭГ-файлов (Критерий Уилкоксона и знаков для парных сравнений двух групп</w:t>
      </w:r>
      <w:r w:rsidR="003F72F5">
        <w:t xml:space="preserve"> файлов).</w:t>
      </w:r>
      <w:r w:rsidR="00550896" w:rsidRPr="009B3BC7">
        <w:rPr>
          <w:sz w:val="20"/>
          <w:szCs w:val="20"/>
        </w:rPr>
        <w:fldChar w:fldCharType="end"/>
      </w:r>
      <w:r w:rsidR="00165707" w:rsidRPr="009B3BC7">
        <w:rPr>
          <w:sz w:val="20"/>
          <w:szCs w:val="20"/>
        </w:rPr>
        <w:t>)</w:t>
      </w:r>
      <w:r w:rsidR="002833BD" w:rsidRPr="009B3BC7">
        <w:rPr>
          <w:sz w:val="20"/>
          <w:szCs w:val="20"/>
        </w:rPr>
        <w:t xml:space="preserve"> </w:t>
      </w:r>
      <w:r w:rsidRPr="009B3BC7">
        <w:rPr>
          <w:sz w:val="20"/>
          <w:szCs w:val="20"/>
        </w:rPr>
        <w:t xml:space="preserve">, </w:t>
      </w:r>
      <w:r w:rsidR="00F66D39" w:rsidRPr="009B3BC7">
        <w:rPr>
          <w:sz w:val="20"/>
          <w:szCs w:val="20"/>
        </w:rPr>
        <w:t>Н</w:t>
      </w:r>
      <w:r w:rsidR="00D35D25" w:rsidRPr="009B3BC7">
        <w:rPr>
          <w:sz w:val="20"/>
          <w:szCs w:val="20"/>
        </w:rPr>
        <w:t xml:space="preserve">апример </w:t>
      </w:r>
      <w:r w:rsidR="00F66D39" w:rsidRPr="009B3BC7">
        <w:rPr>
          <w:sz w:val="20"/>
          <w:szCs w:val="20"/>
        </w:rPr>
        <w:t xml:space="preserve">здоровых и </w:t>
      </w:r>
      <w:r w:rsidR="00F66D39" w:rsidRPr="009B3BC7">
        <w:rPr>
          <w:sz w:val="20"/>
          <w:szCs w:val="20"/>
        </w:rPr>
        <w:lastRenderedPageBreak/>
        <w:t xml:space="preserve">больных подвергли некоему воздействию. </w:t>
      </w:r>
      <w:proofErr w:type="gramStart"/>
      <w:r w:rsidR="00F66D39" w:rsidRPr="009B3BC7">
        <w:rPr>
          <w:sz w:val="20"/>
          <w:szCs w:val="20"/>
        </w:rPr>
        <w:t>Одинаковые ли будут изменения в обеих группах?</w:t>
      </w:r>
      <w:r w:rsidR="00D35D25" w:rsidRPr="009B3BC7">
        <w:rPr>
          <w:sz w:val="20"/>
          <w:szCs w:val="20"/>
        </w:rPr>
        <w:t>)</w:t>
      </w:r>
      <w:r w:rsidRPr="009B3BC7">
        <w:rPr>
          <w:sz w:val="20"/>
          <w:szCs w:val="20"/>
        </w:rPr>
        <w:t>.</w:t>
      </w:r>
      <w:proofErr w:type="gramEnd"/>
      <w:r w:rsidRPr="009B3BC7">
        <w:rPr>
          <w:sz w:val="20"/>
          <w:szCs w:val="20"/>
        </w:rPr>
        <w:t xml:space="preserve"> </w:t>
      </w:r>
      <w:proofErr w:type="gramStart"/>
      <w:r w:rsidRPr="009B3BC7">
        <w:rPr>
          <w:sz w:val="20"/>
          <w:szCs w:val="20"/>
        </w:rPr>
        <w:t xml:space="preserve">Также можено анализировать относительный сдвиг в % под нагрузкой, для этого надо получить стат. </w:t>
      </w:r>
      <w:r w:rsidR="002833BD" w:rsidRPr="009B3BC7">
        <w:rPr>
          <w:sz w:val="20"/>
          <w:szCs w:val="20"/>
        </w:rPr>
        <w:t>ф</w:t>
      </w:r>
      <w:r w:rsidRPr="009B3BC7">
        <w:rPr>
          <w:sz w:val="20"/>
          <w:szCs w:val="20"/>
        </w:rPr>
        <w:t>айл с расширением *.</w:t>
      </w:r>
      <w:r w:rsidRPr="009B3BC7">
        <w:rPr>
          <w:sz w:val="20"/>
          <w:szCs w:val="20"/>
          <w:lang w:val="en-US"/>
        </w:rPr>
        <w:t>ESSh</w:t>
      </w:r>
      <w:r w:rsidRPr="009B3BC7">
        <w:rPr>
          <w:sz w:val="20"/>
          <w:szCs w:val="20"/>
        </w:rPr>
        <w:t xml:space="preserve"> (</w:t>
      </w:r>
      <w:r w:rsidR="002833BD" w:rsidRPr="009B3BC7">
        <w:rPr>
          <w:sz w:val="20"/>
          <w:szCs w:val="20"/>
        </w:rPr>
        <w:t xml:space="preserve"> см. </w:t>
      </w:r>
      <w:r w:rsidR="00550896" w:rsidRPr="009B3BC7">
        <w:rPr>
          <w:sz w:val="20"/>
          <w:szCs w:val="20"/>
        </w:rPr>
        <w:fldChar w:fldCharType="begin"/>
      </w:r>
      <w:r w:rsidR="00550896" w:rsidRPr="009B3BC7">
        <w:rPr>
          <w:sz w:val="20"/>
          <w:szCs w:val="20"/>
        </w:rPr>
        <w:instrText xml:space="preserve"> REF _Ref436213870 \h  \* MERGEFORMAT </w:instrText>
      </w:r>
      <w:r w:rsidR="00550896" w:rsidRPr="009B3BC7">
        <w:rPr>
          <w:sz w:val="20"/>
          <w:szCs w:val="20"/>
        </w:rPr>
      </w:r>
      <w:r w:rsidR="00550896" w:rsidRPr="009B3BC7">
        <w:rPr>
          <w:sz w:val="20"/>
          <w:szCs w:val="20"/>
        </w:rPr>
        <w:fldChar w:fldCharType="separate"/>
      </w:r>
      <w:r w:rsidR="003F72F5" w:rsidRPr="003F72F5">
        <w:rPr>
          <w:sz w:val="20"/>
          <w:szCs w:val="20"/>
        </w:rPr>
        <w:t>5.6.1.1.1.8.Обработать| Статистические вычисления| Относительный сдвиг (%) в группе при нагрузке.</w:t>
      </w:r>
      <w:r w:rsidR="00550896" w:rsidRPr="009B3BC7">
        <w:rPr>
          <w:sz w:val="20"/>
          <w:szCs w:val="20"/>
        </w:rPr>
        <w:fldChar w:fldCharType="end"/>
      </w:r>
      <w:proofErr w:type="gramEnd"/>
    </w:p>
    <w:p w:rsidR="00160EF5" w:rsidRDefault="00160EF5" w:rsidP="00160EF5">
      <w:pPr>
        <w:ind w:left="-567" w:right="283" w:firstLine="283"/>
        <w:rPr>
          <w:i/>
          <w:sz w:val="16"/>
        </w:rPr>
      </w:pPr>
      <w:r>
        <w:rPr>
          <w:i/>
          <w:sz w:val="16"/>
        </w:rPr>
        <w:t xml:space="preserve"> Напомним, что для корректного сравнения двух групп (выборок) ЭЭГ-файлов необходимо обеспечить их </w:t>
      </w:r>
      <w:r>
        <w:rPr>
          <w:i/>
          <w:sz w:val="16"/>
          <w:u w:val="single"/>
        </w:rPr>
        <w:t>независимость</w:t>
      </w:r>
      <w:r>
        <w:rPr>
          <w:i/>
          <w:sz w:val="16"/>
        </w:rPr>
        <w:t xml:space="preserve">, что означает, в нашем случае, что в обе группы не должны входить ЭЭГ-файлы одного и того же испытуемого. </w:t>
      </w:r>
      <w:proofErr w:type="gramStart"/>
      <w:r>
        <w:rPr>
          <w:i/>
          <w:sz w:val="16"/>
        </w:rPr>
        <w:t>Также должно выполняться услови</w:t>
      </w:r>
      <w:r w:rsidR="00C90EC4">
        <w:rPr>
          <w:i/>
          <w:sz w:val="16"/>
        </w:rPr>
        <w:t>я</w:t>
      </w:r>
      <w:r>
        <w:rPr>
          <w:i/>
          <w:sz w:val="16"/>
        </w:rPr>
        <w:t xml:space="preserve"> </w:t>
      </w:r>
      <w:r>
        <w:rPr>
          <w:i/>
          <w:sz w:val="16"/>
          <w:u w:val="single"/>
        </w:rPr>
        <w:t>нормальности</w:t>
      </w:r>
      <w:r w:rsidR="001F634C">
        <w:rPr>
          <w:i/>
          <w:sz w:val="16"/>
          <w:u w:val="single"/>
        </w:rPr>
        <w:t xml:space="preserve"> </w:t>
      </w:r>
      <w:r>
        <w:rPr>
          <w:i/>
          <w:sz w:val="16"/>
          <w:u w:val="single"/>
        </w:rPr>
        <w:t>распределения</w:t>
      </w:r>
      <w:r>
        <w:rPr>
          <w:i/>
          <w:sz w:val="16"/>
        </w:rPr>
        <w:t xml:space="preserve"> (т.е. должны анализироваться только «нормализованные» параметры</w:t>
      </w:r>
      <w:r w:rsidR="00DA70B4">
        <w:rPr>
          <w:i/>
          <w:sz w:val="16"/>
        </w:rPr>
        <w:t>)</w:t>
      </w:r>
      <w:r w:rsidR="00C90EC4">
        <w:rPr>
          <w:i/>
          <w:sz w:val="16"/>
        </w:rPr>
        <w:t xml:space="preserve"> и </w:t>
      </w:r>
      <w:r w:rsidR="00C90EC4" w:rsidRPr="00AD284C">
        <w:rPr>
          <w:i/>
          <w:sz w:val="16"/>
          <w:u w:val="single"/>
        </w:rPr>
        <w:t>равенства дисперсий</w:t>
      </w:r>
      <w:r>
        <w:rPr>
          <w:i/>
          <w:sz w:val="16"/>
        </w:rPr>
        <w:t xml:space="preserve">). </w:t>
      </w:r>
      <w:proofErr w:type="gramEnd"/>
    </w:p>
    <w:p w:rsidR="00572330" w:rsidRPr="00AD284C" w:rsidRDefault="00572330" w:rsidP="00160EF5">
      <w:pPr>
        <w:ind w:left="-567" w:right="283" w:firstLine="283"/>
        <w:rPr>
          <w:i/>
          <w:sz w:val="16"/>
        </w:rPr>
      </w:pPr>
    </w:p>
    <w:p w:rsidR="00160EF5" w:rsidRDefault="00160EF5" w:rsidP="00D5108C">
      <w:pPr>
        <w:ind w:left="-567" w:right="283" w:firstLine="284"/>
        <w:jc w:val="both"/>
        <w:rPr>
          <w:sz w:val="20"/>
        </w:rPr>
      </w:pPr>
      <w:r>
        <w:rPr>
          <w:sz w:val="20"/>
        </w:rPr>
        <w:t>Загру</w:t>
      </w:r>
      <w:r w:rsidR="00CB0F5B">
        <w:rPr>
          <w:sz w:val="20"/>
        </w:rPr>
        <w:t>жаем</w:t>
      </w:r>
      <w:r w:rsidR="00EE3F1F">
        <w:rPr>
          <w:sz w:val="20"/>
        </w:rPr>
        <w:t xml:space="preserve"> </w:t>
      </w:r>
      <w:r w:rsidR="00387AA6">
        <w:rPr>
          <w:sz w:val="20"/>
        </w:rPr>
        <w:t xml:space="preserve">папку с первой группой или </w:t>
      </w:r>
      <w:r w:rsidR="00B04FAC">
        <w:rPr>
          <w:sz w:val="20"/>
        </w:rPr>
        <w:t xml:space="preserve">(заранее вычисленные) </w:t>
      </w:r>
      <w:r>
        <w:rPr>
          <w:sz w:val="20"/>
        </w:rPr>
        <w:t>первый стат. файл</w:t>
      </w:r>
      <w:r w:rsidR="001F634C">
        <w:rPr>
          <w:sz w:val="20"/>
        </w:rPr>
        <w:t xml:space="preserve"> </w:t>
      </w:r>
      <w:r w:rsidRPr="00160EF5">
        <w:rPr>
          <w:sz w:val="20"/>
        </w:rPr>
        <w:t>(</w:t>
      </w:r>
      <w:r>
        <w:rPr>
          <w:sz w:val="20"/>
        </w:rPr>
        <w:t>п</w:t>
      </w:r>
      <w:r w:rsidR="00EE3F1F">
        <w:rPr>
          <w:sz w:val="20"/>
        </w:rPr>
        <w:t>ункт</w:t>
      </w:r>
      <w:r>
        <w:rPr>
          <w:sz w:val="20"/>
        </w:rPr>
        <w:t xml:space="preserve"> </w:t>
      </w:r>
      <w:r w:rsidR="00EE3F1F">
        <w:rPr>
          <w:sz w:val="20"/>
        </w:rPr>
        <w:t>м</w:t>
      </w:r>
      <w:r>
        <w:rPr>
          <w:sz w:val="20"/>
        </w:rPr>
        <w:t>еню «Файл</w:t>
      </w:r>
      <w:proofErr w:type="gramStart"/>
      <w:r w:rsidRPr="00160EF5">
        <w:rPr>
          <w:sz w:val="20"/>
        </w:rPr>
        <w:t>|</w:t>
      </w:r>
      <w:r>
        <w:rPr>
          <w:sz w:val="20"/>
        </w:rPr>
        <w:t>О</w:t>
      </w:r>
      <w:proofErr w:type="gramEnd"/>
      <w:r>
        <w:rPr>
          <w:sz w:val="20"/>
        </w:rPr>
        <w:t xml:space="preserve">ткрыть стат. файл </w:t>
      </w:r>
      <w:r>
        <w:rPr>
          <w:sz w:val="20"/>
          <w:lang w:val="en-US"/>
        </w:rPr>
        <w:t>N</w:t>
      </w:r>
      <w:r>
        <w:rPr>
          <w:sz w:val="20"/>
        </w:rPr>
        <w:t xml:space="preserve"> 1»</w:t>
      </w:r>
      <w:r w:rsidR="00CB0F5B">
        <w:rPr>
          <w:sz w:val="20"/>
        </w:rPr>
        <w:t>)</w:t>
      </w:r>
      <w:r>
        <w:rPr>
          <w:sz w:val="20"/>
        </w:rPr>
        <w:t xml:space="preserve"> и втор</w:t>
      </w:r>
      <w:r w:rsidR="00387AA6">
        <w:rPr>
          <w:sz w:val="20"/>
        </w:rPr>
        <w:t>ую папку или</w:t>
      </w:r>
      <w:r>
        <w:rPr>
          <w:sz w:val="20"/>
        </w:rPr>
        <w:t xml:space="preserve"> стат. файл</w:t>
      </w:r>
      <w:r w:rsidR="001F634C">
        <w:rPr>
          <w:sz w:val="20"/>
        </w:rPr>
        <w:t xml:space="preserve"> </w:t>
      </w:r>
      <w:r w:rsidRPr="00160EF5">
        <w:rPr>
          <w:sz w:val="20"/>
        </w:rPr>
        <w:t>(</w:t>
      </w:r>
      <w:r>
        <w:rPr>
          <w:sz w:val="20"/>
        </w:rPr>
        <w:t>п</w:t>
      </w:r>
      <w:r w:rsidR="00A570C0">
        <w:rPr>
          <w:sz w:val="20"/>
        </w:rPr>
        <w:t>ункт</w:t>
      </w:r>
      <w:r>
        <w:rPr>
          <w:sz w:val="20"/>
        </w:rPr>
        <w:t xml:space="preserve"> </w:t>
      </w:r>
      <w:r w:rsidR="00A570C0">
        <w:rPr>
          <w:sz w:val="20"/>
        </w:rPr>
        <w:t>м</w:t>
      </w:r>
      <w:r>
        <w:rPr>
          <w:sz w:val="20"/>
        </w:rPr>
        <w:t>еню «Файл</w:t>
      </w:r>
      <w:r w:rsidRPr="00160EF5">
        <w:rPr>
          <w:sz w:val="20"/>
        </w:rPr>
        <w:t>|</w:t>
      </w:r>
      <w:r>
        <w:rPr>
          <w:sz w:val="20"/>
        </w:rPr>
        <w:t xml:space="preserve">Открыть стат. файл </w:t>
      </w:r>
      <w:r>
        <w:rPr>
          <w:sz w:val="20"/>
          <w:lang w:val="en-US"/>
        </w:rPr>
        <w:t>N</w:t>
      </w:r>
      <w:r>
        <w:rPr>
          <w:sz w:val="20"/>
        </w:rPr>
        <w:t xml:space="preserve"> 2»</w:t>
      </w:r>
      <w:r w:rsidR="00CB0F5B">
        <w:rPr>
          <w:sz w:val="20"/>
        </w:rPr>
        <w:t>)</w:t>
      </w:r>
      <w:r>
        <w:rPr>
          <w:sz w:val="20"/>
        </w:rPr>
        <w:t xml:space="preserve"> и получаем </w:t>
      </w:r>
      <w:r w:rsidR="00CB0F5B">
        <w:rPr>
          <w:sz w:val="20"/>
        </w:rPr>
        <w:t xml:space="preserve">карты распределения </w:t>
      </w:r>
      <w:r w:rsidR="00A570C0">
        <w:rPr>
          <w:sz w:val="20"/>
        </w:rPr>
        <w:t xml:space="preserve">уровня значимости </w:t>
      </w:r>
      <w:r w:rsidR="00CB0F5B">
        <w:rPr>
          <w:sz w:val="20"/>
        </w:rPr>
        <w:t>для стандартных диапазонов</w:t>
      </w:r>
      <w:r w:rsidR="00A570C0">
        <w:rPr>
          <w:sz w:val="20"/>
        </w:rPr>
        <w:t>, в которых желтым отмечены незначимые различия, а красным и синим – значимые с учетом знака изменения параметра</w:t>
      </w:r>
      <w:r w:rsidR="00997205">
        <w:rPr>
          <w:sz w:val="20"/>
        </w:rPr>
        <w:t>, т.е. красный цвет означает, что в первой группе параметр больше, чем во аторой, синий – наоборот.</w:t>
      </w:r>
    </w:p>
    <w:p w:rsidR="00387AA6" w:rsidRPr="002B737E" w:rsidRDefault="00387AA6" w:rsidP="00D5108C">
      <w:pPr>
        <w:ind w:left="-567" w:right="283" w:firstLine="284"/>
        <w:jc w:val="both"/>
        <w:rPr>
          <w:sz w:val="20"/>
        </w:rPr>
      </w:pPr>
      <w:r>
        <w:rPr>
          <w:noProof/>
        </w:rPr>
        <w:drawing>
          <wp:inline distT="0" distB="0" distL="0" distR="0" wp14:anchorId="07441FE4" wp14:editId="5B881889">
            <wp:extent cx="5940425" cy="317713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0425" cy="3177137"/>
                    </a:xfrm>
                    <a:prstGeom prst="rect">
                      <a:avLst/>
                    </a:prstGeom>
                  </pic:spPr>
                </pic:pic>
              </a:graphicData>
            </a:graphic>
          </wp:inline>
        </w:drawing>
      </w:r>
    </w:p>
    <w:p w:rsidR="00997205" w:rsidRPr="00815B4B" w:rsidRDefault="00997205" w:rsidP="00D5108C">
      <w:pPr>
        <w:ind w:left="-567" w:right="283" w:firstLine="284"/>
        <w:jc w:val="both"/>
        <w:rPr>
          <w:sz w:val="20"/>
          <w:szCs w:val="20"/>
        </w:rPr>
      </w:pPr>
      <w:proofErr w:type="gramStart"/>
      <w:r w:rsidRPr="00815B4B">
        <w:rPr>
          <w:sz w:val="20"/>
          <w:szCs w:val="20"/>
        </w:rPr>
        <w:t xml:space="preserve">В меню </w:t>
      </w:r>
      <w:r w:rsidR="0068343D" w:rsidRPr="00815B4B">
        <w:rPr>
          <w:sz w:val="20"/>
          <w:szCs w:val="20"/>
        </w:rPr>
        <w:t>«У</w:t>
      </w:r>
      <w:r w:rsidRPr="00815B4B">
        <w:rPr>
          <w:sz w:val="20"/>
          <w:szCs w:val="20"/>
        </w:rPr>
        <w:t>становки</w:t>
      </w:r>
      <w:r w:rsidR="0068343D" w:rsidRPr="00815B4B">
        <w:rPr>
          <w:sz w:val="20"/>
          <w:szCs w:val="20"/>
        </w:rPr>
        <w:t>»</w:t>
      </w:r>
      <w:r w:rsidRPr="00815B4B">
        <w:rPr>
          <w:sz w:val="20"/>
          <w:szCs w:val="20"/>
        </w:rPr>
        <w:t xml:space="preserve"> можно выставить для картирования и другие парамеры, например, величину </w:t>
      </w:r>
      <w:r w:rsidRPr="00815B4B">
        <w:rPr>
          <w:sz w:val="20"/>
          <w:szCs w:val="20"/>
          <w:lang w:val="en-US"/>
        </w:rPr>
        <w:t>t</w:t>
      </w:r>
      <w:r w:rsidRPr="00815B4B">
        <w:rPr>
          <w:sz w:val="20"/>
          <w:szCs w:val="20"/>
        </w:rPr>
        <w:t xml:space="preserve"> Стьюдента</w:t>
      </w:r>
      <w:r w:rsidR="00815B4B" w:rsidRPr="00815B4B">
        <w:rPr>
          <w:sz w:val="20"/>
          <w:szCs w:val="20"/>
        </w:rPr>
        <w:t xml:space="preserve">  (см. </w:t>
      </w:r>
      <w:r w:rsidR="00815B4B" w:rsidRPr="00815B4B">
        <w:rPr>
          <w:sz w:val="20"/>
          <w:szCs w:val="20"/>
        </w:rPr>
        <w:fldChar w:fldCharType="begin"/>
      </w:r>
      <w:r w:rsidR="00815B4B" w:rsidRPr="00815B4B">
        <w:rPr>
          <w:sz w:val="20"/>
          <w:szCs w:val="20"/>
        </w:rPr>
        <w:instrText xml:space="preserve"> REF _Ref526837237 \h </w:instrText>
      </w:r>
      <w:r w:rsidR="00815B4B">
        <w:rPr>
          <w:sz w:val="20"/>
          <w:szCs w:val="20"/>
        </w:rPr>
        <w:instrText xml:space="preserve"> \* MERGEFORMAT </w:instrText>
      </w:r>
      <w:r w:rsidR="00815B4B" w:rsidRPr="00815B4B">
        <w:rPr>
          <w:sz w:val="20"/>
          <w:szCs w:val="20"/>
        </w:rPr>
      </w:r>
      <w:r w:rsidR="00815B4B" w:rsidRPr="00815B4B">
        <w:rPr>
          <w:sz w:val="20"/>
          <w:szCs w:val="20"/>
        </w:rPr>
        <w:fldChar w:fldCharType="separate"/>
      </w:r>
      <w:r w:rsidR="003F72F5" w:rsidRPr="003F72F5">
        <w:rPr>
          <w:sz w:val="20"/>
          <w:szCs w:val="20"/>
        </w:rPr>
        <w:t>5.7.2.2.1.</w:t>
      </w:r>
      <w:proofErr w:type="gramEnd"/>
      <w:r w:rsidR="003F72F5" w:rsidRPr="003F72F5">
        <w:rPr>
          <w:sz w:val="20"/>
          <w:szCs w:val="20"/>
        </w:rPr>
        <w:t xml:space="preserve"> Установки при сравнении двух ЭЭГ-записей или двух групп ЭЭГ-файлов.</w:t>
      </w:r>
      <w:r w:rsidR="00815B4B" w:rsidRPr="00815B4B">
        <w:rPr>
          <w:sz w:val="20"/>
          <w:szCs w:val="20"/>
        </w:rPr>
        <w:fldChar w:fldCharType="end"/>
      </w:r>
      <w:r w:rsidR="00815B4B" w:rsidRPr="00815B4B">
        <w:rPr>
          <w:sz w:val="20"/>
          <w:szCs w:val="20"/>
        </w:rPr>
        <w:t>)</w:t>
      </w:r>
      <w:proofErr w:type="gramStart"/>
      <w:r w:rsidR="00815B4B" w:rsidRPr="00815B4B">
        <w:rPr>
          <w:sz w:val="20"/>
          <w:szCs w:val="20"/>
        </w:rPr>
        <w:t xml:space="preserve"> </w:t>
      </w:r>
      <w:r w:rsidRPr="00815B4B">
        <w:rPr>
          <w:sz w:val="20"/>
          <w:szCs w:val="20"/>
        </w:rPr>
        <w:t>:</w:t>
      </w:r>
      <w:proofErr w:type="gramEnd"/>
    </w:p>
    <w:p w:rsidR="00387AA6" w:rsidRPr="00997205" w:rsidRDefault="00387AA6" w:rsidP="00D5108C">
      <w:pPr>
        <w:ind w:left="-567" w:right="283" w:firstLine="284"/>
        <w:jc w:val="both"/>
        <w:rPr>
          <w:sz w:val="20"/>
        </w:rPr>
      </w:pPr>
      <w:r>
        <w:rPr>
          <w:noProof/>
        </w:rPr>
        <w:lastRenderedPageBreak/>
        <w:drawing>
          <wp:inline distT="0" distB="0" distL="0" distR="0" wp14:anchorId="0F222E24" wp14:editId="2D50E3E9">
            <wp:extent cx="5940425" cy="5482432"/>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5482432"/>
                    </a:xfrm>
                    <a:prstGeom prst="rect">
                      <a:avLst/>
                    </a:prstGeom>
                  </pic:spPr>
                </pic:pic>
              </a:graphicData>
            </a:graphic>
          </wp:inline>
        </w:drawing>
      </w:r>
    </w:p>
    <w:p w:rsidR="003D5DE8" w:rsidRDefault="003D5DE8" w:rsidP="00D5108C">
      <w:pPr>
        <w:ind w:left="-567" w:right="283" w:firstLine="284"/>
        <w:jc w:val="both"/>
        <w:rPr>
          <w:sz w:val="20"/>
        </w:rPr>
      </w:pPr>
    </w:p>
    <w:p w:rsidR="009378FE" w:rsidRDefault="009378FE" w:rsidP="009378FE">
      <w:pPr>
        <w:pStyle w:val="3"/>
      </w:pPr>
      <w:bookmarkStart w:id="414" w:name="_Toc29903450"/>
      <w:r>
        <w:t>5.7.2.2. Параметрическое сравнение двух ЭЭГ-записей.</w:t>
      </w:r>
      <w:bookmarkEnd w:id="414"/>
    </w:p>
    <w:p w:rsidR="00D44F8A" w:rsidRPr="00EE3F1F" w:rsidRDefault="00D44F8A" w:rsidP="00D44F8A">
      <w:pPr>
        <w:ind w:left="-567" w:firstLine="284"/>
      </w:pPr>
      <w:r w:rsidRPr="00D44F8A">
        <w:rPr>
          <w:sz w:val="20"/>
          <w:szCs w:val="20"/>
        </w:rPr>
        <w:t xml:space="preserve">Теоретические основы методики изложены в </w:t>
      </w:r>
      <w:r w:rsidR="00550896">
        <w:fldChar w:fldCharType="begin"/>
      </w:r>
      <w:r w:rsidR="00550896">
        <w:instrText xml:space="preserve"> REF _Ref437090761 \h  \* MERGEFORMAT </w:instrText>
      </w:r>
      <w:r w:rsidR="00550896">
        <w:fldChar w:fldCharType="separate"/>
      </w:r>
      <w:r w:rsidR="003F72F5" w:rsidRPr="003F72F5">
        <w:rPr>
          <w:sz w:val="20"/>
          <w:szCs w:val="20"/>
        </w:rPr>
        <w:t>6.2.2.1.2. СРАВНЕНИЕ ДВУХ СРЕДНИХ ПО t-КРИТЕРИЮ</w:t>
      </w:r>
      <w:r w:rsidR="00550896">
        <w:fldChar w:fldCharType="end"/>
      </w:r>
      <w:r w:rsidRPr="00EE3F1F">
        <w:t>.</w:t>
      </w:r>
    </w:p>
    <w:p w:rsidR="00D5108C" w:rsidRDefault="00D5108C" w:rsidP="00D5108C">
      <w:pPr>
        <w:ind w:left="-567" w:right="283" w:firstLine="283"/>
        <w:rPr>
          <w:sz w:val="20"/>
        </w:rPr>
      </w:pPr>
      <w:r>
        <w:rPr>
          <w:sz w:val="20"/>
        </w:rPr>
        <w:t xml:space="preserve">Для сравнения </w:t>
      </w:r>
      <w:r w:rsidRPr="00160EF5">
        <w:rPr>
          <w:b/>
          <w:sz w:val="20"/>
        </w:rPr>
        <w:t>двух записей ЭЭГ</w:t>
      </w:r>
      <w:r>
        <w:rPr>
          <w:sz w:val="20"/>
        </w:rPr>
        <w:t xml:space="preserve"> необходимо загрузить два </w:t>
      </w:r>
      <w:r w:rsidR="006A02C2">
        <w:rPr>
          <w:sz w:val="20"/>
        </w:rPr>
        <w:t xml:space="preserve">соответсвующих </w:t>
      </w:r>
      <w:r w:rsidRPr="006A02C2">
        <w:rPr>
          <w:b/>
          <w:sz w:val="20"/>
        </w:rPr>
        <w:t>ЭЭГ-файла</w:t>
      </w:r>
      <w:r>
        <w:rPr>
          <w:sz w:val="20"/>
        </w:rPr>
        <w:t xml:space="preserve">, при этом реально загружаются два статистических файла с расширением </w:t>
      </w:r>
      <w:r>
        <w:rPr>
          <w:b/>
          <w:sz w:val="20"/>
        </w:rPr>
        <w:t>.</w:t>
      </w:r>
      <w:r>
        <w:rPr>
          <w:b/>
          <w:sz w:val="20"/>
          <w:lang w:val="en-US"/>
        </w:rPr>
        <w:t>ES</w:t>
      </w:r>
      <w:r>
        <w:rPr>
          <w:b/>
          <w:sz w:val="20"/>
        </w:rPr>
        <w:t xml:space="preserve">1 </w:t>
      </w:r>
      <w:r>
        <w:rPr>
          <w:sz w:val="20"/>
        </w:rPr>
        <w:t xml:space="preserve">(см. </w:t>
      </w:r>
      <w:r w:rsidR="00125133">
        <w:fldChar w:fldCharType="begin"/>
      </w:r>
      <w:r w:rsidR="00125133">
        <w:instrText xml:space="preserve"> REF _Ref436143645 \h  \* MERGEFORMAT </w:instrText>
      </w:r>
      <w:r w:rsidR="00125133">
        <w:fldChar w:fldCharType="separate"/>
      </w:r>
      <w:r w:rsidR="003F72F5" w:rsidRPr="003F72F5">
        <w:rPr>
          <w:sz w:val="20"/>
          <w:szCs w:val="20"/>
        </w:rPr>
        <w:t>5.6.1.1.1.3.Обработать|Статистические вычисления|Фай</w:t>
      </w:r>
      <w:proofErr w:type="gramStart"/>
      <w:r w:rsidR="003F72F5" w:rsidRPr="003F72F5">
        <w:rPr>
          <w:sz w:val="20"/>
          <w:szCs w:val="20"/>
        </w:rPr>
        <w:t>л-</w:t>
      </w:r>
      <w:proofErr w:type="gramEnd"/>
      <w:r w:rsidR="003F72F5" w:rsidRPr="003F72F5">
        <w:rPr>
          <w:sz w:val="20"/>
          <w:szCs w:val="20"/>
        </w:rPr>
        <w:t>&gt;Статистический файл (.</w:t>
      </w:r>
      <w:r w:rsidR="003F72F5" w:rsidRPr="003F72F5">
        <w:rPr>
          <w:sz w:val="20"/>
          <w:szCs w:val="20"/>
          <w:lang w:val="en-US"/>
        </w:rPr>
        <w:t>ES</w:t>
      </w:r>
      <w:r w:rsidR="003F72F5" w:rsidRPr="003F72F5">
        <w:rPr>
          <w:sz w:val="20"/>
          <w:szCs w:val="20"/>
        </w:rPr>
        <w:t>1).</w:t>
      </w:r>
      <w:r w:rsidR="00125133">
        <w:fldChar w:fldCharType="end"/>
      </w:r>
      <w:r w:rsidR="001F634C">
        <w:rPr>
          <w:sz w:val="20"/>
          <w:szCs w:val="20"/>
        </w:rPr>
        <w:t xml:space="preserve"> </w:t>
      </w:r>
      <w:r w:rsidRPr="00EA2298">
        <w:rPr>
          <w:sz w:val="20"/>
          <w:szCs w:val="20"/>
        </w:rPr>
        <w:t>).</w:t>
      </w:r>
      <w:r w:rsidR="001F634C">
        <w:rPr>
          <w:sz w:val="20"/>
          <w:szCs w:val="20"/>
        </w:rPr>
        <w:t xml:space="preserve"> </w:t>
      </w:r>
      <w:r w:rsidR="00160EF5" w:rsidRPr="00EA2298">
        <w:rPr>
          <w:sz w:val="20"/>
          <w:szCs w:val="20"/>
        </w:rPr>
        <w:t>Е</w:t>
      </w:r>
      <w:r w:rsidR="00CB0F5B" w:rsidRPr="00EA2298">
        <w:rPr>
          <w:sz w:val="20"/>
          <w:szCs w:val="20"/>
        </w:rPr>
        <w:t xml:space="preserve">сли стат. файлы не были вычислены, то </w:t>
      </w:r>
      <w:r w:rsidR="00CB0F5B">
        <w:rPr>
          <w:sz w:val="20"/>
        </w:rPr>
        <w:t xml:space="preserve">появится </w:t>
      </w:r>
      <w:r w:rsidR="001D4D80">
        <w:rPr>
          <w:sz w:val="20"/>
        </w:rPr>
        <w:t xml:space="preserve">соответствующий </w:t>
      </w:r>
      <w:r w:rsidR="00CB0F5B">
        <w:rPr>
          <w:sz w:val="20"/>
        </w:rPr>
        <w:t>запрос</w:t>
      </w:r>
      <w:r w:rsidR="006A02C2">
        <w:rPr>
          <w:sz w:val="20"/>
        </w:rPr>
        <w:t xml:space="preserve"> на вычисление</w:t>
      </w:r>
      <w:r w:rsidR="00CB0F5B">
        <w:rPr>
          <w:sz w:val="20"/>
        </w:rPr>
        <w:t>.</w:t>
      </w:r>
    </w:p>
    <w:p w:rsidR="00EA2298" w:rsidRDefault="00EA2298" w:rsidP="00D5108C">
      <w:pPr>
        <w:ind w:left="-567" w:right="283" w:firstLine="283"/>
        <w:rPr>
          <w:sz w:val="20"/>
        </w:rPr>
      </w:pPr>
    </w:p>
    <w:p w:rsidR="00AC0E76" w:rsidRDefault="00522C00" w:rsidP="00D5108C">
      <w:pPr>
        <w:ind w:left="-567" w:right="283" w:firstLine="283"/>
        <w:rPr>
          <w:sz w:val="20"/>
        </w:rPr>
      </w:pPr>
      <w:r>
        <w:rPr>
          <w:noProof/>
          <w:sz w:val="20"/>
        </w:rPr>
        <w:drawing>
          <wp:inline distT="0" distB="0" distL="0" distR="0" wp14:anchorId="13442A67" wp14:editId="391B7335">
            <wp:extent cx="3251367" cy="2496948"/>
            <wp:effectExtent l="19050" t="0" r="6183"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9" cstate="print"/>
                    <a:srcRect/>
                    <a:stretch>
                      <a:fillRect/>
                    </a:stretch>
                  </pic:blipFill>
                  <pic:spPr bwMode="auto">
                    <a:xfrm>
                      <a:off x="0" y="0"/>
                      <a:ext cx="3251367" cy="2496948"/>
                    </a:xfrm>
                    <a:prstGeom prst="rect">
                      <a:avLst/>
                    </a:prstGeom>
                    <a:noFill/>
                    <a:ln w="9525">
                      <a:noFill/>
                      <a:miter lim="800000"/>
                      <a:headEnd/>
                      <a:tailEnd/>
                    </a:ln>
                  </pic:spPr>
                </pic:pic>
              </a:graphicData>
            </a:graphic>
          </wp:inline>
        </w:drawing>
      </w:r>
    </w:p>
    <w:p w:rsidR="00F84B68" w:rsidRDefault="00F84B68" w:rsidP="00D5108C">
      <w:pPr>
        <w:ind w:left="-567" w:right="283" w:firstLine="283"/>
        <w:rPr>
          <w:sz w:val="20"/>
        </w:rPr>
      </w:pPr>
      <w:proofErr w:type="gramStart"/>
      <w:r>
        <w:rPr>
          <w:sz w:val="20"/>
        </w:rPr>
        <w:lastRenderedPageBreak/>
        <w:t xml:space="preserve">По умолчанию в окне картирования появляется величина Стьюдента </w:t>
      </w:r>
      <w:r>
        <w:rPr>
          <w:sz w:val="20"/>
          <w:lang w:val="en-US"/>
        </w:rPr>
        <w:t>t</w:t>
      </w:r>
      <w:r>
        <w:rPr>
          <w:sz w:val="20"/>
        </w:rPr>
        <w:t>, вычисленная для логарифма мощности «</w:t>
      </w:r>
      <w:r>
        <w:rPr>
          <w:sz w:val="20"/>
          <w:lang w:val="en-US"/>
        </w:rPr>
        <w:t>Ln</w:t>
      </w:r>
      <w:r w:rsidRPr="00F84B68">
        <w:rPr>
          <w:sz w:val="20"/>
        </w:rPr>
        <w:t>(</w:t>
      </w:r>
      <w:r>
        <w:rPr>
          <w:sz w:val="20"/>
          <w:lang w:val="en-US"/>
        </w:rPr>
        <w:t>Power</w:t>
      </w:r>
      <w:r>
        <w:rPr>
          <w:sz w:val="20"/>
        </w:rPr>
        <w:t xml:space="preserve">». </w:t>
      </w:r>
      <w:proofErr w:type="gramEnd"/>
    </w:p>
    <w:p w:rsidR="00F84B68" w:rsidRPr="00F84B68" w:rsidRDefault="00F84B68" w:rsidP="00D5108C">
      <w:pPr>
        <w:ind w:left="-567" w:right="283" w:firstLine="283"/>
        <w:rPr>
          <w:b/>
          <w:sz w:val="16"/>
          <w:szCs w:val="16"/>
        </w:rPr>
      </w:pPr>
      <w:proofErr w:type="gramStart"/>
      <w:r w:rsidRPr="00F84B68">
        <w:rPr>
          <w:b/>
          <w:i/>
          <w:sz w:val="16"/>
          <w:szCs w:val="16"/>
        </w:rPr>
        <w:t>Этот параметр</w:t>
      </w:r>
      <w:r w:rsidR="00D75F35">
        <w:rPr>
          <w:b/>
          <w:i/>
          <w:sz w:val="16"/>
          <w:szCs w:val="16"/>
        </w:rPr>
        <w:t xml:space="preserve">, согласно </w:t>
      </w:r>
      <w:r w:rsidR="00D75F35" w:rsidRPr="00D75F35">
        <w:rPr>
          <w:b/>
          <w:i/>
          <w:sz w:val="16"/>
          <w:szCs w:val="16"/>
        </w:rPr>
        <w:t>[5</w:t>
      </w:r>
      <w:r w:rsidR="00AC56A1">
        <w:rPr>
          <w:b/>
          <w:i/>
          <w:sz w:val="16"/>
          <w:szCs w:val="16"/>
        </w:rPr>
        <w:t>, стр. 286</w:t>
      </w:r>
      <w:r w:rsidR="00AC56A1" w:rsidRPr="00AC56A1">
        <w:rPr>
          <w:vanish/>
          <w:sz w:val="16"/>
          <w:szCs w:val="16"/>
        </w:rPr>
        <w:t xml:space="preserve"> </w:t>
      </w:r>
      <w:r w:rsidR="00AC56A1">
        <w:rPr>
          <w:vanish/>
          <w:sz w:val="16"/>
          <w:szCs w:val="16"/>
        </w:rPr>
        <w:t>стр. 286стр. 286</w:t>
      </w:r>
      <w:r w:rsidR="00AC56A1" w:rsidRPr="00AC56A1">
        <w:rPr>
          <w:vanish/>
          <w:sz w:val="16"/>
          <w:szCs w:val="16"/>
        </w:rPr>
        <w:t xml:space="preserve"> </w:t>
      </w:r>
      <w:r w:rsidR="00AC56A1">
        <w:rPr>
          <w:vanish/>
          <w:sz w:val="16"/>
          <w:szCs w:val="16"/>
        </w:rPr>
        <w:t>стр. 286</w:t>
      </w:r>
      <w:r w:rsidR="00D75F35" w:rsidRPr="00D75F35">
        <w:rPr>
          <w:b/>
          <w:i/>
          <w:sz w:val="16"/>
          <w:szCs w:val="16"/>
        </w:rPr>
        <w:t>]</w:t>
      </w:r>
      <w:r w:rsidR="00D75F35">
        <w:rPr>
          <w:b/>
          <w:i/>
          <w:sz w:val="16"/>
          <w:szCs w:val="16"/>
        </w:rPr>
        <w:t>,</w:t>
      </w:r>
      <w:r w:rsidR="001F634C">
        <w:rPr>
          <w:b/>
          <w:i/>
          <w:sz w:val="16"/>
          <w:szCs w:val="16"/>
        </w:rPr>
        <w:t xml:space="preserve"> </w:t>
      </w:r>
      <w:r w:rsidRPr="00F84B68">
        <w:rPr>
          <w:b/>
          <w:i/>
          <w:sz w:val="16"/>
          <w:szCs w:val="16"/>
        </w:rPr>
        <w:t>имеет</w:t>
      </w:r>
      <w:r w:rsidR="00AC56A1">
        <w:rPr>
          <w:b/>
          <w:i/>
          <w:sz w:val="16"/>
          <w:szCs w:val="16"/>
        </w:rPr>
        <w:t xml:space="preserve"> более близкое к</w:t>
      </w:r>
      <w:r w:rsidR="001F634C">
        <w:rPr>
          <w:b/>
          <w:i/>
          <w:sz w:val="16"/>
          <w:szCs w:val="16"/>
        </w:rPr>
        <w:t xml:space="preserve"> </w:t>
      </w:r>
      <w:r w:rsidRPr="00F84B68">
        <w:rPr>
          <w:b/>
          <w:i/>
          <w:sz w:val="16"/>
          <w:szCs w:val="16"/>
        </w:rPr>
        <w:t>нормально</w:t>
      </w:r>
      <w:r w:rsidR="00AC56A1">
        <w:rPr>
          <w:b/>
          <w:i/>
          <w:sz w:val="16"/>
          <w:szCs w:val="16"/>
        </w:rPr>
        <w:t>му</w:t>
      </w:r>
      <w:r w:rsidRPr="00F84B68">
        <w:rPr>
          <w:b/>
          <w:i/>
          <w:sz w:val="16"/>
          <w:szCs w:val="16"/>
        </w:rPr>
        <w:t xml:space="preserve"> распределение</w:t>
      </w:r>
      <w:r>
        <w:rPr>
          <w:b/>
          <w:i/>
          <w:sz w:val="16"/>
          <w:szCs w:val="16"/>
        </w:rPr>
        <w:t xml:space="preserve">, </w:t>
      </w:r>
      <w:r w:rsidR="00AC56A1">
        <w:rPr>
          <w:b/>
          <w:i/>
          <w:sz w:val="16"/>
          <w:szCs w:val="16"/>
        </w:rPr>
        <w:t xml:space="preserve">чем оценка </w:t>
      </w:r>
      <w:r>
        <w:rPr>
          <w:b/>
          <w:i/>
          <w:sz w:val="16"/>
          <w:szCs w:val="16"/>
        </w:rPr>
        <w:t>спектральн</w:t>
      </w:r>
      <w:r w:rsidR="00AC56A1">
        <w:rPr>
          <w:b/>
          <w:i/>
          <w:sz w:val="16"/>
          <w:szCs w:val="16"/>
        </w:rPr>
        <w:t>ой</w:t>
      </w:r>
      <w:r>
        <w:rPr>
          <w:b/>
          <w:i/>
          <w:sz w:val="16"/>
          <w:szCs w:val="16"/>
        </w:rPr>
        <w:t xml:space="preserve"> мощност</w:t>
      </w:r>
      <w:r w:rsidR="00AC56A1">
        <w:rPr>
          <w:b/>
          <w:i/>
          <w:sz w:val="16"/>
          <w:szCs w:val="16"/>
        </w:rPr>
        <w:t>и</w:t>
      </w:r>
      <w:r w:rsidR="00BB68DC">
        <w:rPr>
          <w:b/>
          <w:i/>
          <w:sz w:val="16"/>
          <w:szCs w:val="16"/>
        </w:rPr>
        <w:t xml:space="preserve"> «</w:t>
      </w:r>
      <w:r w:rsidR="00BB68DC">
        <w:rPr>
          <w:b/>
          <w:i/>
          <w:sz w:val="16"/>
          <w:szCs w:val="16"/>
          <w:lang w:val="en-US"/>
        </w:rPr>
        <w:t>Power</w:t>
      </w:r>
      <w:r w:rsidR="00AC56A1">
        <w:rPr>
          <w:b/>
          <w:i/>
          <w:sz w:val="16"/>
          <w:szCs w:val="16"/>
        </w:rPr>
        <w:t>»</w:t>
      </w:r>
      <w:r w:rsidR="00BB68DC">
        <w:rPr>
          <w:b/>
          <w:i/>
          <w:sz w:val="16"/>
          <w:szCs w:val="16"/>
        </w:rPr>
        <w:t xml:space="preserve"> </w:t>
      </w:r>
      <w:r>
        <w:rPr>
          <w:b/>
          <w:i/>
          <w:sz w:val="16"/>
          <w:szCs w:val="16"/>
        </w:rPr>
        <w:t>.</w:t>
      </w:r>
      <w:r w:rsidR="00BB68DC">
        <w:rPr>
          <w:b/>
          <w:i/>
          <w:sz w:val="16"/>
          <w:szCs w:val="16"/>
        </w:rPr>
        <w:t xml:space="preserve"> Напомним, что для критерия Стьюдента нужны хотя бы приблизительное нормальное распределение и равенство дисперсий)</w:t>
      </w:r>
      <w:proofErr w:type="gramEnd"/>
    </w:p>
    <w:p w:rsidR="00F84B68" w:rsidRDefault="00BB68DC" w:rsidP="00D5108C">
      <w:pPr>
        <w:ind w:left="-567" w:right="283" w:firstLine="283"/>
        <w:rPr>
          <w:sz w:val="20"/>
        </w:rPr>
      </w:pPr>
      <w:r>
        <w:rPr>
          <w:sz w:val="20"/>
        </w:rPr>
        <w:t xml:space="preserve">Внизу окна указаны число степеней свободы (суммарный объем выборок минус 2) и пороговые значения </w:t>
      </w:r>
      <w:r>
        <w:rPr>
          <w:sz w:val="20"/>
          <w:lang w:val="en-US"/>
        </w:rPr>
        <w:t>t</w:t>
      </w:r>
      <w:r w:rsidR="00AC56A1">
        <w:rPr>
          <w:sz w:val="20"/>
        </w:rPr>
        <w:t xml:space="preserve"> </w:t>
      </w:r>
      <w:r>
        <w:rPr>
          <w:sz w:val="20"/>
        </w:rPr>
        <w:t>для двух уровней значимости различий «</w:t>
      </w:r>
      <w:r>
        <w:rPr>
          <w:sz w:val="20"/>
          <w:lang w:val="en-US"/>
        </w:rPr>
        <w:t>p</w:t>
      </w:r>
      <w:r>
        <w:rPr>
          <w:sz w:val="20"/>
        </w:rPr>
        <w:t>» при двухстороннем и одностороннем критерии («тест» в данном случае то же самое, что «критерий»).</w:t>
      </w:r>
    </w:p>
    <w:p w:rsidR="00535CBB" w:rsidRDefault="00535CBB" w:rsidP="00D5108C">
      <w:pPr>
        <w:ind w:left="-567" w:right="283" w:firstLine="283"/>
        <w:rPr>
          <w:sz w:val="20"/>
        </w:rPr>
      </w:pPr>
    </w:p>
    <w:p w:rsidR="00535CBB" w:rsidRDefault="00535CBB" w:rsidP="00535CBB">
      <w:pPr>
        <w:pStyle w:val="3"/>
      </w:pPr>
      <w:bookmarkStart w:id="415" w:name="_Ref526837237"/>
      <w:bookmarkStart w:id="416" w:name="_Toc29903451"/>
      <w:r>
        <w:t>5.7.2.2.1. Установки при сравнении двух ЭЭГ-записей</w:t>
      </w:r>
      <w:r w:rsidR="00517B93">
        <w:t xml:space="preserve"> или двух групп ЭЭГ-файлов</w:t>
      </w:r>
      <w:r>
        <w:t>.</w:t>
      </w:r>
      <w:bookmarkEnd w:id="415"/>
      <w:bookmarkEnd w:id="416"/>
    </w:p>
    <w:p w:rsidR="00356477" w:rsidRPr="00356477" w:rsidRDefault="00356477" w:rsidP="00356477">
      <w:r>
        <w:rPr>
          <w:noProof/>
        </w:rPr>
        <w:drawing>
          <wp:inline distT="0" distB="0" distL="0" distR="0" wp14:anchorId="6D1F7E29" wp14:editId="6C37D6CA">
            <wp:extent cx="5940425" cy="548243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0425" cy="5482432"/>
                    </a:xfrm>
                    <a:prstGeom prst="rect">
                      <a:avLst/>
                    </a:prstGeom>
                  </pic:spPr>
                </pic:pic>
              </a:graphicData>
            </a:graphic>
          </wp:inline>
        </w:drawing>
      </w:r>
    </w:p>
    <w:p w:rsidR="00321755" w:rsidRDefault="00321755" w:rsidP="00321755">
      <w:pPr>
        <w:ind w:left="-567" w:right="283" w:firstLine="284"/>
        <w:jc w:val="both"/>
        <w:rPr>
          <w:sz w:val="20"/>
        </w:rPr>
      </w:pPr>
      <w:r>
        <w:rPr>
          <w:sz w:val="20"/>
        </w:rPr>
        <w:t xml:space="preserve">Самая верхняя панель окна установок переключателя содержит различные статистические параметры (так называемые «статистики») для картирования. Отдельно картируются уровень значимости различий для двухстороннего (гипотеза равенства выборочных средних </w:t>
      </w:r>
      <w:r>
        <w:rPr>
          <w:sz w:val="20"/>
          <w:lang w:val="en-US"/>
        </w:rPr>
        <w:t>m</w:t>
      </w:r>
      <w:r>
        <w:rPr>
          <w:sz w:val="20"/>
        </w:rPr>
        <w:t>1=</w:t>
      </w:r>
      <w:r>
        <w:rPr>
          <w:sz w:val="20"/>
          <w:lang w:val="en-US"/>
        </w:rPr>
        <w:t>m</w:t>
      </w:r>
      <w:r>
        <w:rPr>
          <w:sz w:val="20"/>
        </w:rPr>
        <w:t xml:space="preserve">2 при </w:t>
      </w:r>
      <w:r>
        <w:rPr>
          <w:sz w:val="20"/>
          <w:u w:val="single"/>
        </w:rPr>
        <w:t>неизвестном</w:t>
      </w:r>
      <w:r>
        <w:rPr>
          <w:sz w:val="20"/>
        </w:rPr>
        <w:t xml:space="preserve"> направлении изменения случайной величины) и одностороннего (гипотеза равенства выборочных средних </w:t>
      </w:r>
      <w:r>
        <w:rPr>
          <w:sz w:val="20"/>
          <w:lang w:val="en-US"/>
        </w:rPr>
        <w:t>m</w:t>
      </w:r>
      <w:r>
        <w:rPr>
          <w:sz w:val="20"/>
        </w:rPr>
        <w:t>1=</w:t>
      </w:r>
      <w:r>
        <w:rPr>
          <w:sz w:val="20"/>
          <w:lang w:val="en-US"/>
        </w:rPr>
        <w:t>m</w:t>
      </w:r>
      <w:r>
        <w:rPr>
          <w:sz w:val="20"/>
        </w:rPr>
        <w:t xml:space="preserve">2 при </w:t>
      </w:r>
      <w:r>
        <w:rPr>
          <w:sz w:val="20"/>
          <w:u w:val="single"/>
        </w:rPr>
        <w:t>известном</w:t>
      </w:r>
      <w:r>
        <w:rPr>
          <w:sz w:val="20"/>
        </w:rPr>
        <w:t xml:space="preserve"> направлении изменения случайной величины) </w:t>
      </w:r>
      <w:r>
        <w:rPr>
          <w:sz w:val="20"/>
          <w:lang w:val="en-US"/>
        </w:rPr>
        <w:t>t</w:t>
      </w:r>
      <w:r>
        <w:rPr>
          <w:sz w:val="20"/>
        </w:rPr>
        <w:t>-критерия Стьюдента и Фишера-Беренса. Последние четыре пункта относятся к критерию Фишера равенства дисперсий (их можно использовать также для сравнения дисперсий, так как их равенство – одно из условий применимости критерия Стьюдента).</w:t>
      </w:r>
    </w:p>
    <w:p w:rsidR="00ED589D" w:rsidRDefault="00321755" w:rsidP="00321755">
      <w:pPr>
        <w:ind w:left="-567" w:right="283" w:firstLine="284"/>
        <w:jc w:val="both"/>
        <w:rPr>
          <w:sz w:val="20"/>
        </w:rPr>
      </w:pPr>
      <w:r>
        <w:rPr>
          <w:sz w:val="20"/>
        </w:rPr>
        <w:t>Переключатель «Статистика критерия …» (самая нижняя панель) предусматрива</w:t>
      </w:r>
      <w:r w:rsidR="00ED589D">
        <w:rPr>
          <w:sz w:val="20"/>
        </w:rPr>
        <w:t>е</w:t>
      </w:r>
      <w:r>
        <w:rPr>
          <w:sz w:val="20"/>
        </w:rPr>
        <w:t xml:space="preserve">т </w:t>
      </w:r>
      <w:r w:rsidR="00ED589D">
        <w:rPr>
          <w:sz w:val="20"/>
        </w:rPr>
        <w:t>4 режима:</w:t>
      </w:r>
    </w:p>
    <w:p w:rsidR="00ED589D" w:rsidRPr="0050040D" w:rsidRDefault="00ED589D" w:rsidP="004667E1">
      <w:pPr>
        <w:pStyle w:val="ad"/>
        <w:numPr>
          <w:ilvl w:val="0"/>
          <w:numId w:val="53"/>
        </w:numPr>
        <w:spacing w:after="0" w:line="240" w:lineRule="auto"/>
        <w:ind w:left="-851" w:right="284" w:firstLine="284"/>
        <w:jc w:val="both"/>
        <w:rPr>
          <w:rFonts w:ascii="Times New Roman" w:hAnsi="Times New Roman"/>
          <w:sz w:val="20"/>
        </w:rPr>
      </w:pPr>
      <w:r w:rsidRPr="0050040D">
        <w:rPr>
          <w:rFonts w:ascii="Times New Roman" w:hAnsi="Times New Roman"/>
          <w:sz w:val="20"/>
        </w:rPr>
        <w:t xml:space="preserve">«Критерий Стьюдента без проверки на равенство дисперсий» картирует величину Стьюдента </w:t>
      </w:r>
      <w:r w:rsidRPr="0050040D">
        <w:rPr>
          <w:rFonts w:ascii="Times New Roman" w:hAnsi="Times New Roman"/>
          <w:sz w:val="20"/>
          <w:lang w:val="en-US"/>
        </w:rPr>
        <w:t>t</w:t>
      </w:r>
      <w:r w:rsidRPr="0050040D">
        <w:rPr>
          <w:rFonts w:ascii="Times New Roman" w:hAnsi="Times New Roman"/>
          <w:sz w:val="20"/>
        </w:rPr>
        <w:t xml:space="preserve"> или уровень значимости </w:t>
      </w:r>
      <w:r w:rsidRPr="0050040D">
        <w:rPr>
          <w:rFonts w:ascii="Times New Roman" w:hAnsi="Times New Roman"/>
          <w:sz w:val="20"/>
          <w:lang w:val="en-US"/>
        </w:rPr>
        <w:t>p</w:t>
      </w:r>
      <w:r w:rsidRPr="0050040D">
        <w:rPr>
          <w:rFonts w:ascii="Times New Roman" w:hAnsi="Times New Roman"/>
          <w:sz w:val="20"/>
        </w:rPr>
        <w:t xml:space="preserve"> без какой-либо проверки равенства дисперсий. Проверка возлагается на пользователя, для этого надо выбрать пункт  «</w:t>
      </w:r>
      <w:r w:rsidRPr="0050040D">
        <w:rPr>
          <w:rFonts w:ascii="Times New Roman" w:hAnsi="Times New Roman"/>
          <w:sz w:val="20"/>
          <w:lang w:val="en-US"/>
        </w:rPr>
        <w:t>F</w:t>
      </w:r>
      <w:r w:rsidRPr="0050040D">
        <w:rPr>
          <w:rFonts w:ascii="Times New Roman" w:hAnsi="Times New Roman"/>
          <w:sz w:val="20"/>
        </w:rPr>
        <w:t xml:space="preserve">:значимость </w:t>
      </w:r>
      <w:r w:rsidRPr="0050040D">
        <w:rPr>
          <w:rFonts w:ascii="Times New Roman" w:hAnsi="Times New Roman"/>
          <w:sz w:val="20"/>
          <w:lang w:val="en-US"/>
        </w:rPr>
        <w:t>p</w:t>
      </w:r>
      <w:r w:rsidRPr="0050040D">
        <w:rPr>
          <w:rFonts w:ascii="Times New Roman" w:hAnsi="Times New Roman"/>
          <w:sz w:val="20"/>
        </w:rPr>
        <w:t>», который выведет значения   уровня значимости различий дисперсий. Если дисперсии равны, то на соответствующем отведении будет желтый цвет</w:t>
      </w:r>
    </w:p>
    <w:p w:rsidR="00ED589D" w:rsidRPr="0050040D" w:rsidRDefault="00ED589D" w:rsidP="004667E1">
      <w:pPr>
        <w:pStyle w:val="ad"/>
        <w:numPr>
          <w:ilvl w:val="0"/>
          <w:numId w:val="53"/>
        </w:numPr>
        <w:spacing w:after="0" w:line="240" w:lineRule="auto"/>
        <w:ind w:left="-851" w:right="284" w:firstLine="284"/>
        <w:jc w:val="both"/>
        <w:rPr>
          <w:rFonts w:ascii="Times New Roman" w:hAnsi="Times New Roman"/>
          <w:sz w:val="20"/>
        </w:rPr>
      </w:pPr>
      <w:r w:rsidRPr="0050040D">
        <w:rPr>
          <w:rFonts w:ascii="Times New Roman" w:hAnsi="Times New Roman"/>
          <w:sz w:val="20"/>
        </w:rPr>
        <w:t xml:space="preserve">«Статистика Фишера-Беренса» картирует величину Стьюдента </w:t>
      </w:r>
      <w:r w:rsidRPr="0050040D">
        <w:rPr>
          <w:rFonts w:ascii="Times New Roman" w:hAnsi="Times New Roman"/>
          <w:sz w:val="20"/>
          <w:lang w:val="en-US"/>
        </w:rPr>
        <w:t>t</w:t>
      </w:r>
      <w:r w:rsidRPr="0050040D">
        <w:rPr>
          <w:rFonts w:ascii="Times New Roman" w:hAnsi="Times New Roman"/>
          <w:sz w:val="20"/>
        </w:rPr>
        <w:t xml:space="preserve"> или уровень значимости </w:t>
      </w:r>
      <w:r w:rsidRPr="0050040D">
        <w:rPr>
          <w:rFonts w:ascii="Times New Roman" w:hAnsi="Times New Roman"/>
          <w:sz w:val="20"/>
          <w:lang w:val="en-US"/>
        </w:rPr>
        <w:t>p</w:t>
      </w:r>
      <w:r w:rsidRPr="0050040D">
        <w:rPr>
          <w:rFonts w:ascii="Times New Roman" w:hAnsi="Times New Roman"/>
          <w:sz w:val="20"/>
        </w:rPr>
        <w:t xml:space="preserve"> </w:t>
      </w:r>
      <w:r w:rsidR="00496290" w:rsidRPr="0050040D">
        <w:rPr>
          <w:rFonts w:ascii="Times New Roman" w:hAnsi="Times New Roman"/>
          <w:sz w:val="20"/>
        </w:rPr>
        <w:t xml:space="preserve">из предположения, что дисперсии не известны и предполагается, что они не равны. Фактически, критерий Фишера-Беренса требует только нормальности распределения, а на равенство или неравеснство дисперсий можно внимания не обращать. Т.е. его можно использовать для фиксации самого факта достоверного различия средних, но при </w:t>
      </w:r>
      <w:r w:rsidR="00496290" w:rsidRPr="0050040D">
        <w:rPr>
          <w:rFonts w:ascii="Times New Roman" w:hAnsi="Times New Roman"/>
          <w:sz w:val="20"/>
        </w:rPr>
        <w:lastRenderedPageBreak/>
        <w:t xml:space="preserve">дальнейшей обработке, когда требуется равенство дисперсий  (например, дискриминантном, факторном,   регрессионном </w:t>
      </w:r>
      <w:proofErr w:type="gramStart"/>
      <w:r w:rsidR="00496290" w:rsidRPr="0050040D">
        <w:rPr>
          <w:rFonts w:ascii="Times New Roman" w:hAnsi="Times New Roman"/>
          <w:sz w:val="20"/>
        </w:rPr>
        <w:t xml:space="preserve">анализе) </w:t>
      </w:r>
      <w:proofErr w:type="gramEnd"/>
      <w:r w:rsidR="00496290" w:rsidRPr="0050040D">
        <w:rPr>
          <w:rFonts w:ascii="Times New Roman" w:hAnsi="Times New Roman"/>
          <w:sz w:val="20"/>
        </w:rPr>
        <w:t>он пользы не принесет.</w:t>
      </w:r>
    </w:p>
    <w:p w:rsidR="00321755" w:rsidRPr="0050040D" w:rsidRDefault="00496290" w:rsidP="004667E1">
      <w:pPr>
        <w:pStyle w:val="ad"/>
        <w:numPr>
          <w:ilvl w:val="0"/>
          <w:numId w:val="53"/>
        </w:numPr>
        <w:spacing w:after="0" w:line="240" w:lineRule="auto"/>
        <w:ind w:left="-851" w:right="284" w:firstLine="284"/>
        <w:jc w:val="both"/>
        <w:rPr>
          <w:rFonts w:ascii="Times New Roman" w:hAnsi="Times New Roman"/>
          <w:sz w:val="20"/>
        </w:rPr>
      </w:pPr>
      <w:r w:rsidRPr="0050040D">
        <w:rPr>
          <w:rFonts w:ascii="Times New Roman" w:hAnsi="Times New Roman"/>
          <w:sz w:val="20"/>
        </w:rPr>
        <w:t xml:space="preserve">«Обе статистики (автоматический выбор после анализа по </w:t>
      </w:r>
      <w:r w:rsidRPr="0050040D">
        <w:rPr>
          <w:rFonts w:ascii="Times New Roman" w:hAnsi="Times New Roman"/>
          <w:sz w:val="20"/>
          <w:lang w:val="en-US"/>
        </w:rPr>
        <w:t>F</w:t>
      </w:r>
      <w:r w:rsidRPr="0050040D">
        <w:rPr>
          <w:rFonts w:ascii="Times New Roman" w:hAnsi="Times New Roman"/>
          <w:sz w:val="20"/>
        </w:rPr>
        <w:t xml:space="preserve">-критерию)» предоставляет  </w:t>
      </w:r>
      <w:r w:rsidR="00321755" w:rsidRPr="0050040D">
        <w:rPr>
          <w:rFonts w:ascii="Times New Roman" w:hAnsi="Times New Roman"/>
          <w:sz w:val="20"/>
        </w:rPr>
        <w:t>возможность автоматического выбора критерия, по которому сравниваются выборочные средние. Программа определяет по критерию Фишера равенство дисперсий двух выборок, и если дисперсии различны (</w:t>
      </w:r>
      <w:r w:rsidR="00321755" w:rsidRPr="0050040D">
        <w:rPr>
          <w:rFonts w:ascii="Times New Roman" w:hAnsi="Times New Roman"/>
          <w:sz w:val="20"/>
          <w:lang w:val="en-US"/>
        </w:rPr>
        <w:t>p</w:t>
      </w:r>
      <w:r w:rsidR="00321755" w:rsidRPr="0050040D">
        <w:rPr>
          <w:rFonts w:ascii="Times New Roman" w:hAnsi="Times New Roman"/>
          <w:sz w:val="20"/>
        </w:rPr>
        <w:t xml:space="preserve">&lt;0.05), то применяет для оценки различия выборочных средних статистику Фишера-Беренса (а не стандартную величину Стьюдента </w:t>
      </w:r>
      <w:r w:rsidR="00321755" w:rsidRPr="0050040D">
        <w:rPr>
          <w:rFonts w:ascii="Times New Roman" w:hAnsi="Times New Roman"/>
          <w:sz w:val="20"/>
          <w:lang w:val="en-US"/>
        </w:rPr>
        <w:t>t</w:t>
      </w:r>
      <w:r w:rsidR="00321755" w:rsidRPr="0050040D">
        <w:rPr>
          <w:rFonts w:ascii="Times New Roman" w:hAnsi="Times New Roman"/>
          <w:sz w:val="20"/>
        </w:rPr>
        <w:t>).</w:t>
      </w:r>
      <w:r w:rsidR="00ED589D" w:rsidRPr="0050040D">
        <w:rPr>
          <w:rFonts w:ascii="Times New Roman" w:hAnsi="Times New Roman"/>
          <w:sz w:val="20"/>
        </w:rPr>
        <w:t xml:space="preserve"> </w:t>
      </w:r>
    </w:p>
    <w:p w:rsidR="00496290" w:rsidRPr="0050040D" w:rsidRDefault="00496290" w:rsidP="004667E1">
      <w:pPr>
        <w:pStyle w:val="ad"/>
        <w:numPr>
          <w:ilvl w:val="0"/>
          <w:numId w:val="53"/>
        </w:numPr>
        <w:spacing w:after="0" w:line="240" w:lineRule="auto"/>
        <w:ind w:left="-851" w:right="284" w:firstLine="284"/>
        <w:jc w:val="both"/>
        <w:rPr>
          <w:rFonts w:ascii="Times New Roman" w:hAnsi="Times New Roman"/>
          <w:sz w:val="20"/>
        </w:rPr>
      </w:pPr>
      <w:r w:rsidRPr="0050040D">
        <w:rPr>
          <w:rFonts w:ascii="Times New Roman" w:hAnsi="Times New Roman"/>
          <w:sz w:val="20"/>
        </w:rPr>
        <w:t xml:space="preserve">«Критерий Стьюдента только при равенстве дисперсий…»  позволяет скрыть различия (приравняв их к нулю), когда дисперсии не равны по </w:t>
      </w:r>
      <w:r w:rsidRPr="0050040D">
        <w:rPr>
          <w:rFonts w:ascii="Times New Roman" w:hAnsi="Times New Roman"/>
          <w:sz w:val="20"/>
          <w:lang w:val="en-US"/>
        </w:rPr>
        <w:t>F</w:t>
      </w:r>
      <w:r w:rsidRPr="0050040D">
        <w:rPr>
          <w:rFonts w:ascii="Times New Roman" w:hAnsi="Times New Roman"/>
          <w:sz w:val="20"/>
        </w:rPr>
        <w:t>-критерию Фишера. Это полезный инструмент при дискриминантном и пр. видов анализа</w:t>
      </w:r>
      <w:r w:rsidR="0050040D" w:rsidRPr="0050040D">
        <w:rPr>
          <w:rFonts w:ascii="Times New Roman" w:hAnsi="Times New Roman"/>
          <w:sz w:val="20"/>
        </w:rPr>
        <w:t xml:space="preserve">, когда важно отобрать только те данные, у которых дисперсии в обеих выборках равны. </w:t>
      </w:r>
    </w:p>
    <w:p w:rsidR="00321755" w:rsidRDefault="00321755" w:rsidP="00321755">
      <w:pPr>
        <w:ind w:left="-567" w:firstLine="284"/>
        <w:rPr>
          <w:sz w:val="20"/>
        </w:rPr>
      </w:pPr>
      <w:r>
        <w:rPr>
          <w:sz w:val="20"/>
        </w:rPr>
        <w:t xml:space="preserve">Стат. величина «со знаком» означает, что </w:t>
      </w:r>
      <w:r w:rsidRPr="00C0380E">
        <w:rPr>
          <w:sz w:val="20"/>
          <w:u w:val="single"/>
        </w:rPr>
        <w:t>указано направление изменение параметра</w:t>
      </w:r>
      <w:r>
        <w:rPr>
          <w:sz w:val="20"/>
        </w:rPr>
        <w:t>. Знак вычисляется по разности между первой выборкой (</w:t>
      </w:r>
      <w:r>
        <w:rPr>
          <w:sz w:val="20"/>
          <w:lang w:val="en-US"/>
        </w:rPr>
        <w:t>N</w:t>
      </w:r>
      <w:r>
        <w:rPr>
          <w:sz w:val="20"/>
        </w:rPr>
        <w:t>1) и второй выборкой (</w:t>
      </w:r>
      <w:r>
        <w:rPr>
          <w:sz w:val="20"/>
          <w:lang w:val="en-US"/>
        </w:rPr>
        <w:t>N</w:t>
      </w:r>
      <w:r>
        <w:rPr>
          <w:sz w:val="20"/>
        </w:rPr>
        <w:t xml:space="preserve">2) Если параметр </w:t>
      </w:r>
      <w:r w:rsidRPr="00C0380E">
        <w:rPr>
          <w:b/>
          <w:sz w:val="20"/>
        </w:rPr>
        <w:t>увеличилс</w:t>
      </w:r>
      <w:proofErr w:type="gramStart"/>
      <w:r w:rsidRPr="00C0380E">
        <w:rPr>
          <w:b/>
          <w:sz w:val="20"/>
        </w:rPr>
        <w:t>я</w:t>
      </w:r>
      <w:r w:rsidRPr="00C0380E">
        <w:rPr>
          <w:sz w:val="20"/>
        </w:rPr>
        <w:t>(</w:t>
      </w:r>
      <w:proofErr w:type="gramEnd"/>
      <w:r w:rsidRPr="00C0380E">
        <w:rPr>
          <w:sz w:val="20"/>
        </w:rPr>
        <w:t xml:space="preserve">для группы </w:t>
      </w:r>
      <w:r w:rsidRPr="00C0380E">
        <w:rPr>
          <w:sz w:val="20"/>
          <w:lang w:val="en-US"/>
        </w:rPr>
        <w:t>N</w:t>
      </w:r>
      <w:r w:rsidRPr="00C0380E">
        <w:rPr>
          <w:sz w:val="20"/>
        </w:rPr>
        <w:t xml:space="preserve">2 по сравнению с «базовой» группой </w:t>
      </w:r>
      <w:r w:rsidRPr="00C0380E">
        <w:rPr>
          <w:sz w:val="20"/>
          <w:lang w:val="en-US"/>
        </w:rPr>
        <w:t>N</w:t>
      </w:r>
      <w:r w:rsidRPr="00C0380E">
        <w:rPr>
          <w:sz w:val="20"/>
        </w:rPr>
        <w:t>1 )</w:t>
      </w:r>
      <w:r>
        <w:rPr>
          <w:sz w:val="20"/>
        </w:rPr>
        <w:t xml:space="preserve">, то стат. величина </w:t>
      </w:r>
      <w:r w:rsidRPr="00C0380E">
        <w:rPr>
          <w:b/>
          <w:sz w:val="20"/>
        </w:rPr>
        <w:t>имеет знак «минус»</w:t>
      </w:r>
      <w:r>
        <w:rPr>
          <w:sz w:val="20"/>
        </w:rPr>
        <w:t xml:space="preserve"> и наоборот.</w:t>
      </w:r>
    </w:p>
    <w:p w:rsidR="009E1C8E" w:rsidRDefault="009E1C8E" w:rsidP="00321755">
      <w:pPr>
        <w:ind w:left="-567" w:firstLine="284"/>
        <w:rPr>
          <w:sz w:val="20"/>
        </w:rPr>
      </w:pPr>
      <w:r>
        <w:rPr>
          <w:sz w:val="20"/>
        </w:rPr>
        <w:t xml:space="preserve">Для </w:t>
      </w:r>
      <w:r w:rsidRPr="009E1C8E">
        <w:rPr>
          <w:b/>
          <w:sz w:val="20"/>
        </w:rPr>
        <w:t xml:space="preserve">непараметрических </w:t>
      </w:r>
      <w:r>
        <w:rPr>
          <w:b/>
          <w:sz w:val="20"/>
        </w:rPr>
        <w:t xml:space="preserve">критериев (Манна-Уитни, Уилкоксона) </w:t>
      </w:r>
      <w:r w:rsidRPr="009E1C8E">
        <w:rPr>
          <w:sz w:val="20"/>
        </w:rPr>
        <w:t>«нормализованные» параметры не выводятся</w:t>
      </w:r>
      <w:r>
        <w:rPr>
          <w:sz w:val="20"/>
        </w:rPr>
        <w:t>, так как</w:t>
      </w:r>
      <w:proofErr w:type="gramStart"/>
      <w:r>
        <w:rPr>
          <w:sz w:val="20"/>
        </w:rPr>
        <w:t xml:space="preserve"> </w:t>
      </w:r>
      <w:r w:rsidRPr="009E1C8E">
        <w:rPr>
          <w:sz w:val="20"/>
        </w:rPr>
        <w:t>.</w:t>
      </w:r>
      <w:proofErr w:type="gramEnd"/>
    </w:p>
    <w:p w:rsidR="009E1C8E" w:rsidRPr="007A459B" w:rsidRDefault="009E1C8E" w:rsidP="00321755">
      <w:pPr>
        <w:ind w:left="-567" w:firstLine="284"/>
        <w:rPr>
          <w:sz w:val="20"/>
        </w:rPr>
      </w:pPr>
    </w:p>
    <w:p w:rsidR="00321755" w:rsidRDefault="00321755" w:rsidP="00321755">
      <w:pPr>
        <w:ind w:left="-567" w:firstLine="284"/>
        <w:rPr>
          <w:sz w:val="20"/>
        </w:rPr>
      </w:pPr>
      <w:r>
        <w:rPr>
          <w:sz w:val="20"/>
        </w:rPr>
        <w:t xml:space="preserve">При картировании величины </w:t>
      </w:r>
      <w:r>
        <w:rPr>
          <w:sz w:val="20"/>
          <w:lang w:val="en-US"/>
        </w:rPr>
        <w:t>t</w:t>
      </w:r>
      <w:r>
        <w:rPr>
          <w:sz w:val="20"/>
        </w:rPr>
        <w:t xml:space="preserve"> для удобства можно приравнять все незначимые величины нулю при помощи локального меню (правая кнопка мыши) при </w:t>
      </w:r>
      <w:r>
        <w:rPr>
          <w:sz w:val="20"/>
          <w:lang w:val="en-US"/>
        </w:rPr>
        <w:t>p</w:t>
      </w:r>
      <w:r w:rsidRPr="007A459B">
        <w:rPr>
          <w:sz w:val="20"/>
        </w:rPr>
        <w:t xml:space="preserve">&lt;0.05 </w:t>
      </w:r>
      <w:r>
        <w:rPr>
          <w:sz w:val="20"/>
        </w:rPr>
        <w:t xml:space="preserve">и </w:t>
      </w:r>
      <w:r>
        <w:rPr>
          <w:sz w:val="20"/>
          <w:lang w:val="en-US"/>
        </w:rPr>
        <w:t>p</w:t>
      </w:r>
      <w:r w:rsidRPr="007A459B">
        <w:rPr>
          <w:sz w:val="20"/>
        </w:rPr>
        <w:t>&lt;0.01</w:t>
      </w:r>
      <w:r>
        <w:rPr>
          <w:sz w:val="20"/>
        </w:rPr>
        <w:t>.</w:t>
      </w:r>
    </w:p>
    <w:p w:rsidR="00321755" w:rsidRDefault="00816820" w:rsidP="00D5108C">
      <w:pPr>
        <w:ind w:left="-567" w:right="283" w:firstLine="283"/>
        <w:rPr>
          <w:sz w:val="20"/>
        </w:rPr>
      </w:pPr>
      <w:r>
        <w:rPr>
          <w:sz w:val="20"/>
        </w:rPr>
        <w:t>При сравнении ЭЭГ-файлов (но не групп)</w:t>
      </w:r>
      <w:r w:rsidR="001F634C">
        <w:rPr>
          <w:sz w:val="20"/>
        </w:rPr>
        <w:t xml:space="preserve"> </w:t>
      </w:r>
      <w:r>
        <w:rPr>
          <w:sz w:val="20"/>
        </w:rPr>
        <w:t>д</w:t>
      </w:r>
      <w:r w:rsidR="00535CBB">
        <w:rPr>
          <w:sz w:val="20"/>
        </w:rPr>
        <w:t xml:space="preserve">ля </w:t>
      </w:r>
      <w:r w:rsidR="00321755">
        <w:rPr>
          <w:sz w:val="20"/>
        </w:rPr>
        <w:t>«нормализоанной»</w:t>
      </w:r>
      <w:r w:rsidR="001F634C">
        <w:rPr>
          <w:sz w:val="20"/>
        </w:rPr>
        <w:t xml:space="preserve"> </w:t>
      </w:r>
      <w:r w:rsidR="00535CBB">
        <w:rPr>
          <w:sz w:val="20"/>
        </w:rPr>
        <w:t>когерентности предусмотрены два варианта</w:t>
      </w:r>
      <w:r w:rsidR="00321755" w:rsidRPr="00321755">
        <w:rPr>
          <w:sz w:val="20"/>
        </w:rPr>
        <w:t xml:space="preserve"> </w:t>
      </w:r>
      <w:r w:rsidR="00321755">
        <w:rPr>
          <w:sz w:val="20"/>
        </w:rPr>
        <w:t>сравнения</w:t>
      </w:r>
      <w:r w:rsidR="00535CBB">
        <w:rPr>
          <w:sz w:val="20"/>
        </w:rPr>
        <w:t xml:space="preserve">: </w:t>
      </w:r>
    </w:p>
    <w:p w:rsidR="00321755" w:rsidRPr="00816820" w:rsidRDefault="00816820" w:rsidP="00DC08B5">
      <w:pPr>
        <w:pStyle w:val="ad"/>
        <w:numPr>
          <w:ilvl w:val="0"/>
          <w:numId w:val="41"/>
        </w:numPr>
        <w:ind w:right="283"/>
        <w:rPr>
          <w:rFonts w:ascii="Times New Roman" w:hAnsi="Times New Roman"/>
          <w:sz w:val="20"/>
        </w:rPr>
      </w:pPr>
      <w:r w:rsidRPr="00816820">
        <w:rPr>
          <w:rFonts w:ascii="Times New Roman" w:hAnsi="Times New Roman"/>
          <w:sz w:val="20"/>
        </w:rPr>
        <w:t>Через приведение к нормальному виду</w:t>
      </w:r>
      <w:r w:rsidR="001F634C">
        <w:rPr>
          <w:rFonts w:ascii="Times New Roman" w:hAnsi="Times New Roman"/>
          <w:sz w:val="20"/>
        </w:rPr>
        <w:t xml:space="preserve"> </w:t>
      </w:r>
      <w:r w:rsidRPr="00816820">
        <w:rPr>
          <w:rFonts w:ascii="Times New Roman" w:hAnsi="Times New Roman"/>
          <w:sz w:val="20"/>
        </w:rPr>
        <w:t>п</w:t>
      </w:r>
      <w:r w:rsidR="00321755" w:rsidRPr="00816820">
        <w:rPr>
          <w:rFonts w:ascii="Times New Roman" w:hAnsi="Times New Roman"/>
          <w:sz w:val="20"/>
        </w:rPr>
        <w:t xml:space="preserve">о формуле </w:t>
      </w:r>
      <w:r w:rsidR="00535CBB" w:rsidRPr="00816820">
        <w:rPr>
          <w:rFonts w:ascii="Times New Roman" w:hAnsi="Times New Roman"/>
          <w:sz w:val="20"/>
          <w:lang w:val="en-US"/>
        </w:rPr>
        <w:t>Ln</w:t>
      </w:r>
      <w:r w:rsidR="00535CBB" w:rsidRPr="00816820">
        <w:rPr>
          <w:rFonts w:ascii="Times New Roman" w:hAnsi="Times New Roman"/>
          <w:sz w:val="20"/>
        </w:rPr>
        <w:t>(</w:t>
      </w:r>
      <w:r w:rsidR="00535CBB" w:rsidRPr="00816820">
        <w:rPr>
          <w:rFonts w:ascii="Times New Roman" w:hAnsi="Times New Roman"/>
          <w:sz w:val="20"/>
          <w:lang w:val="en-US"/>
        </w:rPr>
        <w:t>coh</w:t>
      </w:r>
      <w:r w:rsidR="00535CBB" w:rsidRPr="00816820">
        <w:rPr>
          <w:rFonts w:ascii="Times New Roman" w:hAnsi="Times New Roman"/>
          <w:sz w:val="20"/>
          <w:vertAlign w:val="superscript"/>
        </w:rPr>
        <w:t>2</w:t>
      </w:r>
      <w:r w:rsidR="00535CBB" w:rsidRPr="00816820">
        <w:rPr>
          <w:rFonts w:ascii="Times New Roman" w:hAnsi="Times New Roman"/>
          <w:sz w:val="20"/>
        </w:rPr>
        <w:t>/1-</w:t>
      </w:r>
      <w:r w:rsidR="00535CBB" w:rsidRPr="00816820">
        <w:rPr>
          <w:rFonts w:ascii="Times New Roman" w:hAnsi="Times New Roman"/>
          <w:sz w:val="20"/>
          <w:lang w:val="en-US"/>
        </w:rPr>
        <w:t>coh</w:t>
      </w:r>
      <w:r w:rsidR="00535CBB" w:rsidRPr="00816820">
        <w:rPr>
          <w:rFonts w:ascii="Times New Roman" w:hAnsi="Times New Roman"/>
          <w:sz w:val="20"/>
          <w:vertAlign w:val="superscript"/>
        </w:rPr>
        <w:t>2</w:t>
      </w:r>
      <w:r w:rsidR="00535CBB" w:rsidRPr="00816820">
        <w:rPr>
          <w:rFonts w:ascii="Times New Roman" w:hAnsi="Times New Roman"/>
          <w:sz w:val="20"/>
        </w:rPr>
        <w:t>)</w:t>
      </w:r>
      <w:r w:rsidRPr="00816820">
        <w:rPr>
          <w:rFonts w:ascii="Times New Roman" w:hAnsi="Times New Roman"/>
          <w:sz w:val="20"/>
        </w:rPr>
        <w:t>. В этом случае когерентность вычисляется для каждой эпохи анализа, затем вычисляется среднее и дисперсия</w:t>
      </w:r>
      <w:r w:rsidR="00CE759D">
        <w:rPr>
          <w:rFonts w:ascii="Times New Roman" w:hAnsi="Times New Roman"/>
          <w:sz w:val="20"/>
        </w:rPr>
        <w:t xml:space="preserve"> по каждомк ЭЭГ-файлу</w:t>
      </w:r>
      <w:r w:rsidRPr="00816820">
        <w:rPr>
          <w:rFonts w:ascii="Times New Roman" w:hAnsi="Times New Roman"/>
          <w:sz w:val="20"/>
        </w:rPr>
        <w:t xml:space="preserve">. Однако эпоху анализа нужно брать порядка 20 сек., чтобы корректно вычислить оценку когерентности, что для сравнительно коротких записей </w:t>
      </w:r>
      <w:r w:rsidR="00CE759D">
        <w:rPr>
          <w:rFonts w:ascii="Times New Roman" w:hAnsi="Times New Roman"/>
          <w:sz w:val="20"/>
        </w:rPr>
        <w:t>(</w:t>
      </w:r>
      <w:r w:rsidRPr="00816820">
        <w:rPr>
          <w:rFonts w:ascii="Times New Roman" w:hAnsi="Times New Roman"/>
          <w:sz w:val="20"/>
        </w:rPr>
        <w:t>менее 1 минуты</w:t>
      </w:r>
      <w:r w:rsidR="00CE759D">
        <w:rPr>
          <w:rFonts w:ascii="Times New Roman" w:hAnsi="Times New Roman"/>
          <w:sz w:val="20"/>
        </w:rPr>
        <w:t xml:space="preserve">) </w:t>
      </w:r>
      <w:proofErr w:type="gramStart"/>
      <w:r w:rsidR="00CE759D">
        <w:rPr>
          <w:rFonts w:ascii="Times New Roman" w:hAnsi="Times New Roman"/>
          <w:sz w:val="20"/>
        </w:rPr>
        <w:t>не возможно</w:t>
      </w:r>
      <w:proofErr w:type="gramEnd"/>
      <w:r w:rsidR="00CE759D">
        <w:rPr>
          <w:rFonts w:ascii="Times New Roman" w:hAnsi="Times New Roman"/>
          <w:sz w:val="20"/>
        </w:rPr>
        <w:t xml:space="preserve"> сделать.</w:t>
      </w:r>
      <w:r w:rsidR="001F634C">
        <w:rPr>
          <w:rFonts w:ascii="Times New Roman" w:hAnsi="Times New Roman"/>
          <w:sz w:val="20"/>
        </w:rPr>
        <w:t xml:space="preserve"> </w:t>
      </w:r>
    </w:p>
    <w:p w:rsidR="00321755" w:rsidRPr="00321755" w:rsidRDefault="00CE759D" w:rsidP="00DC08B5">
      <w:pPr>
        <w:pStyle w:val="ad"/>
        <w:numPr>
          <w:ilvl w:val="0"/>
          <w:numId w:val="41"/>
        </w:numPr>
        <w:ind w:right="283"/>
        <w:rPr>
          <w:sz w:val="20"/>
        </w:rPr>
      </w:pPr>
      <w:r>
        <w:rPr>
          <w:rFonts w:ascii="Times New Roman" w:hAnsi="Times New Roman"/>
          <w:sz w:val="20"/>
        </w:rPr>
        <w:t>Б</w:t>
      </w:r>
      <w:r w:rsidR="00FB7851" w:rsidRPr="00321755">
        <w:rPr>
          <w:rFonts w:ascii="Times New Roman" w:hAnsi="Times New Roman"/>
          <w:sz w:val="20"/>
        </w:rPr>
        <w:t>олее предпочтительный вариант - через преобразование Фишера.</w:t>
      </w:r>
      <w:r w:rsidR="00321755" w:rsidRPr="00321755">
        <w:rPr>
          <w:rFonts w:ascii="Times New Roman" w:hAnsi="Times New Roman"/>
          <w:sz w:val="20"/>
        </w:rPr>
        <w:t xml:space="preserve"> </w:t>
      </w:r>
      <w:r>
        <w:rPr>
          <w:rFonts w:ascii="Times New Roman" w:hAnsi="Times New Roman"/>
          <w:sz w:val="20"/>
        </w:rPr>
        <w:t xml:space="preserve">Тогда длительность ЭЭГ-файла может быть и небольшой, от 20 сек. </w:t>
      </w:r>
    </w:p>
    <w:p w:rsidR="00572330" w:rsidRDefault="00572330" w:rsidP="00D5108C">
      <w:pPr>
        <w:ind w:left="-567" w:right="283" w:firstLine="283"/>
        <w:rPr>
          <w:sz w:val="20"/>
        </w:rPr>
      </w:pPr>
      <w:r w:rsidRPr="00377B2B">
        <w:rPr>
          <w:b/>
          <w:sz w:val="20"/>
        </w:rPr>
        <w:t>Уровень значимости</w:t>
      </w:r>
      <w:r>
        <w:rPr>
          <w:sz w:val="20"/>
        </w:rPr>
        <w:t xml:space="preserve"> картируется в </w:t>
      </w:r>
      <w:r w:rsidR="00DD6ABD">
        <w:rPr>
          <w:sz w:val="20"/>
        </w:rPr>
        <w:t>«</w:t>
      </w:r>
      <w:r w:rsidR="00321755">
        <w:rPr>
          <w:sz w:val="20"/>
          <w:lang w:val="en-US"/>
        </w:rPr>
        <w:t>p</w:t>
      </w:r>
      <w:r w:rsidRPr="00572330">
        <w:rPr>
          <w:sz w:val="20"/>
        </w:rPr>
        <w:t>-</w:t>
      </w:r>
      <w:r>
        <w:rPr>
          <w:sz w:val="20"/>
        </w:rPr>
        <w:t>шкале</w:t>
      </w:r>
      <w:r w:rsidR="00DD6ABD">
        <w:rPr>
          <w:sz w:val="20"/>
        </w:rPr>
        <w:t>»</w:t>
      </w:r>
      <w:r w:rsidR="0021656A">
        <w:rPr>
          <w:sz w:val="20"/>
        </w:rPr>
        <w:t>:</w:t>
      </w:r>
    </w:p>
    <w:p w:rsidR="001361D1" w:rsidRPr="00572330" w:rsidRDefault="0021656A" w:rsidP="001361D1">
      <w:pPr>
        <w:ind w:right="283"/>
        <w:rPr>
          <w:sz w:val="20"/>
        </w:rPr>
      </w:pPr>
      <w:r>
        <w:rPr>
          <w:noProof/>
          <w:sz w:val="20"/>
        </w:rPr>
        <w:drawing>
          <wp:inline distT="0" distB="0" distL="0" distR="0" wp14:anchorId="3537F2CD" wp14:editId="3E6A8035">
            <wp:extent cx="2743200" cy="1630680"/>
            <wp:effectExtent l="19050" t="0" r="0" b="0"/>
            <wp:docPr id="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cstate="print"/>
                    <a:srcRect/>
                    <a:stretch>
                      <a:fillRect/>
                    </a:stretch>
                  </pic:blipFill>
                  <pic:spPr bwMode="auto">
                    <a:xfrm>
                      <a:off x="0" y="0"/>
                      <a:ext cx="2743200" cy="1630680"/>
                    </a:xfrm>
                    <a:prstGeom prst="rect">
                      <a:avLst/>
                    </a:prstGeom>
                    <a:noFill/>
                    <a:ln w="9525">
                      <a:noFill/>
                      <a:miter lim="800000"/>
                      <a:headEnd/>
                      <a:tailEnd/>
                    </a:ln>
                  </pic:spPr>
                </pic:pic>
              </a:graphicData>
            </a:graphic>
          </wp:inline>
        </w:drawing>
      </w:r>
      <w:r w:rsidR="001361D1">
        <w:rPr>
          <w:noProof/>
          <w:sz w:val="20"/>
        </w:rPr>
        <w:drawing>
          <wp:inline distT="0" distB="0" distL="0" distR="0" wp14:anchorId="16C55403" wp14:editId="2B34BA01">
            <wp:extent cx="2743200" cy="1630680"/>
            <wp:effectExtent l="19050" t="0" r="0" b="0"/>
            <wp:docPr id="1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cstate="print"/>
                    <a:srcRect/>
                    <a:stretch>
                      <a:fillRect/>
                    </a:stretch>
                  </pic:blipFill>
                  <pic:spPr bwMode="auto">
                    <a:xfrm>
                      <a:off x="0" y="0"/>
                      <a:ext cx="2743200" cy="1630680"/>
                    </a:xfrm>
                    <a:prstGeom prst="rect">
                      <a:avLst/>
                    </a:prstGeom>
                    <a:noFill/>
                    <a:ln w="9525">
                      <a:noFill/>
                      <a:miter lim="800000"/>
                      <a:headEnd/>
                      <a:tailEnd/>
                    </a:ln>
                  </pic:spPr>
                </pic:pic>
              </a:graphicData>
            </a:graphic>
          </wp:inline>
        </w:drawing>
      </w:r>
    </w:p>
    <w:p w:rsidR="00535CBB" w:rsidRPr="00535CBB" w:rsidRDefault="00535CBB" w:rsidP="00D5108C">
      <w:pPr>
        <w:ind w:left="-567" w:right="283" w:firstLine="283"/>
        <w:rPr>
          <w:sz w:val="20"/>
        </w:rPr>
      </w:pPr>
    </w:p>
    <w:p w:rsidR="009378FE" w:rsidRDefault="009378FE" w:rsidP="009378FE">
      <w:pPr>
        <w:pStyle w:val="3"/>
      </w:pPr>
      <w:bookmarkStart w:id="417" w:name="_Toc29903452"/>
      <w:r>
        <w:t>5.7.2.3. Вывод значимых различий в текстовой файл</w:t>
      </w:r>
      <w:bookmarkEnd w:id="417"/>
    </w:p>
    <w:p w:rsidR="002B737E" w:rsidRPr="002636CF" w:rsidRDefault="002B737E" w:rsidP="00D5108C">
      <w:pPr>
        <w:ind w:left="-567" w:right="283" w:firstLine="283"/>
        <w:rPr>
          <w:sz w:val="20"/>
        </w:rPr>
      </w:pPr>
      <w:r>
        <w:rPr>
          <w:sz w:val="20"/>
        </w:rPr>
        <w:t>Подменю «Файл» окна</w:t>
      </w:r>
      <w:r w:rsidR="001F634C">
        <w:rPr>
          <w:sz w:val="20"/>
        </w:rPr>
        <w:t xml:space="preserve"> </w:t>
      </w:r>
      <w:r>
        <w:rPr>
          <w:sz w:val="20"/>
        </w:rPr>
        <w:t>картирования</w:t>
      </w:r>
      <w:r w:rsidR="001F634C">
        <w:rPr>
          <w:sz w:val="20"/>
        </w:rPr>
        <w:t xml:space="preserve"> </w:t>
      </w:r>
      <w:r>
        <w:rPr>
          <w:sz w:val="20"/>
        </w:rPr>
        <w:t>содержит пункты для записи значимых различий в текстовой файл и файл для Дискриминантного Анализа. Текстовой файл</w:t>
      </w:r>
      <w:r w:rsidR="0016328B">
        <w:rPr>
          <w:sz w:val="20"/>
        </w:rPr>
        <w:t xml:space="preserve"> сразу выдает все возможные различия</w:t>
      </w:r>
      <w:r w:rsidR="002636CF">
        <w:rPr>
          <w:sz w:val="20"/>
        </w:rPr>
        <w:t xml:space="preserve"> (порог задает пользователь по своему усмотрению)</w:t>
      </w:r>
      <w:r w:rsidR="0016328B">
        <w:rPr>
          <w:sz w:val="20"/>
        </w:rPr>
        <w:t>, причем отдельно по</w:t>
      </w:r>
      <w:r w:rsidR="001F634C">
        <w:rPr>
          <w:sz w:val="20"/>
        </w:rPr>
        <w:t xml:space="preserve"> </w:t>
      </w:r>
      <w:r w:rsidR="0016328B">
        <w:rPr>
          <w:sz w:val="20"/>
        </w:rPr>
        <w:t>группам спектральных диапазонов в порядке убывания</w:t>
      </w:r>
      <w:r w:rsidR="0016328B" w:rsidRPr="0016328B">
        <w:rPr>
          <w:sz w:val="20"/>
        </w:rPr>
        <w:t>:</w:t>
      </w:r>
    </w:p>
    <w:p w:rsidR="0016328B" w:rsidRPr="002636CF" w:rsidRDefault="0016328B" w:rsidP="00D5108C">
      <w:pPr>
        <w:ind w:left="-567" w:right="283" w:firstLine="283"/>
        <w:rPr>
          <w:sz w:val="20"/>
        </w:rPr>
      </w:pPr>
    </w:p>
    <w:p w:rsidR="0016328B" w:rsidRDefault="00522C00" w:rsidP="00D5108C">
      <w:pPr>
        <w:ind w:left="-567" w:right="283" w:firstLine="283"/>
        <w:rPr>
          <w:sz w:val="20"/>
          <w:lang w:val="en-US"/>
        </w:rPr>
      </w:pPr>
      <w:r>
        <w:rPr>
          <w:noProof/>
          <w:sz w:val="20"/>
        </w:rPr>
        <w:drawing>
          <wp:inline distT="0" distB="0" distL="0" distR="0" wp14:anchorId="20D073B5" wp14:editId="77F3BB32">
            <wp:extent cx="5937250" cy="1631950"/>
            <wp:effectExtent l="19050" t="0" r="635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2" cstate="print"/>
                    <a:srcRect/>
                    <a:stretch>
                      <a:fillRect/>
                    </a:stretch>
                  </pic:blipFill>
                  <pic:spPr bwMode="auto">
                    <a:xfrm>
                      <a:off x="0" y="0"/>
                      <a:ext cx="5937250" cy="1631950"/>
                    </a:xfrm>
                    <a:prstGeom prst="rect">
                      <a:avLst/>
                    </a:prstGeom>
                    <a:noFill/>
                    <a:ln w="9525">
                      <a:noFill/>
                      <a:miter lim="800000"/>
                      <a:headEnd/>
                      <a:tailEnd/>
                    </a:ln>
                  </pic:spPr>
                </pic:pic>
              </a:graphicData>
            </a:graphic>
          </wp:inline>
        </w:drawing>
      </w:r>
    </w:p>
    <w:p w:rsidR="0016328B" w:rsidRPr="0016328B" w:rsidRDefault="0016328B" w:rsidP="00D5108C">
      <w:pPr>
        <w:ind w:left="-567" w:right="283" w:firstLine="283"/>
        <w:rPr>
          <w:sz w:val="20"/>
          <w:lang w:val="en-US"/>
        </w:rPr>
      </w:pPr>
    </w:p>
    <w:p w:rsidR="002B737E" w:rsidRDefault="00522C00" w:rsidP="00D5108C">
      <w:pPr>
        <w:ind w:left="-567" w:right="283" w:firstLine="283"/>
        <w:rPr>
          <w:sz w:val="20"/>
          <w:lang w:val="en-US"/>
        </w:rPr>
      </w:pPr>
      <w:r>
        <w:rPr>
          <w:noProof/>
          <w:sz w:val="20"/>
        </w:rPr>
        <w:lastRenderedPageBreak/>
        <w:drawing>
          <wp:inline distT="0" distB="0" distL="0" distR="0" wp14:anchorId="5C616233" wp14:editId="1F01343E">
            <wp:extent cx="5937250" cy="1631950"/>
            <wp:effectExtent l="19050" t="0" r="635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3" cstate="print"/>
                    <a:srcRect/>
                    <a:stretch>
                      <a:fillRect/>
                    </a:stretch>
                  </pic:blipFill>
                  <pic:spPr bwMode="auto">
                    <a:xfrm>
                      <a:off x="0" y="0"/>
                      <a:ext cx="5937250" cy="1631950"/>
                    </a:xfrm>
                    <a:prstGeom prst="rect">
                      <a:avLst/>
                    </a:prstGeom>
                    <a:noFill/>
                    <a:ln w="9525">
                      <a:noFill/>
                      <a:miter lim="800000"/>
                      <a:headEnd/>
                      <a:tailEnd/>
                    </a:ln>
                  </pic:spPr>
                </pic:pic>
              </a:graphicData>
            </a:graphic>
          </wp:inline>
        </w:drawing>
      </w:r>
    </w:p>
    <w:p w:rsidR="0016328B" w:rsidRDefault="00522C00" w:rsidP="00D5108C">
      <w:pPr>
        <w:ind w:left="-567" w:right="283" w:firstLine="283"/>
        <w:rPr>
          <w:sz w:val="20"/>
          <w:lang w:val="en-US"/>
        </w:rPr>
      </w:pPr>
      <w:r>
        <w:rPr>
          <w:noProof/>
          <w:sz w:val="20"/>
        </w:rPr>
        <w:drawing>
          <wp:inline distT="0" distB="0" distL="0" distR="0" wp14:anchorId="0C3DEFB7" wp14:editId="3F21F401">
            <wp:extent cx="5937250" cy="1631950"/>
            <wp:effectExtent l="1905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4" cstate="print"/>
                    <a:srcRect/>
                    <a:stretch>
                      <a:fillRect/>
                    </a:stretch>
                  </pic:blipFill>
                  <pic:spPr bwMode="auto">
                    <a:xfrm>
                      <a:off x="0" y="0"/>
                      <a:ext cx="5937250" cy="1631950"/>
                    </a:xfrm>
                    <a:prstGeom prst="rect">
                      <a:avLst/>
                    </a:prstGeom>
                    <a:noFill/>
                    <a:ln w="9525">
                      <a:noFill/>
                      <a:miter lim="800000"/>
                      <a:headEnd/>
                      <a:tailEnd/>
                    </a:ln>
                  </pic:spPr>
                </pic:pic>
              </a:graphicData>
            </a:graphic>
          </wp:inline>
        </w:drawing>
      </w:r>
    </w:p>
    <w:p w:rsidR="002636CF" w:rsidRDefault="002636CF" w:rsidP="00D5108C">
      <w:pPr>
        <w:ind w:left="-567" w:right="283" w:firstLine="283"/>
        <w:rPr>
          <w:sz w:val="20"/>
        </w:rPr>
      </w:pPr>
    </w:p>
    <w:p w:rsidR="00E65625" w:rsidRDefault="00E65625" w:rsidP="00D5108C">
      <w:pPr>
        <w:ind w:left="-567" w:right="283" w:firstLine="283"/>
        <w:rPr>
          <w:sz w:val="20"/>
        </w:rPr>
      </w:pPr>
      <w:r>
        <w:rPr>
          <w:sz w:val="20"/>
        </w:rPr>
        <w:t>Выводится полоса, наименование параметра, отведения (для автоспектров – одинаковые, для кросс-спектров – разные), статистика (или «</w:t>
      </w:r>
      <w:r>
        <w:rPr>
          <w:sz w:val="20"/>
          <w:lang w:val="en-US"/>
        </w:rPr>
        <w:t>t</w:t>
      </w:r>
      <w:r>
        <w:rPr>
          <w:sz w:val="20"/>
        </w:rPr>
        <w:t>» или «</w:t>
      </w:r>
      <w:r>
        <w:rPr>
          <w:sz w:val="20"/>
          <w:lang w:val="en-US"/>
        </w:rPr>
        <w:t>p</w:t>
      </w:r>
      <w:r>
        <w:rPr>
          <w:sz w:val="20"/>
        </w:rPr>
        <w:t>»), а также статистики и результаты сравнения дисперсий</w:t>
      </w:r>
      <w:r w:rsidRPr="00E65625">
        <w:rPr>
          <w:sz w:val="20"/>
        </w:rPr>
        <w:t xml:space="preserve">: </w:t>
      </w:r>
      <w:r w:rsidR="009378FE">
        <w:rPr>
          <w:sz w:val="20"/>
        </w:rPr>
        <w:t>«</w:t>
      </w:r>
      <w:r>
        <w:rPr>
          <w:sz w:val="20"/>
          <w:lang w:val="en-US"/>
        </w:rPr>
        <w:t>m</w:t>
      </w:r>
      <w:r w:rsidRPr="00E65625">
        <w:rPr>
          <w:sz w:val="20"/>
        </w:rPr>
        <w:t>1</w:t>
      </w:r>
      <w:r w:rsidR="009378FE">
        <w:rPr>
          <w:sz w:val="20"/>
        </w:rPr>
        <w:t>»</w:t>
      </w:r>
      <w:r w:rsidRPr="00E65625">
        <w:rPr>
          <w:sz w:val="20"/>
        </w:rPr>
        <w:t>,</w:t>
      </w:r>
      <w:r w:rsidR="009378FE">
        <w:rPr>
          <w:sz w:val="20"/>
        </w:rPr>
        <w:t xml:space="preserve"> «</w:t>
      </w:r>
      <w:r>
        <w:rPr>
          <w:sz w:val="20"/>
          <w:lang w:val="en-US"/>
        </w:rPr>
        <w:t>m</w:t>
      </w:r>
      <w:r w:rsidRPr="00E65625">
        <w:rPr>
          <w:sz w:val="20"/>
        </w:rPr>
        <w:t>2</w:t>
      </w:r>
      <w:r w:rsidR="009378FE">
        <w:rPr>
          <w:sz w:val="20"/>
        </w:rPr>
        <w:t>»</w:t>
      </w:r>
      <w:r>
        <w:rPr>
          <w:sz w:val="20"/>
        </w:rPr>
        <w:t xml:space="preserve">– выборочные средние, </w:t>
      </w:r>
      <w:r w:rsidR="009378FE">
        <w:rPr>
          <w:sz w:val="20"/>
        </w:rPr>
        <w:t>«</w:t>
      </w:r>
      <w:r>
        <w:rPr>
          <w:sz w:val="20"/>
          <w:lang w:val="en-US"/>
        </w:rPr>
        <w:t>sd</w:t>
      </w:r>
      <w:r w:rsidRPr="00E65625">
        <w:rPr>
          <w:sz w:val="20"/>
        </w:rPr>
        <w:t>1</w:t>
      </w:r>
      <w:r w:rsidR="009378FE">
        <w:rPr>
          <w:sz w:val="20"/>
        </w:rPr>
        <w:t>»</w:t>
      </w:r>
      <w:r w:rsidRPr="00E65625">
        <w:rPr>
          <w:sz w:val="20"/>
        </w:rPr>
        <w:t>,</w:t>
      </w:r>
      <w:r w:rsidR="009378FE">
        <w:rPr>
          <w:sz w:val="20"/>
        </w:rPr>
        <w:t xml:space="preserve"> «</w:t>
      </w:r>
      <w:r w:rsidR="009378FE">
        <w:rPr>
          <w:sz w:val="20"/>
          <w:lang w:val="en-US"/>
        </w:rPr>
        <w:t>s</w:t>
      </w:r>
      <w:r>
        <w:rPr>
          <w:sz w:val="20"/>
          <w:lang w:val="en-US"/>
        </w:rPr>
        <w:t>d</w:t>
      </w:r>
      <w:r w:rsidRPr="00E65625">
        <w:rPr>
          <w:sz w:val="20"/>
        </w:rPr>
        <w:t>2</w:t>
      </w:r>
      <w:r w:rsidR="009378FE">
        <w:rPr>
          <w:sz w:val="20"/>
        </w:rPr>
        <w:t>»</w:t>
      </w:r>
      <w:r w:rsidRPr="00E65625">
        <w:rPr>
          <w:sz w:val="20"/>
        </w:rPr>
        <w:t xml:space="preserve"> – </w:t>
      </w:r>
      <w:r>
        <w:rPr>
          <w:sz w:val="20"/>
        </w:rPr>
        <w:t>выборочные стандартные отклонения,</w:t>
      </w:r>
      <w:r w:rsidR="00836BBD">
        <w:rPr>
          <w:sz w:val="20"/>
        </w:rPr>
        <w:t xml:space="preserve"> </w:t>
      </w:r>
      <w:r w:rsidR="009378FE">
        <w:rPr>
          <w:sz w:val="20"/>
        </w:rPr>
        <w:t>«</w:t>
      </w:r>
      <w:r>
        <w:rPr>
          <w:sz w:val="20"/>
          <w:lang w:val="en-US"/>
        </w:rPr>
        <w:t>D</w:t>
      </w:r>
      <w:r w:rsidRPr="00E65625">
        <w:rPr>
          <w:sz w:val="20"/>
        </w:rPr>
        <w:t>1=</w:t>
      </w:r>
      <w:r>
        <w:rPr>
          <w:sz w:val="20"/>
          <w:lang w:val="en-US"/>
        </w:rPr>
        <w:t>D</w:t>
      </w:r>
      <w:r w:rsidRPr="00E65625">
        <w:rPr>
          <w:sz w:val="20"/>
        </w:rPr>
        <w:t>2</w:t>
      </w:r>
      <w:r w:rsidR="009378FE">
        <w:rPr>
          <w:sz w:val="20"/>
        </w:rPr>
        <w:t>»</w:t>
      </w:r>
      <w:r>
        <w:rPr>
          <w:sz w:val="20"/>
        </w:rPr>
        <w:t xml:space="preserve">–дисперсии равны, </w:t>
      </w:r>
      <w:r w:rsidR="009378FE">
        <w:rPr>
          <w:sz w:val="20"/>
        </w:rPr>
        <w:t>«</w:t>
      </w:r>
      <w:r>
        <w:rPr>
          <w:sz w:val="20"/>
          <w:lang w:val="en-US"/>
        </w:rPr>
        <w:t>D</w:t>
      </w:r>
      <w:r w:rsidRPr="00E65625">
        <w:rPr>
          <w:sz w:val="20"/>
        </w:rPr>
        <w:t>1&lt;</w:t>
      </w:r>
      <w:r>
        <w:rPr>
          <w:sz w:val="20"/>
          <w:lang w:val="en-US"/>
        </w:rPr>
        <w:t>D</w:t>
      </w:r>
      <w:r>
        <w:rPr>
          <w:sz w:val="20"/>
        </w:rPr>
        <w:t>2</w:t>
      </w:r>
      <w:r w:rsidR="009378FE">
        <w:rPr>
          <w:sz w:val="20"/>
        </w:rPr>
        <w:t>»</w:t>
      </w:r>
      <w:r w:rsidRPr="00E65625">
        <w:rPr>
          <w:sz w:val="20"/>
        </w:rPr>
        <w:t>,</w:t>
      </w:r>
      <w:r w:rsidR="009378FE">
        <w:rPr>
          <w:sz w:val="20"/>
        </w:rPr>
        <w:t xml:space="preserve"> «</w:t>
      </w:r>
      <w:r>
        <w:rPr>
          <w:sz w:val="20"/>
          <w:lang w:val="en-US"/>
        </w:rPr>
        <w:t>D</w:t>
      </w:r>
      <w:r w:rsidRPr="00E65625">
        <w:rPr>
          <w:sz w:val="20"/>
        </w:rPr>
        <w:t>1&gt;</w:t>
      </w:r>
      <w:r>
        <w:rPr>
          <w:sz w:val="20"/>
          <w:lang w:val="en-US"/>
        </w:rPr>
        <w:t>D</w:t>
      </w:r>
      <w:r w:rsidRPr="00E65625">
        <w:rPr>
          <w:sz w:val="20"/>
        </w:rPr>
        <w:t>2</w:t>
      </w:r>
      <w:r w:rsidR="009378FE">
        <w:rPr>
          <w:sz w:val="20"/>
        </w:rPr>
        <w:t>»</w:t>
      </w:r>
      <w:r w:rsidRPr="00E65625">
        <w:rPr>
          <w:sz w:val="20"/>
        </w:rPr>
        <w:t xml:space="preserve"> – </w:t>
      </w:r>
      <w:r>
        <w:rPr>
          <w:sz w:val="20"/>
        </w:rPr>
        <w:t xml:space="preserve">не равны с уровнем значимости </w:t>
      </w:r>
      <w:r>
        <w:rPr>
          <w:sz w:val="20"/>
          <w:lang w:val="en-US"/>
        </w:rPr>
        <w:t>p</w:t>
      </w:r>
      <w:r w:rsidRPr="00E65625">
        <w:rPr>
          <w:sz w:val="20"/>
        </w:rPr>
        <w:t>.</w:t>
      </w:r>
    </w:p>
    <w:p w:rsidR="009378FE" w:rsidRPr="00E65625" w:rsidRDefault="009378FE" w:rsidP="00D5108C">
      <w:pPr>
        <w:ind w:left="-567" w:right="283" w:firstLine="283"/>
        <w:rPr>
          <w:sz w:val="20"/>
        </w:rPr>
      </w:pPr>
    </w:p>
    <w:p w:rsidR="009378FE" w:rsidRDefault="009378FE" w:rsidP="009378FE">
      <w:pPr>
        <w:pStyle w:val="3"/>
      </w:pPr>
      <w:bookmarkStart w:id="418" w:name="_Ref436997709"/>
      <w:bookmarkStart w:id="419" w:name="_Toc29903453"/>
      <w:r>
        <w:t>5.7.2.4. Вывод значимых различий в файл для Дискриминантного Анализа.</w:t>
      </w:r>
      <w:bookmarkEnd w:id="418"/>
      <w:bookmarkEnd w:id="419"/>
    </w:p>
    <w:p w:rsidR="001A7A37" w:rsidRDefault="001A7A37" w:rsidP="001A7A37">
      <w:pPr>
        <w:rPr>
          <w:sz w:val="20"/>
        </w:rPr>
      </w:pPr>
      <w:r>
        <w:rPr>
          <w:sz w:val="20"/>
        </w:rPr>
        <w:t>Перед записью в файл Дискриминантного Анализа следует указать</w:t>
      </w:r>
      <w:r w:rsidR="0046292D">
        <w:rPr>
          <w:sz w:val="20"/>
        </w:rPr>
        <w:t xml:space="preserve"> отведения</w:t>
      </w:r>
    </w:p>
    <w:p w:rsidR="0046292D" w:rsidRDefault="0046292D" w:rsidP="001A7A37">
      <w:pPr>
        <w:rPr>
          <w:sz w:val="20"/>
        </w:rPr>
      </w:pPr>
    </w:p>
    <w:p w:rsidR="001A7A37" w:rsidRDefault="001A7A37" w:rsidP="001A7A37">
      <w:r>
        <w:rPr>
          <w:noProof/>
        </w:rPr>
        <w:drawing>
          <wp:inline distT="0" distB="0" distL="0" distR="0" wp14:anchorId="149AB0DE" wp14:editId="0D7FFAB6">
            <wp:extent cx="2329733" cy="2968117"/>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330047" cy="2968517"/>
                    </a:xfrm>
                    <a:prstGeom prst="rect">
                      <a:avLst/>
                    </a:prstGeom>
                  </pic:spPr>
                </pic:pic>
              </a:graphicData>
            </a:graphic>
          </wp:inline>
        </w:drawing>
      </w:r>
    </w:p>
    <w:p w:rsidR="0046292D" w:rsidRPr="000C1FDA" w:rsidRDefault="0046292D" w:rsidP="001A7A37">
      <w:pPr>
        <w:rPr>
          <w:sz w:val="20"/>
          <w:szCs w:val="20"/>
        </w:rPr>
      </w:pPr>
      <w:r w:rsidRPr="000C1FDA">
        <w:rPr>
          <w:sz w:val="20"/>
          <w:szCs w:val="20"/>
        </w:rPr>
        <w:t xml:space="preserve">Например, можно исключить отведения </w:t>
      </w:r>
      <w:r w:rsidRPr="000C1FDA">
        <w:rPr>
          <w:sz w:val="20"/>
          <w:szCs w:val="20"/>
          <w:lang w:val="en-US"/>
        </w:rPr>
        <w:t>Fp</w:t>
      </w:r>
      <w:r w:rsidRPr="000C1FDA">
        <w:rPr>
          <w:sz w:val="20"/>
          <w:szCs w:val="20"/>
        </w:rPr>
        <w:t xml:space="preserve">1 и </w:t>
      </w:r>
      <w:r w:rsidRPr="000C1FDA">
        <w:rPr>
          <w:sz w:val="20"/>
          <w:szCs w:val="20"/>
          <w:lang w:val="en-US"/>
        </w:rPr>
        <w:t>Fp</w:t>
      </w:r>
      <w:r w:rsidRPr="000C1FDA">
        <w:rPr>
          <w:sz w:val="20"/>
          <w:szCs w:val="20"/>
        </w:rPr>
        <w:t>2, так как там много глазодвигательных артефактов и к тому же не все записывают ЭЭГ с этимим отведениями.</w:t>
      </w:r>
    </w:p>
    <w:p w:rsidR="0046292D" w:rsidRPr="000C1FDA" w:rsidRDefault="0046292D" w:rsidP="001A7A37">
      <w:pPr>
        <w:rPr>
          <w:sz w:val="20"/>
          <w:szCs w:val="20"/>
        </w:rPr>
      </w:pPr>
      <w:r w:rsidRPr="000C1FDA">
        <w:rPr>
          <w:sz w:val="20"/>
          <w:szCs w:val="20"/>
        </w:rPr>
        <w:t>Далее указывается порог  уровня значимости, выше которого  переменные не рассматриваются</w:t>
      </w:r>
      <w:r w:rsidR="005D7104" w:rsidRPr="000C1FDA">
        <w:rPr>
          <w:sz w:val="20"/>
          <w:szCs w:val="20"/>
        </w:rPr>
        <w:t xml:space="preserve"> (или, если картируется величина </w:t>
      </w:r>
      <w:r w:rsidR="005D7104" w:rsidRPr="000C1FDA">
        <w:rPr>
          <w:sz w:val="20"/>
          <w:szCs w:val="20"/>
          <w:lang w:val="en-US"/>
        </w:rPr>
        <w:t>t</w:t>
      </w:r>
      <w:r w:rsidR="005D7104" w:rsidRPr="000C1FDA">
        <w:rPr>
          <w:sz w:val="20"/>
          <w:szCs w:val="20"/>
        </w:rPr>
        <w:t xml:space="preserve">, то максимальный порог для </w:t>
      </w:r>
      <w:r w:rsidR="005D7104" w:rsidRPr="000C1FDA">
        <w:rPr>
          <w:sz w:val="20"/>
          <w:szCs w:val="20"/>
          <w:lang w:val="en-US"/>
        </w:rPr>
        <w:t>t</w:t>
      </w:r>
      <w:r w:rsidR="005D7104" w:rsidRPr="000C1FDA">
        <w:rPr>
          <w:sz w:val="20"/>
          <w:szCs w:val="20"/>
        </w:rPr>
        <w:t>)</w:t>
      </w:r>
      <w:r w:rsidRPr="000C1FDA">
        <w:rPr>
          <w:sz w:val="20"/>
          <w:szCs w:val="20"/>
        </w:rPr>
        <w:t>:</w:t>
      </w:r>
    </w:p>
    <w:p w:rsidR="0046292D" w:rsidRDefault="0046292D" w:rsidP="001A7A37">
      <w:r>
        <w:rPr>
          <w:noProof/>
        </w:rPr>
        <w:drawing>
          <wp:inline distT="0" distB="0" distL="0" distR="0" wp14:anchorId="01C1C53A" wp14:editId="01B802E3">
            <wp:extent cx="1860606" cy="889855"/>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62078" cy="890559"/>
                    </a:xfrm>
                    <a:prstGeom prst="rect">
                      <a:avLst/>
                    </a:prstGeom>
                  </pic:spPr>
                </pic:pic>
              </a:graphicData>
            </a:graphic>
          </wp:inline>
        </w:drawing>
      </w:r>
    </w:p>
    <w:p w:rsidR="0046292D" w:rsidRPr="000C1FDA" w:rsidRDefault="005D7104" w:rsidP="001A7A37">
      <w:pPr>
        <w:rPr>
          <w:sz w:val="20"/>
          <w:szCs w:val="20"/>
        </w:rPr>
      </w:pPr>
      <w:r w:rsidRPr="000C1FDA">
        <w:rPr>
          <w:sz w:val="20"/>
          <w:szCs w:val="20"/>
        </w:rPr>
        <w:t>Далее</w:t>
      </w:r>
      <w:r w:rsidR="0046292D" w:rsidRPr="000C1FDA">
        <w:rPr>
          <w:sz w:val="20"/>
          <w:szCs w:val="20"/>
        </w:rPr>
        <w:t xml:space="preserve"> </w:t>
      </w:r>
      <w:r w:rsidRPr="000C1FDA">
        <w:rPr>
          <w:sz w:val="20"/>
          <w:szCs w:val="20"/>
        </w:rPr>
        <w:t xml:space="preserve">указывается </w:t>
      </w:r>
      <w:r w:rsidR="0046292D" w:rsidRPr="000C1FDA">
        <w:rPr>
          <w:sz w:val="20"/>
          <w:szCs w:val="20"/>
        </w:rPr>
        <w:t>максимальное количество  независимых переменных</w:t>
      </w:r>
      <w:r w:rsidRPr="000C1FDA">
        <w:rPr>
          <w:sz w:val="20"/>
          <w:szCs w:val="20"/>
        </w:rPr>
        <w:t xml:space="preserve"> (до 10000)</w:t>
      </w:r>
      <w:r w:rsidR="0046292D" w:rsidRPr="000C1FDA">
        <w:rPr>
          <w:sz w:val="20"/>
          <w:szCs w:val="20"/>
        </w:rPr>
        <w:t>:</w:t>
      </w:r>
    </w:p>
    <w:p w:rsidR="0046292D" w:rsidRDefault="0046292D" w:rsidP="001A7A37">
      <w:r>
        <w:rPr>
          <w:noProof/>
        </w:rPr>
        <w:lastRenderedPageBreak/>
        <w:drawing>
          <wp:inline distT="0" distB="0" distL="0" distR="0" wp14:anchorId="0B537684" wp14:editId="1BF66B56">
            <wp:extent cx="1860606" cy="88985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862078" cy="890559"/>
                    </a:xfrm>
                    <a:prstGeom prst="rect">
                      <a:avLst/>
                    </a:prstGeom>
                  </pic:spPr>
                </pic:pic>
              </a:graphicData>
            </a:graphic>
          </wp:inline>
        </w:drawing>
      </w:r>
    </w:p>
    <w:p w:rsidR="005D7104" w:rsidRPr="000C1FDA" w:rsidRDefault="000C1FDA" w:rsidP="00FC5C65">
      <w:pPr>
        <w:ind w:left="-567" w:firstLine="709"/>
        <w:rPr>
          <w:i/>
          <w:sz w:val="20"/>
          <w:szCs w:val="20"/>
        </w:rPr>
      </w:pPr>
      <w:r w:rsidRPr="000C1FDA">
        <w:rPr>
          <w:i/>
          <w:sz w:val="20"/>
          <w:szCs w:val="20"/>
        </w:rPr>
        <w:t>Замечание</w:t>
      </w:r>
      <w:proofErr w:type="gramStart"/>
      <w:r w:rsidRPr="000C1FDA">
        <w:rPr>
          <w:i/>
          <w:sz w:val="20"/>
          <w:szCs w:val="20"/>
        </w:rPr>
        <w:t>.</w:t>
      </w:r>
      <w:r w:rsidR="005D7104" w:rsidRPr="000C1FDA">
        <w:rPr>
          <w:i/>
          <w:sz w:val="20"/>
          <w:szCs w:val="20"/>
        </w:rPr>
        <w:t>У</w:t>
      </w:r>
      <w:proofErr w:type="gramEnd"/>
      <w:r w:rsidR="005D7104" w:rsidRPr="000C1FDA">
        <w:rPr>
          <w:i/>
          <w:sz w:val="20"/>
          <w:szCs w:val="20"/>
        </w:rPr>
        <w:t>ровень значимости и максимальное количество переменных подбираются  в зависимости от метода поиска ЛДФ. Если выбирается пошаговый метод включения предикторов, то уровень значимости должен быть достаточно большой (от 1 до 0,05), чтобы захватить как можно большее число переменных. Если выбирается метод перебора, то, напротив, имеет смысл выбирать переменных поменьше (100-300), отбирая  наиболее информативные (т.е. с</w:t>
      </w:r>
      <w:r w:rsidRPr="000C1FDA">
        <w:rPr>
          <w:i/>
          <w:sz w:val="20"/>
          <w:szCs w:val="20"/>
        </w:rPr>
        <w:t xml:space="preserve"> наименьшими значениями уровня значимости различий)</w:t>
      </w:r>
      <w:r w:rsidR="005D7104" w:rsidRPr="000C1FDA">
        <w:rPr>
          <w:i/>
          <w:sz w:val="20"/>
          <w:szCs w:val="20"/>
        </w:rPr>
        <w:t xml:space="preserve"> </w:t>
      </w:r>
    </w:p>
    <w:p w:rsidR="00E65625" w:rsidRPr="00F9323E" w:rsidRDefault="0046292D" w:rsidP="00D5108C">
      <w:pPr>
        <w:ind w:left="-567" w:right="283" w:firstLine="283"/>
        <w:rPr>
          <w:sz w:val="20"/>
        </w:rPr>
      </w:pPr>
      <w:r>
        <w:rPr>
          <w:sz w:val="20"/>
        </w:rPr>
        <w:t>Также п</w:t>
      </w:r>
      <w:r w:rsidR="00E65625">
        <w:rPr>
          <w:sz w:val="20"/>
        </w:rPr>
        <w:t>еред</w:t>
      </w:r>
      <w:r w:rsidR="001F634C">
        <w:rPr>
          <w:sz w:val="20"/>
        </w:rPr>
        <w:t xml:space="preserve"> </w:t>
      </w:r>
      <w:r w:rsidR="002636CF">
        <w:rPr>
          <w:sz w:val="20"/>
        </w:rPr>
        <w:t>запис</w:t>
      </w:r>
      <w:r w:rsidR="00E65625">
        <w:rPr>
          <w:sz w:val="20"/>
        </w:rPr>
        <w:t>ью</w:t>
      </w:r>
      <w:r w:rsidR="001F634C">
        <w:rPr>
          <w:sz w:val="20"/>
        </w:rPr>
        <w:t xml:space="preserve"> </w:t>
      </w:r>
      <w:r w:rsidR="002636CF">
        <w:rPr>
          <w:sz w:val="20"/>
        </w:rPr>
        <w:t>в файл Дискриминантного Анализа</w:t>
      </w:r>
      <w:r w:rsidR="001F634C">
        <w:rPr>
          <w:sz w:val="20"/>
        </w:rPr>
        <w:t xml:space="preserve"> </w:t>
      </w:r>
      <w:r w:rsidR="00AC30C2">
        <w:rPr>
          <w:sz w:val="20"/>
        </w:rPr>
        <w:t>следует</w:t>
      </w:r>
      <w:r w:rsidR="001F634C">
        <w:rPr>
          <w:sz w:val="20"/>
        </w:rPr>
        <w:t xml:space="preserve"> </w:t>
      </w:r>
      <w:r w:rsidR="00E65625">
        <w:rPr>
          <w:sz w:val="20"/>
        </w:rPr>
        <w:t>указать спектральные параметры</w:t>
      </w:r>
      <w:r w:rsidR="000C1FDA">
        <w:rPr>
          <w:sz w:val="20"/>
        </w:rPr>
        <w:t>,</w:t>
      </w:r>
      <w:r w:rsidR="00E65625">
        <w:rPr>
          <w:sz w:val="20"/>
        </w:rPr>
        <w:t xml:space="preserve">  полосы</w:t>
      </w:r>
      <w:r w:rsidR="000C1FDA">
        <w:rPr>
          <w:sz w:val="20"/>
        </w:rPr>
        <w:t xml:space="preserve"> и ритм, </w:t>
      </w:r>
      <w:r w:rsidR="00E65625">
        <w:rPr>
          <w:sz w:val="20"/>
        </w:rPr>
        <w:t xml:space="preserve"> по которым будет проводит</w:t>
      </w:r>
      <w:r w:rsidR="00AC30C2">
        <w:rPr>
          <w:sz w:val="20"/>
        </w:rPr>
        <w:t>ь</w:t>
      </w:r>
      <w:r w:rsidR="00E65625">
        <w:rPr>
          <w:sz w:val="20"/>
        </w:rPr>
        <w:t xml:space="preserve">ся анализ. </w:t>
      </w:r>
      <w:r w:rsidR="000C1FDA">
        <w:rPr>
          <w:sz w:val="20"/>
        </w:rPr>
        <w:t>Для ДА</w:t>
      </w:r>
      <w:r w:rsidR="00E65625">
        <w:rPr>
          <w:sz w:val="20"/>
        </w:rPr>
        <w:t xml:space="preserve"> </w:t>
      </w:r>
      <w:r w:rsidR="000C1FDA">
        <w:rPr>
          <w:sz w:val="20"/>
        </w:rPr>
        <w:t xml:space="preserve">имеет смысл </w:t>
      </w:r>
      <w:r w:rsidR="00E65625">
        <w:rPr>
          <w:sz w:val="20"/>
        </w:rPr>
        <w:t>отмеч</w:t>
      </w:r>
      <w:r w:rsidR="000C1FDA">
        <w:rPr>
          <w:sz w:val="20"/>
        </w:rPr>
        <w:t>ать</w:t>
      </w:r>
      <w:r w:rsidR="00E65625">
        <w:rPr>
          <w:sz w:val="20"/>
        </w:rPr>
        <w:t xml:space="preserve"> только </w:t>
      </w:r>
      <w:r w:rsidR="00547113">
        <w:rPr>
          <w:sz w:val="20"/>
        </w:rPr>
        <w:t>«</w:t>
      </w:r>
      <w:proofErr w:type="gramStart"/>
      <w:r w:rsidR="00E65625">
        <w:rPr>
          <w:sz w:val="20"/>
        </w:rPr>
        <w:t>нормализованные</w:t>
      </w:r>
      <w:proofErr w:type="gramEnd"/>
      <w:r w:rsidR="00547113">
        <w:rPr>
          <w:sz w:val="20"/>
        </w:rPr>
        <w:t>»</w:t>
      </w:r>
      <w:r w:rsidR="00E65625" w:rsidRPr="0003051C">
        <w:rPr>
          <w:sz w:val="20"/>
        </w:rPr>
        <w:t>:</w:t>
      </w:r>
    </w:p>
    <w:p w:rsidR="00F9323E" w:rsidRPr="00F9323E" w:rsidRDefault="00F9323E" w:rsidP="00D5108C">
      <w:pPr>
        <w:ind w:left="-567" w:right="283" w:firstLine="283"/>
        <w:rPr>
          <w:sz w:val="20"/>
          <w:lang w:val="en-US"/>
        </w:rPr>
      </w:pPr>
      <w:r>
        <w:rPr>
          <w:noProof/>
        </w:rPr>
        <w:drawing>
          <wp:inline distT="0" distB="0" distL="0" distR="0" wp14:anchorId="578075BC" wp14:editId="76319D76">
            <wp:extent cx="5940425" cy="6292963"/>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0425" cy="6292963"/>
                    </a:xfrm>
                    <a:prstGeom prst="rect">
                      <a:avLst/>
                    </a:prstGeom>
                  </pic:spPr>
                </pic:pic>
              </a:graphicData>
            </a:graphic>
          </wp:inline>
        </w:drawing>
      </w:r>
    </w:p>
    <w:p w:rsidR="002636CF" w:rsidRDefault="00547113" w:rsidP="00D5108C">
      <w:pPr>
        <w:ind w:left="-567" w:right="283" w:firstLine="283"/>
        <w:rPr>
          <w:sz w:val="20"/>
        </w:rPr>
      </w:pPr>
      <w:r>
        <w:rPr>
          <w:sz w:val="20"/>
        </w:rPr>
        <w:t xml:space="preserve"> Заметим, что для «нормализованных» параметров в квадратных скобках указаны</w:t>
      </w:r>
      <w:r w:rsidR="001F634C">
        <w:rPr>
          <w:sz w:val="20"/>
        </w:rPr>
        <w:t xml:space="preserve"> </w:t>
      </w:r>
      <w:r>
        <w:rPr>
          <w:sz w:val="20"/>
        </w:rPr>
        <w:t xml:space="preserve">их </w:t>
      </w:r>
      <w:r w:rsidRPr="00547113">
        <w:rPr>
          <w:b/>
          <w:sz w:val="20"/>
        </w:rPr>
        <w:t>сокращенные</w:t>
      </w:r>
      <w:r>
        <w:rPr>
          <w:sz w:val="20"/>
        </w:rPr>
        <w:t xml:space="preserve"> наименования, чтобы было удобнее их использовать в </w:t>
      </w:r>
      <w:r w:rsidR="000C1FDA">
        <w:rPr>
          <w:sz w:val="20"/>
        </w:rPr>
        <w:t xml:space="preserve">Линейной </w:t>
      </w:r>
      <w:r>
        <w:rPr>
          <w:sz w:val="20"/>
        </w:rPr>
        <w:t>Дискриминантной Функции</w:t>
      </w:r>
      <w:r w:rsidR="000C1FDA">
        <w:rPr>
          <w:sz w:val="20"/>
        </w:rPr>
        <w:t xml:space="preserve"> (ЛДФ)</w:t>
      </w:r>
      <w:r>
        <w:rPr>
          <w:sz w:val="20"/>
        </w:rPr>
        <w:t xml:space="preserve">. </w:t>
      </w:r>
      <w:proofErr w:type="gramStart"/>
      <w:r>
        <w:rPr>
          <w:sz w:val="20"/>
        </w:rPr>
        <w:t xml:space="preserve">Т.е. вместо того, чтобы писать для параметра «Асимметрия </w:t>
      </w:r>
      <w:r w:rsidR="00022D34">
        <w:rPr>
          <w:sz w:val="20"/>
        </w:rPr>
        <w:t>мощности</w:t>
      </w:r>
      <w:r>
        <w:rPr>
          <w:sz w:val="20"/>
        </w:rPr>
        <w:t>» «</w:t>
      </w:r>
      <w:r>
        <w:rPr>
          <w:sz w:val="20"/>
          <w:lang w:val="en-US"/>
        </w:rPr>
        <w:t>Ln</w:t>
      </w:r>
      <w:r w:rsidRPr="00547113">
        <w:rPr>
          <w:sz w:val="20"/>
        </w:rPr>
        <w:t>(</w:t>
      </w:r>
      <w:r>
        <w:rPr>
          <w:sz w:val="20"/>
          <w:lang w:val="en-US"/>
        </w:rPr>
        <w:t>P</w:t>
      </w:r>
      <w:r>
        <w:rPr>
          <w:sz w:val="20"/>
        </w:rPr>
        <w:t>(</w:t>
      </w:r>
      <w:r>
        <w:rPr>
          <w:sz w:val="20"/>
          <w:lang w:val="en-US"/>
        </w:rPr>
        <w:t>Right</w:t>
      </w:r>
      <w:r>
        <w:rPr>
          <w:sz w:val="20"/>
        </w:rPr>
        <w:t>)</w:t>
      </w:r>
      <w:r w:rsidRPr="00547113">
        <w:rPr>
          <w:sz w:val="20"/>
        </w:rPr>
        <w:t>/</w:t>
      </w:r>
      <w:r>
        <w:rPr>
          <w:sz w:val="20"/>
          <w:lang w:val="en-US"/>
        </w:rPr>
        <w:t>P</w:t>
      </w:r>
      <w:r w:rsidRPr="00547113">
        <w:rPr>
          <w:sz w:val="20"/>
        </w:rPr>
        <w:t>(</w:t>
      </w:r>
      <w:r>
        <w:rPr>
          <w:sz w:val="20"/>
          <w:lang w:val="en-US"/>
        </w:rPr>
        <w:t>left</w:t>
      </w:r>
      <w:r w:rsidRPr="00547113">
        <w:rPr>
          <w:sz w:val="20"/>
        </w:rPr>
        <w:t>)))</w:t>
      </w:r>
      <w:r>
        <w:rPr>
          <w:sz w:val="20"/>
        </w:rPr>
        <w:t>, будем везде писать «</w:t>
      </w:r>
      <w:r>
        <w:rPr>
          <w:sz w:val="20"/>
          <w:lang w:val="en-US"/>
        </w:rPr>
        <w:t>Asym</w:t>
      </w:r>
      <w:r>
        <w:rPr>
          <w:sz w:val="20"/>
        </w:rPr>
        <w:t>», иначе формулы станут совершенно неудобными для</w:t>
      </w:r>
      <w:r w:rsidR="001F634C">
        <w:rPr>
          <w:sz w:val="20"/>
        </w:rPr>
        <w:t xml:space="preserve"> </w:t>
      </w:r>
      <w:r>
        <w:rPr>
          <w:sz w:val="20"/>
        </w:rPr>
        <w:t>использования.</w:t>
      </w:r>
      <w:proofErr w:type="gramEnd"/>
    </w:p>
    <w:p w:rsidR="000C1FDA" w:rsidRPr="000C1FDA" w:rsidRDefault="000C1FDA" w:rsidP="00D5108C">
      <w:pPr>
        <w:ind w:left="-567" w:right="283" w:firstLine="283"/>
        <w:rPr>
          <w:sz w:val="20"/>
        </w:rPr>
      </w:pPr>
      <w:r>
        <w:rPr>
          <w:sz w:val="20"/>
        </w:rPr>
        <w:t>Переключатель «Не включать межполушарную когерентность» нужен в тех случаях, когда предполагается, что ЛДФ будет использоваться для ЭЭГ, записанных  как с объединенными  ушными референтами (АА), так и с разными (</w:t>
      </w:r>
      <w:r>
        <w:rPr>
          <w:sz w:val="20"/>
          <w:lang w:val="en-US"/>
        </w:rPr>
        <w:t>A</w:t>
      </w:r>
      <w:r w:rsidRPr="000C1FDA">
        <w:rPr>
          <w:sz w:val="20"/>
        </w:rPr>
        <w:t>1</w:t>
      </w:r>
      <w:r>
        <w:rPr>
          <w:sz w:val="20"/>
        </w:rPr>
        <w:t>/</w:t>
      </w:r>
      <w:r>
        <w:rPr>
          <w:sz w:val="20"/>
          <w:lang w:val="en-US"/>
        </w:rPr>
        <w:t>A</w:t>
      </w:r>
      <w:r>
        <w:rPr>
          <w:sz w:val="20"/>
        </w:rPr>
        <w:t xml:space="preserve">2). Дело в том, что межполушарная когерентность значимо различаются </w:t>
      </w:r>
      <w:r w:rsidR="00BB201C">
        <w:rPr>
          <w:sz w:val="20"/>
        </w:rPr>
        <w:t xml:space="preserve">для этих случаев и </w:t>
      </w:r>
      <w:r>
        <w:rPr>
          <w:sz w:val="20"/>
        </w:rPr>
        <w:t xml:space="preserve"> </w:t>
      </w:r>
      <w:r>
        <w:rPr>
          <w:sz w:val="20"/>
        </w:rPr>
        <w:lastRenderedPageBreak/>
        <w:t>ЛДФ</w:t>
      </w:r>
      <w:r w:rsidR="00BB201C">
        <w:rPr>
          <w:sz w:val="20"/>
        </w:rPr>
        <w:t xml:space="preserve"> с межполушарной когерентностью в качестве предиктора</w:t>
      </w:r>
      <w:r>
        <w:rPr>
          <w:sz w:val="20"/>
        </w:rPr>
        <w:t xml:space="preserve">, полученная для </w:t>
      </w:r>
      <w:r w:rsidR="00BB201C">
        <w:rPr>
          <w:sz w:val="20"/>
        </w:rPr>
        <w:t>объединенных ушей, не будет работать для ЭЭГ с разными ушами.</w:t>
      </w:r>
    </w:p>
    <w:p w:rsidR="00AC30C2" w:rsidRPr="009E5F1F" w:rsidRDefault="00631727" w:rsidP="00D5108C">
      <w:pPr>
        <w:ind w:left="-567" w:right="283" w:firstLine="283"/>
        <w:rPr>
          <w:sz w:val="20"/>
          <w:szCs w:val="20"/>
        </w:rPr>
      </w:pPr>
      <w:proofErr w:type="gramStart"/>
      <w:r w:rsidRPr="009E5F1F">
        <w:rPr>
          <w:sz w:val="20"/>
          <w:szCs w:val="20"/>
        </w:rPr>
        <w:t>После</w:t>
      </w:r>
      <w:r w:rsidR="001F634C">
        <w:rPr>
          <w:sz w:val="20"/>
          <w:szCs w:val="20"/>
        </w:rPr>
        <w:t xml:space="preserve"> </w:t>
      </w:r>
      <w:r w:rsidRPr="009E5F1F">
        <w:rPr>
          <w:sz w:val="20"/>
          <w:szCs w:val="20"/>
        </w:rPr>
        <w:t xml:space="preserve">формирования файла сразу появится окно </w:t>
      </w:r>
      <w:r w:rsidR="009E5F1F" w:rsidRPr="009E5F1F">
        <w:rPr>
          <w:sz w:val="20"/>
          <w:szCs w:val="20"/>
        </w:rPr>
        <w:t xml:space="preserve">для формировая данных Дискриминантного </w:t>
      </w:r>
      <w:r w:rsidR="009E5F1F">
        <w:rPr>
          <w:sz w:val="20"/>
          <w:szCs w:val="20"/>
        </w:rPr>
        <w:t>А</w:t>
      </w:r>
      <w:r w:rsidR="009E5F1F" w:rsidRPr="009E5F1F">
        <w:rPr>
          <w:sz w:val="20"/>
          <w:szCs w:val="20"/>
        </w:rPr>
        <w:t xml:space="preserve">нализа (см. </w:t>
      </w:r>
      <w:r w:rsidR="00125133">
        <w:fldChar w:fldCharType="begin"/>
      </w:r>
      <w:r w:rsidR="00125133">
        <w:instrText xml:space="preserve"> REF _Ref437189811 \h  \* MERGEFORMAT </w:instrText>
      </w:r>
      <w:r w:rsidR="00125133">
        <w:fldChar w:fldCharType="separate"/>
      </w:r>
      <w:r w:rsidR="003F72F5" w:rsidRPr="003F72F5">
        <w:rPr>
          <w:sz w:val="20"/>
          <w:szCs w:val="20"/>
        </w:rPr>
        <w:t>5.6.4.</w:t>
      </w:r>
      <w:proofErr w:type="gramEnd"/>
      <w:r w:rsidR="003F72F5" w:rsidRPr="003F72F5">
        <w:rPr>
          <w:sz w:val="20"/>
          <w:szCs w:val="20"/>
        </w:rPr>
        <w:t xml:space="preserve"> ДИСКРИМИНАНТНЫЙ АНАЛИЗ (В книгу Excel).</w:t>
      </w:r>
      <w:r w:rsidR="00125133">
        <w:fldChar w:fldCharType="end"/>
      </w:r>
      <w:r w:rsidR="009E5F1F" w:rsidRPr="009E5F1F">
        <w:rPr>
          <w:sz w:val="20"/>
          <w:szCs w:val="20"/>
        </w:rPr>
        <w:t xml:space="preserve"> </w:t>
      </w:r>
    </w:p>
    <w:p w:rsidR="00D5108C" w:rsidRDefault="00D5108C" w:rsidP="00D5108C">
      <w:pPr>
        <w:pStyle w:val="3"/>
      </w:pPr>
      <w:bookmarkStart w:id="420" w:name="_Toc29903454"/>
      <w:r>
        <w:t>5.7.3.</w:t>
      </w:r>
      <w:r w:rsidR="00631727">
        <w:t>П</w:t>
      </w:r>
      <w:r>
        <w:t>арное сравнение по критерию Стьюдента двух</w:t>
      </w:r>
      <w:r w:rsidR="00C54986">
        <w:t xml:space="preserve"> зависимых</w:t>
      </w:r>
      <w:r w:rsidR="001F634C">
        <w:t xml:space="preserve"> </w:t>
      </w:r>
      <w:r>
        <w:t>групп ЭЭГ-файлов.</w:t>
      </w:r>
      <w:bookmarkEnd w:id="420"/>
    </w:p>
    <w:p w:rsidR="006909F9" w:rsidRPr="00631727" w:rsidRDefault="006909F9" w:rsidP="005D31E6">
      <w:pPr>
        <w:ind w:left="-567" w:right="283" w:firstLine="283"/>
        <w:jc w:val="both"/>
        <w:rPr>
          <w:sz w:val="20"/>
          <w:szCs w:val="20"/>
        </w:rPr>
      </w:pPr>
      <w:proofErr w:type="gramStart"/>
      <w:r w:rsidRPr="00631727">
        <w:rPr>
          <w:sz w:val="20"/>
          <w:szCs w:val="20"/>
        </w:rPr>
        <w:t xml:space="preserve">Картирование аналогично картированию для независимыз выборок (см. </w:t>
      </w:r>
      <w:r w:rsidR="00125133">
        <w:fldChar w:fldCharType="begin"/>
      </w:r>
      <w:r w:rsidR="00125133">
        <w:instrText xml:space="preserve"> REF _Ref436222095 \h  \* MERGEFORMAT </w:instrText>
      </w:r>
      <w:r w:rsidR="00125133">
        <w:fldChar w:fldCharType="separate"/>
      </w:r>
      <w:r w:rsidR="003F72F5" w:rsidRPr="003F72F5">
        <w:rPr>
          <w:sz w:val="20"/>
          <w:szCs w:val="20"/>
        </w:rPr>
        <w:t>5.7.2.1.</w:t>
      </w:r>
      <w:proofErr w:type="gramEnd"/>
      <w:r w:rsidR="003F72F5" w:rsidRPr="003F72F5">
        <w:rPr>
          <w:sz w:val="20"/>
          <w:szCs w:val="20"/>
        </w:rPr>
        <w:t xml:space="preserve"> </w:t>
      </w:r>
      <w:proofErr w:type="gramStart"/>
      <w:r w:rsidR="003F72F5" w:rsidRPr="003F72F5">
        <w:rPr>
          <w:sz w:val="20"/>
          <w:szCs w:val="20"/>
        </w:rPr>
        <w:t xml:space="preserve">Параметрическое сравнение средних, а также сдвига и относительного сдвига под нагрузкой двух независимых групп ЭЭГ-файлов по </w:t>
      </w:r>
      <w:r w:rsidR="003F72F5" w:rsidRPr="003F72F5">
        <w:rPr>
          <w:sz w:val="20"/>
          <w:szCs w:val="20"/>
          <w:lang w:val="en-US"/>
        </w:rPr>
        <w:t>t</w:t>
      </w:r>
      <w:r w:rsidR="003F72F5" w:rsidRPr="003F72F5">
        <w:rPr>
          <w:sz w:val="20"/>
          <w:szCs w:val="20"/>
        </w:rPr>
        <w:t>-критерию Стьюдента.</w:t>
      </w:r>
      <w:r w:rsidR="00125133">
        <w:fldChar w:fldCharType="end"/>
      </w:r>
      <w:r w:rsidRPr="00631727">
        <w:rPr>
          <w:sz w:val="20"/>
          <w:szCs w:val="20"/>
        </w:rPr>
        <w:t>).</w:t>
      </w:r>
      <w:proofErr w:type="gramEnd"/>
    </w:p>
    <w:p w:rsidR="00D5108C" w:rsidRPr="00631727" w:rsidRDefault="00D5108C" w:rsidP="005D31E6">
      <w:pPr>
        <w:ind w:left="-567" w:right="283" w:firstLine="283"/>
        <w:jc w:val="both"/>
        <w:rPr>
          <w:sz w:val="20"/>
          <w:szCs w:val="20"/>
        </w:rPr>
      </w:pPr>
      <w:r w:rsidRPr="00631727">
        <w:rPr>
          <w:sz w:val="20"/>
          <w:szCs w:val="20"/>
        </w:rPr>
        <w:t xml:space="preserve">Для </w:t>
      </w:r>
      <w:r w:rsidR="00561DD8">
        <w:rPr>
          <w:sz w:val="20"/>
          <w:szCs w:val="20"/>
        </w:rPr>
        <w:t>парно</w:t>
      </w:r>
      <w:r w:rsidRPr="00631727">
        <w:rPr>
          <w:sz w:val="20"/>
          <w:szCs w:val="20"/>
        </w:rPr>
        <w:t xml:space="preserve">го сравнения 2 групп ЭЭГ-записей необходимо загрузить ранее вычисленный статистический файл с расширением </w:t>
      </w:r>
      <w:r w:rsidRPr="00631727">
        <w:rPr>
          <w:b/>
          <w:sz w:val="20"/>
          <w:szCs w:val="20"/>
        </w:rPr>
        <w:t>.</w:t>
      </w:r>
      <w:r w:rsidRPr="00631727">
        <w:rPr>
          <w:b/>
          <w:sz w:val="20"/>
          <w:szCs w:val="20"/>
          <w:lang w:val="en-US"/>
        </w:rPr>
        <w:t>ESP</w:t>
      </w:r>
      <w:r w:rsidRPr="00631727">
        <w:rPr>
          <w:sz w:val="20"/>
          <w:szCs w:val="20"/>
        </w:rPr>
        <w:t>, содержащий среднее и дисперсию попарных разностей двух груп</w:t>
      </w:r>
      <w:proofErr w:type="gramStart"/>
      <w:r w:rsidRPr="00631727">
        <w:rPr>
          <w:sz w:val="20"/>
          <w:szCs w:val="20"/>
        </w:rPr>
        <w:t>п</w:t>
      </w:r>
      <w:r w:rsidR="005D31E6" w:rsidRPr="00631727">
        <w:rPr>
          <w:sz w:val="20"/>
          <w:szCs w:val="20"/>
        </w:rPr>
        <w:t>(</w:t>
      </w:r>
      <w:proofErr w:type="gramEnd"/>
      <w:r w:rsidR="005D31E6" w:rsidRPr="00631727">
        <w:rPr>
          <w:sz w:val="20"/>
          <w:szCs w:val="20"/>
        </w:rPr>
        <w:t xml:space="preserve">см. </w:t>
      </w:r>
      <w:r w:rsidR="00550896">
        <w:fldChar w:fldCharType="begin"/>
      </w:r>
      <w:r w:rsidR="00550896">
        <w:instrText xml:space="preserve"> REF _Ref436145366 \h  \* MERGEFORMAT </w:instrText>
      </w:r>
      <w:r w:rsidR="00550896">
        <w:fldChar w:fldCharType="separate"/>
      </w:r>
      <w:r w:rsidR="003F72F5" w:rsidRPr="003F72F5">
        <w:rPr>
          <w:sz w:val="20"/>
          <w:szCs w:val="20"/>
        </w:rPr>
        <w:t>5.6.1.1.1.5.Обработать|Статистические вычисления|Парное сравнение по критерию Стьюдента двух групп ЭЭГ-файлов (Критерий Уилкоксона и знаков для парных сравнений двух групп</w:t>
      </w:r>
      <w:r w:rsidR="003F72F5">
        <w:t xml:space="preserve"> файлов).</w:t>
      </w:r>
      <w:r w:rsidR="00550896">
        <w:fldChar w:fldCharType="end"/>
      </w:r>
      <w:r w:rsidR="006909F9" w:rsidRPr="00631727">
        <w:rPr>
          <w:sz w:val="20"/>
          <w:szCs w:val="20"/>
        </w:rPr>
        <w:t>)</w:t>
      </w:r>
      <w:r w:rsidRPr="00631727">
        <w:rPr>
          <w:sz w:val="20"/>
          <w:szCs w:val="20"/>
        </w:rPr>
        <w:t xml:space="preserve">. </w:t>
      </w:r>
    </w:p>
    <w:p w:rsidR="00D5108C" w:rsidRDefault="00D5108C" w:rsidP="00D5108C">
      <w:pPr>
        <w:ind w:left="-567" w:right="283" w:firstLine="283"/>
        <w:jc w:val="both"/>
        <w:rPr>
          <w:i/>
          <w:sz w:val="16"/>
        </w:rPr>
      </w:pPr>
      <w:r>
        <w:rPr>
          <w:i/>
          <w:sz w:val="16"/>
        </w:rPr>
        <w:t xml:space="preserve">Напомним, что должно выполняться условие </w:t>
      </w:r>
      <w:r>
        <w:rPr>
          <w:i/>
          <w:sz w:val="16"/>
          <w:u w:val="single"/>
        </w:rPr>
        <w:t>нормальности распределения</w:t>
      </w:r>
      <w:r>
        <w:rPr>
          <w:i/>
          <w:sz w:val="16"/>
        </w:rPr>
        <w:t xml:space="preserve"> (т.е. должны анализироваться только «нормализованные» параметры). </w:t>
      </w:r>
      <w:proofErr w:type="gramStart"/>
      <w:r>
        <w:rPr>
          <w:i/>
          <w:sz w:val="16"/>
        </w:rPr>
        <w:t xml:space="preserve">Для </w:t>
      </w:r>
      <w:r w:rsidR="00561DD8">
        <w:rPr>
          <w:i/>
          <w:sz w:val="16"/>
        </w:rPr>
        <w:t>парно</w:t>
      </w:r>
      <w:r>
        <w:rPr>
          <w:i/>
          <w:sz w:val="16"/>
        </w:rPr>
        <w:t>го сравнения также нужно проверять равенство дисперсий (например, по критерию Фишера, см. 5.7.2.</w:t>
      </w:r>
      <w:proofErr w:type="gramEnd"/>
      <w:r>
        <w:rPr>
          <w:i/>
          <w:sz w:val="16"/>
        </w:rPr>
        <w:t xml:space="preserve"> </w:t>
      </w:r>
      <w:proofErr w:type="gramStart"/>
      <w:r>
        <w:rPr>
          <w:i/>
          <w:sz w:val="16"/>
        </w:rPr>
        <w:t>Параметрическое сравнение двух ЭЭГ-записей и двух групп ЭЭГ-файлов.).</w:t>
      </w:r>
      <w:proofErr w:type="gramEnd"/>
    </w:p>
    <w:p w:rsidR="005D31E6" w:rsidRDefault="005D31E6" w:rsidP="00D5108C">
      <w:pPr>
        <w:ind w:left="-567" w:right="283" w:firstLine="283"/>
        <w:jc w:val="both"/>
        <w:rPr>
          <w:i/>
          <w:sz w:val="16"/>
        </w:rPr>
      </w:pPr>
    </w:p>
    <w:p w:rsidR="005D31E6" w:rsidRDefault="005D31E6" w:rsidP="00D5108C">
      <w:pPr>
        <w:ind w:left="-567" w:right="283" w:firstLine="283"/>
        <w:jc w:val="both"/>
        <w:rPr>
          <w:i/>
          <w:sz w:val="16"/>
        </w:rPr>
      </w:pPr>
    </w:p>
    <w:p w:rsidR="00D5108C" w:rsidRDefault="00D5108C" w:rsidP="00D5108C">
      <w:pPr>
        <w:pStyle w:val="3"/>
      </w:pPr>
      <w:bookmarkStart w:id="421" w:name="_Toc29903455"/>
      <w:r>
        <w:t>5.7.4.</w:t>
      </w:r>
      <w:r w:rsidR="00667E62">
        <w:t xml:space="preserve"> </w:t>
      </w:r>
      <w:r w:rsidR="00561DD8">
        <w:t>Парно</w:t>
      </w:r>
      <w:r>
        <w:t xml:space="preserve">е сравнение по критерию Уилкоксона </w:t>
      </w:r>
      <w:r w:rsidR="00967EE2">
        <w:t xml:space="preserve">и критерию знаков </w:t>
      </w:r>
      <w:r>
        <w:t>двух групп ЭЭГ-файлов.</w:t>
      </w:r>
      <w:bookmarkEnd w:id="421"/>
    </w:p>
    <w:p w:rsidR="00D5108C" w:rsidRPr="00967EE2" w:rsidRDefault="00D5108C" w:rsidP="00D5108C">
      <w:pPr>
        <w:ind w:left="-567" w:right="283" w:firstLine="283"/>
        <w:jc w:val="both"/>
        <w:rPr>
          <w:sz w:val="20"/>
          <w:szCs w:val="20"/>
        </w:rPr>
      </w:pPr>
      <w:r>
        <w:rPr>
          <w:sz w:val="20"/>
        </w:rPr>
        <w:t xml:space="preserve">Для </w:t>
      </w:r>
      <w:r w:rsidR="00561DD8">
        <w:rPr>
          <w:sz w:val="20"/>
        </w:rPr>
        <w:t>парно</w:t>
      </w:r>
      <w:r>
        <w:rPr>
          <w:sz w:val="20"/>
        </w:rPr>
        <w:t xml:space="preserve">го сравнения 2 групп ЭЭГ-записей </w:t>
      </w:r>
      <w:r w:rsidR="00967EE2">
        <w:rPr>
          <w:sz w:val="20"/>
        </w:rPr>
        <w:t xml:space="preserve">по критерию Уилкоксона </w:t>
      </w:r>
      <w:r>
        <w:rPr>
          <w:sz w:val="20"/>
        </w:rPr>
        <w:t>необходимо загрузить ранее вычисленный</w:t>
      </w:r>
      <w:r w:rsidR="0050370B">
        <w:rPr>
          <w:sz w:val="20"/>
        </w:rPr>
        <w:t xml:space="preserve"> </w:t>
      </w:r>
      <w:r w:rsidR="0050370B" w:rsidRPr="0050370B">
        <w:rPr>
          <w:sz w:val="20"/>
          <w:szCs w:val="20"/>
        </w:rPr>
        <w:t xml:space="preserve">статистический файл с расширением </w:t>
      </w:r>
      <w:r w:rsidR="0050370B" w:rsidRPr="0050370B">
        <w:rPr>
          <w:b/>
          <w:sz w:val="20"/>
          <w:szCs w:val="20"/>
        </w:rPr>
        <w:t>.</w:t>
      </w:r>
      <w:r w:rsidR="0050370B" w:rsidRPr="0050370B">
        <w:rPr>
          <w:b/>
          <w:sz w:val="20"/>
          <w:szCs w:val="20"/>
          <w:lang w:val="en-US"/>
        </w:rPr>
        <w:t>ESW</w:t>
      </w:r>
      <w:r>
        <w:rPr>
          <w:sz w:val="20"/>
        </w:rPr>
        <w:t xml:space="preserve"> (см.</w:t>
      </w:r>
      <w:r w:rsidR="001F634C">
        <w:rPr>
          <w:sz w:val="20"/>
        </w:rPr>
        <w:t xml:space="preserve"> </w:t>
      </w:r>
      <w:r w:rsidR="00550896">
        <w:fldChar w:fldCharType="begin"/>
      </w:r>
      <w:r w:rsidR="00550896">
        <w:instrText xml:space="preserve"> REF _Ref436222932 \h  \* MERGEFORMAT </w:instrText>
      </w:r>
      <w:r w:rsidR="00550896">
        <w:fldChar w:fldCharType="separate"/>
      </w:r>
      <w:r w:rsidR="003F72F5" w:rsidRPr="003F72F5">
        <w:rPr>
          <w:sz w:val="20"/>
          <w:szCs w:val="20"/>
        </w:rPr>
        <w:t xml:space="preserve">5.6.1.1.1.5.Обработать|Статистические вычисления|Парное сравнение по критерию Стьюдента двух групп ЭЭГ-файлов </w:t>
      </w:r>
      <w:r w:rsidR="003F72F5">
        <w:t>(Критерий Уилкоксона и знаков для парных сравнений двух групп файлов).</w:t>
      </w:r>
      <w:r w:rsidR="00550896">
        <w:fldChar w:fldCharType="end"/>
      </w:r>
      <w:proofErr w:type="gramStart"/>
      <w:r w:rsidRPr="0050370B">
        <w:rPr>
          <w:sz w:val="20"/>
          <w:szCs w:val="20"/>
        </w:rPr>
        <w:t xml:space="preserve"> </w:t>
      </w:r>
      <w:r w:rsidR="0050370B">
        <w:rPr>
          <w:sz w:val="20"/>
          <w:szCs w:val="20"/>
        </w:rPr>
        <w:t>.</w:t>
      </w:r>
      <w:proofErr w:type="gramEnd"/>
      <w:r w:rsidR="00967EE2">
        <w:rPr>
          <w:sz w:val="20"/>
          <w:szCs w:val="20"/>
        </w:rPr>
        <w:t xml:space="preserve">Для сравнения по критерию знаков загружается стат. файл с  расширением </w:t>
      </w:r>
      <w:r w:rsidR="00967EE2" w:rsidRPr="00967EE2">
        <w:rPr>
          <w:b/>
          <w:sz w:val="20"/>
          <w:szCs w:val="20"/>
        </w:rPr>
        <w:t>.</w:t>
      </w:r>
      <w:r w:rsidR="00967EE2" w:rsidRPr="00967EE2">
        <w:rPr>
          <w:b/>
          <w:sz w:val="20"/>
          <w:szCs w:val="20"/>
          <w:lang w:val="en-US"/>
        </w:rPr>
        <w:t>EST</w:t>
      </w:r>
      <w:r w:rsidR="00967EE2" w:rsidRPr="00967EE2">
        <w:rPr>
          <w:sz w:val="20"/>
          <w:szCs w:val="20"/>
        </w:rPr>
        <w:t>.</w:t>
      </w:r>
    </w:p>
    <w:p w:rsidR="00D5108C" w:rsidRDefault="00D5108C" w:rsidP="00D5108C">
      <w:pPr>
        <w:ind w:left="-567" w:right="283" w:firstLine="283"/>
        <w:jc w:val="both"/>
        <w:rPr>
          <w:i/>
          <w:color w:val="000000"/>
          <w:sz w:val="16"/>
          <w:szCs w:val="16"/>
        </w:rPr>
      </w:pPr>
      <w:r>
        <w:rPr>
          <w:i/>
          <w:sz w:val="16"/>
        </w:rPr>
        <w:t>Напомним,</w:t>
      </w:r>
      <w:r w:rsidR="001F634C">
        <w:rPr>
          <w:i/>
          <w:sz w:val="16"/>
        </w:rPr>
        <w:t xml:space="preserve"> </w:t>
      </w:r>
      <w:r>
        <w:rPr>
          <w:i/>
          <w:sz w:val="16"/>
          <w:u w:val="single"/>
        </w:rPr>
        <w:t>распределение может быть любым</w:t>
      </w:r>
      <w:r w:rsidR="00AD31FA">
        <w:rPr>
          <w:i/>
          <w:sz w:val="16"/>
          <w:u w:val="single"/>
        </w:rPr>
        <w:t>,</w:t>
      </w:r>
      <w:r w:rsidR="00AD31FA" w:rsidRPr="00AD31FA">
        <w:rPr>
          <w:i/>
          <w:sz w:val="16"/>
        </w:rPr>
        <w:t xml:space="preserve"> поэтому обрабатываются</w:t>
      </w:r>
      <w:r w:rsidR="00AD31FA">
        <w:rPr>
          <w:i/>
          <w:sz w:val="16"/>
        </w:rPr>
        <w:t xml:space="preserve"> не все спектральные параметры</w:t>
      </w:r>
      <w:r>
        <w:rPr>
          <w:i/>
          <w:sz w:val="16"/>
        </w:rPr>
        <w:t xml:space="preserve">. </w:t>
      </w:r>
      <w:r w:rsidR="00AD31FA">
        <w:rPr>
          <w:i/>
          <w:sz w:val="16"/>
        </w:rPr>
        <w:t>Например</w:t>
      </w:r>
      <w:proofErr w:type="gramStart"/>
      <w:r w:rsidR="00AD31FA">
        <w:rPr>
          <w:i/>
          <w:sz w:val="16"/>
        </w:rPr>
        <w:t>,о</w:t>
      </w:r>
      <w:proofErr w:type="gramEnd"/>
      <w:r w:rsidR="00AD31FA">
        <w:rPr>
          <w:i/>
          <w:sz w:val="16"/>
        </w:rPr>
        <w:t xml:space="preserve">ставлена мощность </w:t>
      </w:r>
      <w:r w:rsidR="00AD31FA">
        <w:rPr>
          <w:i/>
          <w:sz w:val="16"/>
          <w:lang w:val="en-US"/>
        </w:rPr>
        <w:t>Power</w:t>
      </w:r>
      <w:r w:rsidR="00AD31FA">
        <w:rPr>
          <w:i/>
          <w:sz w:val="16"/>
        </w:rPr>
        <w:t>и</w:t>
      </w:r>
      <w:r w:rsidR="001F634C">
        <w:rPr>
          <w:i/>
          <w:sz w:val="16"/>
        </w:rPr>
        <w:t xml:space="preserve"> </w:t>
      </w:r>
      <w:r w:rsidR="00AD31FA">
        <w:rPr>
          <w:i/>
          <w:sz w:val="16"/>
        </w:rPr>
        <w:t xml:space="preserve">пропущены спектральная амплитуда </w:t>
      </w:r>
      <w:r w:rsidR="00AD31FA">
        <w:rPr>
          <w:i/>
          <w:sz w:val="16"/>
          <w:lang w:val="en-US"/>
        </w:rPr>
        <w:t>Ampl</w:t>
      </w:r>
      <w:r w:rsidR="00BD1916" w:rsidRPr="00BD1916">
        <w:rPr>
          <w:i/>
          <w:sz w:val="16"/>
        </w:rPr>
        <w:t xml:space="preserve"> </w:t>
      </w:r>
      <w:r w:rsidR="00AD31FA">
        <w:rPr>
          <w:i/>
          <w:sz w:val="16"/>
        </w:rPr>
        <w:t xml:space="preserve">и логарифм мощности </w:t>
      </w:r>
      <w:r w:rsidR="00AD31FA">
        <w:rPr>
          <w:i/>
          <w:sz w:val="16"/>
          <w:lang w:val="en-US"/>
        </w:rPr>
        <w:t>Ln</w:t>
      </w:r>
      <w:r w:rsidR="00AD31FA" w:rsidRPr="00AD31FA">
        <w:rPr>
          <w:i/>
          <w:sz w:val="16"/>
        </w:rPr>
        <w:t>(</w:t>
      </w:r>
      <w:r w:rsidR="00AD31FA">
        <w:rPr>
          <w:i/>
          <w:sz w:val="16"/>
          <w:lang w:val="en-US"/>
        </w:rPr>
        <w:t>Power</w:t>
      </w:r>
      <w:r w:rsidR="00FC3B64" w:rsidRPr="00FC3B64">
        <w:rPr>
          <w:i/>
          <w:sz w:val="16"/>
        </w:rPr>
        <w:t>).</w:t>
      </w:r>
      <w:r w:rsidR="00FC3B64">
        <w:rPr>
          <w:i/>
          <w:color w:val="000000"/>
          <w:sz w:val="16"/>
          <w:szCs w:val="16"/>
        </w:rPr>
        <w:t>Т</w:t>
      </w:r>
      <w:r w:rsidR="00FC3B64" w:rsidRPr="00FC3B64">
        <w:rPr>
          <w:i/>
          <w:color w:val="000000"/>
          <w:sz w:val="16"/>
          <w:szCs w:val="16"/>
        </w:rPr>
        <w:t xml:space="preserve">ак как результат сравнения спектральной мощности и спектрально амплитуды по критерию будет абсолютно одинаковым, то и смысла </w:t>
      </w:r>
      <w:proofErr w:type="gramStart"/>
      <w:r w:rsidR="00FC3B64" w:rsidRPr="00FC3B64">
        <w:rPr>
          <w:i/>
          <w:color w:val="000000"/>
          <w:sz w:val="16"/>
          <w:szCs w:val="16"/>
        </w:rPr>
        <w:t>вставлять амплитуду в меню нет</w:t>
      </w:r>
      <w:proofErr w:type="gramEnd"/>
      <w:r w:rsidR="00FC3B64" w:rsidRPr="00FC3B64">
        <w:rPr>
          <w:i/>
          <w:color w:val="000000"/>
          <w:sz w:val="16"/>
          <w:szCs w:val="16"/>
        </w:rPr>
        <w:t>. Мощность, напомн</w:t>
      </w:r>
      <w:r w:rsidR="00FC3B64">
        <w:rPr>
          <w:i/>
          <w:color w:val="000000"/>
          <w:sz w:val="16"/>
          <w:szCs w:val="16"/>
        </w:rPr>
        <w:t>им</w:t>
      </w:r>
      <w:r w:rsidR="00FC3B64" w:rsidRPr="00FC3B64">
        <w:rPr>
          <w:i/>
          <w:color w:val="000000"/>
          <w:sz w:val="16"/>
          <w:szCs w:val="16"/>
        </w:rPr>
        <w:t>, есть квадрат амплитуды, поделенный попалам, т.е. они связаны строго монотонной зависимостью: большему значению амплитуды соответствует большее значение мощности и наоборот. (То же самое соображение верно и при применении логарифма мощности). Ранговые критерии (Манн-Уитни, Уилкоксон и пр.) присваивают ранги по возрастанию и потом "смотрят", насколько равномерно перемешаны эти ранги разных выборок. Поэтому преобразование исходной случайной величины при помощи любой монотонно возрастающей непрерывной функции значения рангов не меняют, а, значит, и результата.</w:t>
      </w:r>
    </w:p>
    <w:p w:rsidR="009E1C8E" w:rsidRDefault="009E1C8E" w:rsidP="00D5108C">
      <w:pPr>
        <w:ind w:left="-567" w:right="283" w:firstLine="283"/>
        <w:jc w:val="both"/>
        <w:rPr>
          <w:i/>
          <w:color w:val="000000"/>
          <w:sz w:val="16"/>
          <w:szCs w:val="16"/>
        </w:rPr>
      </w:pPr>
      <w:proofErr w:type="gramStart"/>
      <w:r>
        <w:rPr>
          <w:sz w:val="20"/>
        </w:rPr>
        <w:t xml:space="preserve">Число спектральных параметров для картирования сокращено, так как для группы параметров, связанных монотонно возростающей функцией, результат получается один и тот же (например, для </w:t>
      </w:r>
      <w:r>
        <w:rPr>
          <w:sz w:val="20"/>
          <w:lang w:val="en-US"/>
        </w:rPr>
        <w:t>Power</w:t>
      </w:r>
      <w:r>
        <w:rPr>
          <w:sz w:val="20"/>
        </w:rPr>
        <w:t>,</w:t>
      </w:r>
      <w:r w:rsidR="00BD1916" w:rsidRPr="00BD1916">
        <w:rPr>
          <w:sz w:val="20"/>
        </w:rPr>
        <w:t xml:space="preserve"> </w:t>
      </w:r>
      <w:r>
        <w:rPr>
          <w:sz w:val="20"/>
          <w:lang w:val="en-US"/>
        </w:rPr>
        <w:t>Ampl</w:t>
      </w:r>
      <w:r>
        <w:rPr>
          <w:sz w:val="20"/>
        </w:rPr>
        <w:t xml:space="preserve"> и </w:t>
      </w:r>
      <w:r>
        <w:rPr>
          <w:sz w:val="20"/>
          <w:lang w:val="en-US"/>
        </w:rPr>
        <w:t>Ln</w:t>
      </w:r>
      <w:r>
        <w:rPr>
          <w:sz w:val="20"/>
        </w:rPr>
        <w:t>(</w:t>
      </w:r>
      <w:r>
        <w:rPr>
          <w:sz w:val="20"/>
          <w:lang w:val="en-US"/>
        </w:rPr>
        <w:t>Power</w:t>
      </w:r>
      <w:r>
        <w:rPr>
          <w:sz w:val="20"/>
        </w:rPr>
        <w:t>).</w:t>
      </w:r>
      <w:proofErr w:type="gramEnd"/>
    </w:p>
    <w:p w:rsidR="0050370B" w:rsidRPr="00FC3B64" w:rsidRDefault="0050370B" w:rsidP="00D5108C">
      <w:pPr>
        <w:ind w:left="-567" w:right="283" w:firstLine="283"/>
        <w:jc w:val="both"/>
        <w:rPr>
          <w:i/>
          <w:sz w:val="16"/>
          <w:szCs w:val="16"/>
        </w:rPr>
      </w:pPr>
    </w:p>
    <w:p w:rsidR="00D5108C" w:rsidRDefault="00D5108C" w:rsidP="00D5108C">
      <w:pPr>
        <w:pStyle w:val="3"/>
      </w:pPr>
      <w:bookmarkStart w:id="422" w:name="_Ref438067444"/>
      <w:bookmarkStart w:id="423" w:name="_Toc29903456"/>
      <w:r>
        <w:t>5.7.5. Сравнение двух групп файлов по критерию Манна-Уитни.</w:t>
      </w:r>
      <w:bookmarkEnd w:id="422"/>
      <w:bookmarkEnd w:id="423"/>
    </w:p>
    <w:p w:rsidR="00FC3B64" w:rsidRDefault="00D5108C" w:rsidP="00D5108C">
      <w:pPr>
        <w:ind w:left="-567" w:right="283" w:firstLine="283"/>
        <w:rPr>
          <w:sz w:val="20"/>
        </w:rPr>
      </w:pPr>
      <w:r>
        <w:rPr>
          <w:sz w:val="20"/>
        </w:rPr>
        <w:t xml:space="preserve">Для сравнения 2 групп ЭЭГ-записей </w:t>
      </w:r>
      <w:r w:rsidR="009E1C8E">
        <w:rPr>
          <w:sz w:val="20"/>
        </w:rPr>
        <w:t xml:space="preserve">по критерию Манна-Уитни </w:t>
      </w:r>
      <w:r>
        <w:rPr>
          <w:sz w:val="20"/>
        </w:rPr>
        <w:t xml:space="preserve">необходимо загрузить статистический файл с расширением </w:t>
      </w:r>
      <w:r>
        <w:rPr>
          <w:b/>
          <w:sz w:val="20"/>
        </w:rPr>
        <w:t>.</w:t>
      </w:r>
      <w:r>
        <w:rPr>
          <w:b/>
          <w:sz w:val="20"/>
          <w:lang w:val="en-US"/>
        </w:rPr>
        <w:t>MWh</w:t>
      </w:r>
      <w:r>
        <w:rPr>
          <w:sz w:val="20"/>
        </w:rPr>
        <w:t>.(см.</w:t>
      </w:r>
      <w:r w:rsidR="001F634C">
        <w:rPr>
          <w:sz w:val="20"/>
        </w:rPr>
        <w:t xml:space="preserve"> </w:t>
      </w:r>
      <w:r w:rsidR="00550896">
        <w:fldChar w:fldCharType="begin"/>
      </w:r>
      <w:r w:rsidR="00550896">
        <w:instrText xml:space="preserve"> REF _Ref436224294 \h  \* MERGEFORMAT </w:instrText>
      </w:r>
      <w:r w:rsidR="00550896">
        <w:fldChar w:fldCharType="separate"/>
      </w:r>
      <w:r w:rsidR="003F72F5" w:rsidRPr="003F72F5">
        <w:rPr>
          <w:sz w:val="20"/>
          <w:szCs w:val="20"/>
        </w:rPr>
        <w:t>5.6.1.1.1.6.Обработать|Статистические вычисления|Вычисления для сравнения двух групп ЭЭГ-файлов по критерию Манна-Уитни</w:t>
      </w:r>
      <w:r w:rsidR="00550896">
        <w:fldChar w:fldCharType="end"/>
      </w:r>
      <w:r>
        <w:rPr>
          <w:sz w:val="20"/>
        </w:rPr>
        <w:t xml:space="preserve">). </w:t>
      </w:r>
    </w:p>
    <w:p w:rsidR="0050370B" w:rsidRDefault="0050370B" w:rsidP="0050370B">
      <w:pPr>
        <w:ind w:left="-567" w:right="283" w:firstLine="283"/>
        <w:jc w:val="both"/>
        <w:rPr>
          <w:sz w:val="20"/>
        </w:rPr>
      </w:pPr>
    </w:p>
    <w:p w:rsidR="0050370B" w:rsidRDefault="0050370B" w:rsidP="0050370B">
      <w:pPr>
        <w:ind w:left="-567" w:right="283" w:firstLine="283"/>
        <w:jc w:val="both"/>
        <w:rPr>
          <w:sz w:val="20"/>
        </w:rPr>
      </w:pPr>
      <w:r>
        <w:rPr>
          <w:noProof/>
          <w:sz w:val="20"/>
        </w:rPr>
        <w:drawing>
          <wp:inline distT="0" distB="0" distL="0" distR="0" wp14:anchorId="6872B4D8" wp14:editId="1390C1C6">
            <wp:extent cx="2743200" cy="1630680"/>
            <wp:effectExtent l="19050" t="0" r="0" b="0"/>
            <wp:docPr id="1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cstate="print"/>
                    <a:srcRect/>
                    <a:stretch>
                      <a:fillRect/>
                    </a:stretch>
                  </pic:blipFill>
                  <pic:spPr bwMode="auto">
                    <a:xfrm>
                      <a:off x="0" y="0"/>
                      <a:ext cx="2743200" cy="1630680"/>
                    </a:xfrm>
                    <a:prstGeom prst="rect">
                      <a:avLst/>
                    </a:prstGeom>
                    <a:noFill/>
                    <a:ln w="9525">
                      <a:noFill/>
                      <a:miter lim="800000"/>
                      <a:headEnd/>
                      <a:tailEnd/>
                    </a:ln>
                  </pic:spPr>
                </pic:pic>
              </a:graphicData>
            </a:graphic>
          </wp:inline>
        </w:drawing>
      </w:r>
      <w:r>
        <w:rPr>
          <w:noProof/>
          <w:sz w:val="20"/>
        </w:rPr>
        <w:drawing>
          <wp:inline distT="0" distB="0" distL="0" distR="0" wp14:anchorId="336693B6" wp14:editId="013D6B3D">
            <wp:extent cx="2743200" cy="1630680"/>
            <wp:effectExtent l="19050" t="0" r="0" b="0"/>
            <wp:docPr id="1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srcRect/>
                    <a:stretch>
                      <a:fillRect/>
                    </a:stretch>
                  </pic:blipFill>
                  <pic:spPr bwMode="auto">
                    <a:xfrm>
                      <a:off x="0" y="0"/>
                      <a:ext cx="2743200" cy="1630680"/>
                    </a:xfrm>
                    <a:prstGeom prst="rect">
                      <a:avLst/>
                    </a:prstGeom>
                    <a:noFill/>
                    <a:ln w="9525">
                      <a:noFill/>
                      <a:miter lim="800000"/>
                      <a:headEnd/>
                      <a:tailEnd/>
                    </a:ln>
                  </pic:spPr>
                </pic:pic>
              </a:graphicData>
            </a:graphic>
          </wp:inline>
        </w:drawing>
      </w:r>
    </w:p>
    <w:p w:rsidR="0050370B" w:rsidRPr="00FC3B64" w:rsidRDefault="0050370B" w:rsidP="00D5108C">
      <w:pPr>
        <w:ind w:left="-567" w:right="283" w:firstLine="283"/>
        <w:rPr>
          <w:sz w:val="20"/>
        </w:rPr>
      </w:pPr>
    </w:p>
    <w:p w:rsidR="00D5108C" w:rsidRDefault="00D5108C" w:rsidP="00D5108C">
      <w:pPr>
        <w:ind w:left="-567" w:right="283" w:firstLine="283"/>
        <w:rPr>
          <w:sz w:val="20"/>
        </w:rPr>
      </w:pPr>
      <w:r>
        <w:rPr>
          <w:sz w:val="20"/>
        </w:rPr>
        <w:t>Напомним, что для корректного сравнения двух групп (выборок) ЭЭГ-файлов необходимо обеспечить их независимость, что означает, в нашем случае, что в обе группы не должны входить ЭЭГ-файлы одного и того же испытуемого.</w:t>
      </w:r>
    </w:p>
    <w:p w:rsidR="00D5108C" w:rsidRDefault="00D5108C" w:rsidP="00D5108C">
      <w:pPr>
        <w:pStyle w:val="3"/>
      </w:pPr>
      <w:bookmarkStart w:id="424" w:name="_Toc29903457"/>
      <w:r>
        <w:t>5.7.6. Однофакторный дисперсионный анализ и критерий Бартлетта.</w:t>
      </w:r>
      <w:bookmarkEnd w:id="424"/>
    </w:p>
    <w:p w:rsidR="00D5108C" w:rsidRPr="00B55354" w:rsidRDefault="00D5108C" w:rsidP="00D5108C">
      <w:pPr>
        <w:ind w:left="-567" w:right="283" w:firstLine="283"/>
        <w:rPr>
          <w:sz w:val="20"/>
        </w:rPr>
      </w:pPr>
      <w:r>
        <w:rPr>
          <w:sz w:val="20"/>
        </w:rPr>
        <w:t>Для</w:t>
      </w:r>
      <w:r w:rsidR="001F634C">
        <w:rPr>
          <w:sz w:val="20"/>
        </w:rPr>
        <w:t xml:space="preserve"> </w:t>
      </w:r>
      <w:r>
        <w:rPr>
          <w:sz w:val="20"/>
        </w:rPr>
        <w:t>однофакторного дисперсионного анализа (</w:t>
      </w:r>
      <w:r>
        <w:rPr>
          <w:sz w:val="20"/>
          <w:lang w:val="en-US"/>
        </w:rPr>
        <w:t>ANOVA</w:t>
      </w:r>
      <w:r>
        <w:rPr>
          <w:sz w:val="20"/>
        </w:rPr>
        <w:t xml:space="preserve">) и сравнения дисперсий критерий Бартлетта для </w:t>
      </w:r>
      <w:r w:rsidRPr="00034A65">
        <w:rPr>
          <w:sz w:val="20"/>
          <w:szCs w:val="20"/>
        </w:rPr>
        <w:t>нескольких</w:t>
      </w:r>
      <w:r w:rsidR="001F634C">
        <w:rPr>
          <w:sz w:val="20"/>
          <w:szCs w:val="20"/>
        </w:rPr>
        <w:t xml:space="preserve"> </w:t>
      </w:r>
      <w:r w:rsidRPr="00034A65">
        <w:rPr>
          <w:sz w:val="20"/>
          <w:szCs w:val="20"/>
        </w:rPr>
        <w:t xml:space="preserve">ЭЭГ-записей или нескольких групп ЭЭГ необходимо загрузить статистический файл с расширением </w:t>
      </w:r>
      <w:r w:rsidRPr="00034A65">
        <w:rPr>
          <w:b/>
          <w:sz w:val="20"/>
          <w:szCs w:val="20"/>
        </w:rPr>
        <w:t>.</w:t>
      </w:r>
      <w:r w:rsidRPr="00034A65">
        <w:rPr>
          <w:b/>
          <w:sz w:val="20"/>
          <w:szCs w:val="20"/>
          <w:lang w:val="en-US"/>
        </w:rPr>
        <w:t>SFA</w:t>
      </w:r>
      <w:r w:rsidRPr="00034A65">
        <w:rPr>
          <w:sz w:val="20"/>
          <w:szCs w:val="20"/>
        </w:rPr>
        <w:t xml:space="preserve">.(см. </w:t>
      </w:r>
      <w:r w:rsidR="00550896">
        <w:fldChar w:fldCharType="begin"/>
      </w:r>
      <w:r w:rsidR="00550896">
        <w:instrText xml:space="preserve"> REF _Ref436225683 \h  \* MERGEFORMAT </w:instrText>
      </w:r>
      <w:r w:rsidR="00550896">
        <w:fldChar w:fldCharType="separate"/>
      </w:r>
      <w:r w:rsidR="003F72F5" w:rsidRPr="003F72F5">
        <w:rPr>
          <w:sz w:val="20"/>
          <w:szCs w:val="20"/>
        </w:rPr>
        <w:t>5.6.1.1.1.7.Обработать| Статистические вычисления| Однофакторный дисперсионный анализ (</w:t>
      </w:r>
      <w:r w:rsidR="003F72F5" w:rsidRPr="003F72F5">
        <w:rPr>
          <w:sz w:val="20"/>
          <w:szCs w:val="20"/>
          <w:lang w:val="en-US"/>
        </w:rPr>
        <w:t>ANOVA</w:t>
      </w:r>
      <w:r w:rsidR="003F72F5" w:rsidRPr="003F72F5">
        <w:rPr>
          <w:sz w:val="20"/>
          <w:szCs w:val="20"/>
        </w:rPr>
        <w:t>) и критерий Бартлетта.</w:t>
      </w:r>
      <w:r w:rsidR="00550896">
        <w:fldChar w:fldCharType="end"/>
      </w:r>
      <w:r>
        <w:rPr>
          <w:sz w:val="20"/>
        </w:rPr>
        <w:t>).</w:t>
      </w:r>
      <w:r w:rsidR="001F634C">
        <w:rPr>
          <w:sz w:val="20"/>
        </w:rPr>
        <w:t xml:space="preserve"> </w:t>
      </w:r>
    </w:p>
    <w:p w:rsidR="00683FCD" w:rsidRPr="00B55354" w:rsidRDefault="00683FCD" w:rsidP="00D5108C">
      <w:pPr>
        <w:ind w:left="-567" w:right="283" w:firstLine="283"/>
        <w:rPr>
          <w:sz w:val="20"/>
        </w:rPr>
      </w:pPr>
      <w:r>
        <w:rPr>
          <w:sz w:val="20"/>
        </w:rPr>
        <w:t xml:space="preserve">Гипотеза равенства </w:t>
      </w:r>
      <w:proofErr w:type="gramStart"/>
      <w:r>
        <w:rPr>
          <w:sz w:val="20"/>
        </w:rPr>
        <w:t>средних</w:t>
      </w:r>
      <w:proofErr w:type="gramEnd"/>
      <w:r>
        <w:rPr>
          <w:sz w:val="20"/>
        </w:rPr>
        <w:t xml:space="preserve"> отвергается, если </w:t>
      </w:r>
      <w:r>
        <w:rPr>
          <w:sz w:val="20"/>
          <w:lang w:val="en-US"/>
        </w:rPr>
        <w:t>p</w:t>
      </w:r>
      <w:r w:rsidRPr="00683FCD">
        <w:rPr>
          <w:sz w:val="20"/>
        </w:rPr>
        <w:t>&lt;0.05</w:t>
      </w:r>
      <w:r>
        <w:rPr>
          <w:sz w:val="20"/>
        </w:rPr>
        <w:t>:</w:t>
      </w:r>
    </w:p>
    <w:p w:rsidR="00034A65" w:rsidRDefault="00034A65" w:rsidP="00D5108C">
      <w:pPr>
        <w:ind w:left="-567" w:right="283" w:firstLine="283"/>
        <w:rPr>
          <w:sz w:val="20"/>
          <w:lang w:val="en-US"/>
        </w:rPr>
      </w:pPr>
      <w:r>
        <w:rPr>
          <w:noProof/>
          <w:sz w:val="20"/>
        </w:rPr>
        <w:lastRenderedPageBreak/>
        <w:drawing>
          <wp:inline distT="0" distB="0" distL="0" distR="0" wp14:anchorId="2C47A687" wp14:editId="53CC58B1">
            <wp:extent cx="2743200" cy="1630680"/>
            <wp:effectExtent l="1905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a:stretch>
                      <a:fillRect/>
                    </a:stretch>
                  </pic:blipFill>
                  <pic:spPr bwMode="auto">
                    <a:xfrm>
                      <a:off x="0" y="0"/>
                      <a:ext cx="2743200" cy="1630680"/>
                    </a:xfrm>
                    <a:prstGeom prst="rect">
                      <a:avLst/>
                    </a:prstGeom>
                    <a:noFill/>
                    <a:ln w="9525">
                      <a:noFill/>
                      <a:miter lim="800000"/>
                      <a:headEnd/>
                      <a:tailEnd/>
                    </a:ln>
                  </pic:spPr>
                </pic:pic>
              </a:graphicData>
            </a:graphic>
          </wp:inline>
        </w:drawing>
      </w:r>
      <w:r>
        <w:rPr>
          <w:noProof/>
          <w:sz w:val="20"/>
        </w:rPr>
        <w:drawing>
          <wp:inline distT="0" distB="0" distL="0" distR="0" wp14:anchorId="617366DD" wp14:editId="233E054D">
            <wp:extent cx="2743200" cy="1630680"/>
            <wp:effectExtent l="19050" t="0" r="0" b="0"/>
            <wp:docPr id="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srcRect/>
                    <a:stretch>
                      <a:fillRect/>
                    </a:stretch>
                  </pic:blipFill>
                  <pic:spPr bwMode="auto">
                    <a:xfrm>
                      <a:off x="0" y="0"/>
                      <a:ext cx="2743200" cy="1630680"/>
                    </a:xfrm>
                    <a:prstGeom prst="rect">
                      <a:avLst/>
                    </a:prstGeom>
                    <a:noFill/>
                    <a:ln w="9525">
                      <a:noFill/>
                      <a:miter lim="800000"/>
                      <a:headEnd/>
                      <a:tailEnd/>
                    </a:ln>
                  </pic:spPr>
                </pic:pic>
              </a:graphicData>
            </a:graphic>
          </wp:inline>
        </w:drawing>
      </w:r>
    </w:p>
    <w:p w:rsidR="009F00C0" w:rsidRDefault="009F00C0" w:rsidP="00D5108C">
      <w:pPr>
        <w:ind w:left="-567" w:right="283" w:firstLine="283"/>
        <w:rPr>
          <w:sz w:val="20"/>
          <w:lang w:val="en-US"/>
        </w:rPr>
      </w:pPr>
    </w:p>
    <w:p w:rsidR="00034A65" w:rsidRDefault="009F00C0" w:rsidP="002329D1">
      <w:pPr>
        <w:ind w:left="-567" w:right="283" w:firstLine="283"/>
        <w:rPr>
          <w:sz w:val="20"/>
          <w:szCs w:val="20"/>
        </w:rPr>
      </w:pPr>
      <w:r>
        <w:rPr>
          <w:sz w:val="20"/>
        </w:rPr>
        <w:t xml:space="preserve">См. </w:t>
      </w:r>
      <w:r w:rsidRPr="004F338C">
        <w:rPr>
          <w:sz w:val="20"/>
          <w:szCs w:val="20"/>
        </w:rPr>
        <w:t xml:space="preserve">также   </w:t>
      </w:r>
      <w:r w:rsidR="002B2BE2" w:rsidRPr="002329D1">
        <w:rPr>
          <w:b/>
          <w:sz w:val="20"/>
          <w:szCs w:val="20"/>
        </w:rPr>
        <w:fldChar w:fldCharType="begin"/>
      </w:r>
      <w:r w:rsidR="002B2BE2" w:rsidRPr="002329D1">
        <w:rPr>
          <w:b/>
          <w:sz w:val="20"/>
          <w:szCs w:val="20"/>
        </w:rPr>
        <w:instrText xml:space="preserve"> REF _Ref459788973 \h </w:instrText>
      </w:r>
      <w:r w:rsidR="004F338C" w:rsidRPr="002329D1">
        <w:rPr>
          <w:b/>
          <w:sz w:val="20"/>
          <w:szCs w:val="20"/>
        </w:rPr>
        <w:instrText xml:space="preserve"> \* MERGEFORMAT </w:instrText>
      </w:r>
      <w:r w:rsidR="002B2BE2" w:rsidRPr="002329D1">
        <w:rPr>
          <w:b/>
          <w:sz w:val="20"/>
          <w:szCs w:val="20"/>
        </w:rPr>
      </w:r>
      <w:r w:rsidR="002B2BE2" w:rsidRPr="002329D1">
        <w:rPr>
          <w:b/>
          <w:sz w:val="20"/>
          <w:szCs w:val="20"/>
        </w:rPr>
        <w:fldChar w:fldCharType="separate"/>
      </w:r>
      <w:r w:rsidR="003F72F5" w:rsidRPr="003F72F5">
        <w:rPr>
          <w:b/>
          <w:sz w:val="20"/>
          <w:szCs w:val="20"/>
        </w:rPr>
        <w:t xml:space="preserve">6.2.2.1.7.ОДНОФАКТОРНЫЙ ДИСПЕРСИОННЫЙ АНАЛИЗ </w:t>
      </w:r>
      <w:r w:rsidR="003F72F5" w:rsidRPr="003F72F5">
        <w:rPr>
          <w:b/>
          <w:sz w:val="20"/>
          <w:szCs w:val="20"/>
          <w:lang w:val="en-US"/>
        </w:rPr>
        <w:t>ANOVA</w:t>
      </w:r>
      <w:r w:rsidR="002B2BE2" w:rsidRPr="002329D1">
        <w:rPr>
          <w:b/>
          <w:sz w:val="20"/>
          <w:szCs w:val="20"/>
        </w:rPr>
        <w:fldChar w:fldCharType="end"/>
      </w:r>
      <w:r w:rsidR="004F338C" w:rsidRPr="004F338C">
        <w:rPr>
          <w:sz w:val="20"/>
          <w:szCs w:val="20"/>
        </w:rPr>
        <w:t xml:space="preserve">  и</w:t>
      </w:r>
      <w:r w:rsidR="002329D1">
        <w:rPr>
          <w:sz w:val="20"/>
          <w:szCs w:val="20"/>
        </w:rPr>
        <w:t xml:space="preserve">  </w:t>
      </w:r>
      <w:r w:rsidR="002329D1" w:rsidRPr="002329D1">
        <w:rPr>
          <w:sz w:val="20"/>
          <w:szCs w:val="20"/>
        </w:rPr>
        <w:fldChar w:fldCharType="begin"/>
      </w:r>
      <w:r w:rsidR="002329D1" w:rsidRPr="002329D1">
        <w:rPr>
          <w:sz w:val="20"/>
          <w:szCs w:val="20"/>
        </w:rPr>
        <w:instrText xml:space="preserve"> REF _Ref459790043 \h </w:instrText>
      </w:r>
      <w:r w:rsidR="002329D1">
        <w:rPr>
          <w:sz w:val="20"/>
          <w:szCs w:val="20"/>
        </w:rPr>
        <w:instrText xml:space="preserve"> \* MERGEFORMAT </w:instrText>
      </w:r>
      <w:r w:rsidR="002329D1" w:rsidRPr="002329D1">
        <w:rPr>
          <w:sz w:val="20"/>
          <w:szCs w:val="20"/>
        </w:rPr>
      </w:r>
      <w:r w:rsidR="002329D1" w:rsidRPr="002329D1">
        <w:rPr>
          <w:sz w:val="20"/>
          <w:szCs w:val="20"/>
        </w:rPr>
        <w:fldChar w:fldCharType="separate"/>
      </w:r>
      <w:r w:rsidR="003F72F5" w:rsidRPr="003F72F5">
        <w:rPr>
          <w:rStyle w:val="30"/>
          <w:sz w:val="20"/>
          <w:szCs w:val="20"/>
        </w:rPr>
        <w:t>6.2.2.1.8.КРИТЕРИЙ БАРТЛЕТТА.</w:t>
      </w:r>
      <w:r w:rsidR="002329D1" w:rsidRPr="002329D1">
        <w:rPr>
          <w:sz w:val="20"/>
          <w:szCs w:val="20"/>
        </w:rPr>
        <w:fldChar w:fldCharType="end"/>
      </w:r>
    </w:p>
    <w:p w:rsidR="004F338C" w:rsidRDefault="004F338C" w:rsidP="00D5108C">
      <w:pPr>
        <w:ind w:left="-567" w:right="283" w:firstLine="283"/>
        <w:rPr>
          <w:sz w:val="20"/>
        </w:rPr>
      </w:pPr>
    </w:p>
    <w:p w:rsidR="00D5108C" w:rsidRDefault="00034A65" w:rsidP="00D5108C">
      <w:pPr>
        <w:ind w:left="-567" w:right="283" w:firstLine="283"/>
        <w:rPr>
          <w:sz w:val="20"/>
        </w:rPr>
      </w:pPr>
      <w:r>
        <w:rPr>
          <w:sz w:val="20"/>
        </w:rPr>
        <w:t>Установки</w:t>
      </w:r>
      <w:r w:rsidR="002B2BE2">
        <w:rPr>
          <w:sz w:val="20"/>
        </w:rPr>
        <w:t xml:space="preserve"> при картировании </w:t>
      </w:r>
      <w:r w:rsidR="002B2BE2">
        <w:rPr>
          <w:sz w:val="20"/>
          <w:lang w:val="en-US"/>
        </w:rPr>
        <w:t>ANOVA</w:t>
      </w:r>
      <w:r w:rsidR="00D5108C">
        <w:rPr>
          <w:sz w:val="20"/>
        </w:rPr>
        <w:t>:</w:t>
      </w:r>
    </w:p>
    <w:p w:rsidR="00034A65" w:rsidRDefault="00034A65" w:rsidP="00D5108C">
      <w:pPr>
        <w:ind w:left="2160" w:right="283" w:firstLine="283"/>
        <w:rPr>
          <w:sz w:val="20"/>
        </w:rPr>
      </w:pPr>
    </w:p>
    <w:p w:rsidR="00034A65" w:rsidRDefault="00034A65" w:rsidP="00034A65">
      <w:pPr>
        <w:ind w:right="283" w:firstLine="708"/>
        <w:rPr>
          <w:sz w:val="20"/>
        </w:rPr>
      </w:pPr>
      <w:r>
        <w:rPr>
          <w:noProof/>
          <w:sz w:val="20"/>
        </w:rPr>
        <w:drawing>
          <wp:inline distT="0" distB="0" distL="0" distR="0" wp14:anchorId="1D5E2CB9" wp14:editId="40E66F34">
            <wp:extent cx="4413600" cy="4766400"/>
            <wp:effectExtent l="0" t="0" r="0" b="0"/>
            <wp:docPr id="1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cstate="print"/>
                    <a:srcRect/>
                    <a:stretch>
                      <a:fillRect/>
                    </a:stretch>
                  </pic:blipFill>
                  <pic:spPr bwMode="auto">
                    <a:xfrm>
                      <a:off x="0" y="0"/>
                      <a:ext cx="4413600" cy="4766400"/>
                    </a:xfrm>
                    <a:prstGeom prst="rect">
                      <a:avLst/>
                    </a:prstGeom>
                    <a:noFill/>
                    <a:ln w="9525">
                      <a:noFill/>
                      <a:miter lim="800000"/>
                      <a:headEnd/>
                      <a:tailEnd/>
                    </a:ln>
                  </pic:spPr>
                </pic:pic>
              </a:graphicData>
            </a:graphic>
          </wp:inline>
        </w:drawing>
      </w:r>
    </w:p>
    <w:p w:rsidR="00D5108C" w:rsidRPr="00B52838" w:rsidRDefault="00D5108C" w:rsidP="00D5108C">
      <w:pPr>
        <w:ind w:left="-567" w:right="283" w:firstLine="283"/>
        <w:rPr>
          <w:sz w:val="20"/>
        </w:rPr>
      </w:pPr>
      <w:r>
        <w:rPr>
          <w:sz w:val="20"/>
        </w:rPr>
        <w:t xml:space="preserve">Если дисперсии одинаковы по критерию Бартлетта, т.е. уровень значимости </w:t>
      </w:r>
      <w:r>
        <w:rPr>
          <w:sz w:val="20"/>
          <w:lang w:val="en-US"/>
        </w:rPr>
        <w:t>p</w:t>
      </w:r>
      <w:r>
        <w:rPr>
          <w:sz w:val="20"/>
        </w:rPr>
        <w:t xml:space="preserve">&lt;0.05 (или </w:t>
      </w:r>
      <w:r>
        <w:rPr>
          <w:sz w:val="20"/>
          <w:lang w:val="en-US"/>
        </w:rPr>
        <w:t>p</w:t>
      </w:r>
      <w:r>
        <w:rPr>
          <w:sz w:val="20"/>
        </w:rPr>
        <w:t xml:space="preserve">&lt;0.01 для более строгих условий), то правомерно применять дисперсионный анализ. В этом случае принимается гипотеза влияния изучаемого фактора, если </w:t>
      </w:r>
      <w:r>
        <w:rPr>
          <w:sz w:val="20"/>
          <w:lang w:val="en-US"/>
        </w:rPr>
        <w:t>p</w:t>
      </w:r>
      <w:r>
        <w:rPr>
          <w:sz w:val="20"/>
        </w:rPr>
        <w:t xml:space="preserve">&lt;0.05 (или </w:t>
      </w:r>
      <w:r>
        <w:rPr>
          <w:sz w:val="20"/>
          <w:lang w:val="en-US"/>
        </w:rPr>
        <w:t>p</w:t>
      </w:r>
      <w:r w:rsidR="00B52838">
        <w:rPr>
          <w:sz w:val="20"/>
        </w:rPr>
        <w:t xml:space="preserve">&lt;0.01). При картировании уровня значимости по критерию Бартлетта желтым цветом выделяются отведения с </w:t>
      </w:r>
      <w:r w:rsidR="00B52838">
        <w:rPr>
          <w:sz w:val="20"/>
          <w:lang w:val="en-US"/>
        </w:rPr>
        <w:t>p</w:t>
      </w:r>
      <w:r w:rsidR="00B52838">
        <w:rPr>
          <w:sz w:val="20"/>
        </w:rPr>
        <w:t xml:space="preserve">&lt;0.05 – применение </w:t>
      </w:r>
      <w:r w:rsidR="00B52838">
        <w:rPr>
          <w:sz w:val="20"/>
          <w:lang w:val="en-US"/>
        </w:rPr>
        <w:t>ANOVA</w:t>
      </w:r>
      <w:r w:rsidR="00B52838" w:rsidRPr="00B52838">
        <w:rPr>
          <w:sz w:val="20"/>
        </w:rPr>
        <w:t xml:space="preserve"> </w:t>
      </w:r>
      <w:r w:rsidR="00B52838">
        <w:rPr>
          <w:sz w:val="20"/>
        </w:rPr>
        <w:t>вполне корректно.</w:t>
      </w:r>
    </w:p>
    <w:p w:rsidR="00B52838" w:rsidRDefault="00B52838" w:rsidP="00D5108C">
      <w:pPr>
        <w:ind w:left="-567" w:right="283" w:firstLine="283"/>
        <w:rPr>
          <w:sz w:val="20"/>
          <w:lang w:val="en-US"/>
        </w:rPr>
      </w:pPr>
      <w:r>
        <w:rPr>
          <w:noProof/>
        </w:rPr>
        <w:lastRenderedPageBreak/>
        <w:drawing>
          <wp:inline distT="0" distB="0" distL="0" distR="0" wp14:anchorId="6344E7FE" wp14:editId="6584EDC3">
            <wp:extent cx="4777200" cy="28404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777200" cy="2840400"/>
                    </a:xfrm>
                    <a:prstGeom prst="rect">
                      <a:avLst/>
                    </a:prstGeom>
                  </pic:spPr>
                </pic:pic>
              </a:graphicData>
            </a:graphic>
          </wp:inline>
        </w:drawing>
      </w:r>
    </w:p>
    <w:p w:rsidR="00D5108C" w:rsidRDefault="00D5108C" w:rsidP="00D5108C">
      <w:pPr>
        <w:ind w:left="-567" w:right="283" w:firstLine="283"/>
        <w:rPr>
          <w:i/>
          <w:sz w:val="16"/>
        </w:rPr>
      </w:pPr>
      <w:r>
        <w:rPr>
          <w:i/>
          <w:sz w:val="16"/>
        </w:rPr>
        <w:t xml:space="preserve">Напомним, что для корректного сравнения нескольких групп (выборок) ЭЭГ-файлов по </w:t>
      </w:r>
      <w:r>
        <w:rPr>
          <w:i/>
          <w:sz w:val="16"/>
          <w:lang w:val="en-US"/>
        </w:rPr>
        <w:t>ANOVA</w:t>
      </w:r>
      <w:r>
        <w:rPr>
          <w:i/>
          <w:sz w:val="16"/>
        </w:rPr>
        <w:t xml:space="preserve"> необходимо обеспечить их независимость, что означает, в нашем случае, что в группы не должны входить ЭЭГ-файлы одного и того же испытуемого.</w:t>
      </w:r>
    </w:p>
    <w:p w:rsidR="00D5108C" w:rsidRPr="007A459B" w:rsidRDefault="00D5108C" w:rsidP="00D5108C">
      <w:pPr>
        <w:ind w:left="-567" w:right="283" w:firstLine="283"/>
        <w:jc w:val="both"/>
        <w:rPr>
          <w:i/>
          <w:sz w:val="16"/>
        </w:rPr>
      </w:pPr>
      <w:r>
        <w:rPr>
          <w:i/>
          <w:sz w:val="16"/>
        </w:rPr>
        <w:t xml:space="preserve">Также должно выполняться условие </w:t>
      </w:r>
      <w:r>
        <w:rPr>
          <w:i/>
          <w:sz w:val="16"/>
          <w:u w:val="single"/>
        </w:rPr>
        <w:t>нормальности распределения</w:t>
      </w:r>
      <w:r>
        <w:rPr>
          <w:i/>
          <w:sz w:val="16"/>
        </w:rPr>
        <w:t xml:space="preserve"> (т.е. должны анализироваться только «нормализованные» параметры). Для </w:t>
      </w:r>
      <w:r>
        <w:rPr>
          <w:i/>
          <w:sz w:val="16"/>
          <w:lang w:val="en-US"/>
        </w:rPr>
        <w:t>ANOVA</w:t>
      </w:r>
      <w:r>
        <w:rPr>
          <w:i/>
          <w:sz w:val="16"/>
        </w:rPr>
        <w:t xml:space="preserve"> также нужно проверять равенство дисперсий по критерию Бартлетта.</w:t>
      </w:r>
    </w:p>
    <w:p w:rsidR="00D5108C" w:rsidRDefault="00D5108C" w:rsidP="00D5108C">
      <w:pPr>
        <w:pStyle w:val="3"/>
      </w:pPr>
      <w:bookmarkStart w:id="425" w:name="_Ref423544900"/>
      <w:bookmarkStart w:id="426" w:name="_Toc29903458"/>
      <w:r>
        <w:t xml:space="preserve">5.7.7. </w:t>
      </w:r>
      <w:r w:rsidR="00F349BF">
        <w:t>Картирование к</w:t>
      </w:r>
      <w:r>
        <w:t>орреляци</w:t>
      </w:r>
      <w:r w:rsidR="00F349BF">
        <w:t>и</w:t>
      </w:r>
      <w:r>
        <w:t xml:space="preserve"> </w:t>
      </w:r>
      <w:r w:rsidR="000F43EA">
        <w:t xml:space="preserve">(сдвига) </w:t>
      </w:r>
      <w:r>
        <w:t>спектров ЭЭГ и параметра</w:t>
      </w:r>
      <w:r w:rsidR="00434076">
        <w:t xml:space="preserve"> (сдвига)</w:t>
      </w:r>
      <w:r>
        <w:t>.</w:t>
      </w:r>
      <w:bookmarkEnd w:id="425"/>
      <w:bookmarkEnd w:id="426"/>
    </w:p>
    <w:p w:rsidR="005028F6" w:rsidRDefault="005028F6" w:rsidP="005028F6">
      <w:pPr>
        <w:pStyle w:val="3"/>
      </w:pPr>
      <w:bookmarkStart w:id="427" w:name="_Ref424658723"/>
      <w:bookmarkStart w:id="428" w:name="_Toc29903459"/>
      <w:r>
        <w:t xml:space="preserve">5.7.7.1. Картирование коэффициента корреляции </w:t>
      </w:r>
      <w:r w:rsidR="000F43EA">
        <w:t xml:space="preserve">(сдвига) </w:t>
      </w:r>
      <w:r>
        <w:t>спектров ЭЭГ и параметра (сдвига).</w:t>
      </w:r>
      <w:bookmarkEnd w:id="427"/>
      <w:bookmarkEnd w:id="428"/>
    </w:p>
    <w:p w:rsidR="00D5108C" w:rsidRDefault="00D5108C" w:rsidP="00B2092D">
      <w:pPr>
        <w:ind w:left="-1134" w:right="283" w:firstLine="283"/>
        <w:rPr>
          <w:sz w:val="20"/>
          <w:szCs w:val="20"/>
        </w:rPr>
      </w:pPr>
      <w:proofErr w:type="gramStart"/>
      <w:r>
        <w:rPr>
          <w:sz w:val="20"/>
        </w:rPr>
        <w:t>Для</w:t>
      </w:r>
      <w:r w:rsidR="001F634C">
        <w:rPr>
          <w:sz w:val="20"/>
        </w:rPr>
        <w:t xml:space="preserve"> </w:t>
      </w:r>
      <w:r>
        <w:rPr>
          <w:sz w:val="20"/>
        </w:rPr>
        <w:t xml:space="preserve">картирования результатов анализа корреляции спектров ЭЭГ и параметра </w:t>
      </w:r>
      <w:r w:rsidR="00434076">
        <w:rPr>
          <w:sz w:val="20"/>
        </w:rPr>
        <w:t xml:space="preserve">(или корреляции спектров ЭЭГ и </w:t>
      </w:r>
      <w:r w:rsidR="00434076" w:rsidRPr="001A010D">
        <w:rPr>
          <w:sz w:val="20"/>
          <w:szCs w:val="20"/>
        </w:rPr>
        <w:t xml:space="preserve">сдвига под нагрузкой) </w:t>
      </w:r>
      <w:r w:rsidRPr="001A010D">
        <w:rPr>
          <w:sz w:val="20"/>
          <w:szCs w:val="20"/>
        </w:rPr>
        <w:t xml:space="preserve">необходимо загрузить статистический файл с расширением </w:t>
      </w:r>
      <w:r w:rsidRPr="001A010D">
        <w:rPr>
          <w:b/>
          <w:sz w:val="20"/>
          <w:szCs w:val="20"/>
        </w:rPr>
        <w:t>.</w:t>
      </w:r>
      <w:r w:rsidRPr="001A010D">
        <w:rPr>
          <w:b/>
          <w:sz w:val="20"/>
          <w:szCs w:val="20"/>
          <w:lang w:val="en-US"/>
        </w:rPr>
        <w:t>CSF</w:t>
      </w:r>
      <w:r w:rsidRPr="001A010D">
        <w:rPr>
          <w:sz w:val="20"/>
          <w:szCs w:val="20"/>
        </w:rPr>
        <w:t>.</w:t>
      </w:r>
      <w:r w:rsidR="001F634C">
        <w:rPr>
          <w:sz w:val="20"/>
          <w:szCs w:val="20"/>
        </w:rPr>
        <w:t xml:space="preserve"> </w:t>
      </w:r>
      <w:r w:rsidRPr="001A010D">
        <w:rPr>
          <w:sz w:val="20"/>
          <w:szCs w:val="20"/>
        </w:rPr>
        <w:t xml:space="preserve">(см. </w:t>
      </w:r>
      <w:r w:rsidR="00125133">
        <w:fldChar w:fldCharType="begin"/>
      </w:r>
      <w:r w:rsidR="00125133">
        <w:instrText xml:space="preserve"> REF _Ref442442326 \h  \* MERGEFORMAT </w:instrText>
      </w:r>
      <w:r w:rsidR="00125133">
        <w:fldChar w:fldCharType="separate"/>
      </w:r>
      <w:r w:rsidR="003F72F5" w:rsidRPr="003F72F5">
        <w:rPr>
          <w:sz w:val="20"/>
          <w:szCs w:val="20"/>
        </w:rPr>
        <w:t>5.6.3.1.</w:t>
      </w:r>
      <w:proofErr w:type="gramEnd"/>
      <w:r w:rsidR="003F72F5" w:rsidRPr="003F72F5">
        <w:rPr>
          <w:sz w:val="20"/>
          <w:szCs w:val="20"/>
        </w:rPr>
        <w:t xml:space="preserve"> Корреляция (сдвига) спектров ЭЭГ и параметра (сдвига).</w:t>
      </w:r>
      <w:r w:rsidR="00125133">
        <w:fldChar w:fldCharType="end"/>
      </w:r>
      <w:proofErr w:type="gramStart"/>
      <w:r w:rsidR="001A010D" w:rsidRPr="001A010D">
        <w:rPr>
          <w:sz w:val="20"/>
          <w:szCs w:val="20"/>
        </w:rPr>
        <w:t xml:space="preserve"> </w:t>
      </w:r>
      <w:r w:rsidRPr="001A010D">
        <w:rPr>
          <w:sz w:val="20"/>
          <w:szCs w:val="20"/>
        </w:rPr>
        <w:t>)</w:t>
      </w:r>
      <w:proofErr w:type="gramEnd"/>
      <w:r w:rsidR="001F634C">
        <w:rPr>
          <w:sz w:val="20"/>
          <w:szCs w:val="20"/>
        </w:rPr>
        <w:t xml:space="preserve"> </w:t>
      </w:r>
      <w:r w:rsidR="00434076" w:rsidRPr="001A010D">
        <w:rPr>
          <w:sz w:val="20"/>
          <w:szCs w:val="20"/>
        </w:rPr>
        <w:t>из пункта гланого меню «Картирование/корреляция спектров ЭЭГ и параметра (сдвига)»</w:t>
      </w:r>
      <w:r w:rsidR="001A010D">
        <w:rPr>
          <w:sz w:val="20"/>
          <w:szCs w:val="20"/>
        </w:rPr>
        <w:t>.</w:t>
      </w:r>
      <w:r w:rsidR="00434076" w:rsidRPr="001A010D">
        <w:rPr>
          <w:sz w:val="20"/>
          <w:szCs w:val="20"/>
        </w:rPr>
        <w:t xml:space="preserve"> </w:t>
      </w:r>
    </w:p>
    <w:p w:rsidR="001A010D" w:rsidRDefault="001A010D" w:rsidP="00B2092D">
      <w:pPr>
        <w:ind w:left="-1134" w:right="283" w:firstLine="283"/>
        <w:rPr>
          <w:sz w:val="20"/>
        </w:rPr>
      </w:pPr>
      <w:r>
        <w:rPr>
          <w:sz w:val="20"/>
        </w:rPr>
        <w:t>На экране появляется карты уровня значимости отличия от нуля коэффициентов корреляции</w:t>
      </w:r>
      <w:r w:rsidR="000E67DD">
        <w:rPr>
          <w:sz w:val="20"/>
        </w:rPr>
        <w:t xml:space="preserve"> между логарифмом мощности и параметром</w:t>
      </w:r>
      <w:r>
        <w:rPr>
          <w:sz w:val="20"/>
        </w:rPr>
        <w:t>.</w:t>
      </w:r>
    </w:p>
    <w:p w:rsidR="00244757" w:rsidRPr="00244757" w:rsidRDefault="001A7E8C" w:rsidP="00B2092D">
      <w:pPr>
        <w:ind w:left="-1134" w:right="283" w:firstLine="283"/>
        <w:rPr>
          <w:sz w:val="20"/>
          <w:lang w:val="en-US"/>
        </w:rPr>
      </w:pPr>
      <w:r>
        <w:rPr>
          <w:noProof/>
        </w:rPr>
        <w:drawing>
          <wp:inline distT="0" distB="0" distL="0" distR="0" wp14:anchorId="37A240A9" wp14:editId="66975FAB">
            <wp:extent cx="2482448" cy="14760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482448" cy="1476000"/>
                    </a:xfrm>
                    <a:prstGeom prst="rect">
                      <a:avLst/>
                    </a:prstGeom>
                  </pic:spPr>
                </pic:pic>
              </a:graphicData>
            </a:graphic>
          </wp:inline>
        </w:drawing>
      </w:r>
      <w:r w:rsidR="00244757">
        <w:rPr>
          <w:noProof/>
        </w:rPr>
        <w:drawing>
          <wp:inline distT="0" distB="0" distL="0" distR="0" wp14:anchorId="583E1FE0" wp14:editId="6259BEC5">
            <wp:extent cx="2759733" cy="1476000"/>
            <wp:effectExtent l="0" t="0" r="254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759733" cy="1476000"/>
                    </a:xfrm>
                    <a:prstGeom prst="rect">
                      <a:avLst/>
                    </a:prstGeom>
                  </pic:spPr>
                </pic:pic>
              </a:graphicData>
            </a:graphic>
          </wp:inline>
        </w:drawing>
      </w:r>
    </w:p>
    <w:p w:rsidR="000A59A9" w:rsidRPr="007E2D1B" w:rsidRDefault="0009785D" w:rsidP="00B2092D">
      <w:pPr>
        <w:ind w:left="-1134" w:right="283" w:firstLine="283"/>
        <w:rPr>
          <w:sz w:val="20"/>
        </w:rPr>
      </w:pPr>
      <w:r>
        <w:rPr>
          <w:sz w:val="20"/>
        </w:rPr>
        <w:t xml:space="preserve">Желтый цвет означает незначимое отличие от нуля, розовый – уровень значимости отличия от нуля </w:t>
      </w:r>
      <w:r>
        <w:rPr>
          <w:sz w:val="20"/>
          <w:lang w:val="en-US"/>
        </w:rPr>
        <w:t>p</w:t>
      </w:r>
      <w:r>
        <w:rPr>
          <w:sz w:val="20"/>
        </w:rPr>
        <w:t>&lt;0.05, красный</w:t>
      </w:r>
      <w:r w:rsidR="00836BBD">
        <w:rPr>
          <w:sz w:val="20"/>
        </w:rPr>
        <w:t xml:space="preserve"> </w:t>
      </w:r>
      <w:r>
        <w:rPr>
          <w:sz w:val="20"/>
          <w:lang w:val="en-US"/>
        </w:rPr>
        <w:t>p</w:t>
      </w:r>
      <w:r w:rsidRPr="0009785D">
        <w:rPr>
          <w:sz w:val="20"/>
        </w:rPr>
        <w:t>&lt;0.01.</w:t>
      </w:r>
    </w:p>
    <w:p w:rsidR="0009785D" w:rsidRDefault="0009785D" w:rsidP="00B2092D">
      <w:pPr>
        <w:ind w:left="-1134" w:right="283" w:firstLine="283"/>
        <w:rPr>
          <w:sz w:val="20"/>
          <w:lang w:val="en-US"/>
        </w:rPr>
      </w:pPr>
      <w:r>
        <w:rPr>
          <w:sz w:val="20"/>
        </w:rPr>
        <w:t>В квадратных скобках указан МКК (коэффициент множественной корреляции) и уровень значимости его отличия от нуля.</w:t>
      </w:r>
    </w:p>
    <w:p w:rsidR="00244757" w:rsidRPr="00244757" w:rsidRDefault="00244757" w:rsidP="00B2092D">
      <w:pPr>
        <w:ind w:left="-1134" w:right="283" w:firstLine="283"/>
        <w:rPr>
          <w:sz w:val="20"/>
          <w:szCs w:val="20"/>
        </w:rPr>
      </w:pPr>
      <w:proofErr w:type="gramStart"/>
      <w:r>
        <w:rPr>
          <w:sz w:val="20"/>
        </w:rPr>
        <w:t xml:space="preserve">Слева пример стат. файла с одинаковым числом данных для каждого отведения </w:t>
      </w:r>
      <w:r>
        <w:rPr>
          <w:sz w:val="20"/>
          <w:lang w:val="en-US"/>
        </w:rPr>
        <w:t>n</w:t>
      </w:r>
      <w:r w:rsidRPr="00244757">
        <w:rPr>
          <w:sz w:val="20"/>
        </w:rPr>
        <w:t>=823</w:t>
      </w:r>
      <w:r>
        <w:rPr>
          <w:sz w:val="20"/>
        </w:rPr>
        <w:t xml:space="preserve">, справа – с разным (см. </w:t>
      </w:r>
      <w:r w:rsidRPr="00244757">
        <w:rPr>
          <w:sz w:val="20"/>
          <w:szCs w:val="20"/>
        </w:rPr>
        <w:fldChar w:fldCharType="begin"/>
      </w:r>
      <w:r w:rsidRPr="00244757">
        <w:rPr>
          <w:sz w:val="20"/>
          <w:szCs w:val="20"/>
        </w:rPr>
        <w:instrText xml:space="preserve"> REF _Ref426619625 \h </w:instrText>
      </w:r>
      <w:r w:rsidRPr="00244757">
        <w:rPr>
          <w:sz w:val="20"/>
          <w:szCs w:val="20"/>
        </w:rPr>
      </w:r>
      <w:r w:rsidRPr="00244757">
        <w:rPr>
          <w:sz w:val="20"/>
          <w:szCs w:val="20"/>
        </w:rPr>
        <w:instrText xml:space="preserve"> \* MERGEFORMAT </w:instrText>
      </w:r>
      <w:r w:rsidRPr="00244757">
        <w:rPr>
          <w:sz w:val="20"/>
          <w:szCs w:val="20"/>
        </w:rPr>
        <w:fldChar w:fldCharType="separate"/>
      </w:r>
      <w:r w:rsidRPr="00244757">
        <w:rPr>
          <w:sz w:val="20"/>
          <w:szCs w:val="20"/>
        </w:rPr>
        <w:t>5.6.10.3.</w:t>
      </w:r>
      <w:proofErr w:type="gramEnd"/>
      <w:r w:rsidRPr="00244757">
        <w:rPr>
          <w:sz w:val="20"/>
          <w:szCs w:val="20"/>
        </w:rPr>
        <w:t xml:space="preserve"> </w:t>
      </w:r>
      <w:proofErr w:type="gramStart"/>
      <w:r w:rsidRPr="00244757">
        <w:rPr>
          <w:sz w:val="20"/>
          <w:szCs w:val="20"/>
        </w:rPr>
        <w:t>Установки для статистического анализа.</w:t>
      </w:r>
      <w:r w:rsidRPr="00244757">
        <w:rPr>
          <w:sz w:val="20"/>
          <w:szCs w:val="20"/>
        </w:rPr>
        <w:fldChar w:fldCharType="end"/>
      </w:r>
      <w:r w:rsidRPr="00244757">
        <w:rPr>
          <w:sz w:val="20"/>
          <w:szCs w:val="20"/>
        </w:rPr>
        <w:t>)</w:t>
      </w:r>
      <w:bookmarkStart w:id="429" w:name="_GoBack"/>
      <w:bookmarkEnd w:id="429"/>
      <w:proofErr w:type="gramEnd"/>
    </w:p>
    <w:p w:rsidR="0009785D" w:rsidRDefault="007E2D1B" w:rsidP="00B2092D">
      <w:pPr>
        <w:ind w:left="-1134" w:right="283" w:firstLine="283"/>
        <w:rPr>
          <w:sz w:val="20"/>
        </w:rPr>
      </w:pPr>
      <w:r>
        <w:rPr>
          <w:sz w:val="20"/>
        </w:rPr>
        <w:t>Если</w:t>
      </w:r>
      <w:r w:rsidR="001F634C">
        <w:rPr>
          <w:sz w:val="20"/>
        </w:rPr>
        <w:t xml:space="preserve"> </w:t>
      </w:r>
      <w:r>
        <w:rPr>
          <w:sz w:val="20"/>
        </w:rPr>
        <w:t>корреляции были посчитаны в режиме тестирования с разделение</w:t>
      </w:r>
      <w:r w:rsidR="003044AB">
        <w:rPr>
          <w:sz w:val="20"/>
        </w:rPr>
        <w:t>м</w:t>
      </w:r>
      <w:r>
        <w:rPr>
          <w:sz w:val="20"/>
        </w:rPr>
        <w:t xml:space="preserve"> на 2 выборки, то появляются </w:t>
      </w:r>
      <w:r w:rsidR="001A7E8C">
        <w:rPr>
          <w:sz w:val="20"/>
        </w:rPr>
        <w:t>4</w:t>
      </w:r>
      <w:r>
        <w:rPr>
          <w:sz w:val="20"/>
        </w:rPr>
        <w:t xml:space="preserve"> окна картирования: с исходной выборкой (расширение *.</w:t>
      </w:r>
      <w:r>
        <w:rPr>
          <w:sz w:val="20"/>
          <w:lang w:val="en-US"/>
        </w:rPr>
        <w:t>CSF</w:t>
      </w:r>
      <w:r w:rsidRPr="007E2D1B">
        <w:rPr>
          <w:sz w:val="20"/>
        </w:rPr>
        <w:t>)</w:t>
      </w:r>
      <w:r w:rsidR="001A7E8C">
        <w:rPr>
          <w:sz w:val="20"/>
        </w:rPr>
        <w:t xml:space="preserve"> в верхней половине экрана</w:t>
      </w:r>
      <w:r w:rsidRPr="007E2D1B">
        <w:rPr>
          <w:sz w:val="20"/>
        </w:rPr>
        <w:t xml:space="preserve"> </w:t>
      </w:r>
      <w:r w:rsidR="00395FAE">
        <w:rPr>
          <w:sz w:val="20"/>
        </w:rPr>
        <w:t>– без коррекции и с коррекцией</w:t>
      </w:r>
      <w:r>
        <w:rPr>
          <w:sz w:val="20"/>
        </w:rPr>
        <w:t xml:space="preserve"> и</w:t>
      </w:r>
      <w:r w:rsidR="001F634C">
        <w:rPr>
          <w:sz w:val="20"/>
        </w:rPr>
        <w:t xml:space="preserve"> </w:t>
      </w:r>
      <w:r>
        <w:rPr>
          <w:sz w:val="20"/>
        </w:rPr>
        <w:t>с разделенными</w:t>
      </w:r>
      <w:r w:rsidRPr="007E2D1B">
        <w:rPr>
          <w:sz w:val="20"/>
        </w:rPr>
        <w:t xml:space="preserve"> </w:t>
      </w:r>
      <w:r w:rsidR="003044AB">
        <w:rPr>
          <w:sz w:val="20"/>
        </w:rPr>
        <w:t>выборкам</w:t>
      </w:r>
      <w:proofErr w:type="gramStart"/>
      <w:r w:rsidR="003044AB">
        <w:rPr>
          <w:sz w:val="20"/>
        </w:rPr>
        <w:t>и</w:t>
      </w:r>
      <w:r w:rsidRPr="007E2D1B">
        <w:rPr>
          <w:sz w:val="20"/>
        </w:rPr>
        <w:t>(</w:t>
      </w:r>
      <w:proofErr w:type="gramEnd"/>
      <w:r>
        <w:rPr>
          <w:sz w:val="20"/>
        </w:rPr>
        <w:t>расширения *.</w:t>
      </w:r>
      <w:r>
        <w:rPr>
          <w:sz w:val="20"/>
          <w:lang w:val="en-US"/>
        </w:rPr>
        <w:t>CSF</w:t>
      </w:r>
      <w:r>
        <w:rPr>
          <w:sz w:val="20"/>
        </w:rPr>
        <w:t>1 и *.</w:t>
      </w:r>
      <w:r>
        <w:rPr>
          <w:sz w:val="20"/>
          <w:lang w:val="en-US"/>
        </w:rPr>
        <w:t>CSF</w:t>
      </w:r>
      <w:r>
        <w:rPr>
          <w:sz w:val="20"/>
        </w:rPr>
        <w:t>2</w:t>
      </w:r>
      <w:r w:rsidRPr="007E2D1B">
        <w:rPr>
          <w:sz w:val="20"/>
        </w:rPr>
        <w:t>)</w:t>
      </w:r>
      <w:r w:rsidR="001A7E8C">
        <w:rPr>
          <w:sz w:val="20"/>
        </w:rPr>
        <w:t xml:space="preserve"> внизу:</w:t>
      </w:r>
    </w:p>
    <w:p w:rsidR="001A7E8C" w:rsidRDefault="001A7E8C" w:rsidP="00B2092D">
      <w:pPr>
        <w:ind w:left="-1134" w:right="283" w:firstLine="283"/>
        <w:rPr>
          <w:sz w:val="20"/>
        </w:rPr>
      </w:pPr>
    </w:p>
    <w:p w:rsidR="001A7E8C" w:rsidRDefault="001A7E8C" w:rsidP="00B2092D">
      <w:pPr>
        <w:ind w:left="-1134" w:right="283" w:firstLine="283"/>
        <w:rPr>
          <w:sz w:val="20"/>
        </w:rPr>
      </w:pPr>
      <w:r>
        <w:rPr>
          <w:noProof/>
        </w:rPr>
        <w:lastRenderedPageBreak/>
        <w:drawing>
          <wp:inline distT="0" distB="0" distL="0" distR="0" wp14:anchorId="5E381C81" wp14:editId="29AA7321">
            <wp:extent cx="6769916" cy="4056077"/>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a:srcRect l="6" r="41927" b="4729"/>
                    <a:stretch/>
                  </pic:blipFill>
                  <pic:spPr bwMode="auto">
                    <a:xfrm>
                      <a:off x="0" y="0"/>
                      <a:ext cx="6772122" cy="4057398"/>
                    </a:xfrm>
                    <a:prstGeom prst="rect">
                      <a:avLst/>
                    </a:prstGeom>
                    <a:ln>
                      <a:noFill/>
                    </a:ln>
                    <a:extLst>
                      <a:ext uri="{53640926-AAD7-44D8-BBD7-CCE9431645EC}">
                        <a14:shadowObscured xmlns:a14="http://schemas.microsoft.com/office/drawing/2010/main"/>
                      </a:ext>
                    </a:extLst>
                  </pic:spPr>
                </pic:pic>
              </a:graphicData>
            </a:graphic>
          </wp:inline>
        </w:drawing>
      </w:r>
    </w:p>
    <w:p w:rsidR="0009785D" w:rsidRDefault="00395FAE" w:rsidP="0009785D">
      <w:pPr>
        <w:ind w:left="-1134" w:right="283" w:firstLine="283"/>
        <w:rPr>
          <w:sz w:val="20"/>
        </w:rPr>
      </w:pPr>
      <w:r>
        <w:rPr>
          <w:sz w:val="20"/>
        </w:rPr>
        <w:t>При выборе пункт меню «</w:t>
      </w:r>
      <w:r w:rsidR="0009785D">
        <w:rPr>
          <w:sz w:val="20"/>
        </w:rPr>
        <w:t>Установки</w:t>
      </w:r>
      <w:r>
        <w:rPr>
          <w:sz w:val="20"/>
        </w:rPr>
        <w:t>», то появится окно</w:t>
      </w:r>
      <w:r w:rsidR="0009785D">
        <w:rPr>
          <w:sz w:val="20"/>
        </w:rPr>
        <w:t>:</w:t>
      </w:r>
    </w:p>
    <w:p w:rsidR="00395FAE" w:rsidRDefault="00395FAE" w:rsidP="0009785D">
      <w:pPr>
        <w:ind w:left="-1134" w:right="283" w:firstLine="283"/>
        <w:rPr>
          <w:sz w:val="20"/>
        </w:rPr>
      </w:pPr>
      <w:r>
        <w:rPr>
          <w:noProof/>
        </w:rPr>
        <w:drawing>
          <wp:inline distT="0" distB="0" distL="0" distR="0" wp14:anchorId="0B0F92E8" wp14:editId="6F83808E">
            <wp:extent cx="4287600" cy="462240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287600" cy="4622400"/>
                    </a:xfrm>
                    <a:prstGeom prst="rect">
                      <a:avLst/>
                    </a:prstGeom>
                  </pic:spPr>
                </pic:pic>
              </a:graphicData>
            </a:graphic>
          </wp:inline>
        </w:drawing>
      </w:r>
    </w:p>
    <w:p w:rsidR="000A59A9" w:rsidRDefault="009F6737" w:rsidP="00B2092D">
      <w:pPr>
        <w:ind w:left="-1134" w:right="283" w:firstLine="283"/>
        <w:rPr>
          <w:sz w:val="20"/>
        </w:rPr>
      </w:pPr>
      <w:r>
        <w:rPr>
          <w:sz w:val="20"/>
        </w:rPr>
        <w:t>Если выбрать корреляции Пирсона (</w:t>
      </w:r>
      <w:r w:rsidR="001A010D">
        <w:rPr>
          <w:sz w:val="20"/>
        </w:rPr>
        <w:t xml:space="preserve">если </w:t>
      </w:r>
      <w:r>
        <w:rPr>
          <w:sz w:val="20"/>
        </w:rPr>
        <w:t>считаем, что параметр распределен по Гауссу), то получим</w:t>
      </w:r>
    </w:p>
    <w:p w:rsidR="00395FAE" w:rsidRDefault="00395FAE" w:rsidP="00B2092D">
      <w:pPr>
        <w:ind w:left="-1134" w:right="283" w:firstLine="283"/>
        <w:rPr>
          <w:sz w:val="20"/>
        </w:rPr>
      </w:pPr>
      <w:r>
        <w:rPr>
          <w:noProof/>
        </w:rPr>
        <w:lastRenderedPageBreak/>
        <w:drawing>
          <wp:inline distT="0" distB="0" distL="0" distR="0" wp14:anchorId="22E7C338" wp14:editId="303909F2">
            <wp:extent cx="5940425" cy="3595278"/>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0425" cy="3595278"/>
                    </a:xfrm>
                    <a:prstGeom prst="rect">
                      <a:avLst/>
                    </a:prstGeom>
                  </pic:spPr>
                </pic:pic>
              </a:graphicData>
            </a:graphic>
          </wp:inline>
        </w:drawing>
      </w:r>
    </w:p>
    <w:p w:rsidR="00D5108C" w:rsidRDefault="00D5108C" w:rsidP="00B2092D">
      <w:pPr>
        <w:ind w:left="-1134" w:right="283" w:firstLine="283"/>
        <w:rPr>
          <w:sz w:val="20"/>
        </w:rPr>
      </w:pPr>
      <w:r>
        <w:rPr>
          <w:sz w:val="20"/>
        </w:rPr>
        <w:t xml:space="preserve">Внизу окна картирования выводятся значения коэффициента корреляции, начиная с которых корреляционную связь можно считать статистически отличной от нуля. Этот порог зависит от количества просчитанных пар и уровня значимости, при котором отличие от нуля можем считать достоверным. При помощи всплывающего (локального) меню (щелкнуть правой кнопкой мыши) можно приравнять нулю все недостоверно отличные от нуля значения коэффициентов корреляции при </w:t>
      </w:r>
      <w:r>
        <w:rPr>
          <w:sz w:val="20"/>
          <w:lang w:val="en-US"/>
        </w:rPr>
        <w:t>p</w:t>
      </w:r>
      <w:r>
        <w:rPr>
          <w:sz w:val="20"/>
        </w:rPr>
        <w:t xml:space="preserve">&lt;0.05 и </w:t>
      </w:r>
      <w:r>
        <w:rPr>
          <w:sz w:val="20"/>
          <w:lang w:val="en-US"/>
        </w:rPr>
        <w:t>p</w:t>
      </w:r>
      <w:r>
        <w:rPr>
          <w:sz w:val="20"/>
        </w:rPr>
        <w:t>&lt;0.01.</w:t>
      </w:r>
    </w:p>
    <w:p w:rsidR="000F685C" w:rsidRDefault="005028F6" w:rsidP="00B2092D">
      <w:pPr>
        <w:ind w:left="-1134" w:right="283" w:firstLine="283"/>
        <w:rPr>
          <w:sz w:val="20"/>
        </w:rPr>
      </w:pPr>
      <w:r>
        <w:rPr>
          <w:sz w:val="20"/>
        </w:rPr>
        <w:t>Правой кнопкой мыши можно вызвать локальное меню:</w:t>
      </w:r>
    </w:p>
    <w:p w:rsidR="009B3BC7" w:rsidRDefault="009B3BC7" w:rsidP="00B2092D">
      <w:pPr>
        <w:ind w:left="-1134" w:right="283" w:firstLine="283"/>
        <w:rPr>
          <w:sz w:val="20"/>
        </w:rPr>
      </w:pPr>
      <w:r>
        <w:rPr>
          <w:noProof/>
        </w:rPr>
        <w:drawing>
          <wp:inline distT="0" distB="0" distL="0" distR="0" wp14:anchorId="173F5126" wp14:editId="7318D62D">
            <wp:extent cx="5940425" cy="3595278"/>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0425" cy="3595278"/>
                    </a:xfrm>
                    <a:prstGeom prst="rect">
                      <a:avLst/>
                    </a:prstGeom>
                  </pic:spPr>
                </pic:pic>
              </a:graphicData>
            </a:graphic>
          </wp:inline>
        </w:drawing>
      </w:r>
    </w:p>
    <w:p w:rsidR="005028F6" w:rsidRDefault="009F6731" w:rsidP="00B2092D">
      <w:pPr>
        <w:ind w:left="-1134" w:right="283" w:firstLine="283"/>
        <w:rPr>
          <w:sz w:val="20"/>
          <w:szCs w:val="20"/>
        </w:rPr>
      </w:pPr>
      <w:r w:rsidRPr="001A010D">
        <w:rPr>
          <w:sz w:val="20"/>
          <w:szCs w:val="20"/>
        </w:rPr>
        <w:t xml:space="preserve">Очень полезна </w:t>
      </w:r>
      <w:r w:rsidR="009F6737" w:rsidRPr="001A010D">
        <w:rPr>
          <w:sz w:val="20"/>
          <w:szCs w:val="20"/>
        </w:rPr>
        <w:t xml:space="preserve">при картировании коэффициентов корреляции </w:t>
      </w:r>
      <w:r w:rsidRPr="001A010D">
        <w:rPr>
          <w:sz w:val="20"/>
          <w:szCs w:val="20"/>
        </w:rPr>
        <w:t>опция «Приравнять нулю незначимо отличаюшиеся от нуля величины (</w:t>
      </w:r>
      <w:r w:rsidRPr="001A010D">
        <w:rPr>
          <w:sz w:val="20"/>
          <w:szCs w:val="20"/>
          <w:lang w:val="en-US"/>
        </w:rPr>
        <w:t>p</w:t>
      </w:r>
      <w:r w:rsidRPr="001A010D">
        <w:rPr>
          <w:sz w:val="20"/>
          <w:szCs w:val="20"/>
        </w:rPr>
        <w:t xml:space="preserve">&lt;…)» (см. </w:t>
      </w:r>
      <w:r w:rsidR="00550896">
        <w:fldChar w:fldCharType="begin"/>
      </w:r>
      <w:r w:rsidR="00550896">
        <w:instrText xml:space="preserve"> REF _Ref423547724 \h  \* MERGEFORMAT </w:instrText>
      </w:r>
      <w:r w:rsidR="00550896">
        <w:fldChar w:fldCharType="separate"/>
      </w:r>
      <w:r w:rsidR="003F72F5" w:rsidRPr="003F72F5">
        <w:rPr>
          <w:sz w:val="20"/>
          <w:szCs w:val="20"/>
        </w:rPr>
        <w:t xml:space="preserve">6.2.2.4.3.Вычисление значимости </w:t>
      </w:r>
      <w:r w:rsidR="003F72F5" w:rsidRPr="00B62954">
        <w:t>отличия от нуля коэффициентов корреляции.</w:t>
      </w:r>
      <w:r w:rsidR="00550896">
        <w:fldChar w:fldCharType="end"/>
      </w:r>
      <w:r w:rsidRPr="001A010D">
        <w:rPr>
          <w:sz w:val="20"/>
          <w:szCs w:val="20"/>
        </w:rPr>
        <w:t xml:space="preserve">), а также «Поправка Бонферрони» (см. </w:t>
      </w:r>
      <w:r w:rsidR="00550896">
        <w:fldChar w:fldCharType="begin"/>
      </w:r>
      <w:r w:rsidR="00550896">
        <w:instrText xml:space="preserve"> REF _Ref423547670 \h  \* MERGEFORMAT </w:instrText>
      </w:r>
      <w:r w:rsidR="00550896">
        <w:fldChar w:fldCharType="separate"/>
      </w:r>
      <w:r w:rsidR="003F72F5" w:rsidRPr="003F72F5">
        <w:rPr>
          <w:sz w:val="20"/>
          <w:szCs w:val="20"/>
        </w:rPr>
        <w:t>6.2.2.5.ПРОБЛЕМА МНОЖЕСТВЕННОГО ТЕСТИРОВАНИЯ (МТ).</w:t>
      </w:r>
      <w:r w:rsidR="00550896">
        <w:fldChar w:fldCharType="end"/>
      </w:r>
      <w:r w:rsidRPr="001A010D">
        <w:rPr>
          <w:sz w:val="20"/>
          <w:szCs w:val="20"/>
        </w:rPr>
        <w:t>)</w:t>
      </w:r>
      <w:r w:rsidR="009F6737" w:rsidRPr="001A010D">
        <w:rPr>
          <w:sz w:val="20"/>
          <w:szCs w:val="20"/>
        </w:rPr>
        <w:t xml:space="preserve"> и «Коррекция с разделением на 2 выборки»</w:t>
      </w:r>
      <w:r w:rsidRPr="001A010D">
        <w:rPr>
          <w:sz w:val="20"/>
          <w:szCs w:val="20"/>
        </w:rPr>
        <w:t>.</w:t>
      </w:r>
    </w:p>
    <w:p w:rsidR="00E2549B" w:rsidRDefault="00E2549B" w:rsidP="00B2092D">
      <w:pPr>
        <w:ind w:left="-1134" w:right="283" w:firstLine="283"/>
        <w:rPr>
          <w:sz w:val="20"/>
          <w:szCs w:val="20"/>
        </w:rPr>
      </w:pPr>
      <w:r>
        <w:rPr>
          <w:noProof/>
        </w:rPr>
        <w:lastRenderedPageBreak/>
        <w:drawing>
          <wp:inline distT="0" distB="0" distL="0" distR="0" wp14:anchorId="1ADD5F1B" wp14:editId="399651B8">
            <wp:extent cx="6098400" cy="36936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1"/>
                    <a:srcRect l="-3" t="-2" r="41964" b="3743"/>
                    <a:stretch/>
                  </pic:blipFill>
                  <pic:spPr bwMode="auto">
                    <a:xfrm>
                      <a:off x="0" y="0"/>
                      <a:ext cx="6098400" cy="3693600"/>
                    </a:xfrm>
                    <a:prstGeom prst="rect">
                      <a:avLst/>
                    </a:prstGeom>
                    <a:ln>
                      <a:noFill/>
                    </a:ln>
                    <a:extLst>
                      <a:ext uri="{53640926-AAD7-44D8-BBD7-CCE9431645EC}">
                        <a14:shadowObscured xmlns:a14="http://schemas.microsoft.com/office/drawing/2010/main"/>
                      </a:ext>
                    </a:extLst>
                  </pic:spPr>
                </pic:pic>
              </a:graphicData>
            </a:graphic>
          </wp:inline>
        </w:drawing>
      </w:r>
    </w:p>
    <w:p w:rsidR="00E15DBB" w:rsidRDefault="009F6737" w:rsidP="00B2092D">
      <w:pPr>
        <w:ind w:left="-1134" w:right="283" w:firstLine="283"/>
        <w:rPr>
          <w:sz w:val="20"/>
        </w:rPr>
      </w:pPr>
      <w:r>
        <w:rPr>
          <w:sz w:val="20"/>
        </w:rPr>
        <w:t xml:space="preserve">При использовании поправки Банферрони </w:t>
      </w:r>
      <w:r w:rsidR="00951C57">
        <w:rPr>
          <w:sz w:val="20"/>
        </w:rPr>
        <w:t xml:space="preserve">уровень значимости умножается на число </w:t>
      </w:r>
      <w:r w:rsidR="00951C57">
        <w:rPr>
          <w:sz w:val="20"/>
          <w:lang w:val="en-US"/>
        </w:rPr>
        <w:t>n</w:t>
      </w:r>
      <w:r w:rsidR="00951C57" w:rsidRPr="00951C57">
        <w:rPr>
          <w:sz w:val="20"/>
        </w:rPr>
        <w:t>=</w:t>
      </w:r>
      <w:r w:rsidR="00951C57">
        <w:rPr>
          <w:sz w:val="20"/>
          <w:lang w:val="en-US"/>
        </w:rPr>
        <w:t>m</w:t>
      </w:r>
      <w:r w:rsidR="00951C57" w:rsidRPr="00951C57">
        <w:rPr>
          <w:sz w:val="20"/>
        </w:rPr>
        <w:t>*</w:t>
      </w:r>
      <w:r w:rsidR="00951C57">
        <w:rPr>
          <w:sz w:val="20"/>
          <w:lang w:val="en-US"/>
        </w:rPr>
        <w:t>d</w:t>
      </w:r>
      <w:r w:rsidR="00951C57">
        <w:rPr>
          <w:sz w:val="20"/>
        </w:rPr>
        <w:t xml:space="preserve">, где </w:t>
      </w:r>
      <w:r w:rsidR="00951C57">
        <w:rPr>
          <w:sz w:val="20"/>
          <w:lang w:val="en-US"/>
        </w:rPr>
        <w:t>m</w:t>
      </w:r>
      <w:r w:rsidR="00951C57" w:rsidRPr="00951C57">
        <w:rPr>
          <w:sz w:val="20"/>
        </w:rPr>
        <w:t xml:space="preserve">- </w:t>
      </w:r>
      <w:r w:rsidR="00951C57">
        <w:rPr>
          <w:sz w:val="20"/>
        </w:rPr>
        <w:t xml:space="preserve">количество карт , </w:t>
      </w:r>
      <w:r w:rsidR="00951C57">
        <w:rPr>
          <w:sz w:val="20"/>
          <w:lang w:val="en-US"/>
        </w:rPr>
        <w:t>d</w:t>
      </w:r>
      <w:r w:rsidR="00951C57" w:rsidRPr="00951C57">
        <w:rPr>
          <w:sz w:val="20"/>
        </w:rPr>
        <w:t xml:space="preserve"> – </w:t>
      </w:r>
      <w:r w:rsidR="00951C57">
        <w:rPr>
          <w:sz w:val="20"/>
        </w:rPr>
        <w:t>количество отведений.</w:t>
      </w:r>
      <w:r w:rsidR="001F634C">
        <w:rPr>
          <w:sz w:val="20"/>
        </w:rPr>
        <w:t xml:space="preserve"> </w:t>
      </w:r>
      <w:r w:rsidR="00E15DBB">
        <w:rPr>
          <w:sz w:val="20"/>
        </w:rPr>
        <w:t xml:space="preserve">Также можно ввести свою поправку (число </w:t>
      </w:r>
      <w:r w:rsidR="00E15DBB">
        <w:rPr>
          <w:sz w:val="20"/>
          <w:lang w:val="en-US"/>
        </w:rPr>
        <w:t>n</w:t>
      </w:r>
      <w:r w:rsidR="00E15DBB" w:rsidRPr="00E15DBB">
        <w:rPr>
          <w:sz w:val="20"/>
        </w:rPr>
        <w:t>)</w:t>
      </w:r>
      <w:r w:rsidR="00E15DBB">
        <w:rPr>
          <w:sz w:val="20"/>
        </w:rPr>
        <w:t xml:space="preserve">, что бывает полезно в некоторых случаях. Если применяется поправка Бонферрони, то в локальном меню появляется пункт «Ввести любую поправку Бонферрони». Поправка действует ТОЛЬКО для данной карты. </w:t>
      </w:r>
    </w:p>
    <w:p w:rsidR="00E2549B" w:rsidRDefault="00E2549B" w:rsidP="00B2092D">
      <w:pPr>
        <w:ind w:left="-1134" w:right="283" w:firstLine="283"/>
        <w:rPr>
          <w:sz w:val="20"/>
        </w:rPr>
      </w:pPr>
      <w:r>
        <w:rPr>
          <w:noProof/>
        </w:rPr>
        <w:drawing>
          <wp:inline distT="0" distB="0" distL="0" distR="0" wp14:anchorId="56C9E18D" wp14:editId="19DEB2AB">
            <wp:extent cx="5940425" cy="359527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0425" cy="3595278"/>
                    </a:xfrm>
                    <a:prstGeom prst="rect">
                      <a:avLst/>
                    </a:prstGeom>
                  </pic:spPr>
                </pic:pic>
              </a:graphicData>
            </a:graphic>
          </wp:inline>
        </w:drawing>
      </w:r>
    </w:p>
    <w:p w:rsidR="006308CA" w:rsidRPr="001A010D" w:rsidRDefault="00951C57" w:rsidP="006308CA">
      <w:pPr>
        <w:ind w:left="-1134" w:right="283" w:firstLine="283"/>
        <w:rPr>
          <w:sz w:val="20"/>
          <w:szCs w:val="20"/>
        </w:rPr>
      </w:pPr>
      <w:proofErr w:type="gramStart"/>
      <w:r>
        <w:rPr>
          <w:sz w:val="20"/>
        </w:rPr>
        <w:t xml:space="preserve">При коррекции с разделением на 2 выборки считается, что коэффициент корреляции значимо отличен от нуля в данном отведении и данной частотной полосе, если и в двух тестовых группах (полученных случайным образом из исходной) этот коэффициент корреляции также значимо отличается, при этом предусмотрены 2 уровня значимости: </w:t>
      </w:r>
      <w:r w:rsidRPr="001A010D">
        <w:rPr>
          <w:sz w:val="20"/>
          <w:szCs w:val="20"/>
        </w:rPr>
        <w:t>0.05 и 0.1.</w:t>
      </w:r>
      <w:r w:rsidR="006308CA" w:rsidRPr="001A010D">
        <w:rPr>
          <w:sz w:val="20"/>
          <w:szCs w:val="20"/>
        </w:rPr>
        <w:t xml:space="preserve"> (см. </w:t>
      </w:r>
      <w:r w:rsidR="00550896">
        <w:fldChar w:fldCharType="begin"/>
      </w:r>
      <w:r w:rsidR="00550896">
        <w:instrText xml:space="preserve"> REF _Ref424657984 \h  \* MERGEFORMAT </w:instrText>
      </w:r>
      <w:r w:rsidR="00550896">
        <w:fldChar w:fldCharType="separate"/>
      </w:r>
      <w:r w:rsidR="003F72F5" w:rsidRPr="003F72F5">
        <w:rPr>
          <w:sz w:val="20"/>
          <w:szCs w:val="20"/>
        </w:rPr>
        <w:t>Разделение выборки на две части для решения проблемы МТ.</w:t>
      </w:r>
      <w:r w:rsidR="00550896">
        <w:fldChar w:fldCharType="end"/>
      </w:r>
      <w:r w:rsidR="006308CA" w:rsidRPr="001A010D">
        <w:rPr>
          <w:sz w:val="20"/>
          <w:szCs w:val="20"/>
        </w:rPr>
        <w:t>).</w:t>
      </w:r>
      <w:proofErr w:type="gramEnd"/>
    </w:p>
    <w:p w:rsidR="00D5108C" w:rsidRPr="007A459B" w:rsidRDefault="00D5108C" w:rsidP="00726349">
      <w:pPr>
        <w:ind w:left="-1134" w:right="283" w:firstLine="283"/>
        <w:rPr>
          <w:sz w:val="20"/>
        </w:rPr>
      </w:pPr>
      <w:r>
        <w:rPr>
          <w:sz w:val="20"/>
        </w:rPr>
        <w:t xml:space="preserve">Корреляция Пирсона – мера линейной связи двух </w:t>
      </w:r>
      <w:r>
        <w:rPr>
          <w:sz w:val="20"/>
          <w:u w:val="single"/>
        </w:rPr>
        <w:t>нормально распределенных</w:t>
      </w:r>
      <w:r>
        <w:rPr>
          <w:sz w:val="20"/>
        </w:rPr>
        <w:t xml:space="preserve"> случайных величин (спектральных параметров в нашем случае) – это обычная нормальная параметрическая корреляция, названа по имени Пирсона в данной программе для отличия от ранговых корреляций Спирмена и Кендалла.</w:t>
      </w:r>
    </w:p>
    <w:p w:rsidR="00D5108C" w:rsidRDefault="00D5108C" w:rsidP="00726349">
      <w:pPr>
        <w:ind w:left="-1134" w:right="283" w:firstLine="283"/>
        <w:rPr>
          <w:sz w:val="20"/>
        </w:rPr>
      </w:pPr>
      <w:r>
        <w:rPr>
          <w:sz w:val="20"/>
        </w:rPr>
        <w:t xml:space="preserve">Ранговые корреляции Спирмена и Кендалла </w:t>
      </w:r>
      <w:r w:rsidR="003A14D6">
        <w:rPr>
          <w:sz w:val="20"/>
        </w:rPr>
        <w:t>имеют</w:t>
      </w:r>
      <w:r>
        <w:rPr>
          <w:sz w:val="20"/>
        </w:rPr>
        <w:t xml:space="preserve"> преимущество – не требуется, чтобы распределение было нормальным (гауссовским).</w:t>
      </w:r>
    </w:p>
    <w:p w:rsidR="00D5108C" w:rsidRDefault="00D5108C" w:rsidP="009826F4">
      <w:pPr>
        <w:spacing w:before="120" w:after="120"/>
        <w:ind w:left="-567" w:firstLine="709"/>
        <w:rPr>
          <w:sz w:val="20"/>
        </w:rPr>
      </w:pPr>
      <w:r>
        <w:rPr>
          <w:sz w:val="20"/>
        </w:rPr>
        <w:lastRenderedPageBreak/>
        <w:t>Для корреляции Пирсона берутся только «нормализованные» спектра</w:t>
      </w:r>
      <w:r w:rsidR="005413F0">
        <w:rPr>
          <w:sz w:val="20"/>
        </w:rPr>
        <w:t>л</w:t>
      </w:r>
      <w:r>
        <w:rPr>
          <w:sz w:val="20"/>
        </w:rPr>
        <w:t>ьные параметры, для Спирмена и Кенделла – только исходные (ненормализованные) параметры (за исключением, разумеется, асимметрии)</w:t>
      </w:r>
      <w:r w:rsidR="006800A5">
        <w:rPr>
          <w:sz w:val="20"/>
        </w:rPr>
        <w:t>.</w:t>
      </w:r>
    </w:p>
    <w:p w:rsidR="006800A5" w:rsidRDefault="006800A5" w:rsidP="009826F4">
      <w:pPr>
        <w:pStyle w:val="ac"/>
        <w:spacing w:before="120" w:beforeAutospacing="0" w:after="120" w:afterAutospacing="0"/>
        <w:ind w:left="-567" w:firstLine="709"/>
        <w:rPr>
          <w:rFonts w:ascii="Times New Roman" w:hAnsi="Times New Roman"/>
          <w:sz w:val="20"/>
          <w:szCs w:val="20"/>
        </w:rPr>
      </w:pPr>
      <w:r>
        <w:rPr>
          <w:rFonts w:ascii="Times New Roman" w:hAnsi="Times New Roman"/>
          <w:sz w:val="20"/>
          <w:szCs w:val="20"/>
        </w:rPr>
        <w:t>Для коэффициент</w:t>
      </w:r>
      <w:r w:rsidR="003A14D6">
        <w:rPr>
          <w:rFonts w:ascii="Times New Roman" w:hAnsi="Times New Roman"/>
          <w:sz w:val="20"/>
          <w:szCs w:val="20"/>
        </w:rPr>
        <w:t>ов</w:t>
      </w:r>
      <w:r>
        <w:rPr>
          <w:rFonts w:ascii="Times New Roman" w:hAnsi="Times New Roman"/>
          <w:sz w:val="20"/>
          <w:szCs w:val="20"/>
        </w:rPr>
        <w:t xml:space="preserve"> </w:t>
      </w:r>
      <w:r w:rsidR="003A14D6">
        <w:rPr>
          <w:rFonts w:ascii="Times New Roman" w:hAnsi="Times New Roman"/>
          <w:sz w:val="20"/>
          <w:szCs w:val="20"/>
        </w:rPr>
        <w:t>Пирсона и Спирмена</w:t>
      </w:r>
      <w:r w:rsidRPr="006800A5">
        <w:rPr>
          <w:rFonts w:ascii="Times New Roman" w:hAnsi="Times New Roman"/>
          <w:sz w:val="20"/>
          <w:szCs w:val="20"/>
        </w:rPr>
        <w:t xml:space="preserve"> можно </w:t>
      </w:r>
      <w:r w:rsidR="003A14D6">
        <w:rPr>
          <w:rFonts w:ascii="Times New Roman" w:hAnsi="Times New Roman"/>
          <w:sz w:val="20"/>
          <w:szCs w:val="20"/>
        </w:rPr>
        <w:t>вычислить</w:t>
      </w:r>
      <w:r w:rsidRPr="006800A5">
        <w:rPr>
          <w:rFonts w:ascii="Times New Roman" w:hAnsi="Times New Roman"/>
          <w:sz w:val="20"/>
          <w:szCs w:val="20"/>
        </w:rPr>
        <w:t xml:space="preserve"> коэффициент</w:t>
      </w:r>
      <w:r w:rsidR="003A14D6">
        <w:rPr>
          <w:rFonts w:ascii="Times New Roman" w:hAnsi="Times New Roman"/>
          <w:sz w:val="20"/>
          <w:szCs w:val="20"/>
        </w:rPr>
        <w:t xml:space="preserve">ы множественной и </w:t>
      </w:r>
      <w:r w:rsidRPr="006800A5">
        <w:rPr>
          <w:rFonts w:ascii="Times New Roman" w:hAnsi="Times New Roman"/>
          <w:bCs/>
          <w:sz w:val="20"/>
          <w:szCs w:val="20"/>
        </w:rPr>
        <w:t>частн</w:t>
      </w:r>
      <w:r w:rsidR="003A14D6">
        <w:rPr>
          <w:rFonts w:ascii="Times New Roman" w:hAnsi="Times New Roman"/>
          <w:bCs/>
          <w:sz w:val="20"/>
          <w:szCs w:val="20"/>
        </w:rPr>
        <w:t xml:space="preserve">ых </w:t>
      </w:r>
      <w:r w:rsidRPr="006800A5">
        <w:rPr>
          <w:rFonts w:ascii="Times New Roman" w:hAnsi="Times New Roman"/>
          <w:sz w:val="20"/>
          <w:szCs w:val="20"/>
        </w:rPr>
        <w:t>корреляци</w:t>
      </w:r>
      <w:r w:rsidR="003A14D6">
        <w:rPr>
          <w:rFonts w:ascii="Times New Roman" w:hAnsi="Times New Roman"/>
          <w:sz w:val="20"/>
          <w:szCs w:val="20"/>
        </w:rPr>
        <w:t>й, для чего необходимо выбрать пункт меню на панели «Режимы корреляции»</w:t>
      </w:r>
      <w:r>
        <w:rPr>
          <w:rFonts w:ascii="Times New Roman" w:hAnsi="Times New Roman"/>
          <w:sz w:val="20"/>
          <w:szCs w:val="20"/>
        </w:rPr>
        <w:t>.</w:t>
      </w:r>
    </w:p>
    <w:p w:rsidR="00434076" w:rsidRDefault="00434076" w:rsidP="00434076">
      <w:pPr>
        <w:pStyle w:val="3"/>
      </w:pPr>
      <w:bookmarkStart w:id="430" w:name="_Toc29903460"/>
      <w:r>
        <w:t xml:space="preserve">5.7.8. </w:t>
      </w:r>
      <w:r w:rsidR="00B51D79">
        <w:t>Сравнение по критерию Стюдента коэффициентов к</w:t>
      </w:r>
      <w:r>
        <w:t>орреляци</w:t>
      </w:r>
      <w:r w:rsidR="00B51D79">
        <w:t>и</w:t>
      </w:r>
      <w:r>
        <w:t xml:space="preserve"> спектров ЭЭГ и параметра (сдвига).</w:t>
      </w:r>
      <w:bookmarkEnd w:id="430"/>
    </w:p>
    <w:p w:rsidR="00B51D79" w:rsidRDefault="00B51D79" w:rsidP="00B51D79">
      <w:pPr>
        <w:ind w:left="-567" w:firstLine="709"/>
        <w:rPr>
          <w:sz w:val="20"/>
          <w:szCs w:val="20"/>
        </w:rPr>
      </w:pPr>
      <w:r w:rsidRPr="000E67DD">
        <w:rPr>
          <w:sz w:val="20"/>
          <w:szCs w:val="20"/>
        </w:rPr>
        <w:t xml:space="preserve">Пусть у нас есть две группы. Вопрос: значимо ли отличаются в них коэффициенты корреляции спектров ЭЭГ и параметра (или сдвига под нагрузкой)? </w:t>
      </w:r>
      <w:proofErr w:type="gramStart"/>
      <w:r w:rsidR="008937D2" w:rsidRPr="000E67DD">
        <w:rPr>
          <w:sz w:val="20"/>
          <w:szCs w:val="20"/>
        </w:rPr>
        <w:t>Для сравнения необходимо загрузить другой файл *.</w:t>
      </w:r>
      <w:r w:rsidR="008937D2" w:rsidRPr="000E67DD">
        <w:rPr>
          <w:sz w:val="20"/>
          <w:szCs w:val="20"/>
          <w:lang w:val="en-US"/>
        </w:rPr>
        <w:t>CSF</w:t>
      </w:r>
      <w:r w:rsidR="008937D2" w:rsidRPr="000E67DD">
        <w:rPr>
          <w:sz w:val="20"/>
          <w:szCs w:val="20"/>
        </w:rPr>
        <w:t xml:space="preserve"> при помощи пункта меню «Файл для сравнения коэффициентов корреляции по </w:t>
      </w:r>
      <w:r w:rsidR="008937D2" w:rsidRPr="000E67DD">
        <w:rPr>
          <w:sz w:val="20"/>
          <w:szCs w:val="20"/>
          <w:lang w:val="en-US"/>
        </w:rPr>
        <w:t>Z</w:t>
      </w:r>
      <w:r w:rsidR="008937D2" w:rsidRPr="000E67DD">
        <w:rPr>
          <w:sz w:val="20"/>
          <w:szCs w:val="20"/>
        </w:rPr>
        <w:t xml:space="preserve">-критерию» (см. также </w:t>
      </w:r>
      <w:r w:rsidR="00125133">
        <w:fldChar w:fldCharType="begin"/>
      </w:r>
      <w:r w:rsidR="00125133">
        <w:instrText xml:space="preserve"> REF _Ref423549526 \h  \* MERGEFORMAT </w:instrText>
      </w:r>
      <w:r w:rsidR="00125133">
        <w:fldChar w:fldCharType="separate"/>
      </w:r>
      <w:r w:rsidR="003F72F5" w:rsidRPr="003F72F5">
        <w:rPr>
          <w:sz w:val="20"/>
          <w:szCs w:val="20"/>
        </w:rPr>
        <w:t>6.2.2.4.9.</w:t>
      </w:r>
      <w:proofErr w:type="gramEnd"/>
      <w:r w:rsidR="003F72F5" w:rsidRPr="003F72F5">
        <w:rPr>
          <w:sz w:val="20"/>
          <w:szCs w:val="20"/>
        </w:rPr>
        <w:t xml:space="preserve"> </w:t>
      </w:r>
      <w:proofErr w:type="gramStart"/>
      <w:r w:rsidR="003F72F5" w:rsidRPr="003F72F5">
        <w:rPr>
          <w:sz w:val="20"/>
          <w:szCs w:val="20"/>
        </w:rPr>
        <w:t>ЗНАЧИМОСТЬ РАЗЛИЧИЙ</w:t>
      </w:r>
      <w:r w:rsidR="003F72F5">
        <w:t xml:space="preserve"> КОЭФФИЦИЕНТОВ КОРРЕЛЯЦИИ И КОГЕРЕНТНОСТИ</w:t>
      </w:r>
      <w:r w:rsidR="003F72F5" w:rsidRPr="00A113B3">
        <w:t>.</w:t>
      </w:r>
      <w:r w:rsidR="00125133">
        <w:fldChar w:fldCharType="end"/>
      </w:r>
      <w:r w:rsidR="008937D2">
        <w:rPr>
          <w:sz w:val="20"/>
          <w:szCs w:val="20"/>
        </w:rPr>
        <w:t>).</w:t>
      </w:r>
      <w:proofErr w:type="gramEnd"/>
    </w:p>
    <w:p w:rsidR="000E67DD" w:rsidRPr="008937D2" w:rsidRDefault="000E67DD" w:rsidP="00B51D79">
      <w:pPr>
        <w:ind w:left="-567" w:firstLine="709"/>
        <w:rPr>
          <w:sz w:val="20"/>
          <w:szCs w:val="20"/>
        </w:rPr>
      </w:pPr>
    </w:p>
    <w:p w:rsidR="008937D2" w:rsidRDefault="008937D2" w:rsidP="00B51D79">
      <w:pPr>
        <w:ind w:left="-567" w:right="283" w:firstLine="709"/>
        <w:rPr>
          <w:sz w:val="20"/>
          <w:szCs w:val="20"/>
        </w:rPr>
      </w:pPr>
      <w:r>
        <w:rPr>
          <w:noProof/>
          <w:sz w:val="20"/>
          <w:szCs w:val="20"/>
        </w:rPr>
        <w:drawing>
          <wp:inline distT="0" distB="0" distL="0" distR="0" wp14:anchorId="0F7918CD" wp14:editId="33B9194F">
            <wp:extent cx="4114800" cy="2446020"/>
            <wp:effectExtent l="19050" t="0" r="0" b="0"/>
            <wp:docPr id="10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3" cstate="print"/>
                    <a:srcRect/>
                    <a:stretch>
                      <a:fillRect/>
                    </a:stretch>
                  </pic:blipFill>
                  <pic:spPr bwMode="auto">
                    <a:xfrm>
                      <a:off x="0" y="0"/>
                      <a:ext cx="4114800" cy="2446020"/>
                    </a:xfrm>
                    <a:prstGeom prst="rect">
                      <a:avLst/>
                    </a:prstGeom>
                    <a:noFill/>
                    <a:ln w="9525">
                      <a:noFill/>
                      <a:miter lim="800000"/>
                      <a:headEnd/>
                      <a:tailEnd/>
                    </a:ln>
                  </pic:spPr>
                </pic:pic>
              </a:graphicData>
            </a:graphic>
          </wp:inline>
        </w:drawing>
      </w:r>
    </w:p>
    <w:p w:rsidR="00D5108C" w:rsidRDefault="00D5108C" w:rsidP="00D5108C">
      <w:pPr>
        <w:pStyle w:val="3"/>
      </w:pPr>
      <w:bookmarkStart w:id="431" w:name="_Toc29903461"/>
      <w:r>
        <w:t>5.7</w:t>
      </w:r>
      <w:r w:rsidR="00B51D79">
        <w:t>.9</w:t>
      </w:r>
      <w:r>
        <w:t>. Особенности картирования межполушарной асимметрии</w:t>
      </w:r>
      <w:r w:rsidR="001F634C">
        <w:t xml:space="preserve"> </w:t>
      </w:r>
      <w:r>
        <w:t>(</w:t>
      </w:r>
      <w:r w:rsidRPr="00DF291F">
        <w:rPr>
          <w:u w:val="single"/>
        </w:rPr>
        <w:t>кроме статистики</w:t>
      </w:r>
      <w:r>
        <w:t>).</w:t>
      </w:r>
      <w:bookmarkEnd w:id="431"/>
    </w:p>
    <w:p w:rsidR="00D5108C" w:rsidRPr="009C6627" w:rsidRDefault="00D5108C" w:rsidP="00D5108C">
      <w:pPr>
        <w:ind w:left="-567" w:right="283" w:firstLine="283"/>
        <w:rPr>
          <w:sz w:val="20"/>
        </w:rPr>
      </w:pPr>
      <w:proofErr w:type="gramStart"/>
      <w:r>
        <w:rPr>
          <w:sz w:val="20"/>
        </w:rPr>
        <w:t>При</w:t>
      </w:r>
      <w:proofErr w:type="gramEnd"/>
      <w:r w:rsidR="001F634C">
        <w:rPr>
          <w:sz w:val="20"/>
        </w:rPr>
        <w:t xml:space="preserve"> </w:t>
      </w:r>
      <w:proofErr w:type="gramStart"/>
      <w:r>
        <w:rPr>
          <w:sz w:val="20"/>
        </w:rPr>
        <w:t>картирования</w:t>
      </w:r>
      <w:proofErr w:type="gramEnd"/>
      <w:r>
        <w:rPr>
          <w:sz w:val="20"/>
        </w:rPr>
        <w:t xml:space="preserve"> межполушарной асимметрии мощности </w:t>
      </w:r>
      <w:r>
        <w:rPr>
          <w:sz w:val="20"/>
          <w:lang w:val="en-US"/>
        </w:rPr>
        <w:t>Ln</w:t>
      </w:r>
      <w:r>
        <w:rPr>
          <w:sz w:val="20"/>
        </w:rPr>
        <w:t>(</w:t>
      </w:r>
      <w:r>
        <w:rPr>
          <w:sz w:val="20"/>
          <w:lang w:val="en-US"/>
        </w:rPr>
        <w:t>P</w:t>
      </w:r>
      <w:r>
        <w:rPr>
          <w:sz w:val="20"/>
        </w:rPr>
        <w:t>(</w:t>
      </w:r>
      <w:r>
        <w:rPr>
          <w:sz w:val="20"/>
          <w:lang w:val="en-US"/>
        </w:rPr>
        <w:t>Right</w:t>
      </w:r>
      <w:r>
        <w:rPr>
          <w:sz w:val="20"/>
        </w:rPr>
        <w:t>)/</w:t>
      </w:r>
      <w:r>
        <w:rPr>
          <w:sz w:val="20"/>
          <w:lang w:val="en-US"/>
        </w:rPr>
        <w:t>P</w:t>
      </w:r>
      <w:r>
        <w:rPr>
          <w:sz w:val="20"/>
        </w:rPr>
        <w:t>(</w:t>
      </w:r>
      <w:r>
        <w:rPr>
          <w:sz w:val="20"/>
          <w:lang w:val="en-US"/>
        </w:rPr>
        <w:t>Left</w:t>
      </w:r>
      <w:r>
        <w:rPr>
          <w:sz w:val="20"/>
        </w:rPr>
        <w:t>)) или асимметрии любых параметров</w:t>
      </w:r>
      <w:r w:rsidRPr="00994D6C">
        <w:rPr>
          <w:sz w:val="20"/>
        </w:rPr>
        <w:t>:</w:t>
      </w:r>
      <w:r>
        <w:rPr>
          <w:sz w:val="20"/>
        </w:rPr>
        <w:t xml:space="preserve"> (Прав-Лев), (Прав-Лев)</w:t>
      </w:r>
      <w:r w:rsidRPr="00994D6C">
        <w:rPr>
          <w:sz w:val="20"/>
        </w:rPr>
        <w:t>/(</w:t>
      </w:r>
      <w:r>
        <w:rPr>
          <w:sz w:val="20"/>
        </w:rPr>
        <w:t>Прав</w:t>
      </w:r>
      <w:r w:rsidRPr="00994D6C">
        <w:rPr>
          <w:sz w:val="20"/>
        </w:rPr>
        <w:t>+</w:t>
      </w:r>
      <w:r>
        <w:rPr>
          <w:sz w:val="20"/>
        </w:rPr>
        <w:t>Лев</w:t>
      </w:r>
      <w:r w:rsidRPr="00994D6C">
        <w:rPr>
          <w:sz w:val="20"/>
        </w:rPr>
        <w:t>)</w:t>
      </w:r>
      <w:r>
        <w:rPr>
          <w:sz w:val="20"/>
        </w:rPr>
        <w:t xml:space="preserve">*100%, </w:t>
      </w:r>
      <w:proofErr w:type="gramStart"/>
      <w:r>
        <w:rPr>
          <w:sz w:val="20"/>
        </w:rPr>
        <w:t>кроме</w:t>
      </w:r>
      <w:proofErr w:type="gramEnd"/>
      <w:r>
        <w:rPr>
          <w:sz w:val="20"/>
        </w:rPr>
        <w:t xml:space="preserve"> относящихся к статистическим критериям,</w:t>
      </w:r>
      <w:r w:rsidR="001F634C">
        <w:rPr>
          <w:sz w:val="20"/>
        </w:rPr>
        <w:t xml:space="preserve"> </w:t>
      </w:r>
      <w:r>
        <w:rPr>
          <w:sz w:val="20"/>
        </w:rPr>
        <w:t>действует правило, что электрод изображается справа на голове, если справа значение больше, чем слева – и наоборот.</w:t>
      </w:r>
      <w:r w:rsidR="001F634C">
        <w:rPr>
          <w:sz w:val="20"/>
        </w:rPr>
        <w:t xml:space="preserve"> </w:t>
      </w:r>
      <w:r>
        <w:rPr>
          <w:sz w:val="20"/>
        </w:rPr>
        <w:t xml:space="preserve">Скажем, на рисунке внизу на отведениях </w:t>
      </w:r>
      <w:r>
        <w:rPr>
          <w:sz w:val="20"/>
          <w:lang w:val="en-US"/>
        </w:rPr>
        <w:t>Fp</w:t>
      </w:r>
      <w:r w:rsidRPr="00994D6C">
        <w:rPr>
          <w:sz w:val="20"/>
        </w:rPr>
        <w:t>1(</w:t>
      </w:r>
      <w:r>
        <w:rPr>
          <w:sz w:val="20"/>
          <w:lang w:val="en-US"/>
        </w:rPr>
        <w:t>Fp</w:t>
      </w:r>
      <w:r w:rsidRPr="00994D6C">
        <w:rPr>
          <w:sz w:val="20"/>
        </w:rPr>
        <w:t>2)</w:t>
      </w:r>
      <w:r>
        <w:rPr>
          <w:sz w:val="20"/>
        </w:rPr>
        <w:t>,</w:t>
      </w:r>
      <w:r w:rsidR="001F634C">
        <w:rPr>
          <w:sz w:val="20"/>
        </w:rPr>
        <w:t xml:space="preserve"> </w:t>
      </w:r>
      <w:r>
        <w:rPr>
          <w:sz w:val="20"/>
          <w:lang w:val="en-US"/>
        </w:rPr>
        <w:t>F</w:t>
      </w:r>
      <w:r>
        <w:rPr>
          <w:sz w:val="20"/>
        </w:rPr>
        <w:t>7</w:t>
      </w:r>
      <w:r w:rsidRPr="00994D6C">
        <w:rPr>
          <w:sz w:val="20"/>
        </w:rPr>
        <w:t>(</w:t>
      </w:r>
      <w:r>
        <w:rPr>
          <w:sz w:val="20"/>
          <w:lang w:val="en-US"/>
        </w:rPr>
        <w:t>F</w:t>
      </w:r>
      <w:r>
        <w:rPr>
          <w:sz w:val="20"/>
        </w:rPr>
        <w:t>8</w:t>
      </w:r>
      <w:r w:rsidRPr="00994D6C">
        <w:rPr>
          <w:sz w:val="20"/>
        </w:rPr>
        <w:t>)</w:t>
      </w:r>
      <w:r>
        <w:rPr>
          <w:sz w:val="20"/>
        </w:rPr>
        <w:t xml:space="preserve">, </w:t>
      </w:r>
      <w:r>
        <w:rPr>
          <w:sz w:val="20"/>
          <w:lang w:val="en-US"/>
        </w:rPr>
        <w:t>T</w:t>
      </w:r>
      <w:r w:rsidRPr="00994D6C">
        <w:rPr>
          <w:sz w:val="20"/>
        </w:rPr>
        <w:t>5(</w:t>
      </w:r>
      <w:r>
        <w:rPr>
          <w:sz w:val="20"/>
          <w:lang w:val="en-US"/>
        </w:rPr>
        <w:t>T</w:t>
      </w:r>
      <w:r w:rsidRPr="00994D6C">
        <w:rPr>
          <w:sz w:val="20"/>
        </w:rPr>
        <w:t>6)</w:t>
      </w:r>
      <w:r>
        <w:rPr>
          <w:sz w:val="20"/>
        </w:rPr>
        <w:t xml:space="preserve"> мощность (и, соответственно, логарифм мощности) слева больше, чем справа. Для отведений </w:t>
      </w:r>
      <w:r>
        <w:rPr>
          <w:sz w:val="20"/>
          <w:lang w:val="en-US"/>
        </w:rPr>
        <w:t>F</w:t>
      </w:r>
      <w:r w:rsidRPr="009C6627">
        <w:rPr>
          <w:sz w:val="20"/>
        </w:rPr>
        <w:t>3(</w:t>
      </w:r>
      <w:r>
        <w:rPr>
          <w:sz w:val="20"/>
          <w:lang w:val="en-US"/>
        </w:rPr>
        <w:t>F</w:t>
      </w:r>
      <w:r w:rsidRPr="009C6627">
        <w:rPr>
          <w:sz w:val="20"/>
        </w:rPr>
        <w:t>4)</w:t>
      </w:r>
      <w:r>
        <w:rPr>
          <w:sz w:val="20"/>
        </w:rPr>
        <w:t xml:space="preserve">, </w:t>
      </w:r>
      <w:r>
        <w:rPr>
          <w:sz w:val="20"/>
          <w:lang w:val="en-US"/>
        </w:rPr>
        <w:t>C</w:t>
      </w:r>
      <w:r w:rsidRPr="009C6627">
        <w:rPr>
          <w:sz w:val="20"/>
        </w:rPr>
        <w:t>3(</w:t>
      </w:r>
      <w:r>
        <w:rPr>
          <w:sz w:val="20"/>
          <w:lang w:val="en-US"/>
        </w:rPr>
        <w:t>C</w:t>
      </w:r>
      <w:r w:rsidRPr="009C6627">
        <w:rPr>
          <w:sz w:val="20"/>
        </w:rPr>
        <w:t>4),</w:t>
      </w:r>
      <w:r w:rsidR="001F634C">
        <w:rPr>
          <w:sz w:val="20"/>
        </w:rPr>
        <w:t xml:space="preserve"> </w:t>
      </w:r>
      <w:r>
        <w:rPr>
          <w:sz w:val="20"/>
          <w:lang w:val="en-US"/>
        </w:rPr>
        <w:t>T</w:t>
      </w:r>
      <w:r w:rsidRPr="009C6627">
        <w:rPr>
          <w:sz w:val="20"/>
        </w:rPr>
        <w:t>3(</w:t>
      </w:r>
      <w:r>
        <w:rPr>
          <w:sz w:val="20"/>
          <w:lang w:val="en-US"/>
        </w:rPr>
        <w:t>T</w:t>
      </w:r>
      <w:r w:rsidRPr="009C6627">
        <w:rPr>
          <w:sz w:val="20"/>
        </w:rPr>
        <w:t xml:space="preserve">4), </w:t>
      </w:r>
      <w:r>
        <w:rPr>
          <w:sz w:val="20"/>
          <w:lang w:val="en-US"/>
        </w:rPr>
        <w:t>P</w:t>
      </w:r>
      <w:r w:rsidRPr="009C6627">
        <w:rPr>
          <w:sz w:val="20"/>
        </w:rPr>
        <w:t>3(</w:t>
      </w:r>
      <w:r>
        <w:rPr>
          <w:sz w:val="20"/>
          <w:lang w:val="en-US"/>
        </w:rPr>
        <w:t>P</w:t>
      </w:r>
      <w:r w:rsidRPr="009C6627">
        <w:rPr>
          <w:sz w:val="20"/>
        </w:rPr>
        <w:t xml:space="preserve">4), </w:t>
      </w:r>
      <w:r>
        <w:rPr>
          <w:sz w:val="20"/>
          <w:lang w:val="en-US"/>
        </w:rPr>
        <w:t>O</w:t>
      </w:r>
      <w:r w:rsidRPr="009C6627">
        <w:rPr>
          <w:sz w:val="20"/>
        </w:rPr>
        <w:t>1(</w:t>
      </w:r>
      <w:r>
        <w:rPr>
          <w:sz w:val="20"/>
          <w:lang w:val="en-US"/>
        </w:rPr>
        <w:t>O</w:t>
      </w:r>
      <w:r w:rsidRPr="009C6627">
        <w:rPr>
          <w:sz w:val="20"/>
        </w:rPr>
        <w:t xml:space="preserve">2) </w:t>
      </w:r>
      <w:r>
        <w:rPr>
          <w:sz w:val="20"/>
        </w:rPr>
        <w:t>мощность справа больше мощности слева</w:t>
      </w:r>
      <w:r w:rsidRPr="009C6627">
        <w:rPr>
          <w:sz w:val="20"/>
        </w:rPr>
        <w:t>:</w:t>
      </w:r>
    </w:p>
    <w:p w:rsidR="00D5108C" w:rsidRDefault="00522C00" w:rsidP="00D5108C">
      <w:pPr>
        <w:ind w:left="-567" w:right="283" w:firstLine="1287"/>
        <w:rPr>
          <w:sz w:val="20"/>
          <w:lang w:val="en-US"/>
        </w:rPr>
      </w:pPr>
      <w:r>
        <w:rPr>
          <w:noProof/>
          <w:sz w:val="20"/>
        </w:rPr>
        <w:drawing>
          <wp:inline distT="0" distB="0" distL="0" distR="0" wp14:anchorId="5F0CC550" wp14:editId="07FA7132">
            <wp:extent cx="3898900" cy="2927350"/>
            <wp:effectExtent l="19050" t="0" r="635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4" cstate="print"/>
                    <a:srcRect/>
                    <a:stretch>
                      <a:fillRect/>
                    </a:stretch>
                  </pic:blipFill>
                  <pic:spPr bwMode="auto">
                    <a:xfrm>
                      <a:off x="0" y="0"/>
                      <a:ext cx="3898900" cy="2927350"/>
                    </a:xfrm>
                    <a:prstGeom prst="rect">
                      <a:avLst/>
                    </a:prstGeom>
                    <a:noFill/>
                    <a:ln w="9525">
                      <a:noFill/>
                      <a:miter lim="800000"/>
                      <a:headEnd/>
                      <a:tailEnd/>
                    </a:ln>
                  </pic:spPr>
                </pic:pic>
              </a:graphicData>
            </a:graphic>
          </wp:inline>
        </w:drawing>
      </w:r>
    </w:p>
    <w:p w:rsidR="00D5108C" w:rsidRDefault="00B51D79" w:rsidP="00D5108C">
      <w:pPr>
        <w:pStyle w:val="3"/>
      </w:pPr>
      <w:bookmarkStart w:id="432" w:name="_Toc29903462"/>
      <w:r>
        <w:t>5.7.10</w:t>
      </w:r>
      <w:r w:rsidR="00D5108C">
        <w:t>. Особенности картирования межполушарной асимметрии</w:t>
      </w:r>
      <w:r w:rsidR="001F634C">
        <w:t xml:space="preserve"> </w:t>
      </w:r>
      <w:r w:rsidR="00D5108C">
        <w:t>при</w:t>
      </w:r>
      <w:r w:rsidR="001F634C">
        <w:t xml:space="preserve"> </w:t>
      </w:r>
      <w:r w:rsidR="00D5108C" w:rsidRPr="00DF291F">
        <w:rPr>
          <w:u w:val="single"/>
        </w:rPr>
        <w:t>статистическом анализе</w:t>
      </w:r>
      <w:r w:rsidR="00D5108C">
        <w:t>.</w:t>
      </w:r>
      <w:bookmarkEnd w:id="432"/>
    </w:p>
    <w:p w:rsidR="00D5108C" w:rsidRPr="00DF291F" w:rsidRDefault="00D5108C" w:rsidP="005F3AD2">
      <w:pPr>
        <w:tabs>
          <w:tab w:val="left" w:pos="7938"/>
        </w:tabs>
        <w:ind w:left="-1134" w:right="283" w:firstLine="283"/>
        <w:rPr>
          <w:sz w:val="20"/>
        </w:rPr>
      </w:pPr>
      <w:r>
        <w:rPr>
          <w:sz w:val="20"/>
        </w:rPr>
        <w:t xml:space="preserve">При картировании параметров статистических критериев (скажем, </w:t>
      </w:r>
      <w:r>
        <w:rPr>
          <w:sz w:val="20"/>
          <w:lang w:val="en-US"/>
        </w:rPr>
        <w:t>t</w:t>
      </w:r>
      <w:r w:rsidR="00E46093">
        <w:rPr>
          <w:sz w:val="20"/>
        </w:rPr>
        <w:t xml:space="preserve"> </w:t>
      </w:r>
      <w:r>
        <w:rPr>
          <w:sz w:val="20"/>
        </w:rPr>
        <w:t xml:space="preserve">Стьюдента или уровня значимости </w:t>
      </w:r>
      <w:r>
        <w:rPr>
          <w:sz w:val="20"/>
          <w:lang w:val="en-US"/>
        </w:rPr>
        <w:t>p</w:t>
      </w:r>
      <w:r w:rsidR="00E46093">
        <w:rPr>
          <w:sz w:val="20"/>
        </w:rPr>
        <w:t xml:space="preserve"> для других тестов,</w:t>
      </w:r>
      <w:r w:rsidR="00EA3367">
        <w:rPr>
          <w:sz w:val="20"/>
        </w:rPr>
        <w:t xml:space="preserve"> </w:t>
      </w:r>
      <w:r w:rsidR="00E46093">
        <w:rPr>
          <w:sz w:val="20"/>
        </w:rPr>
        <w:t>т.е. Уилкоксона, Манна-Уитни</w:t>
      </w:r>
      <w:r w:rsidR="00EA3367">
        <w:rPr>
          <w:sz w:val="20"/>
        </w:rPr>
        <w:t xml:space="preserve"> и пр.</w:t>
      </w:r>
      <w:r>
        <w:rPr>
          <w:sz w:val="20"/>
        </w:rPr>
        <w:t>)</w:t>
      </w:r>
      <w:r w:rsidR="001F634C">
        <w:rPr>
          <w:sz w:val="20"/>
        </w:rPr>
        <w:t xml:space="preserve"> </w:t>
      </w:r>
      <w:r>
        <w:rPr>
          <w:sz w:val="20"/>
        </w:rPr>
        <w:t xml:space="preserve">значение располагается </w:t>
      </w:r>
      <w:r w:rsidRPr="00DF291F">
        <w:rPr>
          <w:sz w:val="20"/>
          <w:u w:val="single"/>
        </w:rPr>
        <w:t>справа</w:t>
      </w:r>
      <w:r>
        <w:rPr>
          <w:sz w:val="20"/>
        </w:rPr>
        <w:t xml:space="preserve">, если асиммитрия </w:t>
      </w:r>
      <w:r w:rsidR="005F3AD2">
        <w:rPr>
          <w:sz w:val="20"/>
        </w:rPr>
        <w:t xml:space="preserve">мощности </w:t>
      </w:r>
      <w:r>
        <w:rPr>
          <w:sz w:val="20"/>
          <w:lang w:val="en-US"/>
        </w:rPr>
        <w:t>Ln</w:t>
      </w:r>
      <w:r>
        <w:rPr>
          <w:sz w:val="20"/>
        </w:rPr>
        <w:t>(</w:t>
      </w:r>
      <w:r w:rsidR="005F3AD2">
        <w:rPr>
          <w:sz w:val="20"/>
          <w:lang w:val="en-US"/>
        </w:rPr>
        <w:t>P</w:t>
      </w:r>
      <w:r>
        <w:rPr>
          <w:sz w:val="20"/>
        </w:rPr>
        <w:t>(</w:t>
      </w:r>
      <w:r>
        <w:rPr>
          <w:sz w:val="20"/>
          <w:lang w:val="en-US"/>
        </w:rPr>
        <w:t>Right</w:t>
      </w:r>
      <w:r>
        <w:rPr>
          <w:sz w:val="20"/>
        </w:rPr>
        <w:t>)/</w:t>
      </w:r>
      <w:r w:rsidR="005F3AD2">
        <w:rPr>
          <w:sz w:val="20"/>
          <w:lang w:val="en-US"/>
        </w:rPr>
        <w:t>P</w:t>
      </w:r>
      <w:r>
        <w:rPr>
          <w:sz w:val="20"/>
        </w:rPr>
        <w:t>(</w:t>
      </w:r>
      <w:r>
        <w:rPr>
          <w:sz w:val="20"/>
          <w:lang w:val="en-US"/>
        </w:rPr>
        <w:t>Left</w:t>
      </w:r>
      <w:r>
        <w:rPr>
          <w:sz w:val="20"/>
        </w:rPr>
        <w:t xml:space="preserve">)) </w:t>
      </w:r>
      <w:r w:rsidR="00E46093">
        <w:rPr>
          <w:sz w:val="20"/>
        </w:rPr>
        <w:t xml:space="preserve">значимо </w:t>
      </w:r>
      <w:r w:rsidRPr="00DF291F">
        <w:rPr>
          <w:sz w:val="20"/>
          <w:u w:val="single"/>
        </w:rPr>
        <w:t>уменьшилась</w:t>
      </w:r>
      <w:r>
        <w:rPr>
          <w:sz w:val="20"/>
        </w:rPr>
        <w:t xml:space="preserve"> (</w:t>
      </w:r>
      <w:r>
        <w:rPr>
          <w:sz w:val="20"/>
          <w:lang w:val="en-US"/>
        </w:rPr>
        <w:t>N</w:t>
      </w:r>
      <w:r w:rsidRPr="00DF291F">
        <w:rPr>
          <w:sz w:val="20"/>
        </w:rPr>
        <w:t>1&gt;</w:t>
      </w:r>
      <w:r>
        <w:rPr>
          <w:sz w:val="20"/>
          <w:lang w:val="en-US"/>
        </w:rPr>
        <w:t>N</w:t>
      </w:r>
      <w:r w:rsidRPr="00DF291F">
        <w:rPr>
          <w:sz w:val="20"/>
        </w:rPr>
        <w:t>2)</w:t>
      </w:r>
      <w:r>
        <w:rPr>
          <w:sz w:val="20"/>
        </w:rPr>
        <w:t>. И наоборот</w:t>
      </w:r>
      <w:r w:rsidRPr="00E46093">
        <w:rPr>
          <w:sz w:val="20"/>
        </w:rPr>
        <w:t>:</w:t>
      </w:r>
    </w:p>
    <w:p w:rsidR="00D5108C" w:rsidRDefault="00522C00" w:rsidP="00D5108C">
      <w:pPr>
        <w:ind w:left="720" w:right="283" w:firstLine="567"/>
        <w:rPr>
          <w:sz w:val="20"/>
        </w:rPr>
      </w:pPr>
      <w:r>
        <w:rPr>
          <w:noProof/>
          <w:sz w:val="20"/>
        </w:rPr>
        <w:lastRenderedPageBreak/>
        <w:drawing>
          <wp:inline distT="0" distB="0" distL="0" distR="0" wp14:anchorId="2DD54A8E" wp14:editId="6A99F6AF">
            <wp:extent cx="1949450" cy="1460500"/>
            <wp:effectExtent l="1905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5" cstate="print"/>
                    <a:srcRect/>
                    <a:stretch>
                      <a:fillRect/>
                    </a:stretch>
                  </pic:blipFill>
                  <pic:spPr bwMode="auto">
                    <a:xfrm>
                      <a:off x="0" y="0"/>
                      <a:ext cx="1949450" cy="1460500"/>
                    </a:xfrm>
                    <a:prstGeom prst="rect">
                      <a:avLst/>
                    </a:prstGeom>
                    <a:noFill/>
                    <a:ln w="9525">
                      <a:noFill/>
                      <a:miter lim="800000"/>
                      <a:headEnd/>
                      <a:tailEnd/>
                    </a:ln>
                  </pic:spPr>
                </pic:pic>
              </a:graphicData>
            </a:graphic>
          </wp:inline>
        </w:drawing>
      </w:r>
      <w:r>
        <w:rPr>
          <w:noProof/>
          <w:sz w:val="20"/>
        </w:rPr>
        <w:drawing>
          <wp:inline distT="0" distB="0" distL="0" distR="0" wp14:anchorId="2F999442" wp14:editId="31D9650B">
            <wp:extent cx="1949450" cy="1460500"/>
            <wp:effectExtent l="1905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6" cstate="print"/>
                    <a:srcRect/>
                    <a:stretch>
                      <a:fillRect/>
                    </a:stretch>
                  </pic:blipFill>
                  <pic:spPr bwMode="auto">
                    <a:xfrm>
                      <a:off x="0" y="0"/>
                      <a:ext cx="1949450" cy="1460500"/>
                    </a:xfrm>
                    <a:prstGeom prst="rect">
                      <a:avLst/>
                    </a:prstGeom>
                    <a:noFill/>
                    <a:ln w="9525">
                      <a:noFill/>
                      <a:miter lim="800000"/>
                      <a:headEnd/>
                      <a:tailEnd/>
                    </a:ln>
                  </pic:spPr>
                </pic:pic>
              </a:graphicData>
            </a:graphic>
          </wp:inline>
        </w:drawing>
      </w:r>
    </w:p>
    <w:p w:rsidR="00E46093" w:rsidRDefault="00E46093" w:rsidP="009826F4">
      <w:pPr>
        <w:spacing w:before="120" w:after="120"/>
        <w:ind w:left="-567" w:firstLine="567"/>
        <w:rPr>
          <w:sz w:val="20"/>
        </w:rPr>
      </w:pPr>
      <w:r>
        <w:rPr>
          <w:sz w:val="20"/>
        </w:rPr>
        <w:t>Если выводится</w:t>
      </w:r>
      <w:r w:rsidR="001F634C">
        <w:rPr>
          <w:sz w:val="20"/>
        </w:rPr>
        <w:t xml:space="preserve"> </w:t>
      </w:r>
      <w:r>
        <w:rPr>
          <w:sz w:val="20"/>
        </w:rPr>
        <w:t>уровень значимости со знаком, то при значимом</w:t>
      </w:r>
      <w:r w:rsidR="001F634C">
        <w:rPr>
          <w:sz w:val="20"/>
        </w:rPr>
        <w:t xml:space="preserve"> </w:t>
      </w:r>
      <w:r w:rsidRPr="00DF291F">
        <w:rPr>
          <w:sz w:val="20"/>
          <w:u w:val="single"/>
        </w:rPr>
        <w:t>уменьш</w:t>
      </w:r>
      <w:r>
        <w:rPr>
          <w:sz w:val="20"/>
          <w:u w:val="single"/>
        </w:rPr>
        <w:t>ении</w:t>
      </w:r>
      <w:r w:rsidR="001F634C">
        <w:rPr>
          <w:sz w:val="20"/>
        </w:rPr>
        <w:t xml:space="preserve"> </w:t>
      </w:r>
      <w:r>
        <w:rPr>
          <w:sz w:val="20"/>
        </w:rPr>
        <w:t>асимметрии (</w:t>
      </w:r>
      <w:r>
        <w:rPr>
          <w:sz w:val="20"/>
          <w:lang w:val="en-US"/>
        </w:rPr>
        <w:t>N</w:t>
      </w:r>
      <w:r w:rsidRPr="00DF291F">
        <w:rPr>
          <w:sz w:val="20"/>
        </w:rPr>
        <w:t>1&gt;</w:t>
      </w:r>
      <w:r>
        <w:rPr>
          <w:sz w:val="20"/>
          <w:lang w:val="en-US"/>
        </w:rPr>
        <w:t>N</w:t>
      </w:r>
      <w:r w:rsidRPr="00DF291F">
        <w:rPr>
          <w:sz w:val="20"/>
        </w:rPr>
        <w:t>2)</w:t>
      </w:r>
      <w:r>
        <w:rPr>
          <w:sz w:val="20"/>
        </w:rPr>
        <w:t xml:space="preserve"> значение выводится справа и красным цветом, при значимом </w:t>
      </w:r>
      <w:r w:rsidRPr="00E46093">
        <w:rPr>
          <w:sz w:val="20"/>
          <w:u w:val="single"/>
        </w:rPr>
        <w:t>увеличении</w:t>
      </w:r>
      <w:r w:rsidR="001F634C">
        <w:rPr>
          <w:sz w:val="20"/>
        </w:rPr>
        <w:t xml:space="preserve"> </w:t>
      </w:r>
      <w:r w:rsidR="00EA3367">
        <w:rPr>
          <w:sz w:val="20"/>
        </w:rPr>
        <w:t>(</w:t>
      </w:r>
      <w:r w:rsidR="00EA3367">
        <w:rPr>
          <w:sz w:val="20"/>
          <w:lang w:val="en-US"/>
        </w:rPr>
        <w:t>N</w:t>
      </w:r>
      <w:r w:rsidR="00EA3367" w:rsidRPr="00DF291F">
        <w:rPr>
          <w:sz w:val="20"/>
        </w:rPr>
        <w:t>1</w:t>
      </w:r>
      <w:r w:rsidR="00EA3367" w:rsidRPr="00EA3367">
        <w:rPr>
          <w:sz w:val="20"/>
        </w:rPr>
        <w:t>&lt;</w:t>
      </w:r>
      <w:r w:rsidR="00EA3367">
        <w:rPr>
          <w:sz w:val="20"/>
          <w:lang w:val="en-US"/>
        </w:rPr>
        <w:t>N</w:t>
      </w:r>
      <w:r w:rsidR="00EA3367" w:rsidRPr="00DF291F">
        <w:rPr>
          <w:sz w:val="20"/>
        </w:rPr>
        <w:t>2)</w:t>
      </w:r>
      <w:r>
        <w:rPr>
          <w:sz w:val="20"/>
        </w:rPr>
        <w:t>– слева и синим.</w:t>
      </w:r>
    </w:p>
    <w:p w:rsidR="00166CA2" w:rsidRDefault="00166CA2" w:rsidP="009826F4">
      <w:pPr>
        <w:pStyle w:val="3"/>
        <w:spacing w:before="120" w:after="120"/>
        <w:ind w:right="0" w:firstLine="567"/>
      </w:pPr>
      <w:bookmarkStart w:id="433" w:name="_Toc29903463"/>
      <w:r>
        <w:t>5.7.11.</w:t>
      </w:r>
      <w:r w:rsidR="001F634C">
        <w:t xml:space="preserve"> </w:t>
      </w:r>
      <w:r>
        <w:t>Учёт при картировании проблемы множественного тестирования (сравнения).</w:t>
      </w:r>
      <w:bookmarkEnd w:id="433"/>
    </w:p>
    <w:p w:rsidR="00BC4A90" w:rsidRDefault="00BC4A90" w:rsidP="009826F4">
      <w:pPr>
        <w:pStyle w:val="3"/>
        <w:spacing w:before="120" w:after="120"/>
        <w:ind w:right="0" w:firstLine="567"/>
      </w:pPr>
      <w:bookmarkStart w:id="434" w:name="_Toc29903464"/>
      <w:r>
        <w:t>5.7.12.</w:t>
      </w:r>
      <w:r w:rsidR="001F634C">
        <w:t xml:space="preserve"> </w:t>
      </w:r>
      <w:r>
        <w:t>Поправк</w:t>
      </w:r>
      <w:r w:rsidR="00CC4429">
        <w:t>и</w:t>
      </w:r>
      <w:r>
        <w:t xml:space="preserve"> </w:t>
      </w:r>
      <w:r w:rsidR="00CC4429">
        <w:t>для множественного тестирования (</w:t>
      </w:r>
      <w:r>
        <w:t>Бонферрони</w:t>
      </w:r>
      <w:r w:rsidR="00CC4429">
        <w:t>, Холм, Иекутиели)</w:t>
      </w:r>
      <w:r>
        <w:t>.</w:t>
      </w:r>
      <w:bookmarkEnd w:id="434"/>
    </w:p>
    <w:p w:rsidR="00166CA2" w:rsidRPr="00CC4429" w:rsidRDefault="00166CA2" w:rsidP="009826F4">
      <w:pPr>
        <w:spacing w:before="120" w:after="120"/>
        <w:ind w:left="-567" w:firstLine="567"/>
        <w:rPr>
          <w:sz w:val="20"/>
          <w:szCs w:val="20"/>
        </w:rPr>
      </w:pPr>
      <w:r w:rsidRPr="0065115A">
        <w:rPr>
          <w:sz w:val="20"/>
          <w:szCs w:val="20"/>
        </w:rPr>
        <w:t>При картировании результатов статистического анализа предусмотрена возможность</w:t>
      </w:r>
      <w:r w:rsidR="001F634C">
        <w:rPr>
          <w:sz w:val="20"/>
          <w:szCs w:val="20"/>
        </w:rPr>
        <w:t xml:space="preserve"> </w:t>
      </w:r>
      <w:r w:rsidRPr="0065115A">
        <w:rPr>
          <w:sz w:val="20"/>
          <w:szCs w:val="20"/>
        </w:rPr>
        <w:t>использования поправ</w:t>
      </w:r>
      <w:r w:rsidR="00033CB1">
        <w:rPr>
          <w:sz w:val="20"/>
          <w:szCs w:val="20"/>
        </w:rPr>
        <w:t>о</w:t>
      </w:r>
      <w:r w:rsidRPr="0065115A">
        <w:rPr>
          <w:sz w:val="20"/>
          <w:szCs w:val="20"/>
        </w:rPr>
        <w:t>к Бонферрони</w:t>
      </w:r>
      <w:r w:rsidR="00033CB1">
        <w:rPr>
          <w:sz w:val="20"/>
          <w:szCs w:val="20"/>
        </w:rPr>
        <w:t>,</w:t>
      </w:r>
      <w:r w:rsidRPr="0065115A">
        <w:rPr>
          <w:sz w:val="20"/>
          <w:szCs w:val="20"/>
        </w:rPr>
        <w:t xml:space="preserve"> </w:t>
      </w:r>
      <w:r w:rsidR="00033CB1">
        <w:rPr>
          <w:sz w:val="20"/>
          <w:szCs w:val="20"/>
        </w:rPr>
        <w:t xml:space="preserve">Холма, Иекутиели и Хохберга </w:t>
      </w:r>
      <w:proofErr w:type="gramStart"/>
      <w:r w:rsidRPr="0065115A">
        <w:rPr>
          <w:sz w:val="20"/>
          <w:szCs w:val="20"/>
        </w:rPr>
        <w:t xml:space="preserve">( </w:t>
      </w:r>
      <w:proofErr w:type="gramEnd"/>
      <w:r w:rsidRPr="0065115A">
        <w:rPr>
          <w:sz w:val="20"/>
          <w:szCs w:val="20"/>
        </w:rPr>
        <w:t xml:space="preserve">см. также </w:t>
      </w:r>
      <w:r w:rsidR="00550896">
        <w:fldChar w:fldCharType="begin"/>
      </w:r>
      <w:r w:rsidR="00550896">
        <w:instrText xml:space="preserve"> REF _Ref423551873 \h  \* MERGEFORMAT </w:instrText>
      </w:r>
      <w:r w:rsidR="00550896">
        <w:fldChar w:fldCharType="separate"/>
      </w:r>
      <w:r w:rsidR="003F72F5" w:rsidRPr="003F72F5">
        <w:rPr>
          <w:sz w:val="20"/>
          <w:szCs w:val="20"/>
        </w:rPr>
        <w:t xml:space="preserve">6.2.2.5.ПРОБЛЕМА </w:t>
      </w:r>
      <w:r w:rsidR="003F72F5">
        <w:t>МНОЖЕСТВЕННОГО ТЕСТИРОВАНИЯ (МТ)</w:t>
      </w:r>
      <w:r w:rsidR="003F72F5" w:rsidRPr="00586DC7">
        <w:t>.</w:t>
      </w:r>
      <w:r w:rsidR="00550896">
        <w:fldChar w:fldCharType="end"/>
      </w:r>
      <w:r w:rsidRPr="0065115A">
        <w:rPr>
          <w:sz w:val="20"/>
          <w:szCs w:val="20"/>
        </w:rPr>
        <w:t>).</w:t>
      </w:r>
      <w:r w:rsidR="001F634C">
        <w:rPr>
          <w:sz w:val="20"/>
          <w:szCs w:val="20"/>
        </w:rPr>
        <w:t xml:space="preserve"> </w:t>
      </w:r>
      <w:r w:rsidRPr="0065115A">
        <w:rPr>
          <w:sz w:val="20"/>
          <w:szCs w:val="20"/>
        </w:rPr>
        <w:t>Для этого нужно вызвать локальное меню</w:t>
      </w:r>
      <w:r w:rsidR="001458ED" w:rsidRPr="0065115A">
        <w:rPr>
          <w:sz w:val="20"/>
          <w:szCs w:val="20"/>
        </w:rPr>
        <w:t xml:space="preserve"> и выбрать пункт </w:t>
      </w:r>
      <w:r w:rsidR="009A20D3" w:rsidRPr="0065115A">
        <w:rPr>
          <w:sz w:val="20"/>
          <w:szCs w:val="20"/>
        </w:rPr>
        <w:t>«</w:t>
      </w:r>
      <w:r w:rsidR="00CC4429">
        <w:rPr>
          <w:sz w:val="20"/>
          <w:szCs w:val="20"/>
        </w:rPr>
        <w:t>Поправка для множественного тестирования</w:t>
      </w:r>
      <w:r w:rsidR="001458ED" w:rsidRPr="0065115A">
        <w:rPr>
          <w:sz w:val="20"/>
          <w:szCs w:val="20"/>
        </w:rPr>
        <w:t>»</w:t>
      </w:r>
      <w:r w:rsidRPr="0065115A">
        <w:rPr>
          <w:sz w:val="20"/>
          <w:szCs w:val="20"/>
        </w:rPr>
        <w:t>:</w:t>
      </w:r>
    </w:p>
    <w:p w:rsidR="00CC4429" w:rsidRDefault="00CC4429" w:rsidP="009826F4">
      <w:pPr>
        <w:spacing w:before="120" w:after="120"/>
        <w:ind w:left="-567" w:firstLine="567"/>
        <w:rPr>
          <w:sz w:val="20"/>
          <w:szCs w:val="20"/>
        </w:rPr>
      </w:pPr>
      <w:r>
        <w:rPr>
          <w:noProof/>
        </w:rPr>
        <w:drawing>
          <wp:inline distT="0" distB="0" distL="0" distR="0" wp14:anchorId="4BF1F0A4" wp14:editId="1BA99C5F">
            <wp:extent cx="5940425" cy="353151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0425" cy="3531515"/>
                    </a:xfrm>
                    <a:prstGeom prst="rect">
                      <a:avLst/>
                    </a:prstGeom>
                  </pic:spPr>
                </pic:pic>
              </a:graphicData>
            </a:graphic>
          </wp:inline>
        </w:drawing>
      </w:r>
    </w:p>
    <w:p w:rsidR="00C339C1" w:rsidRDefault="00C339C1" w:rsidP="009826F4">
      <w:pPr>
        <w:spacing w:before="120" w:after="120"/>
        <w:ind w:left="-567" w:firstLine="567"/>
        <w:rPr>
          <w:sz w:val="20"/>
          <w:szCs w:val="20"/>
        </w:rPr>
      </w:pPr>
      <w:r>
        <w:rPr>
          <w:sz w:val="20"/>
          <w:szCs w:val="20"/>
        </w:rPr>
        <w:t>В появившемся окне нужно выбрать</w:t>
      </w:r>
      <w:r w:rsidR="001F634C">
        <w:rPr>
          <w:sz w:val="20"/>
          <w:szCs w:val="20"/>
        </w:rPr>
        <w:t xml:space="preserve"> </w:t>
      </w:r>
      <w:r>
        <w:rPr>
          <w:sz w:val="20"/>
          <w:szCs w:val="20"/>
        </w:rPr>
        <w:t>поправку.</w:t>
      </w:r>
    </w:p>
    <w:p w:rsidR="00CC4429" w:rsidRPr="00CC4429" w:rsidRDefault="00C339C1" w:rsidP="00166CA2">
      <w:pPr>
        <w:ind w:left="-1134" w:firstLine="283"/>
        <w:rPr>
          <w:sz w:val="20"/>
          <w:szCs w:val="20"/>
          <w:lang w:val="en-US"/>
        </w:rPr>
      </w:pPr>
      <w:r>
        <w:rPr>
          <w:noProof/>
        </w:rPr>
        <w:drawing>
          <wp:inline distT="0" distB="0" distL="0" distR="0" wp14:anchorId="15A2BEE6" wp14:editId="1F823381">
            <wp:extent cx="5305425" cy="1876425"/>
            <wp:effectExtent l="0" t="0" r="9525"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5425" cy="1876425"/>
                    </a:xfrm>
                    <a:prstGeom prst="rect">
                      <a:avLst/>
                    </a:prstGeom>
                  </pic:spPr>
                </pic:pic>
              </a:graphicData>
            </a:graphic>
          </wp:inline>
        </w:drawing>
      </w:r>
    </w:p>
    <w:p w:rsidR="00BC4A90" w:rsidRDefault="00BC4A90" w:rsidP="009826F4">
      <w:pPr>
        <w:pStyle w:val="3"/>
        <w:spacing w:before="120" w:after="120"/>
        <w:ind w:right="0" w:firstLine="709"/>
      </w:pPr>
      <w:bookmarkStart w:id="435" w:name="_Ref426620207"/>
      <w:bookmarkStart w:id="436" w:name="_Toc29903465"/>
      <w:r>
        <w:lastRenderedPageBreak/>
        <w:t>5.7.13.</w:t>
      </w:r>
      <w:r w:rsidR="001F634C">
        <w:t xml:space="preserve"> </w:t>
      </w:r>
      <w:r>
        <w:t>Разделение исходной выборки на две равные группы</w:t>
      </w:r>
      <w:r w:rsidR="00A4294A">
        <w:t xml:space="preserve"> при множественном сравнении</w:t>
      </w:r>
      <w:r>
        <w:t>.</w:t>
      </w:r>
      <w:bookmarkEnd w:id="435"/>
      <w:bookmarkEnd w:id="436"/>
    </w:p>
    <w:p w:rsidR="00A4294A" w:rsidRPr="00A4294A" w:rsidRDefault="00BC4A90" w:rsidP="009826F4">
      <w:pPr>
        <w:spacing w:before="120" w:after="120"/>
        <w:ind w:left="-567" w:firstLine="709"/>
        <w:rPr>
          <w:sz w:val="20"/>
          <w:szCs w:val="20"/>
        </w:rPr>
      </w:pPr>
      <w:proofErr w:type="gramStart"/>
      <w:r w:rsidRPr="00A4294A">
        <w:rPr>
          <w:sz w:val="20"/>
          <w:szCs w:val="20"/>
        </w:rPr>
        <w:t xml:space="preserve">Для этого перед статистическими вычислениями необходимо установить в пункте </w:t>
      </w:r>
      <w:r w:rsidR="00A4294A" w:rsidRPr="00A4294A">
        <w:rPr>
          <w:sz w:val="20"/>
          <w:szCs w:val="20"/>
        </w:rPr>
        <w:t>установок</w:t>
      </w:r>
      <w:r w:rsidR="001F634C">
        <w:rPr>
          <w:sz w:val="20"/>
          <w:szCs w:val="20"/>
        </w:rPr>
        <w:t xml:space="preserve"> </w:t>
      </w:r>
      <w:r w:rsidR="00A4294A" w:rsidRPr="00A4294A">
        <w:rPr>
          <w:sz w:val="20"/>
          <w:szCs w:val="20"/>
        </w:rPr>
        <w:t xml:space="preserve">для спектрального и статистического анализа </w:t>
      </w:r>
      <w:r w:rsidRPr="00A4294A">
        <w:rPr>
          <w:sz w:val="20"/>
          <w:szCs w:val="20"/>
        </w:rPr>
        <w:t>(см.</w:t>
      </w:r>
      <w:r w:rsidR="001F634C">
        <w:rPr>
          <w:sz w:val="20"/>
          <w:szCs w:val="20"/>
        </w:rPr>
        <w:t xml:space="preserve"> </w:t>
      </w:r>
      <w:r w:rsidR="00125133">
        <w:fldChar w:fldCharType="begin"/>
      </w:r>
      <w:r w:rsidR="00125133">
        <w:instrText xml:space="preserve"> REF _Ref426619625 \h  \* MERGEFORMAT </w:instrText>
      </w:r>
      <w:r w:rsidR="00125133">
        <w:fldChar w:fldCharType="separate"/>
      </w:r>
      <w:r w:rsidR="003F72F5" w:rsidRPr="003F72F5">
        <w:rPr>
          <w:sz w:val="20"/>
          <w:szCs w:val="20"/>
        </w:rPr>
        <w:t>5.6.10.3.</w:t>
      </w:r>
      <w:proofErr w:type="gramEnd"/>
      <w:r w:rsidR="003F72F5" w:rsidRPr="003F72F5">
        <w:rPr>
          <w:sz w:val="20"/>
          <w:szCs w:val="20"/>
        </w:rPr>
        <w:t xml:space="preserve"> </w:t>
      </w:r>
      <w:proofErr w:type="gramStart"/>
      <w:r w:rsidR="003F72F5" w:rsidRPr="003F72F5">
        <w:rPr>
          <w:sz w:val="20"/>
          <w:szCs w:val="20"/>
        </w:rPr>
        <w:t>Установки для статистического анализа.</w:t>
      </w:r>
      <w:r w:rsidR="00125133">
        <w:fldChar w:fldCharType="end"/>
      </w:r>
      <w:r w:rsidRPr="00A4294A">
        <w:rPr>
          <w:sz w:val="20"/>
          <w:szCs w:val="20"/>
        </w:rPr>
        <w:t>)</w:t>
      </w:r>
      <w:r w:rsidR="00A4294A" w:rsidRPr="00A4294A">
        <w:rPr>
          <w:sz w:val="20"/>
          <w:szCs w:val="20"/>
        </w:rPr>
        <w:t xml:space="preserve"> эту возможность</w:t>
      </w:r>
      <w:r w:rsidRPr="00A4294A">
        <w:rPr>
          <w:sz w:val="20"/>
          <w:szCs w:val="20"/>
        </w:rPr>
        <w:t>.</w:t>
      </w:r>
      <w:r w:rsidR="00A4294A" w:rsidRPr="00A4294A">
        <w:rPr>
          <w:sz w:val="20"/>
          <w:szCs w:val="20"/>
        </w:rPr>
        <w:t xml:space="preserve"> </w:t>
      </w:r>
      <w:proofErr w:type="gramEnd"/>
    </w:p>
    <w:p w:rsidR="00BC4A90" w:rsidRPr="00A4294A" w:rsidRDefault="00A4294A" w:rsidP="009826F4">
      <w:pPr>
        <w:spacing w:before="120" w:after="120"/>
        <w:ind w:left="-567" w:firstLine="709"/>
        <w:rPr>
          <w:sz w:val="20"/>
          <w:szCs w:val="20"/>
        </w:rPr>
      </w:pPr>
      <w:r w:rsidRPr="00A4294A">
        <w:rPr>
          <w:sz w:val="20"/>
          <w:szCs w:val="20"/>
        </w:rPr>
        <w:t>В этом случае при картировании, например,</w:t>
      </w:r>
      <w:r w:rsidR="001F634C">
        <w:rPr>
          <w:sz w:val="20"/>
          <w:szCs w:val="20"/>
        </w:rPr>
        <w:t xml:space="preserve"> </w:t>
      </w:r>
      <w:r w:rsidRPr="00A4294A">
        <w:rPr>
          <w:sz w:val="20"/>
          <w:szCs w:val="20"/>
        </w:rPr>
        <w:t>результатов анализа по критерию Манна-Уитни исходных выборок (групп) из статфайла с расширением *.</w:t>
      </w:r>
      <w:r w:rsidRPr="00A4294A">
        <w:rPr>
          <w:sz w:val="20"/>
          <w:szCs w:val="20"/>
          <w:lang w:val="en-US"/>
        </w:rPr>
        <w:t>MWh</w:t>
      </w:r>
      <w:r w:rsidRPr="00A4294A">
        <w:rPr>
          <w:sz w:val="20"/>
          <w:szCs w:val="20"/>
        </w:rPr>
        <w:t xml:space="preserve"> появляются еще два окна, в которых приведены карты результатов анализа разделенных выборок, хранящихся в статфайлах *.</w:t>
      </w:r>
      <w:r w:rsidRPr="00A4294A">
        <w:rPr>
          <w:sz w:val="20"/>
          <w:szCs w:val="20"/>
          <w:lang w:val="en-US"/>
        </w:rPr>
        <w:t>MWh</w:t>
      </w:r>
      <w:r w:rsidRPr="00A4294A">
        <w:rPr>
          <w:sz w:val="20"/>
          <w:szCs w:val="20"/>
        </w:rPr>
        <w:t>1 и *.</w:t>
      </w:r>
      <w:r w:rsidRPr="00A4294A">
        <w:rPr>
          <w:sz w:val="20"/>
          <w:szCs w:val="20"/>
          <w:lang w:val="en-US"/>
        </w:rPr>
        <w:t>MWh</w:t>
      </w:r>
      <w:r w:rsidRPr="00A4294A">
        <w:rPr>
          <w:sz w:val="20"/>
          <w:szCs w:val="20"/>
        </w:rPr>
        <w:t>2.</w:t>
      </w:r>
    </w:p>
    <w:p w:rsidR="00166CA2" w:rsidRDefault="00A4294A" w:rsidP="009826F4">
      <w:pPr>
        <w:spacing w:before="120" w:after="120"/>
        <w:ind w:left="-567" w:firstLine="709"/>
      </w:pPr>
      <w:r>
        <w:rPr>
          <w:noProof/>
        </w:rPr>
        <w:drawing>
          <wp:inline distT="0" distB="0" distL="0" distR="0" wp14:anchorId="29D769F2" wp14:editId="48082BAD">
            <wp:extent cx="5940425" cy="3712766"/>
            <wp:effectExtent l="19050" t="0" r="3175" b="0"/>
            <wp:docPr id="1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9" cstate="print"/>
                    <a:srcRect/>
                    <a:stretch>
                      <a:fillRect/>
                    </a:stretch>
                  </pic:blipFill>
                  <pic:spPr bwMode="auto">
                    <a:xfrm>
                      <a:off x="0" y="0"/>
                      <a:ext cx="5940425" cy="3712766"/>
                    </a:xfrm>
                    <a:prstGeom prst="rect">
                      <a:avLst/>
                    </a:prstGeom>
                    <a:noFill/>
                    <a:ln w="9525">
                      <a:noFill/>
                      <a:miter lim="800000"/>
                      <a:headEnd/>
                      <a:tailEnd/>
                    </a:ln>
                  </pic:spPr>
                </pic:pic>
              </a:graphicData>
            </a:graphic>
          </wp:inline>
        </w:drawing>
      </w:r>
    </w:p>
    <w:p w:rsidR="00BC4A90" w:rsidRPr="00A4294A" w:rsidRDefault="00A4294A" w:rsidP="009826F4">
      <w:pPr>
        <w:spacing w:before="120" w:after="120"/>
        <w:ind w:left="-567" w:firstLine="709"/>
        <w:rPr>
          <w:sz w:val="20"/>
          <w:szCs w:val="20"/>
        </w:rPr>
      </w:pPr>
      <w:r w:rsidRPr="00A4294A">
        <w:rPr>
          <w:sz w:val="20"/>
          <w:szCs w:val="20"/>
        </w:rPr>
        <w:t xml:space="preserve">При вызове локального меню появляется пункт «Коррекция с разделением на 2 выборки», в котором есть подменю с выбором уровня значимости для разделенных (тестовых) выборок. Например, можно выбрать </w:t>
      </w:r>
      <w:r w:rsidRPr="00A4294A">
        <w:rPr>
          <w:sz w:val="20"/>
          <w:szCs w:val="20"/>
          <w:lang w:val="en-US"/>
        </w:rPr>
        <w:t>p</w:t>
      </w:r>
      <w:r w:rsidRPr="00A4294A">
        <w:rPr>
          <w:sz w:val="20"/>
          <w:szCs w:val="20"/>
        </w:rPr>
        <w:t xml:space="preserve">&lt;0.1(более мягкий вариант), тогда различия считаются значимыми, если для исходной выборки </w:t>
      </w:r>
      <w:r w:rsidRPr="00A4294A">
        <w:rPr>
          <w:sz w:val="20"/>
          <w:szCs w:val="20"/>
          <w:lang w:val="en-US"/>
        </w:rPr>
        <w:t>p</w:t>
      </w:r>
      <w:r w:rsidRPr="00A4294A">
        <w:rPr>
          <w:sz w:val="20"/>
          <w:szCs w:val="20"/>
        </w:rPr>
        <w:t xml:space="preserve">&lt;0.05, а для двух тестовых выборок </w:t>
      </w:r>
      <w:r w:rsidRPr="00A4294A">
        <w:rPr>
          <w:sz w:val="20"/>
          <w:szCs w:val="20"/>
          <w:lang w:val="en-US"/>
        </w:rPr>
        <w:t>p</w:t>
      </w:r>
      <w:r w:rsidRPr="00A4294A">
        <w:rPr>
          <w:sz w:val="20"/>
          <w:szCs w:val="20"/>
        </w:rPr>
        <w:t>&lt;0.1.</w:t>
      </w:r>
    </w:p>
    <w:p w:rsidR="00D5108C" w:rsidRDefault="00D5108C" w:rsidP="009826F4">
      <w:pPr>
        <w:pStyle w:val="3"/>
        <w:spacing w:before="120" w:after="120"/>
        <w:ind w:right="0" w:firstLine="709"/>
      </w:pPr>
      <w:bookmarkStart w:id="437" w:name="_Ref435015655"/>
      <w:bookmarkStart w:id="438" w:name="_Toc29903466"/>
      <w:r>
        <w:t>5.8. Пункт главного меню «Заключение».</w:t>
      </w:r>
      <w:bookmarkEnd w:id="437"/>
      <w:bookmarkEnd w:id="438"/>
    </w:p>
    <w:p w:rsidR="00D5108C" w:rsidRDefault="00D5108C" w:rsidP="009826F4">
      <w:pPr>
        <w:spacing w:before="120" w:after="120"/>
        <w:ind w:left="-567" w:firstLine="709"/>
        <w:jc w:val="both"/>
        <w:rPr>
          <w:sz w:val="20"/>
        </w:rPr>
      </w:pPr>
      <w:r>
        <w:rPr>
          <w:sz w:val="20"/>
        </w:rPr>
        <w:t>Содержит подпункты «Заключение «имя файла» и «Установки».</w:t>
      </w:r>
    </w:p>
    <w:p w:rsidR="00D5108C" w:rsidRDefault="00D5108C" w:rsidP="009826F4">
      <w:pPr>
        <w:spacing w:before="120" w:after="120"/>
        <w:ind w:left="-567" w:firstLine="709"/>
        <w:jc w:val="both"/>
        <w:rPr>
          <w:sz w:val="20"/>
        </w:rPr>
      </w:pPr>
      <w:r>
        <w:rPr>
          <w:sz w:val="20"/>
        </w:rPr>
        <w:t>При выборе подпункта</w:t>
      </w:r>
      <w:r w:rsidR="001F634C">
        <w:rPr>
          <w:sz w:val="20"/>
        </w:rPr>
        <w:t xml:space="preserve"> </w:t>
      </w:r>
      <w:r>
        <w:rPr>
          <w:sz w:val="20"/>
        </w:rPr>
        <w:t xml:space="preserve">«Заключение …» запускается редактор </w:t>
      </w:r>
      <w:r>
        <w:rPr>
          <w:sz w:val="20"/>
          <w:lang w:val="en-US"/>
        </w:rPr>
        <w:t>Word</w:t>
      </w:r>
      <w:r>
        <w:rPr>
          <w:sz w:val="20"/>
        </w:rPr>
        <w:t xml:space="preserve">, при этом автоматически генерируется текстовой файл в формате </w:t>
      </w:r>
      <w:r>
        <w:rPr>
          <w:sz w:val="20"/>
          <w:lang w:val="en-US"/>
        </w:rPr>
        <w:t>Word</w:t>
      </w:r>
      <w:r>
        <w:rPr>
          <w:sz w:val="20"/>
        </w:rPr>
        <w:t xml:space="preserve"> с именем текущего ЭЭГ-файла (если он не был ранее создан), или уже существующий файл заключения в каталоге результатов (“\</w:t>
      </w:r>
      <w:r>
        <w:rPr>
          <w:sz w:val="20"/>
          <w:lang w:val="en-US"/>
        </w:rPr>
        <w:t>Results</w:t>
      </w:r>
      <w:r>
        <w:rPr>
          <w:sz w:val="20"/>
        </w:rPr>
        <w:t>”). Впервые создаваемый файл состоит из трех частей:</w:t>
      </w:r>
    </w:p>
    <w:p w:rsidR="00D5108C" w:rsidRDefault="00D5108C" w:rsidP="009826F4">
      <w:pPr>
        <w:numPr>
          <w:ilvl w:val="0"/>
          <w:numId w:val="15"/>
        </w:numPr>
        <w:spacing w:before="120" w:after="120"/>
        <w:ind w:left="-567" w:firstLine="709"/>
        <w:jc w:val="both"/>
        <w:rPr>
          <w:sz w:val="20"/>
        </w:rPr>
      </w:pPr>
      <w:r>
        <w:rPr>
          <w:sz w:val="20"/>
        </w:rPr>
        <w:t xml:space="preserve">Содержимого файла заголовка </w:t>
      </w:r>
      <w:r>
        <w:rPr>
          <w:sz w:val="20"/>
          <w:lang w:val="en-US"/>
        </w:rPr>
        <w:t>conHead</w:t>
      </w:r>
      <w:r>
        <w:rPr>
          <w:sz w:val="20"/>
        </w:rPr>
        <w:t>.</w:t>
      </w:r>
      <w:r>
        <w:rPr>
          <w:sz w:val="20"/>
          <w:lang w:val="en-US"/>
        </w:rPr>
        <w:t>doc</w:t>
      </w:r>
      <w:r>
        <w:rPr>
          <w:sz w:val="20"/>
        </w:rPr>
        <w:t>, в который предварительно заносится информация об учреждении в произвольной форме.</w:t>
      </w:r>
    </w:p>
    <w:p w:rsidR="00D5108C" w:rsidRDefault="00D5108C" w:rsidP="009826F4">
      <w:pPr>
        <w:numPr>
          <w:ilvl w:val="0"/>
          <w:numId w:val="15"/>
        </w:numPr>
        <w:spacing w:before="120" w:after="120"/>
        <w:ind w:left="-567" w:firstLine="709"/>
        <w:jc w:val="both"/>
        <w:rPr>
          <w:sz w:val="20"/>
        </w:rPr>
      </w:pPr>
      <w:r>
        <w:rPr>
          <w:sz w:val="20"/>
        </w:rPr>
        <w:t>Данных о пациенте (которые были введены при регистрации ЭЭГ).</w:t>
      </w:r>
    </w:p>
    <w:p w:rsidR="00D5108C" w:rsidRDefault="00D5108C" w:rsidP="009826F4">
      <w:pPr>
        <w:numPr>
          <w:ilvl w:val="0"/>
          <w:numId w:val="15"/>
        </w:numPr>
        <w:spacing w:before="120" w:after="120"/>
        <w:ind w:left="-567" w:firstLine="709"/>
        <w:jc w:val="both"/>
        <w:rPr>
          <w:sz w:val="20"/>
        </w:rPr>
      </w:pPr>
      <w:r>
        <w:rPr>
          <w:sz w:val="20"/>
        </w:rPr>
        <w:t xml:space="preserve">Шаблона заключения (файл </w:t>
      </w:r>
      <w:r>
        <w:rPr>
          <w:sz w:val="20"/>
          <w:lang w:val="en-US"/>
        </w:rPr>
        <w:t>contmpl</w:t>
      </w:r>
      <w:r>
        <w:rPr>
          <w:sz w:val="20"/>
        </w:rPr>
        <w:t>.</w:t>
      </w:r>
      <w:r>
        <w:rPr>
          <w:sz w:val="20"/>
          <w:lang w:val="en-US"/>
        </w:rPr>
        <w:t>doc</w:t>
      </w:r>
      <w:r>
        <w:rPr>
          <w:sz w:val="20"/>
        </w:rPr>
        <w:t>) – текст заключения произвольной формы, также предварительно туда введенный.</w:t>
      </w:r>
    </w:p>
    <w:p w:rsidR="00D5108C" w:rsidRDefault="00D5108C" w:rsidP="009826F4">
      <w:pPr>
        <w:spacing w:before="120" w:after="120"/>
        <w:ind w:left="-567" w:firstLine="709"/>
        <w:jc w:val="both"/>
        <w:rPr>
          <w:sz w:val="20"/>
        </w:rPr>
      </w:pPr>
      <w:r>
        <w:rPr>
          <w:sz w:val="20"/>
        </w:rPr>
        <w:t xml:space="preserve">При поставке содержимое файлов </w:t>
      </w:r>
      <w:r>
        <w:rPr>
          <w:sz w:val="20"/>
          <w:lang w:val="en-US"/>
        </w:rPr>
        <w:t>conHead</w:t>
      </w:r>
      <w:r>
        <w:rPr>
          <w:sz w:val="20"/>
        </w:rPr>
        <w:t>.</w:t>
      </w:r>
      <w:r>
        <w:rPr>
          <w:sz w:val="20"/>
          <w:lang w:val="en-US"/>
        </w:rPr>
        <w:t>doc</w:t>
      </w:r>
      <w:r>
        <w:rPr>
          <w:sz w:val="20"/>
        </w:rPr>
        <w:t xml:space="preserve"> и</w:t>
      </w:r>
      <w:r w:rsidR="001F634C">
        <w:rPr>
          <w:sz w:val="20"/>
        </w:rPr>
        <w:t xml:space="preserve"> </w:t>
      </w:r>
      <w:r>
        <w:rPr>
          <w:sz w:val="20"/>
          <w:lang w:val="en-US"/>
        </w:rPr>
        <w:t>contmpl</w:t>
      </w:r>
      <w:r>
        <w:rPr>
          <w:sz w:val="20"/>
        </w:rPr>
        <w:t>.</w:t>
      </w:r>
      <w:r>
        <w:rPr>
          <w:sz w:val="20"/>
          <w:lang w:val="en-US"/>
        </w:rPr>
        <w:t>doc</w:t>
      </w:r>
      <w:r>
        <w:rPr>
          <w:sz w:val="20"/>
        </w:rPr>
        <w:t xml:space="preserve"> редактируется пользователем. Оба файла находятся в том же каталоге, что и исполняемые файлы (</w:t>
      </w:r>
      <w:r>
        <w:rPr>
          <w:sz w:val="20"/>
          <w:lang w:val="en-US"/>
        </w:rPr>
        <w:t>BrainW</w:t>
      </w:r>
      <w:r>
        <w:rPr>
          <w:sz w:val="20"/>
        </w:rPr>
        <w:t>.</w:t>
      </w:r>
      <w:r>
        <w:rPr>
          <w:sz w:val="20"/>
          <w:lang w:val="en-US"/>
        </w:rPr>
        <w:t>exe</w:t>
      </w:r>
      <w:r>
        <w:rPr>
          <w:sz w:val="20"/>
        </w:rPr>
        <w:t xml:space="preserve"> и пр.)</w:t>
      </w:r>
    </w:p>
    <w:p w:rsidR="00D5108C" w:rsidRDefault="00D5108C" w:rsidP="009826F4">
      <w:pPr>
        <w:spacing w:before="120" w:after="120"/>
        <w:ind w:left="-567" w:firstLine="709"/>
        <w:jc w:val="both"/>
        <w:rPr>
          <w:sz w:val="20"/>
        </w:rPr>
      </w:pPr>
      <w:r>
        <w:rPr>
          <w:sz w:val="20"/>
        </w:rPr>
        <w:t>Пункт «Заключение|Установки» позволяют редактировать</w:t>
      </w:r>
      <w:r w:rsidR="001F634C">
        <w:rPr>
          <w:sz w:val="20"/>
        </w:rPr>
        <w:t xml:space="preserve"> </w:t>
      </w:r>
      <w:r>
        <w:rPr>
          <w:sz w:val="20"/>
        </w:rPr>
        <w:t xml:space="preserve">файлы </w:t>
      </w:r>
      <w:r>
        <w:rPr>
          <w:sz w:val="20"/>
          <w:lang w:val="en-US"/>
        </w:rPr>
        <w:t>conHead</w:t>
      </w:r>
      <w:r>
        <w:rPr>
          <w:sz w:val="20"/>
        </w:rPr>
        <w:t>.</w:t>
      </w:r>
      <w:r>
        <w:rPr>
          <w:sz w:val="20"/>
          <w:lang w:val="en-US"/>
        </w:rPr>
        <w:t>doc</w:t>
      </w:r>
      <w:r>
        <w:rPr>
          <w:sz w:val="20"/>
        </w:rPr>
        <w:t xml:space="preserve"> и</w:t>
      </w:r>
      <w:r w:rsidR="001F634C">
        <w:rPr>
          <w:sz w:val="20"/>
        </w:rPr>
        <w:t xml:space="preserve"> </w:t>
      </w:r>
      <w:r>
        <w:rPr>
          <w:sz w:val="20"/>
          <w:lang w:val="en-US"/>
        </w:rPr>
        <w:t>contmpl</w:t>
      </w:r>
      <w:r>
        <w:rPr>
          <w:sz w:val="20"/>
        </w:rPr>
        <w:t>.</w:t>
      </w:r>
      <w:r>
        <w:rPr>
          <w:sz w:val="20"/>
          <w:lang w:val="en-US"/>
        </w:rPr>
        <w:t>doc</w:t>
      </w:r>
    </w:p>
    <w:p w:rsidR="00D5108C" w:rsidRDefault="00D5108C" w:rsidP="009826F4">
      <w:pPr>
        <w:pStyle w:val="3"/>
      </w:pPr>
      <w:bookmarkStart w:id="439" w:name="_Toc29903467"/>
      <w:r>
        <w:lastRenderedPageBreak/>
        <w:t xml:space="preserve">5.9.Установки программного комплекса </w:t>
      </w:r>
      <w:r>
        <w:rPr>
          <w:lang w:val="en-US"/>
        </w:rPr>
        <w:t>BRAINSYS</w:t>
      </w:r>
      <w:r>
        <w:t>.</w:t>
      </w:r>
      <w:bookmarkEnd w:id="439"/>
    </w:p>
    <w:p w:rsidR="00D5108C" w:rsidRDefault="009826F4" w:rsidP="00D5108C">
      <w:r>
        <w:rPr>
          <w:noProof/>
        </w:rPr>
        <w:drawing>
          <wp:inline distT="0" distB="0" distL="0" distR="0" wp14:anchorId="757184EE" wp14:editId="33F864B3">
            <wp:extent cx="2808000" cy="296828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808000" cy="2968286"/>
                    </a:xfrm>
                    <a:prstGeom prst="rect">
                      <a:avLst/>
                    </a:prstGeom>
                  </pic:spPr>
                </pic:pic>
              </a:graphicData>
            </a:graphic>
          </wp:inline>
        </w:drawing>
      </w:r>
    </w:p>
    <w:p w:rsidR="00D5108C" w:rsidRPr="002B262D" w:rsidRDefault="00D5108C" w:rsidP="00D2538F">
      <w:pPr>
        <w:pStyle w:val="3"/>
        <w:spacing w:before="120" w:after="120"/>
        <w:ind w:right="0" w:firstLine="709"/>
      </w:pPr>
      <w:bookmarkStart w:id="440" w:name="_Ref428121895"/>
      <w:bookmarkStart w:id="441" w:name="_Toc29903468"/>
      <w:r>
        <w:t>5.9.1.Пункт главного меню «Установки».</w:t>
      </w:r>
      <w:bookmarkEnd w:id="440"/>
      <w:bookmarkEnd w:id="441"/>
    </w:p>
    <w:p w:rsidR="00D5108C" w:rsidRPr="00DB3541" w:rsidRDefault="00D5108C" w:rsidP="00D2538F">
      <w:pPr>
        <w:spacing w:before="120" w:after="120"/>
        <w:ind w:left="-567" w:firstLine="709"/>
        <w:rPr>
          <w:sz w:val="20"/>
        </w:rPr>
      </w:pPr>
      <w:r>
        <w:rPr>
          <w:sz w:val="20"/>
        </w:rPr>
        <w:t xml:space="preserve">Пользователь может установить границы </w:t>
      </w:r>
      <w:r>
        <w:rPr>
          <w:b/>
          <w:sz w:val="20"/>
        </w:rPr>
        <w:t>стандартных полос ЭЭГ</w:t>
      </w:r>
      <w:r>
        <w:rPr>
          <w:sz w:val="20"/>
        </w:rPr>
        <w:t>, при этом автоматически меняются диапазоны при картировании спектральных характеристик (карты, гистограммы, диаграммы связей).</w:t>
      </w:r>
    </w:p>
    <w:p w:rsidR="003F72F5" w:rsidRDefault="00D5108C" w:rsidP="003F72F5">
      <w:pPr>
        <w:spacing w:before="120" w:after="120"/>
        <w:ind w:firstLine="709"/>
      </w:pPr>
      <w:r w:rsidRPr="00AE1609">
        <w:rPr>
          <w:b/>
          <w:sz w:val="20"/>
          <w:szCs w:val="20"/>
        </w:rPr>
        <w:t>Дополнительные диапазоны</w:t>
      </w:r>
      <w:r w:rsidRPr="00AE1609">
        <w:rPr>
          <w:sz w:val="20"/>
          <w:szCs w:val="20"/>
        </w:rPr>
        <w:t xml:space="preserve"> – установленные пользователем частотные полосы, отсутствующие в программе. Диапазоны устанавливаются через дефис, например, 35.5-40 означает, полосу от 35.5 Гц до 40 Гц. После установки дополнительных диапазонов (до </w:t>
      </w:r>
      <w:r w:rsidR="00B75D4C">
        <w:rPr>
          <w:sz w:val="20"/>
          <w:szCs w:val="20"/>
        </w:rPr>
        <w:t>10</w:t>
      </w:r>
      <w:r w:rsidRPr="00AE1609">
        <w:rPr>
          <w:sz w:val="20"/>
          <w:szCs w:val="20"/>
        </w:rPr>
        <w:t>), их можно просмотреть в программе картирования</w:t>
      </w:r>
      <w:r w:rsidR="00DE2A88">
        <w:rPr>
          <w:sz w:val="20"/>
          <w:szCs w:val="20"/>
        </w:rPr>
        <w:t xml:space="preserve"> </w:t>
      </w:r>
      <w:proofErr w:type="gramStart"/>
      <w:r w:rsidR="00B75D4C">
        <w:rPr>
          <w:sz w:val="20"/>
          <w:szCs w:val="20"/>
        </w:rPr>
        <w:t xml:space="preserve">( </w:t>
      </w:r>
      <w:proofErr w:type="gramEnd"/>
      <w:r w:rsidR="00B75D4C">
        <w:rPr>
          <w:sz w:val="20"/>
          <w:szCs w:val="20"/>
        </w:rPr>
        <w:t>см.</w:t>
      </w:r>
      <w:r w:rsidR="00125133">
        <w:fldChar w:fldCharType="begin"/>
      </w:r>
      <w:r w:rsidR="009B6854">
        <w:instrText xml:space="preserve"> REF _Ref428122570 \h  \* MERGEFORMAT </w:instrText>
      </w:r>
      <w:r w:rsidR="00125133">
        <w:fldChar w:fldCharType="separate"/>
      </w:r>
    </w:p>
    <w:p w:rsidR="00B75D4C" w:rsidRPr="00B75D4C" w:rsidRDefault="003F72F5" w:rsidP="00D2538F">
      <w:pPr>
        <w:spacing w:before="120" w:after="120"/>
        <w:ind w:left="-567" w:firstLine="709"/>
        <w:rPr>
          <w:sz w:val="20"/>
          <w:szCs w:val="20"/>
        </w:rPr>
      </w:pPr>
      <w:proofErr w:type="gramStart"/>
      <w:r w:rsidRPr="003F72F5">
        <w:rPr>
          <w:sz w:val="20"/>
          <w:szCs w:val="20"/>
        </w:rPr>
        <w:t xml:space="preserve">5.7.1.8.Установки программы </w:t>
      </w:r>
      <w:r>
        <w:t>картирования.</w:t>
      </w:r>
      <w:r w:rsidR="00125133">
        <w:fldChar w:fldCharType="end"/>
      </w:r>
      <w:r w:rsidR="00B75D4C" w:rsidRPr="00B75D4C">
        <w:rPr>
          <w:sz w:val="20"/>
          <w:szCs w:val="20"/>
        </w:rPr>
        <w:t>)</w:t>
      </w:r>
      <w:r w:rsidR="00DE2A88">
        <w:rPr>
          <w:sz w:val="20"/>
          <w:szCs w:val="20"/>
        </w:rPr>
        <w:t>.</w:t>
      </w:r>
      <w:r w:rsidR="00D5108C" w:rsidRPr="00B75D4C">
        <w:rPr>
          <w:sz w:val="20"/>
          <w:szCs w:val="20"/>
        </w:rPr>
        <w:t xml:space="preserve"> </w:t>
      </w:r>
      <w:proofErr w:type="gramEnd"/>
    </w:p>
    <w:p w:rsidR="00D5108C" w:rsidRPr="00AE1609" w:rsidRDefault="00D5108C" w:rsidP="00D2538F">
      <w:pPr>
        <w:spacing w:before="120" w:after="120"/>
        <w:ind w:left="-567" w:firstLine="709"/>
        <w:rPr>
          <w:sz w:val="20"/>
          <w:szCs w:val="20"/>
        </w:rPr>
      </w:pPr>
      <w:r w:rsidRPr="00AE1609">
        <w:rPr>
          <w:sz w:val="20"/>
          <w:szCs w:val="20"/>
        </w:rPr>
        <w:t>Отметим, что для статистического анализа дополнительных диапазонов необходимо заново провести статистические вычисления.</w:t>
      </w:r>
    </w:p>
    <w:p w:rsidR="00D5108C" w:rsidRPr="002B262D" w:rsidRDefault="00D5108C" w:rsidP="00D2538F">
      <w:pPr>
        <w:spacing w:before="120" w:after="120"/>
        <w:ind w:left="-567" w:firstLine="709"/>
        <w:rPr>
          <w:sz w:val="20"/>
        </w:rPr>
      </w:pPr>
      <w:r>
        <w:rPr>
          <w:b/>
          <w:sz w:val="20"/>
        </w:rPr>
        <w:t>Канонограммы</w:t>
      </w:r>
      <w:r>
        <w:rPr>
          <w:sz w:val="20"/>
        </w:rPr>
        <w:t xml:space="preserve"> </w:t>
      </w:r>
      <w:r w:rsidR="00D2538F">
        <w:rPr>
          <w:sz w:val="20"/>
        </w:rPr>
        <w:t xml:space="preserve">в настоящий момент </w:t>
      </w:r>
      <w:proofErr w:type="gramStart"/>
      <w:r w:rsidR="00D2538F">
        <w:rPr>
          <w:sz w:val="20"/>
        </w:rPr>
        <w:t>фиксированы</w:t>
      </w:r>
      <w:proofErr w:type="gramEnd"/>
      <w:r w:rsidR="00D2538F">
        <w:rPr>
          <w:sz w:val="20"/>
        </w:rPr>
        <w:t xml:space="preserve"> и меняться не могут. </w:t>
      </w:r>
      <w:proofErr w:type="gramStart"/>
      <w:r w:rsidR="00D2538F">
        <w:rPr>
          <w:sz w:val="20"/>
        </w:rPr>
        <w:t>И</w:t>
      </w:r>
      <w:r>
        <w:rPr>
          <w:sz w:val="20"/>
        </w:rPr>
        <w:t>х можно просмотреть в программе картирования</w:t>
      </w:r>
      <w:r w:rsidR="00B75D4C">
        <w:rPr>
          <w:sz w:val="20"/>
        </w:rPr>
        <w:t xml:space="preserve"> </w:t>
      </w:r>
      <w:r w:rsidR="00B75D4C" w:rsidRPr="00AE1609">
        <w:rPr>
          <w:sz w:val="20"/>
          <w:szCs w:val="20"/>
        </w:rPr>
        <w:t>(</w:t>
      </w:r>
      <w:r w:rsidR="00B75D4C">
        <w:rPr>
          <w:sz w:val="20"/>
          <w:szCs w:val="20"/>
        </w:rPr>
        <w:t>см.</w:t>
      </w:r>
      <w:r w:rsidR="00550896">
        <w:fldChar w:fldCharType="begin"/>
      </w:r>
      <w:r w:rsidR="00550896">
        <w:instrText xml:space="preserve"> REF _Ref428122392 \h  \* MERGEFORMAT </w:instrText>
      </w:r>
      <w:r w:rsidR="00550896">
        <w:fldChar w:fldCharType="separate"/>
      </w:r>
      <w:r w:rsidR="003F72F5" w:rsidRPr="003F72F5">
        <w:rPr>
          <w:sz w:val="20"/>
          <w:szCs w:val="20"/>
        </w:rPr>
        <w:t>5.7.1.6.</w:t>
      </w:r>
      <w:proofErr w:type="gramEnd"/>
      <w:r w:rsidR="003F72F5" w:rsidRPr="003F72F5">
        <w:rPr>
          <w:sz w:val="20"/>
          <w:szCs w:val="20"/>
        </w:rPr>
        <w:t xml:space="preserve"> Подменю «Канонограммы».</w:t>
      </w:r>
      <w:r w:rsidR="00550896">
        <w:fldChar w:fldCharType="end"/>
      </w:r>
    </w:p>
    <w:p w:rsidR="00D5108C" w:rsidRDefault="00D5108C" w:rsidP="00D2538F">
      <w:pPr>
        <w:spacing w:before="120" w:after="120"/>
        <w:ind w:left="-567" w:firstLine="709"/>
        <w:rPr>
          <w:sz w:val="20"/>
        </w:rPr>
      </w:pPr>
      <w:r w:rsidRPr="00BC6454">
        <w:rPr>
          <w:b/>
          <w:sz w:val="20"/>
        </w:rPr>
        <w:t>Кнопка «Дополнительно»</w:t>
      </w:r>
      <w:r w:rsidR="001F634C">
        <w:rPr>
          <w:sz w:val="20"/>
        </w:rPr>
        <w:t xml:space="preserve"> </w:t>
      </w:r>
      <w:r>
        <w:rPr>
          <w:sz w:val="20"/>
        </w:rPr>
        <w:t>устанавливает некоторые параметры, например, каталог, в котором размещены модули программы локализации источников «</w:t>
      </w:r>
      <w:r>
        <w:rPr>
          <w:sz w:val="20"/>
          <w:lang w:val="en-US"/>
        </w:rPr>
        <w:t>BrainLoc</w:t>
      </w:r>
      <w:r>
        <w:rPr>
          <w:sz w:val="20"/>
        </w:rPr>
        <w:t>».</w:t>
      </w:r>
    </w:p>
    <w:p w:rsidR="009B47A5" w:rsidRPr="00DB3541" w:rsidRDefault="009B47A5" w:rsidP="00D2538F">
      <w:pPr>
        <w:spacing w:before="120" w:after="120"/>
        <w:ind w:left="-567" w:firstLine="709"/>
        <w:rPr>
          <w:sz w:val="20"/>
        </w:rPr>
      </w:pPr>
      <w:r>
        <w:rPr>
          <w:b/>
          <w:sz w:val="20"/>
        </w:rPr>
        <w:t xml:space="preserve">Кнопка «Организация» </w:t>
      </w:r>
      <w:r w:rsidR="00BC61F0" w:rsidRPr="00BC61F0">
        <w:rPr>
          <w:sz w:val="20"/>
        </w:rPr>
        <w:t>вызывает окно, в которое вводятся данные об организации</w:t>
      </w:r>
      <w:r w:rsidR="00BC61F0">
        <w:rPr>
          <w:sz w:val="20"/>
        </w:rPr>
        <w:t>: наименование и адрес</w:t>
      </w:r>
      <w:r w:rsidR="00BC61F0" w:rsidRPr="00BC61F0">
        <w:rPr>
          <w:sz w:val="20"/>
        </w:rPr>
        <w:t>. Эти данные выволятся при распечатке ЭЭГ</w:t>
      </w:r>
      <w:r w:rsidR="00BC61F0">
        <w:rPr>
          <w:sz w:val="20"/>
        </w:rPr>
        <w:t xml:space="preserve"> на принтере</w:t>
      </w:r>
      <w:r w:rsidR="00BC61F0" w:rsidRPr="00BC61F0">
        <w:rPr>
          <w:sz w:val="20"/>
        </w:rPr>
        <w:t>.</w:t>
      </w:r>
    </w:p>
    <w:p w:rsidR="00D5108C" w:rsidRPr="00C56F24" w:rsidRDefault="00D5108C" w:rsidP="00D5108C">
      <w:pPr>
        <w:ind w:left="-284"/>
        <w:rPr>
          <w:b/>
          <w:sz w:val="20"/>
          <w:szCs w:val="20"/>
        </w:rPr>
      </w:pPr>
      <w:bookmarkStart w:id="442" w:name="_Toc143599223"/>
      <w:r w:rsidRPr="00C56F24">
        <w:rPr>
          <w:b/>
          <w:sz w:val="20"/>
          <w:szCs w:val="20"/>
        </w:rPr>
        <w:t>Каталог для файлов ЭЭГ</w:t>
      </w:r>
      <w:bookmarkEnd w:id="442"/>
    </w:p>
    <w:p w:rsidR="00D5108C" w:rsidRDefault="00D5108C" w:rsidP="00D5108C">
      <w:pPr>
        <w:ind w:left="-567" w:right="283" w:firstLine="283"/>
        <w:rPr>
          <w:sz w:val="20"/>
        </w:rPr>
      </w:pPr>
      <w:r>
        <w:rPr>
          <w:sz w:val="20"/>
        </w:rPr>
        <w:t>"Каталог для файлов ЭЭГ" - определения каталога, в котором хранятся ЭЭГ-файлы. Маршрут нужно указать полностью, например,</w:t>
      </w:r>
      <w:r>
        <w:rPr>
          <w:b/>
          <w:sz w:val="20"/>
        </w:rPr>
        <w:t xml:space="preserve"> "C:\EEG". </w:t>
      </w:r>
      <w:r>
        <w:rPr>
          <w:sz w:val="20"/>
        </w:rPr>
        <w:t>Кнопка «Найти» вызывает окно определения текущего каталога (см. 5.2.3.)</w:t>
      </w:r>
    </w:p>
    <w:p w:rsidR="00D5108C" w:rsidRDefault="00D5108C" w:rsidP="00D5108C">
      <w:pPr>
        <w:ind w:left="-567" w:right="283" w:firstLine="283"/>
        <w:rPr>
          <w:sz w:val="20"/>
        </w:rPr>
      </w:pPr>
      <w:r>
        <w:rPr>
          <w:sz w:val="20"/>
        </w:rPr>
        <w:t>При загрузке ЭЭГ-файла каталог для файлов ЭЭГ меняется автоматически.</w:t>
      </w:r>
    </w:p>
    <w:p w:rsidR="00D5108C" w:rsidRPr="007A459B" w:rsidRDefault="00D5108C" w:rsidP="00D5108C">
      <w:pPr>
        <w:ind w:left="-567" w:right="283" w:firstLine="283"/>
        <w:rPr>
          <w:i/>
          <w:sz w:val="16"/>
        </w:rPr>
      </w:pPr>
      <w:r>
        <w:rPr>
          <w:i/>
          <w:sz w:val="16"/>
        </w:rPr>
        <w:t xml:space="preserve">"Каталог для результатов" – подкаталог с именем </w:t>
      </w:r>
      <w:r>
        <w:rPr>
          <w:b/>
          <w:i/>
          <w:sz w:val="16"/>
        </w:rPr>
        <w:t xml:space="preserve">"RESULTS" </w:t>
      </w:r>
      <w:r>
        <w:rPr>
          <w:i/>
          <w:sz w:val="16"/>
        </w:rPr>
        <w:t xml:space="preserve">каталога для файлов ЭЭГ, в котором хранятся результаты обработки как в виде книг </w:t>
      </w:r>
      <w:r>
        <w:rPr>
          <w:i/>
          <w:sz w:val="16"/>
          <w:lang w:val="en-US"/>
        </w:rPr>
        <w:t>EX</w:t>
      </w:r>
      <w:proofErr w:type="gramStart"/>
      <w:r>
        <w:rPr>
          <w:i/>
          <w:sz w:val="16"/>
        </w:rPr>
        <w:t>С</w:t>
      </w:r>
      <w:proofErr w:type="gramEnd"/>
      <w:r>
        <w:rPr>
          <w:i/>
          <w:sz w:val="16"/>
          <w:lang w:val="en-US"/>
        </w:rPr>
        <w:t>EL</w:t>
      </w:r>
      <w:r>
        <w:rPr>
          <w:i/>
          <w:sz w:val="16"/>
        </w:rPr>
        <w:t xml:space="preserve"> , так и в двоичном формате (*.E</w:t>
      </w:r>
      <w:r>
        <w:rPr>
          <w:i/>
          <w:sz w:val="16"/>
          <w:lang w:val="en-US"/>
        </w:rPr>
        <w:t>D</w:t>
      </w:r>
      <w:r>
        <w:rPr>
          <w:i/>
          <w:sz w:val="16"/>
        </w:rPr>
        <w:t>S,*.</w:t>
      </w:r>
      <w:r>
        <w:rPr>
          <w:i/>
          <w:sz w:val="16"/>
          <w:lang w:val="en-US"/>
        </w:rPr>
        <w:t>ES</w:t>
      </w:r>
      <w:r>
        <w:rPr>
          <w:i/>
          <w:sz w:val="16"/>
        </w:rPr>
        <w:t xml:space="preserve">1). Там же хранится файлы заключения в формате </w:t>
      </w:r>
      <w:r>
        <w:rPr>
          <w:i/>
          <w:sz w:val="16"/>
          <w:lang w:val="en-US"/>
        </w:rPr>
        <w:t>Word</w:t>
      </w:r>
      <w:r>
        <w:rPr>
          <w:i/>
          <w:sz w:val="16"/>
        </w:rPr>
        <w:t>.</w:t>
      </w:r>
    </w:p>
    <w:p w:rsidR="00D5108C" w:rsidRDefault="00D5108C" w:rsidP="00D5108C">
      <w:pPr>
        <w:pStyle w:val="3"/>
      </w:pPr>
      <w:bookmarkStart w:id="443" w:name="_Toc29903469"/>
      <w:r>
        <w:t>5.10. Инфо.</w:t>
      </w:r>
      <w:bookmarkEnd w:id="443"/>
    </w:p>
    <w:p w:rsidR="00D5108C" w:rsidRDefault="00D5108C" w:rsidP="00D5108C">
      <w:pPr>
        <w:ind w:left="-567" w:right="283" w:firstLine="283"/>
        <w:rPr>
          <w:sz w:val="20"/>
        </w:rPr>
      </w:pPr>
      <w:r>
        <w:rPr>
          <w:sz w:val="20"/>
        </w:rPr>
        <w:t>Вывод сведений о разработчиках программ и конфигурации программных и аппаратных средств.</w:t>
      </w:r>
    </w:p>
    <w:p w:rsidR="00D2538F" w:rsidRDefault="00D2538F" w:rsidP="00D5108C">
      <w:pPr>
        <w:ind w:left="-567" w:right="283" w:firstLine="283"/>
        <w:rPr>
          <w:sz w:val="20"/>
        </w:rPr>
      </w:pPr>
      <w:r>
        <w:rPr>
          <w:noProof/>
        </w:rPr>
        <w:lastRenderedPageBreak/>
        <w:drawing>
          <wp:inline distT="0" distB="0" distL="0" distR="0" wp14:anchorId="76A87671" wp14:editId="3641EFA3">
            <wp:extent cx="4176000" cy="2005903"/>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176000" cy="2005903"/>
                    </a:xfrm>
                    <a:prstGeom prst="rect">
                      <a:avLst/>
                    </a:prstGeom>
                  </pic:spPr>
                </pic:pic>
              </a:graphicData>
            </a:graphic>
          </wp:inline>
        </w:drawing>
      </w:r>
    </w:p>
    <w:p w:rsidR="00D5108C" w:rsidRDefault="00D5108C" w:rsidP="00D5108C">
      <w:pPr>
        <w:ind w:left="284" w:right="283" w:firstLine="284"/>
        <w:jc w:val="both"/>
      </w:pPr>
      <w:r>
        <w:br w:type="page"/>
      </w:r>
    </w:p>
    <w:p w:rsidR="00D5108C" w:rsidRDefault="00D5108C" w:rsidP="00D5108C">
      <w:pPr>
        <w:pStyle w:val="1"/>
      </w:pPr>
      <w:bookmarkStart w:id="444" w:name="_Toc29903470"/>
      <w:r>
        <w:lastRenderedPageBreak/>
        <w:t>6. ТЕОРЕТИЧЕСКИЕ ОСНОВЫ ОБРАБОТКИ ЭЭГ</w:t>
      </w:r>
      <w:bookmarkEnd w:id="444"/>
    </w:p>
    <w:p w:rsidR="00D5108C" w:rsidRDefault="00205686" w:rsidP="00205686">
      <w:pPr>
        <w:pStyle w:val="2"/>
      </w:pPr>
      <w:bookmarkStart w:id="445" w:name="_Toc29903471"/>
      <w:r>
        <w:t>6.1.СПЕКТРАЛЬНЫЙ АНАЛИЗ</w:t>
      </w:r>
      <w:r w:rsidR="00D5108C">
        <w:t>.</w:t>
      </w:r>
      <w:bookmarkEnd w:id="445"/>
    </w:p>
    <w:p w:rsidR="00D5108C" w:rsidRDefault="00D5108C" w:rsidP="00D5108C">
      <w:pPr>
        <w:ind w:left="-567" w:right="283" w:firstLine="283"/>
        <w:jc w:val="both"/>
        <w:rPr>
          <w:sz w:val="20"/>
        </w:rPr>
      </w:pPr>
      <w:r>
        <w:rPr>
          <w:sz w:val="20"/>
        </w:rPr>
        <w:t>Для анализа фоновой биоэлектрической активности мозга широко применяется спектральный метод анализа, описывающий распределение мощности по частотным составляющим изучаемого процесса. Можно указать следующие причины такого широкого применения метода:</w:t>
      </w:r>
    </w:p>
    <w:p w:rsidR="00D5108C" w:rsidRDefault="00D5108C" w:rsidP="00D5108C">
      <w:pPr>
        <w:numPr>
          <w:ilvl w:val="0"/>
          <w:numId w:val="2"/>
        </w:numPr>
        <w:ind w:left="-567" w:right="283" w:firstLine="283"/>
        <w:jc w:val="both"/>
        <w:rPr>
          <w:sz w:val="20"/>
        </w:rPr>
      </w:pPr>
      <w:r>
        <w:rPr>
          <w:sz w:val="20"/>
        </w:rPr>
        <w:t xml:space="preserve">амплитудно-частотные характеристики ЭЭГ являются одними из наиболее </w:t>
      </w:r>
      <w:proofErr w:type="gramStart"/>
      <w:r>
        <w:rPr>
          <w:sz w:val="20"/>
        </w:rPr>
        <w:t>информативных</w:t>
      </w:r>
      <w:proofErr w:type="gramEnd"/>
      <w:r>
        <w:rPr>
          <w:sz w:val="20"/>
        </w:rPr>
        <w:t xml:space="preserve"> для исследования текущего функционального состояния ЦНС;</w:t>
      </w:r>
    </w:p>
    <w:p w:rsidR="00D5108C" w:rsidRDefault="00D5108C" w:rsidP="00D5108C">
      <w:pPr>
        <w:numPr>
          <w:ilvl w:val="0"/>
          <w:numId w:val="2"/>
        </w:numPr>
        <w:ind w:left="-567" w:right="283" w:firstLine="283"/>
        <w:jc w:val="both"/>
        <w:rPr>
          <w:sz w:val="20"/>
        </w:rPr>
      </w:pPr>
      <w:r>
        <w:rPr>
          <w:sz w:val="20"/>
        </w:rPr>
        <w:t>спектральные характеристики ЭЭГ поддаются математической</w:t>
      </w:r>
      <w:r w:rsidR="001F634C">
        <w:rPr>
          <w:sz w:val="20"/>
        </w:rPr>
        <w:t xml:space="preserve"> </w:t>
      </w:r>
      <w:r>
        <w:rPr>
          <w:sz w:val="20"/>
        </w:rPr>
        <w:t>и статистической обработке и потенциально могут дать эффективные методы анализа ЭЭГ, которые невозможно получить при традиционных методиках.</w:t>
      </w:r>
    </w:p>
    <w:p w:rsidR="00D5108C" w:rsidRDefault="00D5108C" w:rsidP="00D5108C">
      <w:pPr>
        <w:ind w:left="-567" w:right="283" w:firstLine="283"/>
        <w:jc w:val="both"/>
        <w:rPr>
          <w:sz w:val="20"/>
        </w:rPr>
      </w:pPr>
    </w:p>
    <w:p w:rsidR="00E701DA" w:rsidRDefault="00E701DA" w:rsidP="00E701DA">
      <w:pPr>
        <w:pStyle w:val="3"/>
      </w:pPr>
      <w:bookmarkStart w:id="446" w:name="_Toc29903472"/>
      <w:r>
        <w:t>6.1.</w:t>
      </w:r>
      <w:r w:rsidR="00161F71">
        <w:t>1.</w:t>
      </w:r>
      <w:r>
        <w:t>Спектральный анализ для непрерывного спектра.</w:t>
      </w:r>
      <w:bookmarkEnd w:id="446"/>
      <w:r w:rsidR="00D16C93">
        <w:t xml:space="preserve"> </w:t>
      </w:r>
    </w:p>
    <w:p w:rsidR="00D16C93" w:rsidRDefault="00D16C93" w:rsidP="00D16C93">
      <w:pPr>
        <w:pStyle w:val="3"/>
      </w:pPr>
      <w:bookmarkStart w:id="447" w:name="_Toc29903473"/>
      <w:r>
        <w:t>6.1.1.1.</w:t>
      </w:r>
      <w:r w:rsidR="001F634C">
        <w:t xml:space="preserve"> </w:t>
      </w:r>
      <w:r>
        <w:t>Преобразование Фурье.</w:t>
      </w:r>
      <w:bookmarkEnd w:id="447"/>
    </w:p>
    <w:p w:rsidR="00E701DA" w:rsidRDefault="00E701DA" w:rsidP="00D5108C">
      <w:pPr>
        <w:ind w:left="-567" w:right="283" w:firstLine="283"/>
        <w:jc w:val="both"/>
        <w:rPr>
          <w:sz w:val="20"/>
        </w:rPr>
      </w:pPr>
    </w:p>
    <w:p w:rsidR="00D5108C" w:rsidRDefault="00D5108C" w:rsidP="00D5108C">
      <w:pPr>
        <w:ind w:left="-567" w:right="283" w:firstLine="283"/>
        <w:jc w:val="both"/>
        <w:rPr>
          <w:sz w:val="20"/>
        </w:rPr>
      </w:pPr>
      <w:r>
        <w:rPr>
          <w:sz w:val="20"/>
        </w:rPr>
        <w:t>Кратко остановимся на математическом аппарате. Согласно теореме Фурье непрерывную функцию f(t), можно представить единственным образом бесконечным рядом Фурье на периоде T:</w:t>
      </w:r>
    </w:p>
    <w:p w:rsidR="00D5108C" w:rsidRDefault="00D5108C" w:rsidP="00D5108C">
      <w:pPr>
        <w:ind w:left="284" w:right="283" w:firstLine="283"/>
        <w:jc w:val="both"/>
        <w:rPr>
          <w:b/>
          <w:lang w:val="en-US"/>
        </w:rPr>
      </w:pPr>
      <w:proofErr w:type="gramStart"/>
      <w:r>
        <w:rPr>
          <w:lang w:val="en-US"/>
        </w:rPr>
        <w:t>f(</w:t>
      </w:r>
      <w:proofErr w:type="gramEnd"/>
      <w:r>
        <w:rPr>
          <w:lang w:val="en-US"/>
        </w:rPr>
        <w:t>t) =a</w:t>
      </w:r>
      <w:r>
        <w:rPr>
          <w:sz w:val="16"/>
        </w:rPr>
        <w:sym w:font="Kino MT" w:char="006F"/>
      </w:r>
      <w:r>
        <w:rPr>
          <w:lang w:val="en-US"/>
        </w:rPr>
        <w:t>+</w:t>
      </w:r>
      <w:r w:rsidR="00D36859" w:rsidRPr="00D36859">
        <w:rPr>
          <w:lang w:val="en-US"/>
        </w:rPr>
        <w:t xml:space="preserve"> </w:t>
      </w:r>
      <m:oMath>
        <m:nary>
          <m:naryPr>
            <m:chr m:val="∑"/>
            <m:limLoc m:val="undOvr"/>
            <m:ctrlPr>
              <w:rPr>
                <w:rFonts w:ascii="Cambria Math" w:hAnsi="Cambria Math"/>
                <w:i/>
                <w:lang w:val="en-US"/>
              </w:rPr>
            </m:ctrlPr>
          </m:naryPr>
          <m:sub>
            <m:r>
              <w:rPr>
                <w:rFonts w:ascii="Cambria Math" w:hAnsi="Cambria Math"/>
                <w:lang w:val="en-US"/>
              </w:rPr>
              <m:t>n=1</m:t>
            </m:r>
          </m:sub>
          <m:sup>
            <m:r>
              <m:rPr>
                <m:sty m:val="p"/>
              </m:rPr>
              <w:rPr>
                <w:rFonts w:ascii="Cambria Math" w:hAnsi="Cambria Math"/>
                <w:sz w:val="36"/>
                <w:lang w:val="en-US"/>
              </w:rPr>
              <m:t>∞</m:t>
            </m:r>
          </m:sup>
          <m:e>
            <m:d>
              <m:dPr>
                <m:ctrlPr>
                  <w:rPr>
                    <w:rFonts w:ascii="Cambria Math" w:hAnsi="Cambria Math"/>
                    <w:lang w:val="en-US"/>
                  </w:rPr>
                </m:ctrlPr>
              </m:dPr>
              <m:e>
                <m:r>
                  <m:rPr>
                    <m:sty m:val="p"/>
                  </m:rPr>
                  <w:rPr>
                    <w:rFonts w:ascii="Cambria Math" w:hAnsi="Cambria Math"/>
                    <w:lang w:val="en-US"/>
                  </w:rPr>
                  <m:t>a</m:t>
                </m:r>
                <m:r>
                  <m:rPr>
                    <m:sty m:val="p"/>
                  </m:rPr>
                  <w:rPr>
                    <w:rFonts w:ascii="Cambria Math" w:hAnsi="Cambria Math"/>
                    <w:sz w:val="16"/>
                    <w:szCs w:val="16"/>
                    <w:vertAlign w:val="subscript"/>
                  </w:rPr>
                  <w:sym w:font="Kino MT" w:char="006E"/>
                </m:r>
                <m:r>
                  <m:rPr>
                    <m:sty m:val="p"/>
                  </m:rPr>
                  <w:rPr>
                    <w:rFonts w:ascii="Cambria Math" w:hAnsi="Cambria Math"/>
                  </w:rPr>
                  <w:sym w:font="Symbol" w:char="F0D7"/>
                </m:r>
                <m:r>
                  <m:rPr>
                    <m:sty m:val="p"/>
                  </m:rPr>
                  <w:rPr>
                    <w:rFonts w:ascii="Cambria Math" w:hAnsi="Cambria Math"/>
                    <w:lang w:val="en-US"/>
                  </w:rPr>
                  <m:t>cos</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2</m:t>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lang w:val="en-US"/>
                          </w:rPr>
                          <m:t>t</m:t>
                        </m:r>
                      </m:num>
                      <m:den>
                        <m:r>
                          <m:rPr>
                            <m:sty m:val="p"/>
                          </m:rPr>
                          <w:rPr>
                            <w:rFonts w:ascii="Cambria Math" w:hAnsi="Cambria Math"/>
                            <w:lang w:val="en-US"/>
                          </w:rPr>
                          <m:t>T</m:t>
                        </m:r>
                      </m:den>
                    </m:f>
                  </m:e>
                </m:d>
                <m:r>
                  <m:rPr>
                    <m:sty m:val="p"/>
                  </m:rPr>
                  <w:rPr>
                    <w:rFonts w:ascii="Cambria Math" w:hAnsi="Cambria Math"/>
                    <w:lang w:val="en-US"/>
                  </w:rPr>
                  <m:t>+b</m:t>
                </m:r>
                <m:r>
                  <m:rPr>
                    <m:sty m:val="p"/>
                  </m:rPr>
                  <w:rPr>
                    <w:rFonts w:ascii="Cambria Math" w:hAnsi="Cambria Math"/>
                    <w:sz w:val="16"/>
                    <w:szCs w:val="16"/>
                    <w:vertAlign w:val="subscript"/>
                  </w:rPr>
                  <w:sym w:font="Kino MT" w:char="006E"/>
                </m:r>
                <m:r>
                  <m:rPr>
                    <m:sty m:val="p"/>
                  </m:rPr>
                  <w:rPr>
                    <w:rFonts w:ascii="Cambria Math" w:hAnsi="Cambria Math"/>
                  </w:rPr>
                  <w:sym w:font="Symbol" w:char="F0D7"/>
                </m:r>
                <m:r>
                  <m:rPr>
                    <m:sty m:val="p"/>
                  </m:rPr>
                  <w:rPr>
                    <w:rFonts w:ascii="Cambria Math" w:hAnsi="Cambria Math"/>
                    <w:lang w:val="en-US"/>
                  </w:rPr>
                  <m:t>sin</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2</m:t>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lang w:val="en-US"/>
                          </w:rPr>
                          <m:t>t</m:t>
                        </m:r>
                      </m:num>
                      <m:den>
                        <m:r>
                          <m:rPr>
                            <m:sty m:val="p"/>
                          </m:rPr>
                          <w:rPr>
                            <w:rFonts w:ascii="Cambria Math" w:hAnsi="Cambria Math"/>
                            <w:lang w:val="en-US"/>
                          </w:rPr>
                          <m:t>T</m:t>
                        </m:r>
                      </m:den>
                    </m:f>
                  </m:e>
                </m:d>
              </m:e>
            </m:d>
          </m:e>
        </m:nary>
      </m:oMath>
      <w:r w:rsidR="001F634C">
        <w:rPr>
          <w:lang w:val="en-US"/>
        </w:rPr>
        <w:t xml:space="preserve"> </w:t>
      </w:r>
      <w:r w:rsidR="00D36859">
        <w:rPr>
          <w:lang w:val="en-US"/>
        </w:rPr>
        <w:tab/>
      </w:r>
      <w:r w:rsidR="00D36859">
        <w:rPr>
          <w:lang w:val="en-US"/>
        </w:rPr>
        <w:tab/>
      </w:r>
      <w:r w:rsidR="00D36859">
        <w:rPr>
          <w:lang w:val="en-US"/>
        </w:rPr>
        <w:tab/>
      </w:r>
      <w:r w:rsidR="007C4582">
        <w:rPr>
          <w:lang w:val="en-US"/>
        </w:rPr>
        <w:tab/>
      </w:r>
      <w:r w:rsidR="00836BBD">
        <w:rPr>
          <w:lang w:val="en-US"/>
        </w:rPr>
        <w:t xml:space="preserve"> </w:t>
      </w:r>
      <w:r>
        <w:rPr>
          <w:b/>
          <w:lang w:val="en-US"/>
        </w:rPr>
        <w:t>(</w:t>
      </w:r>
      <w:r w:rsidR="007C4582" w:rsidRPr="007C4582">
        <w:rPr>
          <w:b/>
          <w:lang w:val="en-US"/>
        </w:rPr>
        <w:t>6.</w:t>
      </w:r>
      <w:r>
        <w:rPr>
          <w:b/>
          <w:lang w:val="en-US"/>
        </w:rPr>
        <w:t>1</w:t>
      </w:r>
      <w:r w:rsidR="007C4582" w:rsidRPr="007C4582">
        <w:rPr>
          <w:b/>
          <w:lang w:val="en-US"/>
        </w:rPr>
        <w:t>.</w:t>
      </w:r>
      <w:r w:rsidR="00161F71" w:rsidRPr="00161F71">
        <w:rPr>
          <w:b/>
          <w:lang w:val="en-US"/>
        </w:rPr>
        <w:t>1.</w:t>
      </w:r>
      <w:r w:rsidR="007C4582" w:rsidRPr="007C4582">
        <w:rPr>
          <w:b/>
          <w:lang w:val="en-US"/>
        </w:rPr>
        <w:t>1</w:t>
      </w:r>
      <w:r w:rsidR="00D16C93" w:rsidRPr="00D16C93">
        <w:rPr>
          <w:b/>
          <w:lang w:val="en-US"/>
        </w:rPr>
        <w:t>.1</w:t>
      </w:r>
      <w:r>
        <w:rPr>
          <w:b/>
          <w:lang w:val="en-US"/>
        </w:rPr>
        <w:t>)</w:t>
      </w:r>
    </w:p>
    <w:p w:rsidR="00D5108C" w:rsidRDefault="00D5108C" w:rsidP="00D5108C">
      <w:pPr>
        <w:ind w:left="284" w:right="283" w:firstLine="283"/>
        <w:jc w:val="both"/>
        <w:rPr>
          <w:lang w:val="en-US"/>
        </w:rPr>
      </w:pPr>
    </w:p>
    <w:p w:rsidR="00D5108C" w:rsidRPr="007C4582" w:rsidRDefault="00D5108C" w:rsidP="00D5108C">
      <w:pPr>
        <w:ind w:left="284" w:right="283" w:firstLine="283"/>
        <w:jc w:val="both"/>
        <w:rPr>
          <w:lang w:val="en-US"/>
        </w:rPr>
      </w:pPr>
      <w:r>
        <w:rPr>
          <w:lang w:val="en-US"/>
        </w:rPr>
        <w:t>a</w:t>
      </w:r>
      <w:r>
        <w:rPr>
          <w:sz w:val="16"/>
        </w:rPr>
        <w:sym w:font="Kino MT" w:char="006F"/>
      </w:r>
      <w:proofErr w:type="gramStart"/>
      <w:r w:rsidRPr="007C4582">
        <w:rPr>
          <w:lang w:val="en-US"/>
        </w:rPr>
        <w:t>=(</w:t>
      </w:r>
      <w:proofErr w:type="gramEnd"/>
      <w:r w:rsidR="007B4EB4" w:rsidRPr="007C4582">
        <w:rPr>
          <w:lang w:val="en-US"/>
        </w:rPr>
        <w:t>1</w:t>
      </w:r>
      <w:r w:rsidRPr="007C4582">
        <w:rPr>
          <w:lang w:val="en-US"/>
        </w:rPr>
        <w:t>/</w:t>
      </w:r>
      <w:r>
        <w:rPr>
          <w:lang w:val="en-US"/>
        </w:rPr>
        <w:t>T</w:t>
      </w:r>
      <w:r w:rsidRPr="007C4582">
        <w:rPr>
          <w:lang w:val="en-US"/>
        </w:rPr>
        <w:t>)</w:t>
      </w:r>
      <m:oMath>
        <m:nary>
          <m:naryPr>
            <m:limLoc m:val="undOvr"/>
            <m:ctrlPr>
              <w:rPr>
                <w:rFonts w:ascii="Cambria Math" w:hAnsi="Cambria Math"/>
                <w:i/>
                <w:lang w:val="en-US"/>
              </w:rPr>
            </m:ctrlPr>
          </m:naryPr>
          <m:sub>
            <m:r>
              <w:rPr>
                <w:rFonts w:ascii="Cambria Math" w:hAnsi="Cambria Math"/>
                <w:lang w:val="en-US"/>
              </w:rPr>
              <m:t>-T/2</m:t>
            </m:r>
          </m:sub>
          <m:sup>
            <m:r>
              <w:rPr>
                <w:rFonts w:ascii="Cambria Math" w:hAnsi="Cambria Math"/>
                <w:lang w:val="en-US"/>
              </w:rPr>
              <m:t>T/2</m:t>
            </m:r>
          </m:sup>
          <m:e>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dt</m:t>
            </m:r>
          </m:e>
        </m:nary>
      </m:oMath>
      <w:r w:rsidR="007C4582" w:rsidRPr="007C4582">
        <w:rPr>
          <w:lang w:val="en-US"/>
        </w:rPr>
        <w:t xml:space="preserve"> ,</w:t>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836BBD">
        <w:rPr>
          <w:lang w:val="en-US"/>
        </w:rPr>
        <w:t xml:space="preserve"> </w:t>
      </w:r>
      <w:r w:rsidRPr="007C4582">
        <w:rPr>
          <w:b/>
          <w:lang w:val="en-US"/>
        </w:rPr>
        <w:t>(</w:t>
      </w:r>
      <w:r w:rsidR="007C4582" w:rsidRPr="007C4582">
        <w:rPr>
          <w:b/>
          <w:lang w:val="en-US"/>
        </w:rPr>
        <w:t>6.1.</w:t>
      </w:r>
      <w:r w:rsidR="00161F71" w:rsidRPr="00161F71">
        <w:rPr>
          <w:b/>
          <w:lang w:val="en-US"/>
        </w:rPr>
        <w:t>1.</w:t>
      </w:r>
      <w:r w:rsidR="00D16C93" w:rsidRPr="00D16C93">
        <w:rPr>
          <w:b/>
          <w:lang w:val="en-US"/>
        </w:rPr>
        <w:t>1.</w:t>
      </w:r>
      <w:r w:rsidRPr="007C4582">
        <w:rPr>
          <w:b/>
          <w:lang w:val="en-US"/>
        </w:rPr>
        <w:t>2)</w:t>
      </w:r>
    </w:p>
    <w:p w:rsidR="00D5108C" w:rsidRPr="007C4582" w:rsidRDefault="00D5108C" w:rsidP="00D5108C">
      <w:pPr>
        <w:ind w:left="284" w:right="283" w:firstLine="283"/>
        <w:jc w:val="both"/>
        <w:rPr>
          <w:lang w:val="en-US"/>
        </w:rPr>
      </w:pPr>
    </w:p>
    <w:p w:rsidR="00D5108C" w:rsidRPr="007C4582" w:rsidRDefault="00D5108C" w:rsidP="00D5108C">
      <w:pPr>
        <w:ind w:left="284" w:right="283" w:firstLine="283"/>
        <w:jc w:val="both"/>
        <w:rPr>
          <w:lang w:val="en-US"/>
        </w:rPr>
      </w:pPr>
      <w:r>
        <w:rPr>
          <w:lang w:val="en-US"/>
        </w:rPr>
        <w:t>a</w:t>
      </w:r>
      <w:r w:rsidR="000F617B" w:rsidRPr="000F617B">
        <w:rPr>
          <w:sz w:val="16"/>
          <w:szCs w:val="16"/>
          <w:vertAlign w:val="subscript"/>
        </w:rPr>
        <w:sym w:font="Kino MT" w:char="006E"/>
      </w:r>
      <w:r w:rsidRPr="007C4582">
        <w:rPr>
          <w:lang w:val="en-US"/>
        </w:rPr>
        <w:t>= (2/</w:t>
      </w:r>
      <w:r>
        <w:rPr>
          <w:lang w:val="en-US"/>
        </w:rPr>
        <w:t>T</w:t>
      </w:r>
      <w:r w:rsidRPr="007C4582">
        <w:rPr>
          <w:lang w:val="en-US"/>
        </w:rPr>
        <w:t>)</w:t>
      </w:r>
      <m:oMath>
        <m:r>
          <w:rPr>
            <w:rFonts w:ascii="Cambria Math" w:hAnsi="Cambria Math"/>
            <w:lang w:val="en-US"/>
          </w:rPr>
          <m:t xml:space="preserve"> </m:t>
        </m:r>
        <m:nary>
          <m:naryPr>
            <m:limLoc m:val="undOvr"/>
            <m:ctrlPr>
              <w:rPr>
                <w:rFonts w:ascii="Cambria Math" w:hAnsi="Cambria Math"/>
                <w:i/>
                <w:lang w:val="en-US"/>
              </w:rPr>
            </m:ctrlPr>
          </m:naryPr>
          <m:sub>
            <m:r>
              <w:rPr>
                <w:rFonts w:ascii="Cambria Math" w:hAnsi="Cambria Math"/>
                <w:lang w:val="en-US"/>
              </w:rPr>
              <m:t>-T/2</m:t>
            </m:r>
          </m:sub>
          <m:sup>
            <m:r>
              <w:rPr>
                <w:rFonts w:ascii="Cambria Math" w:hAnsi="Cambria Math"/>
                <w:lang w:val="en-US"/>
              </w:rPr>
              <m:t>T/2</m:t>
            </m:r>
          </m:sup>
          <m:e>
            <m:r>
              <m:rPr>
                <m:sty m:val="p"/>
              </m:rPr>
              <w:rPr>
                <w:rFonts w:ascii="Cambria Math" w:hAnsi="Cambria Math"/>
                <w:lang w:val="en-US"/>
              </w:rPr>
              <m:t xml:space="preserve">f(t) </m:t>
            </m:r>
            <m:r>
              <m:rPr>
                <m:sty m:val="p"/>
              </m:rPr>
              <w:rPr>
                <w:rFonts w:ascii="Cambria Math" w:hAnsi="Cambria Math"/>
              </w:rPr>
              <w:sym w:font="Symbol" w:char="F0D7"/>
            </m:r>
            <m:r>
              <m:rPr>
                <m:sty m:val="p"/>
              </m:rPr>
              <w:rPr>
                <w:rFonts w:ascii="Cambria Math" w:hAnsi="Cambria Math"/>
                <w:lang w:val="en-US"/>
              </w:rPr>
              <m:t>cos(2</m:t>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t/T)dt</m:t>
            </m:r>
          </m:e>
        </m:nary>
      </m:oMath>
      <w:r w:rsidR="00161F71">
        <w:rPr>
          <w:lang w:val="en-US"/>
        </w:rPr>
        <w:t xml:space="preserve"> ,</w:t>
      </w:r>
      <w:r w:rsidR="00161F71">
        <w:rPr>
          <w:lang w:val="en-US"/>
        </w:rPr>
        <w:tab/>
      </w:r>
      <w:r w:rsidR="00161F71">
        <w:rPr>
          <w:lang w:val="en-US"/>
        </w:rPr>
        <w:tab/>
      </w:r>
      <w:r w:rsidR="00161F71">
        <w:rPr>
          <w:lang w:val="en-US"/>
        </w:rPr>
        <w:tab/>
      </w:r>
      <w:r w:rsidR="00161F71">
        <w:rPr>
          <w:lang w:val="en-US"/>
        </w:rPr>
        <w:tab/>
      </w:r>
      <w:r w:rsidR="00161F71">
        <w:rPr>
          <w:lang w:val="en-US"/>
        </w:rPr>
        <w:tab/>
      </w:r>
      <w:r w:rsidR="00836BBD">
        <w:rPr>
          <w:lang w:val="en-US"/>
        </w:rPr>
        <w:t xml:space="preserve"> </w:t>
      </w:r>
      <w:r w:rsidRPr="007C4582">
        <w:rPr>
          <w:b/>
          <w:lang w:val="en-US"/>
        </w:rPr>
        <w:t>(</w:t>
      </w:r>
      <w:r w:rsidR="007C4582" w:rsidRPr="007C4582">
        <w:rPr>
          <w:b/>
          <w:lang w:val="en-US"/>
        </w:rPr>
        <w:t>6.1.</w:t>
      </w:r>
      <w:r w:rsidR="00161F71" w:rsidRPr="00161F71">
        <w:rPr>
          <w:b/>
          <w:lang w:val="en-US"/>
        </w:rPr>
        <w:t>1.</w:t>
      </w:r>
      <w:r w:rsidR="00D16C93" w:rsidRPr="00D16C93">
        <w:rPr>
          <w:b/>
          <w:lang w:val="en-US"/>
        </w:rPr>
        <w:t>1.</w:t>
      </w:r>
      <w:r w:rsidRPr="007C4582">
        <w:rPr>
          <w:b/>
          <w:lang w:val="en-US"/>
        </w:rPr>
        <w:t>3)</w:t>
      </w:r>
    </w:p>
    <w:p w:rsidR="00D5108C" w:rsidRPr="007C4582" w:rsidRDefault="00D5108C" w:rsidP="00D5108C">
      <w:pPr>
        <w:ind w:left="284" w:right="283" w:firstLine="283"/>
        <w:jc w:val="both"/>
        <w:rPr>
          <w:lang w:val="en-US"/>
        </w:rPr>
      </w:pPr>
    </w:p>
    <w:p w:rsidR="00E701DA" w:rsidRPr="007C4582" w:rsidRDefault="00E701DA" w:rsidP="00E701DA">
      <w:pPr>
        <w:ind w:left="284" w:right="283" w:firstLine="283"/>
        <w:jc w:val="both"/>
        <w:rPr>
          <w:lang w:val="en-US"/>
        </w:rPr>
      </w:pPr>
      <w:r>
        <w:rPr>
          <w:lang w:val="en-US"/>
        </w:rPr>
        <w:t>b</w:t>
      </w:r>
      <w:r w:rsidRPr="000F617B">
        <w:rPr>
          <w:sz w:val="16"/>
          <w:szCs w:val="16"/>
          <w:vertAlign w:val="subscript"/>
        </w:rPr>
        <w:sym w:font="Kino MT" w:char="006E"/>
      </w:r>
      <w:r w:rsidRPr="007C4582">
        <w:rPr>
          <w:lang w:val="en-US"/>
        </w:rPr>
        <w:t>= (2/</w:t>
      </w:r>
      <w:r>
        <w:rPr>
          <w:lang w:val="en-US"/>
        </w:rPr>
        <w:t>T</w:t>
      </w:r>
      <w:r w:rsidRPr="007C4582">
        <w:rPr>
          <w:lang w:val="en-US"/>
        </w:rPr>
        <w:t>)</w:t>
      </w:r>
      <m:oMath>
        <m:r>
          <w:rPr>
            <w:rFonts w:ascii="Cambria Math" w:hAnsi="Cambria Math"/>
            <w:lang w:val="en-US"/>
          </w:rPr>
          <m:t xml:space="preserve"> </m:t>
        </m:r>
        <m:nary>
          <m:naryPr>
            <m:limLoc m:val="undOvr"/>
            <m:ctrlPr>
              <w:rPr>
                <w:rFonts w:ascii="Cambria Math" w:hAnsi="Cambria Math"/>
                <w:i/>
                <w:lang w:val="en-US"/>
              </w:rPr>
            </m:ctrlPr>
          </m:naryPr>
          <m:sub>
            <m:r>
              <w:rPr>
                <w:rFonts w:ascii="Cambria Math" w:hAnsi="Cambria Math"/>
                <w:lang w:val="en-US"/>
              </w:rPr>
              <m:t>-T/2</m:t>
            </m:r>
          </m:sub>
          <m:sup>
            <m:r>
              <w:rPr>
                <w:rFonts w:ascii="Cambria Math" w:hAnsi="Cambria Math"/>
                <w:lang w:val="en-US"/>
              </w:rPr>
              <m:t>T/2</m:t>
            </m:r>
          </m:sup>
          <m:e>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rPr>
              <w:sym w:font="Symbol" w:char="F0D7"/>
            </m:r>
            <m:r>
              <m:rPr>
                <m:sty m:val="p"/>
              </m:rPr>
              <w:rPr>
                <w:rFonts w:ascii="Cambria Math" w:hAnsi="Cambria Math"/>
                <w:lang w:val="en-US"/>
              </w:rPr>
              <m:t>sin(2</m:t>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t/T)dt</m:t>
            </m:r>
          </m:e>
        </m:nary>
      </m:oMath>
      <w:r w:rsidRPr="007C4582">
        <w:rPr>
          <w:lang w:val="en-US"/>
        </w:rPr>
        <w:t xml:space="preserve"> ,</w:t>
      </w:r>
      <w:r w:rsidRPr="007C4582">
        <w:rPr>
          <w:lang w:val="en-US"/>
        </w:rPr>
        <w:tab/>
      </w:r>
      <w:r w:rsidRPr="007C4582">
        <w:rPr>
          <w:lang w:val="en-US"/>
        </w:rPr>
        <w:tab/>
      </w:r>
      <w:r w:rsidR="001F634C">
        <w:rPr>
          <w:lang w:val="en-US"/>
        </w:rPr>
        <w:t xml:space="preserve"> </w:t>
      </w:r>
      <w:r w:rsidR="00D36859" w:rsidRPr="007C4582">
        <w:rPr>
          <w:lang w:val="en-US"/>
        </w:rPr>
        <w:tab/>
      </w:r>
      <w:r w:rsidR="007C4582">
        <w:rPr>
          <w:lang w:val="en-US"/>
        </w:rPr>
        <w:tab/>
      </w:r>
      <w:r w:rsidR="007C4582">
        <w:rPr>
          <w:lang w:val="en-US"/>
        </w:rPr>
        <w:tab/>
      </w:r>
      <w:r w:rsidR="007C4582">
        <w:rPr>
          <w:lang w:val="en-US"/>
        </w:rPr>
        <w:tab/>
      </w:r>
      <w:r w:rsidR="00836BBD">
        <w:rPr>
          <w:lang w:val="en-US"/>
        </w:rPr>
        <w:t xml:space="preserve"> </w:t>
      </w:r>
      <w:r w:rsidRPr="007C4582">
        <w:rPr>
          <w:b/>
          <w:lang w:val="en-US"/>
        </w:rPr>
        <w:t>(</w:t>
      </w:r>
      <w:r w:rsidR="007C4582" w:rsidRPr="007C4582">
        <w:rPr>
          <w:b/>
          <w:lang w:val="en-US"/>
        </w:rPr>
        <w:t>6.1.</w:t>
      </w:r>
      <w:r w:rsidR="00161F71" w:rsidRPr="00161F71">
        <w:rPr>
          <w:b/>
          <w:lang w:val="en-US"/>
        </w:rPr>
        <w:t>1.</w:t>
      </w:r>
      <w:r w:rsidR="00D16C93" w:rsidRPr="00D16C93">
        <w:rPr>
          <w:b/>
          <w:lang w:val="en-US"/>
        </w:rPr>
        <w:t>1.</w:t>
      </w:r>
      <w:r w:rsidRPr="007C4582">
        <w:rPr>
          <w:b/>
          <w:lang w:val="en-US"/>
        </w:rPr>
        <w:t>4)</w:t>
      </w:r>
    </w:p>
    <w:p w:rsidR="00E701DA" w:rsidRPr="007C4582" w:rsidRDefault="00E701DA" w:rsidP="00D5108C">
      <w:pPr>
        <w:ind w:left="284" w:right="283" w:firstLine="283"/>
        <w:jc w:val="both"/>
        <w:rPr>
          <w:lang w:val="en-US"/>
        </w:rPr>
      </w:pPr>
    </w:p>
    <w:p w:rsidR="00D5108C" w:rsidRPr="006900E8" w:rsidRDefault="00D5108C" w:rsidP="00D5108C">
      <w:pPr>
        <w:ind w:left="284" w:right="283" w:firstLine="283"/>
        <w:jc w:val="both"/>
      </w:pPr>
      <w:r>
        <w:t>где: a</w:t>
      </w:r>
      <w:r>
        <w:rPr>
          <w:sz w:val="16"/>
        </w:rPr>
        <w:t>o</w:t>
      </w:r>
      <w:r>
        <w:t xml:space="preserve"> - среднее значение функции f(t),</w:t>
      </w:r>
      <w:r w:rsidR="001F634C">
        <w:t xml:space="preserve"> </w:t>
      </w:r>
      <w:r>
        <w:t>a</w:t>
      </w:r>
      <w:r w:rsidR="000F617B" w:rsidRPr="000F617B">
        <w:rPr>
          <w:sz w:val="16"/>
          <w:szCs w:val="16"/>
          <w:vertAlign w:val="subscript"/>
        </w:rPr>
        <w:sym w:font="Kino MT" w:char="006E"/>
      </w:r>
      <w:r>
        <w:t>, b</w:t>
      </w:r>
      <w:r w:rsidR="000F617B" w:rsidRPr="000F617B">
        <w:rPr>
          <w:sz w:val="16"/>
          <w:szCs w:val="16"/>
          <w:vertAlign w:val="subscript"/>
        </w:rPr>
        <w:sym w:font="Kino MT" w:char="006E"/>
      </w:r>
      <w:r>
        <w:t xml:space="preserve"> - коэффициенты Фурье.</w:t>
      </w:r>
    </w:p>
    <w:p w:rsidR="00D36859" w:rsidRPr="006900E8" w:rsidRDefault="00D36859" w:rsidP="00D5108C">
      <w:pPr>
        <w:ind w:left="284" w:right="283" w:firstLine="283"/>
        <w:jc w:val="both"/>
      </w:pPr>
    </w:p>
    <w:p w:rsidR="00D36859" w:rsidRPr="001B2627" w:rsidRDefault="00D36859" w:rsidP="00D5108C">
      <w:pPr>
        <w:ind w:left="284" w:right="283" w:firstLine="283"/>
        <w:jc w:val="both"/>
        <w:rPr>
          <w:sz w:val="20"/>
          <w:szCs w:val="20"/>
        </w:rPr>
      </w:pPr>
      <w:r w:rsidRPr="001B2627">
        <w:rPr>
          <w:sz w:val="20"/>
          <w:szCs w:val="20"/>
        </w:rPr>
        <w:t xml:space="preserve">Путем несложных преобразований из синусно-косинусной </w:t>
      </w:r>
      <w:r w:rsidR="00B949DE" w:rsidRPr="001B2627">
        <w:rPr>
          <w:sz w:val="20"/>
          <w:szCs w:val="20"/>
        </w:rPr>
        <w:t xml:space="preserve">формы можно получить так называемую вещественную форму с косинусом: </w:t>
      </w:r>
    </w:p>
    <w:p w:rsidR="00D5108C" w:rsidRDefault="00D5108C" w:rsidP="00D5108C">
      <w:pPr>
        <w:ind w:left="284" w:right="283" w:firstLine="283"/>
        <w:jc w:val="both"/>
      </w:pPr>
    </w:p>
    <w:p w:rsidR="00B949DE" w:rsidRDefault="00B949DE" w:rsidP="00B949DE">
      <w:pPr>
        <w:ind w:left="284" w:right="283" w:firstLine="283"/>
        <w:jc w:val="both"/>
        <w:rPr>
          <w:b/>
          <w:lang w:val="en-US"/>
        </w:rPr>
      </w:pPr>
      <w:proofErr w:type="gramStart"/>
      <w:r>
        <w:rPr>
          <w:lang w:val="en-US"/>
        </w:rPr>
        <w:t>f(</w:t>
      </w:r>
      <w:proofErr w:type="gramEnd"/>
      <w:r>
        <w:rPr>
          <w:lang w:val="en-US"/>
        </w:rPr>
        <w:t>t) =a</w:t>
      </w:r>
      <w:r>
        <w:rPr>
          <w:sz w:val="16"/>
        </w:rPr>
        <w:sym w:font="Kino MT" w:char="006F"/>
      </w:r>
      <w:r>
        <w:rPr>
          <w:lang w:val="en-US"/>
        </w:rPr>
        <w:t>+</w:t>
      </w:r>
      <w:r w:rsidRPr="00D36859">
        <w:rPr>
          <w:lang w:val="en-US"/>
        </w:rPr>
        <w:t xml:space="preserve"> </w:t>
      </w:r>
      <m:oMath>
        <m:nary>
          <m:naryPr>
            <m:chr m:val="∑"/>
            <m:limLoc m:val="undOvr"/>
            <m:ctrlPr>
              <w:rPr>
                <w:rFonts w:ascii="Cambria Math" w:hAnsi="Cambria Math"/>
                <w:i/>
                <w:lang w:val="en-US"/>
              </w:rPr>
            </m:ctrlPr>
          </m:naryPr>
          <m:sub>
            <m:r>
              <w:rPr>
                <w:rFonts w:ascii="Cambria Math" w:hAnsi="Cambria Math"/>
                <w:lang w:val="en-US"/>
              </w:rPr>
              <m:t>n=1</m:t>
            </m:r>
          </m:sub>
          <m:sup>
            <m:r>
              <m:rPr>
                <m:sty m:val="p"/>
              </m:rPr>
              <w:rPr>
                <w:rFonts w:ascii="Cambria Math" w:hAnsi="Cambria Math"/>
                <w:sz w:val="36"/>
                <w:lang w:val="en-US"/>
              </w:rPr>
              <m:t>∞</m:t>
            </m:r>
          </m:sup>
          <m:e>
            <m:d>
              <m:dPr>
                <m:ctrlPr>
                  <w:rPr>
                    <w:rFonts w:ascii="Cambria Math" w:hAnsi="Cambria Math"/>
                    <w:lang w:val="en-US"/>
                  </w:rPr>
                </m:ctrlPr>
              </m:dPr>
              <m:e>
                <m:r>
                  <m:rPr>
                    <m:sty m:val="p"/>
                  </m:rPr>
                  <w:rPr>
                    <w:rFonts w:ascii="Cambria Math" w:hAnsi="Cambria Math"/>
                    <w:lang w:val="en-US"/>
                  </w:rPr>
                  <m:t>An</m:t>
                </m:r>
                <m:r>
                  <m:rPr>
                    <m:sty m:val="p"/>
                  </m:rPr>
                  <w:rPr>
                    <w:rFonts w:ascii="Cambria Math" w:hAnsi="Cambria Math"/>
                  </w:rPr>
                  <w:sym w:font="Symbol" w:char="F0D7"/>
                </m:r>
                <m:r>
                  <m:rPr>
                    <m:sty m:val="p"/>
                  </m:rPr>
                  <w:rPr>
                    <w:rFonts w:ascii="Cambria Math" w:hAnsi="Cambria Math"/>
                    <w:lang w:val="en-US"/>
                  </w:rPr>
                  <m:t>cos</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2</m:t>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lang w:val="en-US"/>
                          </w:rPr>
                          <m:t xml:space="preserve">t </m:t>
                        </m:r>
                      </m:num>
                      <m:den>
                        <m:r>
                          <m:rPr>
                            <m:sty m:val="p"/>
                          </m:rPr>
                          <w:rPr>
                            <w:rFonts w:ascii="Cambria Math" w:hAnsi="Cambria Math"/>
                            <w:lang w:val="en-US"/>
                          </w:rPr>
                          <m:t>T</m:t>
                        </m:r>
                      </m:den>
                    </m:f>
                    <m:r>
                      <m:rPr>
                        <m:sty m:val="p"/>
                      </m:rPr>
                      <w:rPr>
                        <w:rFonts w:ascii="Cambria Math" w:hAnsi="Cambria Math"/>
                        <w:lang w:val="en-US"/>
                      </w:rPr>
                      <m:t xml:space="preserve"> +Фn</m:t>
                    </m:r>
                  </m:e>
                </m:d>
              </m:e>
            </m:d>
          </m:e>
        </m:nary>
      </m:oMath>
      <w:r w:rsidR="001F634C">
        <w:rPr>
          <w:lang w:val="en-US"/>
        </w:rPr>
        <w:t xml:space="preserve"> </w:t>
      </w:r>
      <w:r w:rsidR="00D16C93">
        <w:rPr>
          <w:lang w:val="en-US"/>
        </w:rPr>
        <w:tab/>
      </w:r>
      <w:r w:rsidR="00D16C93">
        <w:rPr>
          <w:lang w:val="en-US"/>
        </w:rPr>
        <w:tab/>
      </w:r>
      <w:r w:rsidR="00D16C93">
        <w:rPr>
          <w:lang w:val="en-US"/>
        </w:rPr>
        <w:tab/>
      </w:r>
      <w:r w:rsidR="00D16C93">
        <w:rPr>
          <w:lang w:val="en-US"/>
        </w:rPr>
        <w:tab/>
      </w:r>
      <w:r w:rsidR="00D16C93">
        <w:rPr>
          <w:lang w:val="en-US"/>
        </w:rPr>
        <w:tab/>
      </w:r>
      <w:r w:rsidR="00836BBD">
        <w:rPr>
          <w:lang w:val="en-US"/>
        </w:rPr>
        <w:t xml:space="preserve"> </w:t>
      </w:r>
      <w:r>
        <w:rPr>
          <w:b/>
          <w:lang w:val="en-US"/>
        </w:rPr>
        <w:t>(</w:t>
      </w:r>
      <w:r w:rsidR="007C4582" w:rsidRPr="007C4582">
        <w:rPr>
          <w:b/>
          <w:lang w:val="en-US"/>
        </w:rPr>
        <w:t>6.1.</w:t>
      </w:r>
      <w:r w:rsidR="00161F71" w:rsidRPr="00161F71">
        <w:rPr>
          <w:b/>
          <w:lang w:val="en-US"/>
        </w:rPr>
        <w:t>1.</w:t>
      </w:r>
      <w:r w:rsidR="00D16C93" w:rsidRPr="00D16C93">
        <w:rPr>
          <w:b/>
          <w:lang w:val="en-US"/>
        </w:rPr>
        <w:t>1.</w:t>
      </w:r>
      <w:r>
        <w:rPr>
          <w:b/>
          <w:lang w:val="en-US"/>
        </w:rPr>
        <w:t>5)</w:t>
      </w:r>
    </w:p>
    <w:p w:rsidR="00B949DE" w:rsidRPr="00B949DE" w:rsidRDefault="00B949DE" w:rsidP="00D5108C">
      <w:pPr>
        <w:ind w:left="284" w:right="283" w:firstLine="283"/>
        <w:jc w:val="both"/>
        <w:rPr>
          <w:lang w:val="en-US"/>
        </w:rPr>
      </w:pPr>
    </w:p>
    <w:p w:rsidR="00B949DE" w:rsidRPr="00B949DE" w:rsidRDefault="00B949DE" w:rsidP="00D5108C">
      <w:pPr>
        <w:ind w:left="284" w:right="283" w:firstLine="283"/>
        <w:jc w:val="both"/>
        <w:rPr>
          <w:lang w:val="en-US"/>
        </w:rPr>
      </w:pPr>
    </w:p>
    <w:p w:rsidR="00D5108C" w:rsidRDefault="00D5108C" w:rsidP="00D5108C">
      <w:pPr>
        <w:ind w:left="-567" w:right="283" w:firstLine="283"/>
        <w:jc w:val="both"/>
        <w:rPr>
          <w:i/>
          <w:sz w:val="20"/>
        </w:rPr>
      </w:pPr>
      <w:r>
        <w:rPr>
          <w:i/>
          <w:sz w:val="20"/>
        </w:rPr>
        <w:t>Иными словами, сигнал можно представить в виде суммы синусоид (гармоник) с</w:t>
      </w:r>
      <w:r w:rsidR="00D16C93">
        <w:rPr>
          <w:i/>
          <w:sz w:val="20"/>
        </w:rPr>
        <w:t xml:space="preserve"> частотами</w:t>
      </w:r>
      <w:r w:rsidR="001F634C">
        <w:rPr>
          <w:i/>
          <w:sz w:val="20"/>
        </w:rPr>
        <w:t xml:space="preserve"> </w:t>
      </w:r>
      <w:r>
        <w:rPr>
          <w:i/>
          <w:sz w:val="20"/>
        </w:rPr>
        <w:t>1/</w:t>
      </w:r>
      <w:r>
        <w:rPr>
          <w:i/>
          <w:sz w:val="20"/>
          <w:lang w:val="en-US"/>
        </w:rPr>
        <w:t>T</w:t>
      </w:r>
      <w:r>
        <w:rPr>
          <w:i/>
          <w:sz w:val="20"/>
        </w:rPr>
        <w:t>, 2/</w:t>
      </w:r>
      <w:r>
        <w:rPr>
          <w:i/>
          <w:sz w:val="20"/>
          <w:lang w:val="en-US"/>
        </w:rPr>
        <w:t>T</w:t>
      </w:r>
      <w:r>
        <w:rPr>
          <w:i/>
          <w:sz w:val="20"/>
        </w:rPr>
        <w:t xml:space="preserve">, 3/T…, На практике берут </w:t>
      </w:r>
      <w:r>
        <w:rPr>
          <w:i/>
          <w:sz w:val="20"/>
          <w:lang w:val="en-US"/>
        </w:rPr>
        <w:t>T</w:t>
      </w:r>
      <w:r>
        <w:rPr>
          <w:i/>
          <w:sz w:val="20"/>
        </w:rPr>
        <w:t xml:space="preserve"> (т.е. эпоху анализа) 4-5 с</w:t>
      </w:r>
      <w:proofErr w:type="gramStart"/>
      <w:r>
        <w:rPr>
          <w:i/>
          <w:sz w:val="20"/>
        </w:rPr>
        <w:t>..</w:t>
      </w:r>
      <w:proofErr w:type="gramEnd"/>
    </w:p>
    <w:p w:rsidR="00D5108C" w:rsidRDefault="00D5108C" w:rsidP="00D5108C">
      <w:pPr>
        <w:ind w:left="-567" w:right="283" w:firstLine="283"/>
        <w:jc w:val="both"/>
      </w:pPr>
      <w:r>
        <w:rPr>
          <w:i/>
          <w:sz w:val="20"/>
        </w:rPr>
        <w:t xml:space="preserve">При </w:t>
      </w:r>
      <w:r>
        <w:rPr>
          <w:i/>
          <w:sz w:val="20"/>
          <w:lang w:val="en-US"/>
        </w:rPr>
        <w:t>T</w:t>
      </w:r>
      <w:r>
        <w:rPr>
          <w:i/>
          <w:sz w:val="20"/>
        </w:rPr>
        <w:t xml:space="preserve"> -&gt;</w:t>
      </w:r>
      <w:r>
        <w:rPr>
          <w:rFonts w:ascii="Lucida Console" w:hAnsi="Lucida Console"/>
          <w:i/>
          <w:sz w:val="20"/>
        </w:rPr>
        <w:t xml:space="preserve">∞ </w:t>
      </w:r>
      <w:r>
        <w:rPr>
          <w:i/>
          <w:sz w:val="20"/>
        </w:rPr>
        <w:t>получаем непрерывный (в частотной области) спектр Фурье.</w:t>
      </w:r>
      <w:r w:rsidR="001F634C">
        <w:rPr>
          <w:i/>
          <w:sz w:val="20"/>
        </w:rPr>
        <w:t xml:space="preserve"> </w:t>
      </w:r>
      <w:proofErr w:type="gramStart"/>
      <w:r>
        <w:rPr>
          <w:i/>
          <w:sz w:val="20"/>
        </w:rPr>
        <w:t xml:space="preserve">На практике для его </w:t>
      </w:r>
      <w:r>
        <w:rPr>
          <w:i/>
          <w:sz w:val="20"/>
          <w:u w:val="single"/>
        </w:rPr>
        <w:t>оценки</w:t>
      </w:r>
      <w:r>
        <w:rPr>
          <w:i/>
          <w:sz w:val="20"/>
        </w:rPr>
        <w:t xml:space="preserve"> используется разложение в ряд Фурье (1) сигнала (в оцифрованном виде) на нескольких отрезках (эпохах анализа длины </w:t>
      </w:r>
      <w:r>
        <w:rPr>
          <w:i/>
          <w:sz w:val="20"/>
          <w:lang w:val="en-US"/>
        </w:rPr>
        <w:t>T</w:t>
      </w:r>
      <w:r>
        <w:rPr>
          <w:i/>
          <w:sz w:val="20"/>
        </w:rPr>
        <w:t xml:space="preserve">), дальнейшим усреднением спектральных параметров по этим отрезкам или соседним частотам, и таким образом, вычисляется </w:t>
      </w:r>
      <w:r>
        <w:rPr>
          <w:i/>
          <w:sz w:val="20"/>
          <w:u w:val="single"/>
        </w:rPr>
        <w:t>дискретный</w:t>
      </w:r>
      <w:r>
        <w:rPr>
          <w:i/>
          <w:sz w:val="20"/>
        </w:rPr>
        <w:t xml:space="preserve"> спектр с известным шагом в частотной области, с некой точностью описывающий «истинный» спектр Фурье.</w:t>
      </w:r>
      <w:proofErr w:type="gramEnd"/>
      <w:r>
        <w:rPr>
          <w:i/>
          <w:sz w:val="20"/>
        </w:rPr>
        <w:t xml:space="preserve"> (Заметим, что </w:t>
      </w:r>
      <w:r>
        <w:rPr>
          <w:i/>
          <w:sz w:val="20"/>
          <w:u w:val="single"/>
        </w:rPr>
        <w:t>все</w:t>
      </w:r>
      <w:r>
        <w:rPr>
          <w:i/>
          <w:sz w:val="20"/>
        </w:rPr>
        <w:t xml:space="preserve"> физические величины, скажем, масса, длина и пр., можно измерить только с какой-то точностью - по существу они все случайные величины).</w:t>
      </w:r>
    </w:p>
    <w:p w:rsidR="00D5108C" w:rsidRDefault="00D5108C" w:rsidP="001B2627">
      <w:pPr>
        <w:ind w:right="283" w:firstLine="283"/>
        <w:jc w:val="both"/>
        <w:rPr>
          <w:sz w:val="20"/>
        </w:rPr>
      </w:pPr>
      <w:r>
        <w:rPr>
          <w:sz w:val="20"/>
        </w:rPr>
        <w:t xml:space="preserve">Определены для </w:t>
      </w:r>
      <w:r>
        <w:rPr>
          <w:sz w:val="20"/>
          <w:lang w:val="en-US"/>
        </w:rPr>
        <w:t>n</w:t>
      </w:r>
      <w:r>
        <w:rPr>
          <w:sz w:val="20"/>
        </w:rPr>
        <w:t xml:space="preserve"> = 0,1,2...</w:t>
      </w:r>
      <w:r>
        <w:rPr>
          <w:rFonts w:ascii="Lucida Console" w:hAnsi="Lucida Console"/>
          <w:sz w:val="20"/>
        </w:rPr>
        <w:t>∞</w:t>
      </w:r>
      <w:r>
        <w:rPr>
          <w:sz w:val="20"/>
        </w:rPr>
        <w:t>:</w:t>
      </w:r>
    </w:p>
    <w:p w:rsidR="00836BBD" w:rsidRDefault="00836BBD" w:rsidP="001B2627">
      <w:pPr>
        <w:ind w:right="283" w:firstLine="283"/>
        <w:jc w:val="both"/>
        <w:rPr>
          <w:sz w:val="20"/>
        </w:rPr>
      </w:pPr>
    </w:p>
    <w:p w:rsidR="00D5108C" w:rsidRPr="00586A79" w:rsidRDefault="00D5108C" w:rsidP="001B2627">
      <w:pPr>
        <w:ind w:left="283" w:right="283"/>
        <w:jc w:val="both"/>
      </w:pPr>
      <w:r>
        <w:rPr>
          <w:sz w:val="20"/>
        </w:rPr>
        <w:t>Спектр</w:t>
      </w:r>
      <w:r w:rsidR="007A1830" w:rsidRPr="00586A79">
        <w:rPr>
          <w:sz w:val="20"/>
        </w:rPr>
        <w:t xml:space="preserve"> </w:t>
      </w:r>
      <w:r>
        <w:rPr>
          <w:sz w:val="20"/>
        </w:rPr>
        <w:t>Фурье</w:t>
      </w:r>
      <w:r w:rsidRPr="00586A79">
        <w:t xml:space="preserve">: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586A79">
        <w:t xml:space="preserve">= </w:t>
      </w:r>
      <w:r>
        <w:rPr>
          <w:lang w:val="en-US"/>
        </w:rPr>
        <w:t>a</w:t>
      </w:r>
      <w:r w:rsidR="000F617B" w:rsidRPr="000F617B">
        <w:rPr>
          <w:sz w:val="16"/>
          <w:szCs w:val="16"/>
          <w:vertAlign w:val="subscript"/>
        </w:rPr>
        <w:sym w:font="Kino MT" w:char="006E"/>
      </w:r>
      <w:r w:rsidRPr="00586A79">
        <w:t xml:space="preserve"> - </w:t>
      </w:r>
      <w:r>
        <w:rPr>
          <w:lang w:val="en-US"/>
        </w:rPr>
        <w:t>i</w:t>
      </w:r>
      <w:r>
        <w:sym w:font="Symbol" w:char="F0D7"/>
      </w:r>
      <w:r>
        <w:rPr>
          <w:lang w:val="en-US"/>
        </w:rPr>
        <w:t>b</w:t>
      </w:r>
      <w:r w:rsidR="000F617B" w:rsidRPr="000F617B">
        <w:rPr>
          <w:sz w:val="16"/>
          <w:szCs w:val="16"/>
          <w:vertAlign w:val="subscript"/>
        </w:rPr>
        <w:sym w:font="Kino MT" w:char="006E"/>
      </w:r>
      <w:r w:rsidRPr="00586A79">
        <w:t xml:space="preserve">, </w:t>
      </w:r>
      <w:r>
        <w:t>где</w:t>
      </w:r>
      <w:r w:rsidRPr="00586A79">
        <w:t xml:space="preserve"> </w:t>
      </w:r>
      <w:r>
        <w:rPr>
          <w:lang w:val="en-US"/>
        </w:rPr>
        <w:t>i</w:t>
      </w:r>
      <w:r w:rsidRPr="00586A79">
        <w:t xml:space="preserve">= </w:t>
      </w:r>
      <m:oMath>
        <m:rad>
          <m:radPr>
            <m:degHide m:val="1"/>
            <m:ctrlPr>
              <w:rPr>
                <w:rFonts w:ascii="Cambria Math" w:hAnsi="Cambria Math"/>
                <w:i/>
              </w:rPr>
            </m:ctrlPr>
          </m:radPr>
          <m:deg/>
          <m:e>
            <m:r>
              <w:rPr>
                <w:rFonts w:ascii="Cambria Math" w:hAnsi="Cambria Math"/>
              </w:rPr>
              <m:t>-1</m:t>
            </m:r>
          </m:e>
        </m:rad>
      </m:oMath>
      <w:r w:rsidRPr="00586A79">
        <w:tab/>
      </w:r>
      <w:r w:rsidRPr="00586A79">
        <w:tab/>
      </w:r>
      <w:r w:rsidRPr="00586A79">
        <w:tab/>
      </w:r>
      <w:r w:rsidRPr="00586A79">
        <w:tab/>
      </w:r>
      <w:r w:rsidR="00F3217E" w:rsidRPr="00586A79">
        <w:tab/>
      </w:r>
      <w:r w:rsidR="007C4582" w:rsidRPr="00586A79">
        <w:tab/>
      </w:r>
      <w:r w:rsidR="001F634C">
        <w:t xml:space="preserve">  </w:t>
      </w:r>
      <w:r w:rsidRPr="00586A79">
        <w:rPr>
          <w:b/>
        </w:rPr>
        <w:t>(</w:t>
      </w:r>
      <w:r w:rsidR="007C4582" w:rsidRPr="00586A79">
        <w:rPr>
          <w:b/>
        </w:rPr>
        <w:t>6.1.</w:t>
      </w:r>
      <w:r w:rsidR="00161F71" w:rsidRPr="00586A79">
        <w:rPr>
          <w:b/>
        </w:rPr>
        <w:t>1.</w:t>
      </w:r>
      <w:r w:rsidR="00D16C93" w:rsidRPr="00586A79">
        <w:rPr>
          <w:b/>
        </w:rPr>
        <w:t>1.</w:t>
      </w:r>
      <w:r w:rsidR="007C4582" w:rsidRPr="00586A79">
        <w:rPr>
          <w:b/>
        </w:rPr>
        <w:t>6</w:t>
      </w:r>
      <w:r w:rsidRPr="00586A79">
        <w:rPr>
          <w:b/>
        </w:rPr>
        <w:t>)</w:t>
      </w:r>
    </w:p>
    <w:p w:rsidR="00D5108C" w:rsidRPr="00586A79" w:rsidRDefault="00836BBD" w:rsidP="001B2627">
      <w:pPr>
        <w:numPr>
          <w:ilvl w:val="12"/>
          <w:numId w:val="0"/>
        </w:numPr>
        <w:ind w:right="283" w:firstLine="283"/>
        <w:jc w:val="both"/>
      </w:pPr>
      <w:r>
        <w:tab/>
      </w:r>
      <w:r>
        <w:tab/>
      </w:r>
      <w:r>
        <w:tab/>
      </w:r>
    </w:p>
    <w:p w:rsidR="00D5108C" w:rsidRPr="0005145B" w:rsidRDefault="00D5108C" w:rsidP="00DC08B5">
      <w:pPr>
        <w:numPr>
          <w:ilvl w:val="0"/>
          <w:numId w:val="4"/>
        </w:numPr>
        <w:tabs>
          <w:tab w:val="clear" w:pos="360"/>
          <w:tab w:val="num" w:pos="76"/>
        </w:tabs>
        <w:ind w:left="-567" w:right="284" w:firstLine="284"/>
        <w:jc w:val="both"/>
      </w:pPr>
      <w:r>
        <w:rPr>
          <w:sz w:val="20"/>
        </w:rPr>
        <w:t>Амплитудный спектр</w:t>
      </w:r>
      <w:r>
        <w:t xml:space="preserve">: </w:t>
      </w:r>
      <w:r>
        <w:sym w:font="Symbol" w:char="F0F4"/>
      </w:r>
      <m:oMath>
        <m:sSub>
          <m:sSubPr>
            <m:ctrlPr>
              <w:rPr>
                <w:rFonts w:ascii="Cambria Math" w:hAnsi="Cambria Math"/>
                <w:i/>
              </w:rPr>
            </m:ctrlPr>
          </m:sSubPr>
          <m:e>
            <m:r>
              <w:rPr>
                <w:rFonts w:ascii="Cambria Math" w:hAnsi="Cambria Math"/>
              </w:rPr>
              <m:t>F</m:t>
            </m:r>
          </m:e>
          <m:sub>
            <m:r>
              <w:rPr>
                <w:rFonts w:ascii="Cambria Math" w:hAnsi="Cambria Math"/>
              </w:rPr>
              <m:t>n</m:t>
            </m:r>
          </m:sub>
        </m:sSub>
      </m:oMath>
      <w:r>
        <w:sym w:font="Symbol" w:char="F0F4"/>
      </w:r>
      <w:r>
        <w:t xml:space="preserve">= </w:t>
      </w:r>
      <m:oMath>
        <m:sSub>
          <m:sSubPr>
            <m:ctrlPr>
              <w:rPr>
                <w:rFonts w:ascii="Cambria Math" w:hAnsi="Cambria Math"/>
                <w:i/>
              </w:rPr>
            </m:ctrlPr>
          </m:sSubPr>
          <m:e>
            <m:r>
              <w:rPr>
                <w:rFonts w:ascii="Cambria Math" w:hAnsi="Cambria Math"/>
                <w:lang w:val="en-US"/>
              </w:rPr>
              <m:t>A</m:t>
            </m:r>
          </m:e>
          <m:sub>
            <m:r>
              <w:rPr>
                <w:rFonts w:ascii="Cambria Math" w:hAnsi="Cambria Math"/>
              </w:rPr>
              <m:t>n</m:t>
            </m:r>
          </m:sub>
        </m:sSub>
      </m:oMath>
      <w:r w:rsidR="008453DD">
        <w:t xml:space="preserve"> =</w:t>
      </w:r>
      <m:oMath>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n</m:t>
                </m:r>
              </m:sub>
              <m:sup>
                <m:r>
                  <w:rPr>
                    <w:rFonts w:ascii="Cambria Math" w:hAnsi="Cambria Math"/>
                  </w:rPr>
                  <m:t>2</m:t>
                </m:r>
              </m:sup>
            </m:sSubSup>
          </m:e>
        </m:rad>
      </m:oMath>
      <w:r>
        <w:tab/>
      </w:r>
      <w:r>
        <w:tab/>
      </w:r>
      <w:r>
        <w:tab/>
      </w:r>
      <w:r>
        <w:tab/>
      </w:r>
      <w:r>
        <w:tab/>
      </w:r>
      <w:r w:rsidR="001F634C">
        <w:t xml:space="preserve">        </w:t>
      </w:r>
      <w:r>
        <w:rPr>
          <w:b/>
        </w:rPr>
        <w:t>(</w:t>
      </w:r>
      <w:r w:rsidR="007C4582">
        <w:rPr>
          <w:b/>
        </w:rPr>
        <w:t>6.1.</w:t>
      </w:r>
      <w:r w:rsidR="00161F71">
        <w:rPr>
          <w:b/>
        </w:rPr>
        <w:t>1.</w:t>
      </w:r>
      <w:r w:rsidR="00D16C93">
        <w:rPr>
          <w:b/>
        </w:rPr>
        <w:t>1.</w:t>
      </w:r>
      <w:r w:rsidR="007C4582">
        <w:rPr>
          <w:b/>
        </w:rPr>
        <w:t>7</w:t>
      </w:r>
      <w:r>
        <w:rPr>
          <w:b/>
        </w:rPr>
        <w:t>)</w:t>
      </w:r>
    </w:p>
    <w:p w:rsidR="0005145B" w:rsidRPr="001B2627" w:rsidRDefault="0005145B" w:rsidP="00DC08B5">
      <w:pPr>
        <w:numPr>
          <w:ilvl w:val="0"/>
          <w:numId w:val="4"/>
        </w:numPr>
        <w:tabs>
          <w:tab w:val="clear" w:pos="360"/>
          <w:tab w:val="num" w:pos="76"/>
        </w:tabs>
        <w:ind w:left="-567" w:right="284" w:firstLine="284"/>
        <w:jc w:val="both"/>
      </w:pPr>
    </w:p>
    <w:p w:rsidR="00D5108C" w:rsidRPr="00D44F8A" w:rsidRDefault="00D5108C" w:rsidP="001B2627">
      <w:pPr>
        <w:ind w:left="-567" w:right="284" w:firstLine="284"/>
        <w:jc w:val="both"/>
        <w:rPr>
          <w:sz w:val="20"/>
          <w:szCs w:val="20"/>
        </w:rPr>
      </w:pPr>
      <w:r>
        <w:rPr>
          <w:i/>
          <w:sz w:val="20"/>
        </w:rPr>
        <w:t xml:space="preserve">Величина </w:t>
      </w:r>
      <w:r>
        <w:rPr>
          <w:i/>
          <w:sz w:val="20"/>
        </w:rPr>
        <w:sym w:font="Symbol" w:char="F0F4"/>
      </w:r>
      <w:r>
        <w:rPr>
          <w:i/>
          <w:sz w:val="20"/>
        </w:rPr>
        <w:t>F</w:t>
      </w:r>
      <w:r w:rsidR="000F617B" w:rsidRPr="000F617B">
        <w:rPr>
          <w:sz w:val="16"/>
          <w:szCs w:val="16"/>
          <w:vertAlign w:val="subscript"/>
        </w:rPr>
        <w:sym w:font="Kino MT" w:char="006E"/>
      </w:r>
      <w:r>
        <w:rPr>
          <w:i/>
          <w:sz w:val="20"/>
        </w:rPr>
        <w:sym w:font="Symbol" w:char="F0F4"/>
      </w:r>
      <w:r>
        <w:rPr>
          <w:i/>
          <w:sz w:val="20"/>
        </w:rPr>
        <w:sym w:font="Courier New" w:char="00B2"/>
      </w:r>
      <w:r>
        <w:rPr>
          <w:i/>
          <w:sz w:val="20"/>
        </w:rPr>
        <w:t xml:space="preserve"> при </w:t>
      </w:r>
      <w:r>
        <w:rPr>
          <w:i/>
          <w:sz w:val="20"/>
          <w:lang w:val="en-US"/>
        </w:rPr>
        <w:t>T</w:t>
      </w:r>
      <w:r>
        <w:rPr>
          <w:i/>
          <w:sz w:val="20"/>
        </w:rPr>
        <w:t xml:space="preserve"> -&gt;</w:t>
      </w:r>
      <w:r>
        <w:rPr>
          <w:rFonts w:ascii="Lucida Console" w:hAnsi="Lucida Console"/>
          <w:i/>
          <w:sz w:val="20"/>
        </w:rPr>
        <w:t>∞</w:t>
      </w:r>
      <w:r>
        <w:rPr>
          <w:i/>
          <w:sz w:val="20"/>
        </w:rPr>
        <w:t xml:space="preserve"> (для непрерывного континуума частот) называется "спектральная плотность </w:t>
      </w:r>
      <w:r w:rsidRPr="00D44F8A">
        <w:rPr>
          <w:sz w:val="20"/>
          <w:szCs w:val="20"/>
        </w:rPr>
        <w:t>мощности". Для дискретного спектра</w:t>
      </w:r>
      <w:r w:rsidR="001F634C">
        <w:rPr>
          <w:sz w:val="20"/>
          <w:szCs w:val="20"/>
        </w:rPr>
        <w:t xml:space="preserve"> </w:t>
      </w:r>
      <w:r w:rsidRPr="00D44F8A">
        <w:rPr>
          <w:sz w:val="20"/>
          <w:szCs w:val="20"/>
        </w:rPr>
        <w:t>(частоты принимают дискретные значения с одинаковым шагом) см.</w:t>
      </w:r>
      <w:r w:rsidR="00C065C2" w:rsidRPr="00D44F8A">
        <w:rPr>
          <w:sz w:val="20"/>
          <w:szCs w:val="20"/>
        </w:rPr>
        <w:t xml:space="preserve"> </w:t>
      </w:r>
      <w:r w:rsidR="00550896">
        <w:fldChar w:fldCharType="begin"/>
      </w:r>
      <w:r w:rsidR="00550896">
        <w:instrText xml:space="preserve"> REF _Ref428704374 \h  \* MERGEFORMAT </w:instrText>
      </w:r>
      <w:r w:rsidR="00550896">
        <w:fldChar w:fldCharType="separate"/>
      </w:r>
      <w:r w:rsidR="003F72F5" w:rsidRPr="003F72F5">
        <w:rPr>
          <w:sz w:val="20"/>
          <w:szCs w:val="20"/>
        </w:rPr>
        <w:t>6.1.2.Спектральный анализ для дискретного спектра. Дискретное преобразование Фурье.</w:t>
      </w:r>
      <w:r w:rsidR="00550896">
        <w:fldChar w:fldCharType="end"/>
      </w:r>
    </w:p>
    <w:p w:rsidR="001B2627" w:rsidRPr="001B2627" w:rsidRDefault="001B2627" w:rsidP="00DC08B5">
      <w:pPr>
        <w:numPr>
          <w:ilvl w:val="0"/>
          <w:numId w:val="5"/>
        </w:numPr>
        <w:tabs>
          <w:tab w:val="clear" w:pos="360"/>
          <w:tab w:val="num" w:pos="76"/>
        </w:tabs>
        <w:ind w:right="283" w:firstLine="283"/>
        <w:jc w:val="both"/>
      </w:pPr>
    </w:p>
    <w:p w:rsidR="001B2627" w:rsidRPr="0034791D" w:rsidRDefault="001B2627" w:rsidP="00DC08B5">
      <w:pPr>
        <w:numPr>
          <w:ilvl w:val="0"/>
          <w:numId w:val="5"/>
        </w:numPr>
        <w:ind w:left="-567" w:right="284" w:firstLine="284"/>
        <w:jc w:val="both"/>
      </w:pPr>
      <w:r>
        <w:rPr>
          <w:sz w:val="20"/>
        </w:rPr>
        <w:t>Спектр мощности</w:t>
      </w:r>
      <w:r>
        <w:t>:</w:t>
      </w:r>
      <w:r w:rsidR="0034791D" w:rsidRPr="0034791D">
        <w:t xml:space="preserve"> </w:t>
      </w:r>
      <w:r>
        <w:sym w:font="Symbol" w:char="F0F4"/>
      </w:r>
      <m:oMath>
        <m:sSub>
          <m:sSubPr>
            <m:ctrlPr>
              <w:rPr>
                <w:rFonts w:ascii="Cambria Math" w:hAnsi="Cambria Math"/>
                <w:i/>
              </w:rPr>
            </m:ctrlPr>
          </m:sSubPr>
          <m:e>
            <m:r>
              <w:rPr>
                <w:rFonts w:ascii="Cambria Math" w:hAnsi="Cambria Math"/>
              </w:rPr>
              <m:t>F</m:t>
            </m:r>
          </m:e>
          <m:sub>
            <m:r>
              <w:rPr>
                <w:rFonts w:ascii="Cambria Math" w:hAnsi="Cambria Math"/>
              </w:rPr>
              <m:t>n</m:t>
            </m:r>
          </m:sub>
        </m:sSub>
      </m:oMath>
      <w:r>
        <w:sym w:font="Symbol" w:char="F0F4"/>
      </w:r>
      <w:r w:rsidR="00D16C93" w:rsidRPr="00D16C93">
        <w:rPr>
          <w:vertAlign w:val="superscript"/>
        </w:rPr>
        <w:t>2</w:t>
      </w:r>
      <w:r w:rsidR="0034791D" w:rsidRPr="0034791D">
        <w:rPr>
          <w:vertAlign w:val="superscript"/>
        </w:rPr>
        <w:t xml:space="preserve"> </w:t>
      </w:r>
      <w:r w:rsidR="0034791D" w:rsidRPr="0034791D">
        <w:t xml:space="preserve">=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34791D">
        <w:sym w:font="Symbol" w:char="F0D7"/>
      </w:r>
      <w:r w:rsidR="0034791D" w:rsidRPr="0034791D">
        <w:t xml:space="preserve">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n</m:t>
            </m:r>
          </m:sub>
          <m:sup>
            <m:r>
              <w:rPr>
                <w:rFonts w:ascii="Cambria Math" w:hAnsi="Cambria Math"/>
              </w:rPr>
              <m:t>*</m:t>
            </m:r>
          </m:sup>
        </m:sSubSup>
      </m:oMath>
      <w:r w:rsidRPr="00D16C93">
        <w:tab/>
      </w:r>
      <w:r>
        <w:tab/>
      </w:r>
      <w:r>
        <w:tab/>
      </w:r>
      <w:r>
        <w:tab/>
      </w:r>
      <w:r>
        <w:tab/>
      </w:r>
      <w:r w:rsidR="00836BBD">
        <w:tab/>
      </w:r>
      <w:r>
        <w:rPr>
          <w:b/>
        </w:rPr>
        <w:t>(6.1.1.</w:t>
      </w:r>
      <w:r w:rsidR="00D16C93">
        <w:rPr>
          <w:b/>
        </w:rPr>
        <w:t>1.8</w:t>
      </w:r>
      <w:r>
        <w:rPr>
          <w:b/>
        </w:rPr>
        <w:t>)</w:t>
      </w:r>
      <w:r w:rsidR="0034791D" w:rsidRPr="0034791D">
        <w:rPr>
          <w:b/>
        </w:rPr>
        <w:t xml:space="preserve"> </w:t>
      </w:r>
    </w:p>
    <w:p w:rsidR="0034791D" w:rsidRPr="0034791D" w:rsidRDefault="0034791D" w:rsidP="00836BBD">
      <w:pPr>
        <w:numPr>
          <w:ilvl w:val="0"/>
          <w:numId w:val="5"/>
        </w:numPr>
        <w:tabs>
          <w:tab w:val="clear" w:pos="360"/>
          <w:tab w:val="num" w:pos="1351"/>
        </w:tabs>
        <w:ind w:left="424" w:right="284" w:firstLine="284"/>
        <w:jc w:val="both"/>
      </w:pPr>
      <w:r w:rsidRPr="0034791D">
        <w:t>где</w:t>
      </w:r>
      <w:r w:rsidR="001F634C">
        <w:t xml:space="preserve">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n</m:t>
            </m:r>
          </m:sub>
          <m:sup>
            <m:r>
              <w:rPr>
                <w:rFonts w:ascii="Cambria Math" w:hAnsi="Cambria Math"/>
              </w:rPr>
              <m:t>*</m:t>
            </m:r>
          </m:sup>
        </m:sSubSup>
      </m:oMath>
      <w:r w:rsidR="001F634C">
        <w:t xml:space="preserve"> </w:t>
      </w:r>
      <w:r>
        <w:t xml:space="preserve">- комплексно </w:t>
      </w:r>
      <w:proofErr w:type="gramStart"/>
      <w:r>
        <w:t>–с</w:t>
      </w:r>
      <w:proofErr w:type="gramEnd"/>
      <w:r>
        <w:t>опряженная функция.</w:t>
      </w:r>
    </w:p>
    <w:p w:rsidR="00D16C93" w:rsidRDefault="00D16C93" w:rsidP="00D16C93">
      <w:pPr>
        <w:ind w:right="284"/>
        <w:jc w:val="both"/>
        <w:rPr>
          <w:b/>
        </w:rPr>
      </w:pPr>
    </w:p>
    <w:p w:rsidR="00D16C93" w:rsidRDefault="00D16C93" w:rsidP="00D16C93">
      <w:pPr>
        <w:ind w:left="-567" w:right="283" w:firstLine="283"/>
        <w:jc w:val="both"/>
        <w:rPr>
          <w:sz w:val="20"/>
        </w:rPr>
      </w:pPr>
      <w:r>
        <w:rPr>
          <w:sz w:val="20"/>
        </w:rPr>
        <w:t xml:space="preserve">Если определена спектральная </w:t>
      </w:r>
      <w:r>
        <w:rPr>
          <w:sz w:val="20"/>
          <w:u w:val="single"/>
        </w:rPr>
        <w:t>плотность мощности</w:t>
      </w:r>
      <w:r>
        <w:rPr>
          <w:sz w:val="20"/>
        </w:rPr>
        <w:t xml:space="preserve">, то </w:t>
      </w:r>
      <w:r>
        <w:rPr>
          <w:sz w:val="20"/>
          <w:u w:val="single"/>
        </w:rPr>
        <w:t>мощность</w:t>
      </w:r>
      <w:r>
        <w:rPr>
          <w:sz w:val="20"/>
        </w:rPr>
        <w:t xml:space="preserve"> на заданной частотной полосе вычисляется через интегрирование (или суммирование для дискретного преобразования Фурье) с соответствующими границами. Иногда вместо термина "мощность" употребляют "средняя энергия", так как мощность и есть энергия, отнесенная к единице времени. В программе мощность имеет обозначение "Power" (англ. "мощность").</w:t>
      </w:r>
      <w:r w:rsidR="001F634C">
        <w:rPr>
          <w:sz w:val="20"/>
        </w:rPr>
        <w:t xml:space="preserve"> </w:t>
      </w:r>
    </w:p>
    <w:p w:rsidR="00D5108C" w:rsidRPr="008453DD" w:rsidRDefault="00D5108C" w:rsidP="00DC08B5">
      <w:pPr>
        <w:numPr>
          <w:ilvl w:val="0"/>
          <w:numId w:val="5"/>
        </w:numPr>
        <w:tabs>
          <w:tab w:val="clear" w:pos="360"/>
          <w:tab w:val="num" w:pos="76"/>
        </w:tabs>
        <w:ind w:right="283" w:firstLine="283"/>
        <w:jc w:val="both"/>
      </w:pPr>
      <w:r>
        <w:rPr>
          <w:sz w:val="20"/>
        </w:rPr>
        <w:t>Фазовый спектр</w:t>
      </w:r>
      <w:r>
        <w:t>: Ф</w:t>
      </w:r>
      <w:r w:rsidR="000F617B" w:rsidRPr="000F617B">
        <w:rPr>
          <w:sz w:val="16"/>
          <w:szCs w:val="16"/>
          <w:vertAlign w:val="subscript"/>
        </w:rPr>
        <w:sym w:font="Kino MT" w:char="006E"/>
      </w:r>
      <w:r>
        <w:t xml:space="preserve"> = arctg(-b</w:t>
      </w:r>
      <w:r w:rsidR="000F617B" w:rsidRPr="000F617B">
        <w:rPr>
          <w:sz w:val="16"/>
          <w:szCs w:val="16"/>
          <w:vertAlign w:val="subscript"/>
        </w:rPr>
        <w:sym w:font="Kino MT" w:char="006E"/>
      </w:r>
      <w:r>
        <w:t>/a</w:t>
      </w:r>
      <w:r w:rsidR="000F617B" w:rsidRPr="000F617B">
        <w:rPr>
          <w:sz w:val="16"/>
          <w:szCs w:val="16"/>
          <w:vertAlign w:val="subscript"/>
        </w:rPr>
        <w:sym w:font="Kino MT" w:char="006E"/>
      </w:r>
      <w:r>
        <w:t>)+2</w:t>
      </w:r>
      <w:r>
        <w:sym w:font="Symbol" w:char="F0D7"/>
      </w:r>
      <w:r>
        <w:sym w:font="Symbol" w:char="F070"/>
      </w:r>
      <w:r>
        <w:sym w:font="Symbol" w:char="F0D7"/>
      </w:r>
      <w:r>
        <w:t>n</w:t>
      </w:r>
      <w:r>
        <w:tab/>
      </w:r>
      <w:r>
        <w:tab/>
      </w:r>
      <w:r>
        <w:tab/>
      </w:r>
      <w:r>
        <w:tab/>
      </w:r>
      <w:r>
        <w:tab/>
      </w:r>
      <w:r w:rsidR="00836BBD">
        <w:t xml:space="preserve"> </w:t>
      </w:r>
      <w:r>
        <w:rPr>
          <w:b/>
        </w:rPr>
        <w:t>(</w:t>
      </w:r>
      <w:r w:rsidR="007C4582">
        <w:rPr>
          <w:b/>
        </w:rPr>
        <w:t>6.1.</w:t>
      </w:r>
      <w:r w:rsidR="00161F71">
        <w:rPr>
          <w:b/>
        </w:rPr>
        <w:t>1.</w:t>
      </w:r>
      <w:r w:rsidR="00D16C93">
        <w:rPr>
          <w:b/>
        </w:rPr>
        <w:t>1.9</w:t>
      </w:r>
      <w:r>
        <w:rPr>
          <w:b/>
        </w:rPr>
        <w:t>)</w:t>
      </w:r>
    </w:p>
    <w:p w:rsidR="008453DD" w:rsidRPr="008453DD" w:rsidRDefault="008453DD" w:rsidP="00DC08B5">
      <w:pPr>
        <w:numPr>
          <w:ilvl w:val="0"/>
          <w:numId w:val="5"/>
        </w:numPr>
        <w:tabs>
          <w:tab w:val="clear" w:pos="360"/>
          <w:tab w:val="num" w:pos="76"/>
        </w:tabs>
        <w:ind w:right="283" w:firstLine="283"/>
        <w:jc w:val="both"/>
      </w:pPr>
    </w:p>
    <w:p w:rsidR="008453DD" w:rsidRPr="00D44F8A" w:rsidRDefault="008453DD" w:rsidP="008453DD">
      <w:pPr>
        <w:ind w:right="283"/>
        <w:jc w:val="both"/>
        <w:rPr>
          <w:sz w:val="20"/>
          <w:szCs w:val="20"/>
        </w:rPr>
      </w:pPr>
      <w:r w:rsidRPr="00D44F8A">
        <w:rPr>
          <w:sz w:val="20"/>
          <w:szCs w:val="20"/>
        </w:rPr>
        <w:t xml:space="preserve">В формулы </w:t>
      </w:r>
      <w:r w:rsidRPr="00D44F8A">
        <w:rPr>
          <w:b/>
          <w:sz w:val="20"/>
          <w:szCs w:val="20"/>
        </w:rPr>
        <w:t xml:space="preserve">(6.1.1.1.6) - (6.1.1.1.9) </w:t>
      </w:r>
      <w:r w:rsidRPr="00D44F8A">
        <w:rPr>
          <w:sz w:val="20"/>
          <w:szCs w:val="20"/>
        </w:rPr>
        <w:t>вместо</w:t>
      </w:r>
      <w:r w:rsidR="001F634C">
        <w:rPr>
          <w:sz w:val="20"/>
          <w:szCs w:val="20"/>
        </w:rPr>
        <w:t xml:space="preserve"> </w:t>
      </w:r>
      <w:r w:rsidRPr="00D44F8A">
        <w:rPr>
          <w:sz w:val="20"/>
          <w:szCs w:val="20"/>
        </w:rPr>
        <w:t xml:space="preserve">индекса </w:t>
      </w:r>
      <w:r w:rsidRPr="00D44F8A">
        <w:rPr>
          <w:sz w:val="20"/>
          <w:szCs w:val="20"/>
          <w:lang w:val="en-US"/>
        </w:rPr>
        <w:t>n</w:t>
      </w:r>
      <w:r w:rsidRPr="00D44F8A">
        <w:rPr>
          <w:sz w:val="20"/>
          <w:szCs w:val="20"/>
        </w:rPr>
        <w:t xml:space="preserve"> можно подставлять частоту </w:t>
      </w:r>
      <w:r w:rsidRPr="00D44F8A">
        <w:rPr>
          <w:sz w:val="20"/>
          <w:szCs w:val="20"/>
          <w:lang w:val="en-US"/>
        </w:rPr>
        <w:t>f</w:t>
      </w:r>
      <w:r w:rsidRPr="00D44F8A">
        <w:rPr>
          <w:sz w:val="20"/>
          <w:szCs w:val="20"/>
        </w:rPr>
        <w:t>.</w:t>
      </w:r>
    </w:p>
    <w:p w:rsidR="0005145B" w:rsidRDefault="0005145B" w:rsidP="008453DD">
      <w:pPr>
        <w:ind w:right="283"/>
        <w:jc w:val="both"/>
      </w:pPr>
    </w:p>
    <w:p w:rsidR="0005145B" w:rsidRPr="006900E8" w:rsidRDefault="0005145B" w:rsidP="0005145B">
      <w:pPr>
        <w:ind w:left="-567" w:right="283" w:firstLine="283"/>
        <w:jc w:val="both"/>
        <w:rPr>
          <w:i/>
          <w:sz w:val="20"/>
        </w:rPr>
      </w:pPr>
      <w:r>
        <w:rPr>
          <w:i/>
          <w:sz w:val="20"/>
        </w:rPr>
        <w:t xml:space="preserve">Вообще, по определению, средняя энергия </w:t>
      </w:r>
      <w:r>
        <w:rPr>
          <w:i/>
          <w:sz w:val="20"/>
          <w:lang w:val="en-US"/>
        </w:rPr>
        <w:t>E</w:t>
      </w:r>
      <w:r>
        <w:rPr>
          <w:i/>
          <w:sz w:val="20"/>
        </w:rPr>
        <w:t xml:space="preserve"> любой функции f(t):</w:t>
      </w:r>
    </w:p>
    <w:p w:rsidR="0005145B" w:rsidRPr="006900E8" w:rsidRDefault="0005145B" w:rsidP="0005145B">
      <w:pPr>
        <w:ind w:left="-567" w:right="283" w:firstLine="283"/>
        <w:jc w:val="both"/>
        <w:rPr>
          <w:i/>
          <w:sz w:val="20"/>
        </w:rPr>
      </w:pPr>
    </w:p>
    <w:p w:rsidR="0005145B" w:rsidRPr="006900E8" w:rsidRDefault="001F634C" w:rsidP="0005145B">
      <w:pPr>
        <w:ind w:left="2160" w:right="283" w:firstLine="283"/>
        <w:jc w:val="both"/>
        <w:rPr>
          <w:sz w:val="20"/>
        </w:rPr>
      </w:pPr>
      <w:r>
        <w:rPr>
          <w:sz w:val="20"/>
        </w:rPr>
        <w:t xml:space="preserve"> </w:t>
      </w:r>
      <w:r w:rsidR="0005145B">
        <w:rPr>
          <w:sz w:val="20"/>
          <w:lang w:val="en-US"/>
        </w:rPr>
        <w:t>E</w:t>
      </w:r>
      <w:proofErr w:type="gramStart"/>
      <w:r w:rsidR="0005145B" w:rsidRPr="006900E8">
        <w:rPr>
          <w:sz w:val="20"/>
        </w:rPr>
        <w:t>=(</w:t>
      </w:r>
      <w:proofErr w:type="gramEnd"/>
      <w:r w:rsidR="0005145B" w:rsidRPr="006900E8">
        <w:rPr>
          <w:sz w:val="20"/>
        </w:rPr>
        <w:t>1/</w:t>
      </w:r>
      <w:r w:rsidR="0005145B">
        <w:rPr>
          <w:sz w:val="20"/>
          <w:lang w:val="en-US"/>
        </w:rPr>
        <w:t>T</w:t>
      </w:r>
      <w:r w:rsidR="0005145B" w:rsidRPr="006900E8">
        <w:rPr>
          <w:sz w:val="20"/>
        </w:rPr>
        <w:t>)</w:t>
      </w:r>
      <m:oMath>
        <m:nary>
          <m:naryPr>
            <m:limLoc m:val="undOvr"/>
            <m:ctrlPr>
              <w:rPr>
                <w:rFonts w:ascii="Cambria Math" w:hAnsi="Cambria Math"/>
                <w:i/>
                <w:sz w:val="20"/>
                <w:lang w:val="en-US"/>
              </w:rPr>
            </m:ctrlPr>
          </m:naryPr>
          <m:sub>
            <m:r>
              <w:rPr>
                <w:rFonts w:ascii="Cambria Math" w:hAnsi="Cambria Math"/>
                <w:sz w:val="20"/>
                <w:lang w:val="en-US"/>
              </w:rPr>
              <m:t>T</m:t>
            </m:r>
            <m:r>
              <w:rPr>
                <w:rFonts w:ascii="Cambria Math" w:hAnsi="Cambria Math"/>
                <w:sz w:val="20"/>
              </w:rPr>
              <m:t>/2</m:t>
            </m:r>
          </m:sub>
          <m:sup>
            <m:r>
              <w:rPr>
                <w:rFonts w:ascii="Cambria Math" w:hAnsi="Cambria Math"/>
                <w:sz w:val="20"/>
                <w:lang w:val="en-US"/>
              </w:rPr>
              <m:t>T</m:t>
            </m:r>
            <m:r>
              <w:rPr>
                <w:rFonts w:ascii="Cambria Math" w:hAnsi="Cambria Math"/>
                <w:sz w:val="20"/>
              </w:rPr>
              <m:t>/2</m:t>
            </m:r>
          </m:sup>
          <m:e>
            <m:r>
              <m:rPr>
                <m:sty m:val="p"/>
              </m:rPr>
              <w:rPr>
                <w:rFonts w:ascii="Cambria Math" w:hAnsi="Cambria Math"/>
                <w:sz w:val="20"/>
                <w:lang w:val="en-US"/>
              </w:rPr>
              <m:t>f</m:t>
            </m:r>
            <m:r>
              <m:rPr>
                <m:sty m:val="p"/>
              </m:rPr>
              <w:rPr>
                <w:rFonts w:ascii="Cambria Math" w:hAnsi="Cambria Math"/>
                <w:sz w:val="20"/>
              </w:rPr>
              <m:t>(</m:t>
            </m:r>
            <m:r>
              <m:rPr>
                <m:sty m:val="p"/>
              </m:rPr>
              <w:rPr>
                <w:rFonts w:ascii="Cambria Math" w:hAnsi="Cambria Math"/>
                <w:sz w:val="20"/>
                <w:lang w:val="en-US"/>
              </w:rPr>
              <m:t>t</m:t>
            </m:r>
            <m:r>
              <m:rPr>
                <m:sty m:val="p"/>
              </m:rPr>
              <w:rPr>
                <w:rFonts w:ascii="Cambria Math" w:hAnsi="Cambria Math"/>
                <w:sz w:val="20"/>
              </w:rPr>
              <m:t>)</m:t>
            </m:r>
            <m:r>
              <m:rPr>
                <m:sty m:val="p"/>
              </m:rPr>
              <w:rPr>
                <w:rFonts w:ascii="Cambria Math" w:hAnsi="Cambria Math"/>
                <w:sz w:val="20"/>
              </w:rPr>
              <w:sym w:font="Courier New" w:char="00B2"/>
            </m:r>
            <m:r>
              <m:rPr>
                <m:sty m:val="p"/>
              </m:rPr>
              <w:rPr>
                <w:rFonts w:ascii="Cambria Math" w:hAnsi="Cambria Math"/>
                <w:sz w:val="20"/>
                <w:lang w:val="en-US"/>
              </w:rPr>
              <m:t>dt</m:t>
            </m:r>
          </m:e>
        </m:nary>
      </m:oMath>
      <w:r w:rsidR="0005145B" w:rsidRPr="006900E8">
        <w:rPr>
          <w:sz w:val="20"/>
        </w:rPr>
        <w:t>,</w:t>
      </w:r>
      <w:r w:rsidR="0005145B" w:rsidRPr="006900E8">
        <w:rPr>
          <w:sz w:val="20"/>
        </w:rPr>
        <w:tab/>
      </w:r>
      <w:r w:rsidR="0005145B" w:rsidRPr="006900E8">
        <w:rPr>
          <w:sz w:val="20"/>
        </w:rPr>
        <w:tab/>
      </w:r>
      <w:r w:rsidR="0005145B" w:rsidRPr="006900E8">
        <w:rPr>
          <w:sz w:val="20"/>
        </w:rPr>
        <w:tab/>
      </w:r>
      <w:r w:rsidR="0005145B" w:rsidRPr="006900E8">
        <w:rPr>
          <w:sz w:val="20"/>
        </w:rPr>
        <w:tab/>
      </w:r>
      <w:r w:rsidR="0005145B" w:rsidRPr="006900E8">
        <w:rPr>
          <w:sz w:val="20"/>
        </w:rPr>
        <w:tab/>
      </w:r>
      <w:r w:rsidR="00836BBD">
        <w:rPr>
          <w:sz w:val="20"/>
        </w:rPr>
        <w:tab/>
      </w:r>
      <w:r w:rsidR="0005145B">
        <w:rPr>
          <w:b/>
        </w:rPr>
        <w:t>(6.1.1.1.10</w:t>
      </w:r>
      <w:r w:rsidR="0005145B" w:rsidRPr="006900E8">
        <w:rPr>
          <w:b/>
        </w:rPr>
        <w:t>)</w:t>
      </w:r>
    </w:p>
    <w:p w:rsidR="0005145B" w:rsidRDefault="0005145B" w:rsidP="0005145B">
      <w:pPr>
        <w:ind w:left="2160" w:right="283" w:firstLine="283"/>
        <w:jc w:val="both"/>
        <w:rPr>
          <w:sz w:val="20"/>
        </w:rPr>
      </w:pPr>
    </w:p>
    <w:p w:rsidR="0005145B" w:rsidRDefault="0005145B" w:rsidP="0005145B">
      <w:pPr>
        <w:ind w:left="-567" w:right="283" w:firstLine="283"/>
        <w:jc w:val="both"/>
        <w:rPr>
          <w:i/>
          <w:sz w:val="20"/>
        </w:rPr>
      </w:pPr>
      <w:r>
        <w:rPr>
          <w:i/>
          <w:sz w:val="20"/>
        </w:rPr>
        <w:t xml:space="preserve">Согласно теореме Парсеваля при преобразовании Фурье энергия во временной области равна энергии в частотной области, т.е. средний квадрат амплитуды сигнала равен полной мощности спектра. Если же отфильтровать исходный ЭЭГ-сигнал в каком-либо частотном диапазоне, то дисперсия (т.е. осредненный квадрат амплитуды) этого сигнала будет равна мощности спектра на этом диапазоне. Поэтому по спектру мощности (или амплитудному спектру) можно легко оценить, какие частоты наиболее выражены и т.д. </w:t>
      </w:r>
    </w:p>
    <w:p w:rsidR="0005145B" w:rsidRDefault="0005145B" w:rsidP="0005145B">
      <w:pPr>
        <w:ind w:left="-567" w:right="283" w:firstLine="283"/>
        <w:jc w:val="both"/>
        <w:rPr>
          <w:i/>
          <w:sz w:val="20"/>
        </w:rPr>
      </w:pPr>
      <w:r>
        <w:rPr>
          <w:i/>
          <w:sz w:val="20"/>
        </w:rPr>
        <w:t xml:space="preserve">Таким образом, мощность для спектра на заданном частотном диапазоне можно получить либо при помощи Фурье-преобразования, либо путем следующей процедуры: </w:t>
      </w:r>
    </w:p>
    <w:p w:rsidR="0005145B" w:rsidRDefault="0005145B" w:rsidP="0005145B">
      <w:pPr>
        <w:ind w:left="-567" w:right="283" w:firstLine="283"/>
        <w:jc w:val="both"/>
        <w:rPr>
          <w:i/>
          <w:sz w:val="20"/>
        </w:rPr>
      </w:pPr>
    </w:p>
    <w:p w:rsidR="0005145B" w:rsidRDefault="0005145B" w:rsidP="00DC08B5">
      <w:pPr>
        <w:numPr>
          <w:ilvl w:val="0"/>
          <w:numId w:val="6"/>
        </w:numPr>
        <w:ind w:left="-567" w:right="283" w:firstLine="283"/>
        <w:jc w:val="both"/>
        <w:rPr>
          <w:i/>
          <w:sz w:val="20"/>
        </w:rPr>
      </w:pPr>
      <w:r>
        <w:rPr>
          <w:i/>
          <w:sz w:val="20"/>
        </w:rPr>
        <w:t xml:space="preserve">Полосовая фильтрация исходного сигнала. </w:t>
      </w:r>
    </w:p>
    <w:p w:rsidR="0005145B" w:rsidRDefault="0005145B" w:rsidP="00DC08B5">
      <w:pPr>
        <w:numPr>
          <w:ilvl w:val="0"/>
          <w:numId w:val="7"/>
        </w:numPr>
        <w:ind w:left="-567" w:right="283" w:firstLine="283"/>
        <w:jc w:val="both"/>
        <w:rPr>
          <w:i/>
          <w:sz w:val="20"/>
        </w:rPr>
      </w:pPr>
      <w:r>
        <w:rPr>
          <w:i/>
          <w:sz w:val="20"/>
        </w:rPr>
        <w:t>Осреднение квадрата амплитуды (фактически, вычисление дисперсии) отфильтрованного сигнала.</w:t>
      </w:r>
    </w:p>
    <w:p w:rsidR="0005145B" w:rsidRPr="008453DD" w:rsidRDefault="0005145B" w:rsidP="008453DD">
      <w:pPr>
        <w:ind w:right="283"/>
        <w:jc w:val="both"/>
      </w:pPr>
    </w:p>
    <w:p w:rsidR="00D16C93" w:rsidRDefault="00D16C93" w:rsidP="00DC08B5">
      <w:pPr>
        <w:numPr>
          <w:ilvl w:val="0"/>
          <w:numId w:val="5"/>
        </w:numPr>
        <w:tabs>
          <w:tab w:val="clear" w:pos="360"/>
          <w:tab w:val="num" w:pos="76"/>
        </w:tabs>
        <w:ind w:right="283" w:firstLine="283"/>
        <w:jc w:val="both"/>
      </w:pPr>
    </w:p>
    <w:p w:rsidR="00D5108C" w:rsidRDefault="00D16C93" w:rsidP="00D16C93">
      <w:pPr>
        <w:pStyle w:val="3"/>
      </w:pPr>
      <w:bookmarkStart w:id="448" w:name="_Ref428716395"/>
      <w:bookmarkStart w:id="449" w:name="_Toc29903474"/>
      <w:r>
        <w:t>6.1.1.</w:t>
      </w:r>
      <w:r w:rsidR="00B5775E">
        <w:t>2.</w:t>
      </w:r>
      <w:r w:rsidR="001F634C">
        <w:t xml:space="preserve"> </w:t>
      </w:r>
      <w:r>
        <w:t>Взаимный спектр и когерентность.</w:t>
      </w:r>
      <w:bookmarkEnd w:id="448"/>
      <w:bookmarkEnd w:id="449"/>
    </w:p>
    <w:p w:rsidR="00D16C93" w:rsidRPr="00B5775E" w:rsidRDefault="00D16C93" w:rsidP="001B2627">
      <w:pPr>
        <w:ind w:right="283" w:firstLine="283"/>
        <w:jc w:val="both"/>
      </w:pPr>
    </w:p>
    <w:p w:rsidR="008453DD" w:rsidRPr="00B5775E" w:rsidRDefault="008453DD" w:rsidP="008453DD">
      <w:pPr>
        <w:ind w:right="283"/>
        <w:jc w:val="both"/>
        <w:rPr>
          <w:sz w:val="20"/>
          <w:szCs w:val="20"/>
        </w:rPr>
      </w:pPr>
      <w:r w:rsidRPr="0034791D">
        <w:rPr>
          <w:sz w:val="20"/>
          <w:szCs w:val="20"/>
        </w:rPr>
        <w:t xml:space="preserve">Пусть </w:t>
      </w:r>
      <w:r w:rsidRPr="0034791D">
        <w:rPr>
          <w:sz w:val="20"/>
          <w:szCs w:val="20"/>
          <w:lang w:val="en-US"/>
        </w:rPr>
        <w:t>X</w:t>
      </w:r>
      <w:r w:rsidR="00DF70BE" w:rsidRPr="00DF70BE">
        <w:rPr>
          <w:sz w:val="20"/>
          <w:szCs w:val="20"/>
          <w:vertAlign w:val="subscript"/>
        </w:rPr>
        <w:t>1</w:t>
      </w:r>
      <w:r w:rsidRPr="0034791D">
        <w:rPr>
          <w:sz w:val="20"/>
          <w:szCs w:val="20"/>
        </w:rPr>
        <w:t>(</w:t>
      </w:r>
      <w:r w:rsidRPr="0034791D">
        <w:rPr>
          <w:sz w:val="20"/>
          <w:szCs w:val="20"/>
          <w:lang w:val="en-US"/>
        </w:rPr>
        <w:t>f</w:t>
      </w:r>
      <w:r w:rsidRPr="0034791D">
        <w:rPr>
          <w:sz w:val="20"/>
          <w:szCs w:val="20"/>
        </w:rPr>
        <w:t xml:space="preserve">) – преобразование </w:t>
      </w:r>
      <w:r w:rsidR="0034791D" w:rsidRPr="0034791D">
        <w:rPr>
          <w:sz w:val="20"/>
          <w:szCs w:val="20"/>
        </w:rPr>
        <w:t>Фурье</w:t>
      </w:r>
      <w:r w:rsidRPr="0034791D">
        <w:rPr>
          <w:sz w:val="20"/>
          <w:szCs w:val="20"/>
        </w:rPr>
        <w:t xml:space="preserve"> процесс</w:t>
      </w:r>
      <w:r w:rsidR="0034791D">
        <w:rPr>
          <w:sz w:val="20"/>
          <w:szCs w:val="20"/>
        </w:rPr>
        <w:t>а</w:t>
      </w:r>
      <w:r w:rsidRPr="0034791D">
        <w:rPr>
          <w:sz w:val="20"/>
          <w:szCs w:val="20"/>
        </w:rPr>
        <w:t xml:space="preserve"> </w:t>
      </w:r>
      <w:r w:rsidRPr="0034791D">
        <w:rPr>
          <w:sz w:val="20"/>
          <w:szCs w:val="20"/>
          <w:lang w:val="en-US"/>
        </w:rPr>
        <w:t>x</w:t>
      </w:r>
      <w:r w:rsidR="00DF70BE" w:rsidRPr="00DF70BE">
        <w:rPr>
          <w:sz w:val="20"/>
          <w:szCs w:val="20"/>
          <w:vertAlign w:val="subscript"/>
        </w:rPr>
        <w:t>1</w:t>
      </w:r>
      <w:r w:rsidRPr="0034791D">
        <w:rPr>
          <w:sz w:val="20"/>
          <w:szCs w:val="20"/>
        </w:rPr>
        <w:t>(</w:t>
      </w:r>
      <w:r w:rsidRPr="0034791D">
        <w:rPr>
          <w:sz w:val="20"/>
          <w:szCs w:val="20"/>
          <w:lang w:val="en-US"/>
        </w:rPr>
        <w:t>t</w:t>
      </w:r>
      <w:r w:rsidRPr="0034791D">
        <w:rPr>
          <w:sz w:val="20"/>
          <w:szCs w:val="20"/>
        </w:rPr>
        <w:t>)</w:t>
      </w:r>
      <w:r w:rsidR="0034791D" w:rsidRPr="0034791D">
        <w:rPr>
          <w:sz w:val="20"/>
          <w:szCs w:val="20"/>
        </w:rPr>
        <w:t>, а</w:t>
      </w:r>
      <w:r w:rsidR="001F634C">
        <w:rPr>
          <w:sz w:val="20"/>
          <w:szCs w:val="20"/>
        </w:rPr>
        <w:t xml:space="preserve"> </w:t>
      </w:r>
      <w:r w:rsidR="00DF70BE">
        <w:rPr>
          <w:sz w:val="20"/>
          <w:szCs w:val="20"/>
          <w:lang w:val="en-US"/>
        </w:rPr>
        <w:t>X</w:t>
      </w:r>
      <w:r w:rsidR="00DF70BE" w:rsidRPr="00DF70BE">
        <w:rPr>
          <w:sz w:val="20"/>
          <w:szCs w:val="20"/>
          <w:vertAlign w:val="subscript"/>
        </w:rPr>
        <w:t>2</w:t>
      </w:r>
      <w:r w:rsidRPr="0034791D">
        <w:rPr>
          <w:sz w:val="20"/>
          <w:szCs w:val="20"/>
        </w:rPr>
        <w:t>(</w:t>
      </w:r>
      <w:r w:rsidR="0034791D" w:rsidRPr="0034791D">
        <w:rPr>
          <w:sz w:val="20"/>
          <w:szCs w:val="20"/>
          <w:lang w:val="en-US"/>
        </w:rPr>
        <w:t>f</w:t>
      </w:r>
      <w:r w:rsidRPr="0034791D">
        <w:rPr>
          <w:sz w:val="20"/>
          <w:szCs w:val="20"/>
        </w:rPr>
        <w:t>)</w:t>
      </w:r>
      <w:r w:rsidR="0034791D" w:rsidRPr="0034791D">
        <w:rPr>
          <w:sz w:val="20"/>
          <w:szCs w:val="20"/>
        </w:rPr>
        <w:t xml:space="preserve"> - преобразование Фурье процесса </w:t>
      </w:r>
      <w:r w:rsidR="00DF70BE">
        <w:rPr>
          <w:sz w:val="20"/>
          <w:szCs w:val="20"/>
          <w:lang w:val="en-US"/>
        </w:rPr>
        <w:t>x</w:t>
      </w:r>
      <w:r w:rsidR="00DF70BE" w:rsidRPr="00DF70BE">
        <w:rPr>
          <w:sz w:val="20"/>
          <w:szCs w:val="20"/>
          <w:vertAlign w:val="subscript"/>
        </w:rPr>
        <w:t>2</w:t>
      </w:r>
      <w:r w:rsidR="0034791D" w:rsidRPr="0034791D">
        <w:rPr>
          <w:sz w:val="20"/>
          <w:szCs w:val="20"/>
        </w:rPr>
        <w:t>(</w:t>
      </w:r>
      <w:r w:rsidR="0034791D" w:rsidRPr="0034791D">
        <w:rPr>
          <w:sz w:val="20"/>
          <w:szCs w:val="20"/>
          <w:lang w:val="en-US"/>
        </w:rPr>
        <w:t>t</w:t>
      </w:r>
      <w:r w:rsidR="0034791D" w:rsidRPr="0034791D">
        <w:rPr>
          <w:sz w:val="20"/>
          <w:szCs w:val="20"/>
        </w:rPr>
        <w:t xml:space="preserve">). </w:t>
      </w:r>
    </w:p>
    <w:p w:rsidR="00DF70BE" w:rsidRDefault="00DF70BE" w:rsidP="008453DD">
      <w:pPr>
        <w:ind w:right="283"/>
        <w:jc w:val="both"/>
        <w:rPr>
          <w:sz w:val="20"/>
          <w:szCs w:val="20"/>
        </w:rPr>
      </w:pPr>
      <w:r>
        <w:rPr>
          <w:sz w:val="20"/>
          <w:szCs w:val="20"/>
        </w:rPr>
        <w:t xml:space="preserve">Тогда </w:t>
      </w:r>
      <w:r w:rsidR="0005145B">
        <w:rPr>
          <w:sz w:val="20"/>
          <w:szCs w:val="20"/>
        </w:rPr>
        <w:t xml:space="preserve">спектр </w:t>
      </w:r>
      <w:r w:rsidR="00B02DA1">
        <w:rPr>
          <w:sz w:val="20"/>
          <w:szCs w:val="20"/>
        </w:rPr>
        <w:t xml:space="preserve">плотности </w:t>
      </w:r>
      <w:r>
        <w:rPr>
          <w:sz w:val="20"/>
          <w:szCs w:val="20"/>
        </w:rPr>
        <w:t>мощност</w:t>
      </w:r>
      <w:r w:rsidR="0005145B">
        <w:rPr>
          <w:sz w:val="20"/>
          <w:szCs w:val="20"/>
        </w:rPr>
        <w:t>и</w:t>
      </w:r>
      <w:r>
        <w:rPr>
          <w:sz w:val="20"/>
          <w:szCs w:val="20"/>
        </w:rPr>
        <w:t xml:space="preserve"> </w:t>
      </w:r>
      <w:r w:rsidR="0005145B">
        <w:rPr>
          <w:sz w:val="20"/>
          <w:szCs w:val="20"/>
        </w:rPr>
        <w:t xml:space="preserve">(назовем его автоспектр, чтобы отличить от взаимного спектра) </w:t>
      </w:r>
      <w:r w:rsidR="00B5775E" w:rsidRPr="0034791D">
        <w:rPr>
          <w:sz w:val="20"/>
          <w:szCs w:val="20"/>
        </w:rPr>
        <w:t>процесс</w:t>
      </w:r>
      <w:r w:rsidR="00B5775E">
        <w:rPr>
          <w:sz w:val="20"/>
          <w:szCs w:val="20"/>
        </w:rPr>
        <w:t>а</w:t>
      </w:r>
      <w:r w:rsidR="00B5775E" w:rsidRPr="0034791D">
        <w:rPr>
          <w:sz w:val="20"/>
          <w:szCs w:val="20"/>
        </w:rPr>
        <w:t xml:space="preserve"> </w:t>
      </w:r>
      <w:r w:rsidR="00B5775E" w:rsidRPr="0034791D">
        <w:rPr>
          <w:sz w:val="20"/>
          <w:szCs w:val="20"/>
          <w:lang w:val="en-US"/>
        </w:rPr>
        <w:t>x</w:t>
      </w:r>
      <w:r w:rsidR="00B5775E" w:rsidRPr="00DF70BE">
        <w:rPr>
          <w:sz w:val="20"/>
          <w:szCs w:val="20"/>
          <w:vertAlign w:val="subscript"/>
        </w:rPr>
        <w:t>1</w:t>
      </w:r>
      <w:r w:rsidR="00B5775E" w:rsidRPr="0034791D">
        <w:rPr>
          <w:sz w:val="20"/>
          <w:szCs w:val="20"/>
        </w:rPr>
        <w:t>(</w:t>
      </w:r>
      <w:r w:rsidR="00B5775E" w:rsidRPr="0034791D">
        <w:rPr>
          <w:sz w:val="20"/>
          <w:szCs w:val="20"/>
          <w:lang w:val="en-US"/>
        </w:rPr>
        <w:t>t</w:t>
      </w:r>
      <w:r w:rsidR="00B5775E" w:rsidRPr="0034791D">
        <w:rPr>
          <w:sz w:val="20"/>
          <w:szCs w:val="20"/>
        </w:rPr>
        <w:t>)</w:t>
      </w:r>
    </w:p>
    <w:p w:rsidR="00B5775E" w:rsidRDefault="00B5775E" w:rsidP="008453DD">
      <w:pPr>
        <w:ind w:right="283"/>
        <w:jc w:val="both"/>
        <w:rPr>
          <w:sz w:val="20"/>
          <w:szCs w:val="20"/>
        </w:rPr>
      </w:pPr>
    </w:p>
    <w:p w:rsidR="0005145B" w:rsidRPr="006900E8" w:rsidRDefault="00DF70BE" w:rsidP="0005145B">
      <w:pPr>
        <w:ind w:right="283" w:firstLine="708"/>
        <w:jc w:val="both"/>
        <w:rPr>
          <w:sz w:val="20"/>
        </w:rPr>
      </w:pPr>
      <w:r>
        <w:rPr>
          <w:sz w:val="20"/>
          <w:szCs w:val="20"/>
          <w:lang w:val="en-US"/>
        </w:rPr>
        <w:t>S</w:t>
      </w:r>
      <w:r w:rsidRPr="00B5775E">
        <w:rPr>
          <w:sz w:val="20"/>
          <w:szCs w:val="20"/>
          <w:vertAlign w:val="subscript"/>
        </w:rPr>
        <w:t>1</w:t>
      </w:r>
      <w:r w:rsidR="0093499F" w:rsidRPr="0005145B">
        <w:rPr>
          <w:sz w:val="20"/>
          <w:szCs w:val="20"/>
          <w:vertAlign w:val="subscript"/>
        </w:rPr>
        <w:t>1</w:t>
      </w:r>
      <w:r w:rsidRPr="00B5775E">
        <w:rPr>
          <w:sz w:val="20"/>
          <w:szCs w:val="20"/>
          <w:vertAlign w:val="subscript"/>
        </w:rPr>
        <w:t xml:space="preserve"> </w:t>
      </w:r>
      <w:r w:rsidRPr="00B5775E">
        <w:rPr>
          <w:sz w:val="20"/>
          <w:szCs w:val="20"/>
        </w:rPr>
        <w:t>(</w:t>
      </w:r>
      <w:r w:rsidRPr="00DF70BE">
        <w:rPr>
          <w:sz w:val="20"/>
          <w:szCs w:val="20"/>
          <w:lang w:val="en-US"/>
        </w:rPr>
        <w:t>f</w:t>
      </w:r>
      <w:r w:rsidRPr="00B5775E">
        <w:rPr>
          <w:sz w:val="20"/>
          <w:szCs w:val="20"/>
        </w:rPr>
        <w:t>)</w:t>
      </w:r>
      <w:r w:rsidR="00D26588" w:rsidRPr="00895FC6">
        <w:rPr>
          <w:sz w:val="20"/>
          <w:szCs w:val="20"/>
        </w:rPr>
        <w:t xml:space="preserve"> </w:t>
      </w:r>
      <w:proofErr w:type="gramStart"/>
      <w:r w:rsidRPr="00B5775E">
        <w:rPr>
          <w:sz w:val="20"/>
          <w:szCs w:val="20"/>
        </w:rPr>
        <w:t>=</w:t>
      </w:r>
      <w:r w:rsidR="00D26588" w:rsidRPr="00895FC6">
        <w:rPr>
          <w:sz w:val="20"/>
          <w:szCs w:val="20"/>
        </w:rPr>
        <w:t xml:space="preserve"> </w:t>
      </w:r>
      <w:r w:rsidRPr="00B5775E">
        <w:rPr>
          <w:sz w:val="20"/>
          <w:szCs w:val="20"/>
        </w:rPr>
        <w:t xml:space="preserve"> </w:t>
      </w:r>
      <w:proofErr w:type="gramEnd"/>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rPr>
              <m:t>1</m:t>
            </m:r>
          </m:sub>
        </m:sSub>
        <m:r>
          <w:rPr>
            <w:rFonts w:ascii="Cambria Math" w:hAnsi="Cambria Math"/>
            <w:sz w:val="20"/>
            <w:szCs w:val="20"/>
          </w:rPr>
          <m:t>(</m:t>
        </m:r>
        <m:r>
          <w:rPr>
            <w:rFonts w:ascii="Cambria Math" w:hAnsi="Cambria Math"/>
            <w:sz w:val="20"/>
            <w:szCs w:val="20"/>
            <w:lang w:val="en-US"/>
          </w:rPr>
          <m:t>f</m:t>
        </m:r>
        <m:r>
          <w:rPr>
            <w:rFonts w:ascii="Cambria Math" w:hAnsi="Cambria Math"/>
            <w:sz w:val="20"/>
            <w:szCs w:val="20"/>
          </w:rPr>
          <m:t>)</m:t>
        </m:r>
        <m:r>
          <m:rPr>
            <m:sty m:val="p"/>
          </m:rPr>
          <w:rPr>
            <w:rFonts w:ascii="Cambria Math" w:hAnsi="Cambria Math"/>
          </w:rPr>
          <w:sym w:font="Symbol" w:char="F0D7"/>
        </m:r>
        <m:sSubSup>
          <m:sSubSupPr>
            <m:ctrlPr>
              <w:rPr>
                <w:rFonts w:ascii="Cambria Math" w:hAnsi="Cambria Math"/>
                <w:i/>
                <w:sz w:val="20"/>
                <w:szCs w:val="20"/>
                <w:lang w:val="en-US"/>
              </w:rPr>
            </m:ctrlPr>
          </m:sSubSupPr>
          <m:e>
            <m:r>
              <w:rPr>
                <w:rFonts w:ascii="Cambria Math" w:hAnsi="Cambria Math"/>
                <w:sz w:val="20"/>
                <w:szCs w:val="20"/>
                <w:lang w:val="en-US"/>
              </w:rPr>
              <m:t>X</m:t>
            </m:r>
          </m:e>
          <m:sub>
            <m:r>
              <w:rPr>
                <w:rFonts w:ascii="Cambria Math" w:hAnsi="Cambria Math"/>
                <w:sz w:val="20"/>
                <w:szCs w:val="20"/>
              </w:rPr>
              <m:t>1</m:t>
            </m:r>
          </m:sub>
          <m:sup>
            <m:r>
              <w:rPr>
                <w:rFonts w:ascii="Cambria Math" w:hAnsi="Cambria Math"/>
                <w:sz w:val="20"/>
                <w:szCs w:val="20"/>
              </w:rPr>
              <m:t>*</m:t>
            </m:r>
          </m:sup>
        </m:sSubSup>
        <m:r>
          <w:rPr>
            <w:rFonts w:ascii="Cambria Math" w:hAnsi="Cambria Math"/>
            <w:sz w:val="20"/>
            <w:szCs w:val="20"/>
          </w:rPr>
          <m:t>(</m:t>
        </m:r>
        <m:r>
          <w:rPr>
            <w:rFonts w:ascii="Cambria Math" w:hAnsi="Cambria Math"/>
            <w:sz w:val="20"/>
            <w:szCs w:val="20"/>
            <w:lang w:val="en-US"/>
          </w:rPr>
          <m:t>f</m:t>
        </m:r>
        <m:r>
          <w:rPr>
            <w:rFonts w:ascii="Cambria Math" w:hAnsi="Cambria Math"/>
            <w:sz w:val="20"/>
            <w:szCs w:val="20"/>
          </w:rPr>
          <m:t>)</m:t>
        </m:r>
      </m:oMath>
      <w:r w:rsidR="00B5775E">
        <w:rPr>
          <w:sz w:val="20"/>
          <w:szCs w:val="20"/>
        </w:rPr>
        <w:t>,</w:t>
      </w:r>
      <w:r w:rsidR="00836BBD">
        <w:rPr>
          <w:sz w:val="20"/>
          <w:szCs w:val="20"/>
        </w:rPr>
        <w:tab/>
      </w:r>
      <w:r w:rsidR="0005145B" w:rsidRPr="006900E8">
        <w:rPr>
          <w:sz w:val="20"/>
        </w:rPr>
        <w:tab/>
      </w:r>
      <w:r w:rsidR="0005145B" w:rsidRPr="006900E8">
        <w:rPr>
          <w:sz w:val="20"/>
        </w:rPr>
        <w:tab/>
      </w:r>
      <w:r w:rsidR="00836BBD">
        <w:rPr>
          <w:sz w:val="20"/>
        </w:rPr>
        <w:tab/>
      </w:r>
      <w:r w:rsidR="00836BBD">
        <w:rPr>
          <w:sz w:val="20"/>
        </w:rPr>
        <w:tab/>
      </w:r>
      <w:r w:rsidR="00836BBD">
        <w:rPr>
          <w:sz w:val="20"/>
        </w:rPr>
        <w:tab/>
      </w:r>
      <w:r w:rsidR="00836BBD">
        <w:rPr>
          <w:sz w:val="20"/>
        </w:rPr>
        <w:tab/>
      </w:r>
      <w:r w:rsidR="00836BBD">
        <w:rPr>
          <w:sz w:val="20"/>
        </w:rPr>
        <w:tab/>
      </w:r>
      <w:r w:rsidR="0005145B">
        <w:rPr>
          <w:b/>
        </w:rPr>
        <w:t>(6.1.1.2.1</w:t>
      </w:r>
      <w:r w:rsidR="0005145B" w:rsidRPr="006900E8">
        <w:rPr>
          <w:b/>
        </w:rPr>
        <w:t>)</w:t>
      </w:r>
    </w:p>
    <w:p w:rsidR="00B5775E" w:rsidRPr="00B5775E" w:rsidRDefault="00B5775E" w:rsidP="00B5775E">
      <w:pPr>
        <w:ind w:right="283"/>
        <w:jc w:val="both"/>
        <w:rPr>
          <w:sz w:val="20"/>
          <w:szCs w:val="20"/>
        </w:rPr>
      </w:pPr>
    </w:p>
    <w:p w:rsidR="00B5775E" w:rsidRDefault="00B5775E" w:rsidP="00B5775E">
      <w:pPr>
        <w:ind w:right="283"/>
        <w:jc w:val="both"/>
        <w:rPr>
          <w:sz w:val="20"/>
          <w:szCs w:val="20"/>
        </w:rPr>
      </w:pPr>
      <w:r>
        <w:rPr>
          <w:sz w:val="20"/>
          <w:szCs w:val="20"/>
        </w:rPr>
        <w:t>а</w:t>
      </w:r>
      <w:r w:rsidR="001F634C">
        <w:rPr>
          <w:sz w:val="20"/>
          <w:szCs w:val="20"/>
        </w:rPr>
        <w:t xml:space="preserve"> </w:t>
      </w:r>
      <w:r w:rsidR="0005145B">
        <w:rPr>
          <w:sz w:val="20"/>
          <w:szCs w:val="20"/>
        </w:rPr>
        <w:t xml:space="preserve">спектр </w:t>
      </w:r>
      <w:r w:rsidR="00B02DA1">
        <w:rPr>
          <w:sz w:val="20"/>
          <w:szCs w:val="20"/>
        </w:rPr>
        <w:t xml:space="preserve">плотности </w:t>
      </w:r>
      <w:r>
        <w:rPr>
          <w:sz w:val="20"/>
          <w:szCs w:val="20"/>
        </w:rPr>
        <w:t>мощност</w:t>
      </w:r>
      <w:r w:rsidR="00B02DA1">
        <w:rPr>
          <w:sz w:val="20"/>
          <w:szCs w:val="20"/>
        </w:rPr>
        <w:t>и</w:t>
      </w:r>
      <w:r>
        <w:rPr>
          <w:sz w:val="20"/>
          <w:szCs w:val="20"/>
        </w:rPr>
        <w:t xml:space="preserve"> </w:t>
      </w:r>
      <w:r w:rsidRPr="0034791D">
        <w:rPr>
          <w:sz w:val="20"/>
          <w:szCs w:val="20"/>
        </w:rPr>
        <w:t>процесс</w:t>
      </w:r>
      <w:r>
        <w:rPr>
          <w:sz w:val="20"/>
          <w:szCs w:val="20"/>
        </w:rPr>
        <w:t>а</w:t>
      </w:r>
      <w:r w:rsidRPr="0034791D">
        <w:rPr>
          <w:sz w:val="20"/>
          <w:szCs w:val="20"/>
        </w:rPr>
        <w:t xml:space="preserve"> </w:t>
      </w:r>
      <w:r w:rsidRPr="0034791D">
        <w:rPr>
          <w:sz w:val="20"/>
          <w:szCs w:val="20"/>
          <w:lang w:val="en-US"/>
        </w:rPr>
        <w:t>x</w:t>
      </w:r>
      <w:r w:rsidRPr="00B5775E">
        <w:rPr>
          <w:sz w:val="20"/>
          <w:szCs w:val="20"/>
          <w:vertAlign w:val="subscript"/>
        </w:rPr>
        <w:t>2</w:t>
      </w:r>
      <w:r w:rsidRPr="0034791D">
        <w:rPr>
          <w:sz w:val="20"/>
          <w:szCs w:val="20"/>
        </w:rPr>
        <w:t>(</w:t>
      </w:r>
      <w:r w:rsidRPr="0034791D">
        <w:rPr>
          <w:sz w:val="20"/>
          <w:szCs w:val="20"/>
          <w:lang w:val="en-US"/>
        </w:rPr>
        <w:t>t</w:t>
      </w:r>
      <w:r w:rsidRPr="0034791D">
        <w:rPr>
          <w:sz w:val="20"/>
          <w:szCs w:val="20"/>
        </w:rPr>
        <w:t>)</w:t>
      </w:r>
    </w:p>
    <w:p w:rsidR="00B5775E" w:rsidRPr="00B5775E" w:rsidRDefault="00B5775E" w:rsidP="00B5775E">
      <w:pPr>
        <w:ind w:right="283"/>
        <w:jc w:val="both"/>
        <w:rPr>
          <w:sz w:val="20"/>
          <w:szCs w:val="20"/>
        </w:rPr>
      </w:pPr>
    </w:p>
    <w:p w:rsidR="00B5775E" w:rsidRPr="00B5775E" w:rsidRDefault="00B5775E" w:rsidP="00731B46">
      <w:pPr>
        <w:ind w:right="283" w:firstLine="708"/>
        <w:jc w:val="both"/>
        <w:rPr>
          <w:sz w:val="20"/>
          <w:szCs w:val="20"/>
        </w:rPr>
      </w:pPr>
      <w:r>
        <w:rPr>
          <w:sz w:val="20"/>
          <w:szCs w:val="20"/>
          <w:lang w:val="en-US"/>
        </w:rPr>
        <w:t>S</w:t>
      </w:r>
      <w:r w:rsidRPr="00B5775E">
        <w:rPr>
          <w:sz w:val="20"/>
          <w:szCs w:val="20"/>
          <w:vertAlign w:val="subscript"/>
        </w:rPr>
        <w:t>2</w:t>
      </w:r>
      <w:r w:rsidR="0093499F" w:rsidRPr="007B5B48">
        <w:rPr>
          <w:sz w:val="20"/>
          <w:szCs w:val="20"/>
          <w:vertAlign w:val="subscript"/>
        </w:rPr>
        <w:t>2</w:t>
      </w:r>
      <w:r w:rsidRPr="00B5775E">
        <w:rPr>
          <w:sz w:val="20"/>
          <w:szCs w:val="20"/>
          <w:vertAlign w:val="subscript"/>
        </w:rPr>
        <w:t xml:space="preserve"> </w:t>
      </w:r>
      <w:r w:rsidRPr="00B5775E">
        <w:rPr>
          <w:sz w:val="20"/>
          <w:szCs w:val="20"/>
        </w:rPr>
        <w:t>(</w:t>
      </w:r>
      <w:r w:rsidRPr="00DF70BE">
        <w:rPr>
          <w:sz w:val="20"/>
          <w:szCs w:val="20"/>
          <w:lang w:val="en-US"/>
        </w:rPr>
        <w:t>f</w:t>
      </w:r>
      <w:r w:rsidRPr="00B5775E">
        <w:rPr>
          <w:sz w:val="20"/>
          <w:szCs w:val="20"/>
        </w:rPr>
        <w:t>)</w:t>
      </w:r>
      <w:r w:rsidR="00D26588" w:rsidRPr="00895FC6">
        <w:rPr>
          <w:sz w:val="20"/>
          <w:szCs w:val="20"/>
        </w:rPr>
        <w:t xml:space="preserve"> </w:t>
      </w:r>
      <w:proofErr w:type="gramStart"/>
      <w:r w:rsidRPr="00B5775E">
        <w:rPr>
          <w:sz w:val="20"/>
          <w:szCs w:val="20"/>
        </w:rPr>
        <w:t xml:space="preserve">= </w:t>
      </w:r>
      <w:proofErr w:type="gramEnd"/>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rPr>
              <m:t>2</m:t>
            </m:r>
          </m:sub>
        </m:sSub>
        <m:r>
          <w:rPr>
            <w:rFonts w:ascii="Cambria Math" w:hAnsi="Cambria Math"/>
            <w:sz w:val="20"/>
            <w:szCs w:val="20"/>
          </w:rPr>
          <m:t>(</m:t>
        </m:r>
        <m:r>
          <w:rPr>
            <w:rFonts w:ascii="Cambria Math" w:hAnsi="Cambria Math"/>
            <w:sz w:val="20"/>
            <w:szCs w:val="20"/>
            <w:lang w:val="en-US"/>
          </w:rPr>
          <m:t>f</m:t>
        </m:r>
        <m:r>
          <w:rPr>
            <w:rFonts w:ascii="Cambria Math" w:hAnsi="Cambria Math"/>
            <w:sz w:val="20"/>
            <w:szCs w:val="20"/>
          </w:rPr>
          <m:t>)</m:t>
        </m:r>
        <m:r>
          <m:rPr>
            <m:sty m:val="p"/>
          </m:rPr>
          <w:rPr>
            <w:rFonts w:ascii="Cambria Math" w:hAnsi="Cambria Math"/>
          </w:rPr>
          <w:sym w:font="Symbol" w:char="F0D7"/>
        </m:r>
        <m:sSubSup>
          <m:sSubSupPr>
            <m:ctrlPr>
              <w:rPr>
                <w:rFonts w:ascii="Cambria Math" w:hAnsi="Cambria Math"/>
                <w:i/>
                <w:sz w:val="20"/>
                <w:szCs w:val="20"/>
                <w:lang w:val="en-US"/>
              </w:rPr>
            </m:ctrlPr>
          </m:sSubSupPr>
          <m:e>
            <m:r>
              <w:rPr>
                <w:rFonts w:ascii="Cambria Math" w:hAnsi="Cambria Math"/>
                <w:sz w:val="20"/>
                <w:szCs w:val="20"/>
                <w:lang w:val="en-US"/>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r>
          <w:rPr>
            <w:rFonts w:ascii="Cambria Math" w:hAnsi="Cambria Math"/>
            <w:sz w:val="20"/>
            <w:szCs w:val="20"/>
            <w:lang w:val="en-US"/>
          </w:rPr>
          <m:t>f</m:t>
        </m:r>
        <m:r>
          <w:rPr>
            <w:rFonts w:ascii="Cambria Math" w:hAnsi="Cambria Math"/>
            <w:sz w:val="20"/>
            <w:szCs w:val="20"/>
          </w:rPr>
          <m:t>)</m:t>
        </m:r>
      </m:oMath>
      <w:r>
        <w:rPr>
          <w:sz w:val="20"/>
          <w:szCs w:val="20"/>
        </w:rPr>
        <w:t>,</w:t>
      </w:r>
      <w:r w:rsidR="0005145B">
        <w:rPr>
          <w:sz w:val="20"/>
          <w:szCs w:val="20"/>
        </w:rPr>
        <w:tab/>
      </w:r>
      <w:r w:rsidR="0005145B">
        <w:rPr>
          <w:sz w:val="20"/>
          <w:szCs w:val="20"/>
        </w:rPr>
        <w:tab/>
      </w:r>
      <w:r w:rsidR="0005145B">
        <w:rPr>
          <w:sz w:val="20"/>
          <w:szCs w:val="20"/>
        </w:rPr>
        <w:tab/>
      </w:r>
      <w:r w:rsidR="00757E1D" w:rsidRPr="00895FC6">
        <w:rPr>
          <w:sz w:val="20"/>
          <w:szCs w:val="20"/>
        </w:rPr>
        <w:tab/>
      </w:r>
      <w:r w:rsidR="00757E1D" w:rsidRPr="00895FC6">
        <w:rPr>
          <w:sz w:val="20"/>
          <w:szCs w:val="20"/>
        </w:rPr>
        <w:tab/>
      </w:r>
      <w:r w:rsidR="00757E1D" w:rsidRPr="00895FC6">
        <w:rPr>
          <w:sz w:val="20"/>
          <w:szCs w:val="20"/>
        </w:rPr>
        <w:tab/>
      </w:r>
      <w:r w:rsidR="00757E1D" w:rsidRPr="00895FC6">
        <w:rPr>
          <w:sz w:val="20"/>
          <w:szCs w:val="20"/>
        </w:rPr>
        <w:tab/>
      </w:r>
      <w:r w:rsidR="0005145B">
        <w:rPr>
          <w:sz w:val="20"/>
          <w:szCs w:val="20"/>
        </w:rPr>
        <w:tab/>
      </w:r>
      <w:r w:rsidR="0005145B">
        <w:rPr>
          <w:b/>
        </w:rPr>
        <w:t>(6.1.1.2.2</w:t>
      </w:r>
      <w:r w:rsidR="0005145B" w:rsidRPr="006900E8">
        <w:rPr>
          <w:b/>
        </w:rPr>
        <w:t>)</w:t>
      </w:r>
    </w:p>
    <w:p w:rsidR="00B5775E" w:rsidRPr="00B5775E" w:rsidRDefault="00B5775E" w:rsidP="008453DD">
      <w:pPr>
        <w:ind w:right="283"/>
        <w:jc w:val="both"/>
        <w:rPr>
          <w:sz w:val="20"/>
          <w:szCs w:val="20"/>
        </w:rPr>
      </w:pPr>
    </w:p>
    <w:p w:rsidR="0034791D" w:rsidRPr="0034791D" w:rsidRDefault="007B5B48" w:rsidP="0005145B">
      <w:pPr>
        <w:ind w:left="-567" w:right="283" w:firstLine="283"/>
        <w:jc w:val="both"/>
        <w:rPr>
          <w:sz w:val="20"/>
          <w:szCs w:val="20"/>
        </w:rPr>
      </w:pPr>
      <w:r>
        <w:rPr>
          <w:sz w:val="20"/>
        </w:rPr>
        <w:t xml:space="preserve">Взаимная спектральная </w:t>
      </w:r>
      <w:r w:rsidR="00B02DA1">
        <w:rPr>
          <w:sz w:val="20"/>
        </w:rPr>
        <w:t xml:space="preserve">плотность </w:t>
      </w:r>
      <w:r>
        <w:rPr>
          <w:sz w:val="20"/>
        </w:rPr>
        <w:t xml:space="preserve">мощность </w:t>
      </w:r>
      <w:r w:rsidRPr="0034791D">
        <w:rPr>
          <w:sz w:val="20"/>
          <w:szCs w:val="20"/>
        </w:rPr>
        <w:t xml:space="preserve">(кросс-спектр) </w:t>
      </w:r>
      <w:r w:rsidRPr="0034791D">
        <w:rPr>
          <w:sz w:val="20"/>
          <w:szCs w:val="20"/>
          <w:lang w:val="en-US"/>
        </w:rPr>
        <w:t>S</w:t>
      </w:r>
      <w:r w:rsidRPr="00B5775E">
        <w:rPr>
          <w:sz w:val="20"/>
          <w:szCs w:val="20"/>
          <w:vertAlign w:val="subscript"/>
        </w:rPr>
        <w:t>12</w:t>
      </w:r>
      <w:r>
        <w:rPr>
          <w:sz w:val="20"/>
          <w:szCs w:val="20"/>
        </w:rPr>
        <w:t>(</w:t>
      </w:r>
      <w:r>
        <w:rPr>
          <w:sz w:val="20"/>
          <w:szCs w:val="20"/>
          <w:lang w:val="en-US"/>
        </w:rPr>
        <w:t>f</w:t>
      </w:r>
      <w:r w:rsidRPr="0034791D">
        <w:rPr>
          <w:sz w:val="20"/>
          <w:szCs w:val="20"/>
        </w:rPr>
        <w:t xml:space="preserve">) двух процессов </w:t>
      </w:r>
      <w:r w:rsidRPr="0034791D">
        <w:rPr>
          <w:sz w:val="20"/>
          <w:szCs w:val="20"/>
          <w:lang w:val="en-US"/>
        </w:rPr>
        <w:t>x</w:t>
      </w:r>
      <w:r w:rsidRPr="00DF70BE">
        <w:rPr>
          <w:sz w:val="20"/>
          <w:szCs w:val="20"/>
          <w:vertAlign w:val="subscript"/>
        </w:rPr>
        <w:t>1</w:t>
      </w:r>
      <w:r w:rsidRPr="0034791D">
        <w:rPr>
          <w:sz w:val="20"/>
          <w:szCs w:val="20"/>
        </w:rPr>
        <w:t>(</w:t>
      </w:r>
      <w:r w:rsidRPr="0034791D">
        <w:rPr>
          <w:sz w:val="20"/>
          <w:szCs w:val="20"/>
          <w:lang w:val="en-US"/>
        </w:rPr>
        <w:t>t</w:t>
      </w:r>
      <w:r w:rsidRPr="0034791D">
        <w:rPr>
          <w:sz w:val="20"/>
          <w:szCs w:val="20"/>
        </w:rPr>
        <w:t>) и</w:t>
      </w:r>
      <w:r w:rsidR="001F634C">
        <w:rPr>
          <w:sz w:val="20"/>
          <w:szCs w:val="20"/>
        </w:rPr>
        <w:t xml:space="preserve"> </w:t>
      </w:r>
      <w:r>
        <w:rPr>
          <w:sz w:val="20"/>
          <w:szCs w:val="20"/>
          <w:lang w:val="en-US"/>
        </w:rPr>
        <w:t>x</w:t>
      </w:r>
      <w:r w:rsidRPr="00DF70BE">
        <w:rPr>
          <w:sz w:val="20"/>
          <w:szCs w:val="20"/>
          <w:vertAlign w:val="subscript"/>
        </w:rPr>
        <w:t>2</w:t>
      </w:r>
      <w:r w:rsidRPr="0034791D">
        <w:rPr>
          <w:sz w:val="20"/>
          <w:szCs w:val="20"/>
        </w:rPr>
        <w:t>(</w:t>
      </w:r>
      <w:r w:rsidRPr="0034791D">
        <w:rPr>
          <w:sz w:val="20"/>
          <w:szCs w:val="20"/>
          <w:lang w:val="en-US"/>
        </w:rPr>
        <w:t>t</w:t>
      </w:r>
      <w:r w:rsidRPr="0034791D">
        <w:rPr>
          <w:sz w:val="20"/>
          <w:szCs w:val="20"/>
        </w:rPr>
        <w:t>)</w:t>
      </w:r>
      <w:r>
        <w:rPr>
          <w:sz w:val="20"/>
          <w:szCs w:val="20"/>
        </w:rPr>
        <w:t xml:space="preserve"> </w:t>
      </w:r>
      <w:r>
        <w:rPr>
          <w:sz w:val="20"/>
        </w:rPr>
        <w:t>есть комплексная величина</w:t>
      </w:r>
      <w:r w:rsidR="00836BBD">
        <w:rPr>
          <w:sz w:val="20"/>
        </w:rPr>
        <w:t xml:space="preserve"> </w:t>
      </w:r>
      <w:r>
        <w:rPr>
          <w:sz w:val="20"/>
          <w:lang w:val="en-US"/>
        </w:rPr>
        <w:t>S</w:t>
      </w:r>
      <w:r w:rsidRPr="00731B46">
        <w:rPr>
          <w:sz w:val="16"/>
          <w:vertAlign w:val="subscript"/>
        </w:rPr>
        <w:t>12</w:t>
      </w:r>
      <w:r w:rsidRPr="00731B46">
        <w:rPr>
          <w:sz w:val="20"/>
          <w:szCs w:val="20"/>
        </w:rPr>
        <w:t>(</w:t>
      </w:r>
      <w:r>
        <w:rPr>
          <w:sz w:val="20"/>
          <w:szCs w:val="20"/>
          <w:lang w:val="en-US"/>
        </w:rPr>
        <w:t>f</w:t>
      </w:r>
      <w:r w:rsidRPr="00731B46">
        <w:rPr>
          <w:sz w:val="20"/>
          <w:szCs w:val="20"/>
        </w:rPr>
        <w:t>)</w:t>
      </w:r>
      <w:r>
        <w:rPr>
          <w:sz w:val="20"/>
        </w:rPr>
        <w:t>=</w:t>
      </w:r>
      <w:r w:rsidRPr="00731B46">
        <w:rPr>
          <w:sz w:val="20"/>
        </w:rPr>
        <w:t xml:space="preserve"> </w:t>
      </w:r>
      <w:r>
        <w:rPr>
          <w:sz w:val="20"/>
          <w:lang w:val="en-US"/>
        </w:rPr>
        <w:t>G</w:t>
      </w:r>
      <w:r w:rsidRPr="00731B46">
        <w:rPr>
          <w:sz w:val="20"/>
          <w:vertAlign w:val="subscript"/>
        </w:rPr>
        <w:t>12</w:t>
      </w:r>
      <w:r w:rsidRPr="00731B46">
        <w:rPr>
          <w:sz w:val="20"/>
        </w:rPr>
        <w:t>(</w:t>
      </w:r>
      <w:r w:rsidRPr="00731B46">
        <w:rPr>
          <w:sz w:val="20"/>
          <w:lang w:val="en-US"/>
        </w:rPr>
        <w:t>f</w:t>
      </w:r>
      <w:r w:rsidRPr="00731B46">
        <w:rPr>
          <w:sz w:val="20"/>
        </w:rPr>
        <w:t>)</w:t>
      </w:r>
      <w:r>
        <w:rPr>
          <w:sz w:val="20"/>
        </w:rPr>
        <w:t>-</w:t>
      </w:r>
      <w:r>
        <w:rPr>
          <w:sz w:val="20"/>
          <w:lang w:val="en-US"/>
        </w:rPr>
        <w:t>i</w:t>
      </w:r>
      <w:r>
        <w:rPr>
          <w:sz w:val="20"/>
        </w:rPr>
        <w:sym w:font="Symbol" w:char="F0D7"/>
      </w:r>
      <w:r>
        <w:rPr>
          <w:sz w:val="20"/>
          <w:lang w:val="en-US"/>
        </w:rPr>
        <w:t>H</w:t>
      </w:r>
      <w:r w:rsidRPr="007B5B48">
        <w:rPr>
          <w:sz w:val="16"/>
          <w:vertAlign w:val="subscript"/>
        </w:rPr>
        <w:t>12</w:t>
      </w:r>
      <w:r w:rsidRPr="007B5B48">
        <w:rPr>
          <w:sz w:val="20"/>
        </w:rPr>
        <w:t>(</w:t>
      </w:r>
      <w:r>
        <w:rPr>
          <w:sz w:val="20"/>
          <w:lang w:val="en-US"/>
        </w:rPr>
        <w:t>f</w:t>
      </w:r>
      <w:r w:rsidRPr="007B5B48">
        <w:rPr>
          <w:sz w:val="20"/>
        </w:rPr>
        <w:t>)</w:t>
      </w:r>
      <w:r>
        <w:rPr>
          <w:sz w:val="20"/>
        </w:rPr>
        <w:t xml:space="preserve">, где действительная часть </w:t>
      </w:r>
      <w:r>
        <w:rPr>
          <w:sz w:val="20"/>
          <w:lang w:val="en-US"/>
        </w:rPr>
        <w:t>G</w:t>
      </w:r>
      <w:r w:rsidRPr="00731B46">
        <w:rPr>
          <w:sz w:val="20"/>
          <w:vertAlign w:val="subscript"/>
        </w:rPr>
        <w:t>12</w:t>
      </w:r>
      <w:r w:rsidRPr="00731B46">
        <w:rPr>
          <w:sz w:val="20"/>
        </w:rPr>
        <w:t>(</w:t>
      </w:r>
      <w:r w:rsidRPr="00731B46">
        <w:rPr>
          <w:sz w:val="20"/>
          <w:lang w:val="en-US"/>
        </w:rPr>
        <w:t>f</w:t>
      </w:r>
      <w:r w:rsidRPr="00731B46">
        <w:rPr>
          <w:sz w:val="20"/>
        </w:rPr>
        <w:t>)</w:t>
      </w:r>
      <w:r>
        <w:rPr>
          <w:sz w:val="16"/>
        </w:rPr>
        <w:t xml:space="preserve"> </w:t>
      </w:r>
      <w:r>
        <w:rPr>
          <w:sz w:val="20"/>
        </w:rPr>
        <w:t xml:space="preserve">называется </w:t>
      </w:r>
      <w:r>
        <w:rPr>
          <w:i/>
          <w:sz w:val="20"/>
        </w:rPr>
        <w:t>синфазной составляющей</w:t>
      </w:r>
      <w:r>
        <w:rPr>
          <w:sz w:val="20"/>
        </w:rPr>
        <w:t xml:space="preserve">, а мнимая часть </w:t>
      </w:r>
      <w:r>
        <w:rPr>
          <w:sz w:val="20"/>
          <w:lang w:val="en-US"/>
        </w:rPr>
        <w:t>Q</w:t>
      </w:r>
      <w:r w:rsidRPr="007B5B48">
        <w:rPr>
          <w:sz w:val="16"/>
          <w:vertAlign w:val="subscript"/>
        </w:rPr>
        <w:t>12</w:t>
      </w:r>
      <w:r w:rsidRPr="007B5B48">
        <w:rPr>
          <w:sz w:val="20"/>
        </w:rPr>
        <w:t>(</w:t>
      </w:r>
      <w:r>
        <w:rPr>
          <w:sz w:val="20"/>
          <w:lang w:val="en-US"/>
        </w:rPr>
        <w:t>f</w:t>
      </w:r>
      <w:r w:rsidRPr="007B5B48">
        <w:rPr>
          <w:sz w:val="20"/>
        </w:rPr>
        <w:t>)</w:t>
      </w:r>
      <w:r>
        <w:rPr>
          <w:sz w:val="20"/>
        </w:rPr>
        <w:t xml:space="preserve"> –</w:t>
      </w:r>
      <w:r>
        <w:rPr>
          <w:i/>
          <w:sz w:val="20"/>
        </w:rPr>
        <w:t>квадратурной составляющей</w:t>
      </w:r>
      <w:r>
        <w:rPr>
          <w:sz w:val="20"/>
        </w:rPr>
        <w:t xml:space="preserve"> взаимной спектра</w:t>
      </w:r>
      <w:r w:rsidR="0005145B">
        <w:rPr>
          <w:sz w:val="20"/>
        </w:rPr>
        <w:t xml:space="preserve"> и </w:t>
      </w:r>
      <w:r w:rsidR="0034791D" w:rsidRPr="0034791D">
        <w:rPr>
          <w:sz w:val="20"/>
          <w:szCs w:val="20"/>
        </w:rPr>
        <w:t>определен как</w:t>
      </w:r>
    </w:p>
    <w:p w:rsidR="0034791D" w:rsidRDefault="0034791D" w:rsidP="0034791D">
      <w:pPr>
        <w:ind w:right="283"/>
        <w:jc w:val="both"/>
        <w:rPr>
          <w:sz w:val="20"/>
        </w:rPr>
      </w:pPr>
    </w:p>
    <w:p w:rsidR="0034791D" w:rsidRPr="007B69F8" w:rsidRDefault="00D5108C" w:rsidP="00731B46">
      <w:pPr>
        <w:ind w:right="283" w:firstLine="708"/>
        <w:jc w:val="both"/>
        <w:rPr>
          <w:lang w:val="en-US"/>
        </w:rPr>
      </w:pPr>
      <w:proofErr w:type="gramStart"/>
      <w:r w:rsidRPr="00731B46">
        <w:rPr>
          <w:sz w:val="20"/>
          <w:szCs w:val="20"/>
          <w:lang w:val="en-US"/>
        </w:rPr>
        <w:t>S</w:t>
      </w:r>
      <w:r w:rsidR="00B5775E" w:rsidRPr="007B69F8">
        <w:rPr>
          <w:sz w:val="20"/>
          <w:szCs w:val="20"/>
          <w:vertAlign w:val="subscript"/>
          <w:lang w:val="en-US"/>
        </w:rPr>
        <w:t>12</w:t>
      </w:r>
      <w:r w:rsidR="00DF70BE" w:rsidRPr="007B69F8">
        <w:rPr>
          <w:sz w:val="20"/>
          <w:szCs w:val="20"/>
          <w:lang w:val="en-US"/>
        </w:rPr>
        <w:t>(</w:t>
      </w:r>
      <w:proofErr w:type="gramEnd"/>
      <w:r w:rsidR="00DF70BE" w:rsidRPr="00731B46">
        <w:rPr>
          <w:sz w:val="20"/>
          <w:szCs w:val="20"/>
          <w:lang w:val="en-US"/>
        </w:rPr>
        <w:t>f</w:t>
      </w:r>
      <w:r w:rsidR="00DF70BE" w:rsidRPr="007B69F8">
        <w:rPr>
          <w:sz w:val="20"/>
          <w:szCs w:val="20"/>
          <w:lang w:val="en-US"/>
        </w:rPr>
        <w:t>)</w:t>
      </w:r>
      <w:r w:rsidRPr="007B69F8">
        <w:rPr>
          <w:lang w:val="en-US"/>
        </w:rPr>
        <w:t>=</w:t>
      </w:r>
      <w:r w:rsidR="00B5775E" w:rsidRPr="007B69F8">
        <w:rPr>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1</m:t>
            </m:r>
          </m:sub>
        </m:sSub>
        <m:r>
          <w:rPr>
            <w:rFonts w:ascii="Cambria Math" w:hAnsi="Cambria Math"/>
            <w:sz w:val="20"/>
            <w:szCs w:val="20"/>
            <w:lang w:val="en-US"/>
          </w:rPr>
          <m:t>(f)</m:t>
        </m:r>
        <m:r>
          <m:rPr>
            <m:sty m:val="p"/>
          </m:rPr>
          <w:rPr>
            <w:rFonts w:ascii="Cambria Math" w:hAnsi="Cambria Math"/>
          </w:rPr>
          <w:sym w:font="Symbol" w:char="F0D7"/>
        </m:r>
        <m:sSubSup>
          <m:sSubSupPr>
            <m:ctrlPr>
              <w:rPr>
                <w:rFonts w:ascii="Cambria Math" w:hAnsi="Cambria Math"/>
                <w:i/>
                <w:sz w:val="20"/>
                <w:szCs w:val="20"/>
                <w:lang w:val="en-US"/>
              </w:rPr>
            </m:ctrlPr>
          </m:sSubSupPr>
          <m:e>
            <m:r>
              <w:rPr>
                <w:rFonts w:ascii="Cambria Math" w:hAnsi="Cambria Math"/>
                <w:sz w:val="20"/>
                <w:szCs w:val="20"/>
                <w:lang w:val="en-US"/>
              </w:rPr>
              <m:t>X</m:t>
            </m:r>
          </m:e>
          <m:sub>
            <m:r>
              <w:rPr>
                <w:rFonts w:ascii="Cambria Math" w:hAnsi="Cambria Math"/>
                <w:sz w:val="20"/>
                <w:szCs w:val="20"/>
                <w:lang w:val="en-US"/>
              </w:rPr>
              <m:t>2</m:t>
            </m:r>
          </m:sub>
          <m:sup>
            <m:r>
              <w:rPr>
                <w:rFonts w:ascii="Cambria Math" w:hAnsi="Cambria Math"/>
                <w:sz w:val="20"/>
                <w:szCs w:val="20"/>
                <w:lang w:val="en-US"/>
              </w:rPr>
              <m:t>*</m:t>
            </m:r>
          </m:sup>
        </m:sSubSup>
        <m:r>
          <w:rPr>
            <w:rFonts w:ascii="Cambria Math" w:hAnsi="Cambria Math"/>
            <w:sz w:val="20"/>
            <w:szCs w:val="20"/>
            <w:lang w:val="en-US"/>
          </w:rPr>
          <m:t>(f)</m:t>
        </m:r>
      </m:oMath>
      <w:r w:rsidR="007B69F8" w:rsidRPr="007B69F8">
        <w:rPr>
          <w:lang w:val="en-US"/>
        </w:rPr>
        <w:t xml:space="preserve">  = </w:t>
      </w:r>
      <w:r w:rsidR="007B69F8">
        <w:rPr>
          <w:sz w:val="20"/>
          <w:lang w:val="en-US"/>
        </w:rPr>
        <w:t>G</w:t>
      </w:r>
      <w:r w:rsidR="007B69F8" w:rsidRPr="007B69F8">
        <w:rPr>
          <w:sz w:val="20"/>
          <w:vertAlign w:val="subscript"/>
          <w:lang w:val="en-US"/>
        </w:rPr>
        <w:t>12</w:t>
      </w:r>
      <w:r w:rsidR="007B69F8" w:rsidRPr="007B69F8">
        <w:rPr>
          <w:sz w:val="20"/>
          <w:lang w:val="en-US"/>
        </w:rPr>
        <w:t>(</w:t>
      </w:r>
      <w:r w:rsidR="007B69F8" w:rsidRPr="00731B46">
        <w:rPr>
          <w:sz w:val="20"/>
          <w:lang w:val="en-US"/>
        </w:rPr>
        <w:t>f</w:t>
      </w:r>
      <w:r w:rsidR="007B69F8" w:rsidRPr="007B69F8">
        <w:rPr>
          <w:sz w:val="20"/>
          <w:lang w:val="en-US"/>
        </w:rPr>
        <w:t xml:space="preserve">) - </w:t>
      </w:r>
      <w:r w:rsidR="007B69F8">
        <w:rPr>
          <w:sz w:val="20"/>
          <w:lang w:val="en-US"/>
        </w:rPr>
        <w:t>i</w:t>
      </w:r>
      <w:r w:rsidR="007B69F8">
        <w:rPr>
          <w:sz w:val="20"/>
        </w:rPr>
        <w:sym w:font="Symbol" w:char="F0D7"/>
      </w:r>
      <w:r w:rsidR="007B69F8">
        <w:rPr>
          <w:sz w:val="20"/>
          <w:lang w:val="en-US"/>
        </w:rPr>
        <w:t>H</w:t>
      </w:r>
      <w:r w:rsidR="007B69F8" w:rsidRPr="007B69F8">
        <w:rPr>
          <w:sz w:val="16"/>
          <w:vertAlign w:val="subscript"/>
          <w:lang w:val="en-US"/>
        </w:rPr>
        <w:t>12</w:t>
      </w:r>
      <w:r w:rsidR="007B69F8" w:rsidRPr="007B69F8">
        <w:rPr>
          <w:sz w:val="20"/>
          <w:lang w:val="en-US"/>
        </w:rPr>
        <w:t>(</w:t>
      </w:r>
      <w:r w:rsidR="007B69F8">
        <w:rPr>
          <w:sz w:val="20"/>
          <w:lang w:val="en-US"/>
        </w:rPr>
        <w:t>f</w:t>
      </w:r>
      <w:r w:rsidR="007B69F8" w:rsidRPr="007B69F8">
        <w:rPr>
          <w:sz w:val="20"/>
          <w:lang w:val="en-US"/>
        </w:rPr>
        <w:t>)</w:t>
      </w:r>
      <w:r w:rsidR="0005145B" w:rsidRPr="007B69F8">
        <w:rPr>
          <w:lang w:val="en-US"/>
        </w:rPr>
        <w:tab/>
      </w:r>
      <w:r w:rsidR="0005145B" w:rsidRPr="007B69F8">
        <w:rPr>
          <w:lang w:val="en-US"/>
        </w:rPr>
        <w:tab/>
      </w:r>
      <w:r w:rsidR="00836BBD" w:rsidRPr="007B69F8">
        <w:rPr>
          <w:lang w:val="en-US"/>
        </w:rPr>
        <w:tab/>
      </w:r>
      <w:r w:rsidR="00836BBD" w:rsidRPr="007B69F8">
        <w:rPr>
          <w:lang w:val="en-US"/>
        </w:rPr>
        <w:tab/>
      </w:r>
      <w:r w:rsidR="00836BBD" w:rsidRPr="007B69F8">
        <w:rPr>
          <w:lang w:val="en-US"/>
        </w:rPr>
        <w:tab/>
      </w:r>
      <w:r w:rsidR="00836BBD" w:rsidRPr="007B69F8">
        <w:rPr>
          <w:lang w:val="en-US"/>
        </w:rPr>
        <w:tab/>
      </w:r>
      <w:r w:rsidR="0005145B" w:rsidRPr="007B69F8">
        <w:rPr>
          <w:b/>
          <w:lang w:val="en-US"/>
        </w:rPr>
        <w:t>(6.1.1.2.3)</w:t>
      </w:r>
    </w:p>
    <w:p w:rsidR="0034791D" w:rsidRPr="007B69F8" w:rsidRDefault="0034791D" w:rsidP="0034791D">
      <w:pPr>
        <w:ind w:right="283"/>
        <w:jc w:val="both"/>
        <w:rPr>
          <w:lang w:val="en-US"/>
        </w:rPr>
      </w:pPr>
    </w:p>
    <w:p w:rsidR="007B5B48" w:rsidRPr="00895FC6" w:rsidRDefault="007B5B48" w:rsidP="007B5B48">
      <w:pPr>
        <w:ind w:left="-567" w:right="283" w:firstLine="283"/>
        <w:jc w:val="both"/>
      </w:pPr>
      <w:r w:rsidRPr="007B5B48">
        <w:rPr>
          <w:sz w:val="20"/>
        </w:rPr>
        <w:t xml:space="preserve">Синфазная составляющая </w:t>
      </w:r>
      <w:r>
        <w:rPr>
          <w:sz w:val="20"/>
          <w:lang w:val="en-US"/>
        </w:rPr>
        <w:t>G</w:t>
      </w:r>
      <w:r w:rsidRPr="00731B46">
        <w:rPr>
          <w:sz w:val="20"/>
          <w:vertAlign w:val="subscript"/>
        </w:rPr>
        <w:t>12</w:t>
      </w:r>
      <w:r w:rsidRPr="00731B46">
        <w:rPr>
          <w:sz w:val="20"/>
        </w:rPr>
        <w:t>(</w:t>
      </w:r>
      <w:r w:rsidRPr="00731B46">
        <w:rPr>
          <w:sz w:val="20"/>
          <w:lang w:val="en-US"/>
        </w:rPr>
        <w:t>f</w:t>
      </w:r>
      <w:r w:rsidRPr="00731B46">
        <w:rPr>
          <w:sz w:val="20"/>
        </w:rPr>
        <w:t>)</w:t>
      </w:r>
      <w:r w:rsidRPr="007B5B48">
        <w:rPr>
          <w:sz w:val="20"/>
        </w:rPr>
        <w:t xml:space="preserve"> – отношение среднего произведения процессов </w:t>
      </w:r>
      <w:r w:rsidRPr="007B5B48">
        <w:rPr>
          <w:sz w:val="20"/>
          <w:lang w:val="en-US"/>
        </w:rPr>
        <w:t>x</w:t>
      </w:r>
      <w:r w:rsidRPr="007B5B48">
        <w:rPr>
          <w:sz w:val="20"/>
        </w:rPr>
        <w:t>(</w:t>
      </w:r>
      <w:r w:rsidRPr="007B5B48">
        <w:rPr>
          <w:sz w:val="20"/>
          <w:lang w:val="en-US"/>
        </w:rPr>
        <w:t>t</w:t>
      </w:r>
      <w:r w:rsidRPr="007B5B48">
        <w:rPr>
          <w:sz w:val="20"/>
        </w:rPr>
        <w:t xml:space="preserve">) и </w:t>
      </w:r>
      <w:r w:rsidRPr="007B5B48">
        <w:rPr>
          <w:sz w:val="20"/>
          <w:lang w:val="en-US"/>
        </w:rPr>
        <w:t>y</w:t>
      </w:r>
      <w:r w:rsidRPr="007B5B48">
        <w:rPr>
          <w:sz w:val="20"/>
        </w:rPr>
        <w:t>(</w:t>
      </w:r>
      <w:r w:rsidRPr="007B5B48">
        <w:rPr>
          <w:sz w:val="20"/>
          <w:lang w:val="en-US"/>
        </w:rPr>
        <w:t>t</w:t>
      </w:r>
      <w:r w:rsidRPr="007B5B48">
        <w:rPr>
          <w:sz w:val="20"/>
        </w:rPr>
        <w:t>) на частоте</w:t>
      </w:r>
      <w:r w:rsidR="001F634C">
        <w:rPr>
          <w:sz w:val="20"/>
        </w:rPr>
        <w:t xml:space="preserve"> </w:t>
      </w:r>
      <w:r>
        <w:rPr>
          <w:sz w:val="20"/>
          <w:lang w:val="en-US"/>
        </w:rPr>
        <w:t>f</w:t>
      </w:r>
      <w:r w:rsidRPr="007B5B48">
        <w:rPr>
          <w:sz w:val="20"/>
        </w:rPr>
        <w:t xml:space="preserve"> </w:t>
      </w:r>
      <w:r w:rsidR="0005145B">
        <w:rPr>
          <w:sz w:val="20"/>
        </w:rPr>
        <w:t xml:space="preserve">к ширине этой </w:t>
      </w:r>
      <w:r w:rsidRPr="007B5B48">
        <w:rPr>
          <w:sz w:val="20"/>
        </w:rPr>
        <w:t xml:space="preserve">частоты. Квадратурная составляющая </w:t>
      </w:r>
      <w:r w:rsidRPr="007B5B48">
        <w:rPr>
          <w:sz w:val="20"/>
          <w:lang w:val="en-US"/>
        </w:rPr>
        <w:t>Q</w:t>
      </w:r>
      <w:r w:rsidRPr="007B5B48">
        <w:rPr>
          <w:sz w:val="16"/>
          <w:szCs w:val="16"/>
          <w:vertAlign w:val="subscript"/>
        </w:rPr>
        <w:sym w:font="Kino MT" w:char="006E"/>
      </w:r>
      <w:r w:rsidRPr="007B5B48">
        <w:rPr>
          <w:sz w:val="16"/>
        </w:rPr>
        <w:t xml:space="preserve"> - </w:t>
      </w:r>
      <w:r w:rsidRPr="007B5B48">
        <w:rPr>
          <w:sz w:val="20"/>
        </w:rPr>
        <w:t xml:space="preserve">отношение среднего произведения процессов </w:t>
      </w:r>
      <w:r w:rsidRPr="007B5B48">
        <w:rPr>
          <w:sz w:val="20"/>
          <w:lang w:val="en-US"/>
        </w:rPr>
        <w:t>x</w:t>
      </w:r>
      <w:r w:rsidRPr="007B5B48">
        <w:rPr>
          <w:sz w:val="20"/>
        </w:rPr>
        <w:t>(</w:t>
      </w:r>
      <w:r w:rsidRPr="007B5B48">
        <w:rPr>
          <w:sz w:val="20"/>
          <w:lang w:val="en-US"/>
        </w:rPr>
        <w:t>t</w:t>
      </w:r>
      <w:r w:rsidRPr="007B5B48">
        <w:rPr>
          <w:sz w:val="20"/>
        </w:rPr>
        <w:t xml:space="preserve">) и </w:t>
      </w:r>
      <w:r w:rsidRPr="007B5B48">
        <w:rPr>
          <w:sz w:val="20"/>
          <w:lang w:val="en-US"/>
        </w:rPr>
        <w:t>y</w:t>
      </w:r>
      <w:r w:rsidRPr="007B5B48">
        <w:rPr>
          <w:sz w:val="20"/>
        </w:rPr>
        <w:t>(</w:t>
      </w:r>
      <w:r w:rsidRPr="007B5B48">
        <w:rPr>
          <w:sz w:val="20"/>
          <w:lang w:val="en-US"/>
        </w:rPr>
        <w:t>t</w:t>
      </w:r>
      <w:r w:rsidRPr="007B5B48">
        <w:rPr>
          <w:sz w:val="20"/>
        </w:rPr>
        <w:t>) на частоте</w:t>
      </w:r>
      <w:r w:rsidR="001F634C">
        <w:rPr>
          <w:sz w:val="20"/>
        </w:rPr>
        <w:t xml:space="preserve"> </w:t>
      </w:r>
      <w:r w:rsidR="0005145B">
        <w:rPr>
          <w:sz w:val="20"/>
          <w:lang w:val="en-US"/>
        </w:rPr>
        <w:t>f</w:t>
      </w:r>
      <w:r w:rsidR="0005145B" w:rsidRPr="0005145B">
        <w:rPr>
          <w:sz w:val="20"/>
        </w:rPr>
        <w:t xml:space="preserve"> </w:t>
      </w:r>
      <w:r w:rsidRPr="007B5B48">
        <w:rPr>
          <w:sz w:val="20"/>
        </w:rPr>
        <w:t xml:space="preserve">к ширине </w:t>
      </w:r>
      <w:r w:rsidR="0005145B">
        <w:rPr>
          <w:sz w:val="20"/>
        </w:rPr>
        <w:t>этой</w:t>
      </w:r>
      <w:r w:rsidRPr="007B5B48">
        <w:rPr>
          <w:sz w:val="20"/>
        </w:rPr>
        <w:t xml:space="preserve"> частоты, причем один из процессов сдвинут относительно другого на </w:t>
      </w:r>
      <w:r w:rsidRPr="007B5B48">
        <w:sym w:font="Symbol" w:char="F070"/>
      </w:r>
      <w:r w:rsidRPr="007B5B48">
        <w:t>/2 [5].</w:t>
      </w:r>
    </w:p>
    <w:p w:rsidR="00C92F37" w:rsidRPr="00895FC6" w:rsidRDefault="00C92F37" w:rsidP="007B5B48">
      <w:pPr>
        <w:ind w:left="-567" w:right="283" w:firstLine="283"/>
        <w:jc w:val="both"/>
      </w:pPr>
    </w:p>
    <w:p w:rsidR="00C92F37" w:rsidRDefault="00C92F37" w:rsidP="007B5B48">
      <w:pPr>
        <w:ind w:left="-567" w:right="283" w:firstLine="283"/>
        <w:jc w:val="both"/>
      </w:pPr>
      <w:r>
        <w:t>Показательная форма взаимной спектральной плотности</w:t>
      </w:r>
      <w:r w:rsidR="00BC2648" w:rsidRPr="00BC2648">
        <w:t xml:space="preserve"> </w:t>
      </w:r>
      <w:r w:rsidR="00BC2648" w:rsidRPr="007B5B48">
        <w:t>[5]</w:t>
      </w:r>
      <w:r>
        <w:t>:</w:t>
      </w:r>
    </w:p>
    <w:p w:rsidR="00C92F37" w:rsidRDefault="00C92F37" w:rsidP="007B5B48">
      <w:pPr>
        <w:ind w:left="-567" w:right="283" w:firstLine="283"/>
        <w:jc w:val="both"/>
      </w:pPr>
    </w:p>
    <w:p w:rsidR="00757E1D" w:rsidRPr="007B69F8" w:rsidRDefault="00C92F37" w:rsidP="00757E1D">
      <w:pPr>
        <w:ind w:right="283" w:firstLine="708"/>
        <w:jc w:val="both"/>
        <w:rPr>
          <w:lang w:val="en-US"/>
        </w:rPr>
      </w:pPr>
      <w:proofErr w:type="gramStart"/>
      <w:r w:rsidRPr="00731B46">
        <w:rPr>
          <w:sz w:val="20"/>
          <w:szCs w:val="20"/>
          <w:lang w:val="en-US"/>
        </w:rPr>
        <w:t>S</w:t>
      </w:r>
      <w:r w:rsidRPr="007B69F8">
        <w:rPr>
          <w:sz w:val="20"/>
          <w:szCs w:val="20"/>
          <w:vertAlign w:val="subscript"/>
          <w:lang w:val="en-US"/>
        </w:rPr>
        <w:t>12</w:t>
      </w:r>
      <w:r w:rsidRPr="007B69F8">
        <w:rPr>
          <w:sz w:val="20"/>
          <w:szCs w:val="20"/>
          <w:lang w:val="en-US"/>
        </w:rPr>
        <w:t>(</w:t>
      </w:r>
      <w:proofErr w:type="gramEnd"/>
      <w:r w:rsidRPr="00731B46">
        <w:rPr>
          <w:sz w:val="20"/>
          <w:szCs w:val="20"/>
          <w:lang w:val="en-US"/>
        </w:rPr>
        <w:t>f</w:t>
      </w:r>
      <w:r w:rsidRPr="007B69F8">
        <w:rPr>
          <w:sz w:val="20"/>
          <w:szCs w:val="20"/>
          <w:lang w:val="en-US"/>
        </w:rPr>
        <w:t>)</w:t>
      </w:r>
      <w:r w:rsidRPr="00BC2648">
        <w:rPr>
          <w:sz w:val="20"/>
          <w:szCs w:val="20"/>
          <w:lang w:val="en-US"/>
        </w:rPr>
        <w:t xml:space="preserve">  = </w:t>
      </w:r>
      <w:r>
        <w:rPr>
          <w:sz w:val="20"/>
          <w:szCs w:val="20"/>
          <w:lang w:val="en-US"/>
        </w:rPr>
        <w:t xml:space="preserve">| </w:t>
      </w:r>
      <w:r w:rsidRPr="00731B46">
        <w:rPr>
          <w:sz w:val="20"/>
          <w:szCs w:val="20"/>
          <w:lang w:val="en-US"/>
        </w:rPr>
        <w:t>S</w:t>
      </w:r>
      <w:r w:rsidRPr="007B69F8">
        <w:rPr>
          <w:sz w:val="20"/>
          <w:szCs w:val="20"/>
          <w:vertAlign w:val="subscript"/>
          <w:lang w:val="en-US"/>
        </w:rPr>
        <w:t>12</w:t>
      </w:r>
      <w:r w:rsidRPr="007B69F8">
        <w:rPr>
          <w:sz w:val="20"/>
          <w:szCs w:val="20"/>
          <w:lang w:val="en-US"/>
        </w:rPr>
        <w:t>(</w:t>
      </w:r>
      <w:r w:rsidRPr="00731B46">
        <w:rPr>
          <w:sz w:val="20"/>
          <w:szCs w:val="20"/>
          <w:lang w:val="en-US"/>
        </w:rPr>
        <w:t>f</w:t>
      </w:r>
      <w:r w:rsidRPr="007B69F8">
        <w:rPr>
          <w:sz w:val="20"/>
          <w:szCs w:val="20"/>
          <w:lang w:val="en-US"/>
        </w:rPr>
        <w:t>)</w:t>
      </w:r>
      <w:r>
        <w:rPr>
          <w:sz w:val="20"/>
          <w:szCs w:val="20"/>
          <w:lang w:val="en-US"/>
        </w:rPr>
        <w:t xml:space="preserve">| </w:t>
      </w:r>
      <m:oMath>
        <m:sSup>
          <m:sSupPr>
            <m:ctrlPr>
              <w:rPr>
                <w:rFonts w:ascii="Cambria Math" w:hAnsi="Cambria Math"/>
                <w:i/>
                <w:sz w:val="20"/>
                <w:szCs w:val="20"/>
                <w:lang w:val="en-US"/>
              </w:rPr>
            </m:ctrlPr>
          </m:sSupPr>
          <m:e>
            <m:r>
              <w:rPr>
                <w:rFonts w:ascii="Cambria Math" w:hAnsi="Cambria Math"/>
                <w:sz w:val="20"/>
                <w:szCs w:val="20"/>
                <w:lang w:val="en-US"/>
              </w:rPr>
              <m:t>e</m:t>
            </m:r>
          </m:e>
          <m:sup>
            <m:r>
              <w:rPr>
                <w:rFonts w:ascii="Cambria Math" w:hAnsi="Cambria Math"/>
                <w:sz w:val="20"/>
                <w:szCs w:val="20"/>
                <w:lang w:val="en-US"/>
              </w:rPr>
              <m:t>-i</m:t>
            </m:r>
            <m:sSub>
              <m:sSubPr>
                <m:ctrlPr>
                  <w:rPr>
                    <w:rFonts w:ascii="Cambria Math" w:hAnsi="Cambria Math"/>
                    <w:i/>
                    <w:sz w:val="20"/>
                    <w:szCs w:val="20"/>
                    <w:lang w:val="en-US"/>
                  </w:rPr>
                </m:ctrlPr>
              </m:sSubPr>
              <m:e>
                <m:r>
                  <w:rPr>
                    <w:rFonts w:ascii="Cambria Math" w:hAnsi="Cambria Math"/>
                    <w:sz w:val="20"/>
                    <w:szCs w:val="20"/>
                    <w:lang w:val="en-US"/>
                  </w:rPr>
                  <m:t>θ</m:t>
                </m:r>
              </m:e>
              <m:sub>
                <m:r>
                  <w:rPr>
                    <w:rFonts w:ascii="Cambria Math" w:hAnsi="Cambria Math"/>
                    <w:sz w:val="20"/>
                    <w:szCs w:val="20"/>
                    <w:lang w:val="en-US"/>
                  </w:rPr>
                  <m:t>12</m:t>
                </m:r>
              </m:sub>
            </m:sSub>
            <m:r>
              <w:rPr>
                <w:rFonts w:ascii="Cambria Math" w:hAnsi="Cambria Math"/>
                <w:sz w:val="20"/>
                <w:szCs w:val="20"/>
                <w:lang w:val="en-US"/>
              </w:rPr>
              <m:t>(f)</m:t>
            </m:r>
          </m:sup>
        </m:sSup>
      </m:oMath>
      <w:r w:rsidR="00757E1D">
        <w:rPr>
          <w:sz w:val="20"/>
          <w:szCs w:val="20"/>
          <w:lang w:val="en-US"/>
        </w:rPr>
        <w:tab/>
      </w:r>
      <w:r w:rsidR="00757E1D">
        <w:rPr>
          <w:sz w:val="20"/>
          <w:szCs w:val="20"/>
          <w:lang w:val="en-US"/>
        </w:rPr>
        <w:tab/>
      </w:r>
      <w:r w:rsidR="00757E1D">
        <w:rPr>
          <w:sz w:val="20"/>
          <w:szCs w:val="20"/>
          <w:lang w:val="en-US"/>
        </w:rPr>
        <w:tab/>
      </w:r>
      <w:r w:rsidR="00757E1D">
        <w:rPr>
          <w:sz w:val="20"/>
          <w:szCs w:val="20"/>
          <w:lang w:val="en-US"/>
        </w:rPr>
        <w:tab/>
      </w:r>
      <w:r w:rsidR="00757E1D">
        <w:rPr>
          <w:sz w:val="20"/>
          <w:szCs w:val="20"/>
          <w:lang w:val="en-US"/>
        </w:rPr>
        <w:tab/>
      </w:r>
      <w:r w:rsidR="00757E1D">
        <w:rPr>
          <w:sz w:val="20"/>
          <w:szCs w:val="20"/>
          <w:lang w:val="en-US"/>
        </w:rPr>
        <w:tab/>
      </w:r>
      <w:r w:rsidR="00757E1D">
        <w:rPr>
          <w:sz w:val="20"/>
          <w:szCs w:val="20"/>
          <w:lang w:val="en-US"/>
        </w:rPr>
        <w:tab/>
      </w:r>
      <w:r w:rsidR="00757E1D">
        <w:rPr>
          <w:sz w:val="20"/>
          <w:szCs w:val="20"/>
          <w:lang w:val="en-US"/>
        </w:rPr>
        <w:tab/>
      </w:r>
      <w:r w:rsidR="00757E1D" w:rsidRPr="007B69F8">
        <w:rPr>
          <w:b/>
          <w:lang w:val="en-US"/>
        </w:rPr>
        <w:t>(6.1.1.2.</w:t>
      </w:r>
      <w:r w:rsidR="00757E1D">
        <w:rPr>
          <w:b/>
          <w:lang w:val="en-US"/>
        </w:rPr>
        <w:t>4</w:t>
      </w:r>
      <w:r w:rsidR="00757E1D" w:rsidRPr="007B69F8">
        <w:rPr>
          <w:b/>
          <w:lang w:val="en-US"/>
        </w:rPr>
        <w:t>)</w:t>
      </w:r>
    </w:p>
    <w:p w:rsidR="00C92F37" w:rsidRPr="00C92F37" w:rsidRDefault="00C92F37" w:rsidP="00BC2648">
      <w:pPr>
        <w:ind w:left="-567" w:right="283" w:firstLine="1275"/>
        <w:jc w:val="both"/>
        <w:rPr>
          <w:lang w:val="en-US"/>
        </w:rPr>
      </w:pPr>
    </w:p>
    <w:p w:rsidR="00C92F37" w:rsidRDefault="00C92F37" w:rsidP="007B5B48">
      <w:pPr>
        <w:ind w:left="-567" w:right="283" w:firstLine="283"/>
        <w:jc w:val="both"/>
        <w:rPr>
          <w:lang w:val="en-US"/>
        </w:rPr>
      </w:pPr>
    </w:p>
    <w:p w:rsidR="00BC2648" w:rsidRDefault="00BC2648" w:rsidP="007B5B48">
      <w:pPr>
        <w:ind w:left="-567" w:right="283" w:firstLine="283"/>
        <w:jc w:val="both"/>
        <w:rPr>
          <w:lang w:val="en-US"/>
        </w:rPr>
      </w:pPr>
    </w:p>
    <w:p w:rsidR="00BC2648" w:rsidRPr="00BC2648" w:rsidRDefault="00BC2648" w:rsidP="007B5B48">
      <w:pPr>
        <w:ind w:left="-567" w:right="283" w:firstLine="283"/>
        <w:jc w:val="both"/>
        <w:rPr>
          <w:lang w:val="en-US"/>
        </w:rPr>
      </w:pPr>
      <w:r>
        <w:rPr>
          <w:lang w:val="en-US"/>
        </w:rPr>
        <w:t xml:space="preserve"> </w:t>
      </w:r>
      <w:r w:rsidRPr="00BC2648">
        <w:rPr>
          <w:lang w:val="en-US"/>
        </w:rPr>
        <w:t xml:space="preserve"> </w:t>
      </w:r>
      <w:r>
        <w:t>Где</w:t>
      </w:r>
      <w:r w:rsidRPr="00BC2648">
        <w:rPr>
          <w:lang w:val="en-US"/>
        </w:rPr>
        <w:t xml:space="preserve"> </w:t>
      </w:r>
    </w:p>
    <w:p w:rsidR="00BC2648" w:rsidRDefault="00BC2648" w:rsidP="007B5B48">
      <w:pPr>
        <w:ind w:left="-567" w:right="283" w:firstLine="283"/>
        <w:jc w:val="both"/>
        <w:rPr>
          <w:sz w:val="20"/>
          <w:szCs w:val="20"/>
        </w:rPr>
      </w:pPr>
      <w:r w:rsidRPr="00BC2648">
        <w:rPr>
          <w:lang w:val="en-US"/>
        </w:rPr>
        <w:t xml:space="preserve">       </w:t>
      </w:r>
      <w:r w:rsidRPr="00BC2648">
        <w:rPr>
          <w:sz w:val="20"/>
          <w:szCs w:val="20"/>
        </w:rPr>
        <w:t xml:space="preserve">| </w:t>
      </w:r>
      <w:r w:rsidRPr="00731B46">
        <w:rPr>
          <w:sz w:val="20"/>
          <w:szCs w:val="20"/>
          <w:lang w:val="en-US"/>
        </w:rPr>
        <w:t>S</w:t>
      </w:r>
      <w:r w:rsidRPr="00BC2648">
        <w:rPr>
          <w:sz w:val="20"/>
          <w:szCs w:val="20"/>
          <w:vertAlign w:val="subscript"/>
        </w:rPr>
        <w:t>12</w:t>
      </w:r>
      <w:r w:rsidRPr="00BC2648">
        <w:rPr>
          <w:sz w:val="20"/>
          <w:szCs w:val="20"/>
        </w:rPr>
        <w:t>(</w:t>
      </w:r>
      <w:r w:rsidRPr="00731B46">
        <w:rPr>
          <w:sz w:val="20"/>
          <w:szCs w:val="20"/>
          <w:lang w:val="en-US"/>
        </w:rPr>
        <w:t>f</w:t>
      </w:r>
      <w:r w:rsidRPr="00BC2648">
        <w:rPr>
          <w:sz w:val="20"/>
          <w:szCs w:val="20"/>
        </w:rPr>
        <w:t>)|</w:t>
      </w:r>
      <w:r>
        <w:rPr>
          <w:sz w:val="20"/>
          <w:szCs w:val="20"/>
        </w:rPr>
        <w:t xml:space="preserve">  - модуль функции взаимной спектральной плотности равный</w:t>
      </w:r>
    </w:p>
    <w:p w:rsidR="00BC2648" w:rsidRPr="00BC2648" w:rsidRDefault="00BC2648" w:rsidP="007B5B48">
      <w:pPr>
        <w:ind w:left="-567" w:right="283" w:firstLine="283"/>
        <w:jc w:val="both"/>
      </w:pPr>
    </w:p>
    <w:p w:rsidR="00BC2648" w:rsidRPr="00757E1D" w:rsidRDefault="00BC2648" w:rsidP="00BC2648">
      <w:pPr>
        <w:ind w:left="-567" w:right="283" w:firstLine="283"/>
        <w:jc w:val="both"/>
        <w:rPr>
          <w:sz w:val="20"/>
          <w:szCs w:val="20"/>
        </w:rPr>
      </w:pPr>
      <w:r>
        <w:t xml:space="preserve">           </w:t>
      </w:r>
      <w:r w:rsidRPr="00BC2648">
        <w:rPr>
          <w:sz w:val="20"/>
          <w:szCs w:val="20"/>
        </w:rPr>
        <w:t xml:space="preserve">| </w:t>
      </w:r>
      <w:r w:rsidRPr="00731B46">
        <w:rPr>
          <w:sz w:val="20"/>
          <w:szCs w:val="20"/>
          <w:lang w:val="en-US"/>
        </w:rPr>
        <w:t>S</w:t>
      </w:r>
      <w:r w:rsidRPr="00BC2648">
        <w:rPr>
          <w:sz w:val="20"/>
          <w:szCs w:val="20"/>
          <w:vertAlign w:val="subscript"/>
        </w:rPr>
        <w:t>12</w:t>
      </w:r>
      <w:r w:rsidRPr="00BC2648">
        <w:rPr>
          <w:sz w:val="20"/>
          <w:szCs w:val="20"/>
        </w:rPr>
        <w:t>(</w:t>
      </w:r>
      <w:r w:rsidRPr="00731B46">
        <w:rPr>
          <w:sz w:val="20"/>
          <w:szCs w:val="20"/>
          <w:lang w:val="en-US"/>
        </w:rPr>
        <w:t>f</w:t>
      </w:r>
      <w:r w:rsidRPr="00BC2648">
        <w:rPr>
          <w:sz w:val="20"/>
          <w:szCs w:val="20"/>
        </w:rPr>
        <w:t>)|</w:t>
      </w:r>
      <w:r>
        <w:rPr>
          <w:sz w:val="20"/>
          <w:szCs w:val="20"/>
        </w:rPr>
        <w:t xml:space="preserve"> =  </w:t>
      </w:r>
      <m:oMath>
        <m:rad>
          <m:radPr>
            <m:degHide m:val="1"/>
            <m:ctrlPr>
              <w:rPr>
                <w:rFonts w:ascii="Cambria Math" w:hAnsi="Cambria Math"/>
                <w:i/>
                <w:sz w:val="20"/>
                <w:szCs w:val="20"/>
              </w:rPr>
            </m:ctrlPr>
          </m:radPr>
          <m:deg/>
          <m:e>
            <m:sSubSup>
              <m:sSubSupPr>
                <m:ctrlPr>
                  <w:rPr>
                    <w:rFonts w:ascii="Cambria Math" w:hAnsi="Cambria Math"/>
                    <w:sz w:val="20"/>
                    <w:lang w:val="en-US"/>
                  </w:rPr>
                </m:ctrlPr>
              </m:sSubSupPr>
              <m:e>
                <m:r>
                  <w:rPr>
                    <w:rFonts w:ascii="Cambria Math" w:hAnsi="Cambria Math"/>
                    <w:sz w:val="20"/>
                    <w:lang w:val="en-US"/>
                  </w:rPr>
                  <m:t>G</m:t>
                </m:r>
              </m:e>
              <m:sub>
                <m:r>
                  <w:rPr>
                    <w:rFonts w:ascii="Cambria Math" w:hAnsi="Cambria Math"/>
                    <w:sz w:val="20"/>
                  </w:rPr>
                  <m:t>12</m:t>
                </m:r>
              </m:sub>
              <m:sup>
                <m:r>
                  <w:rPr>
                    <w:rFonts w:ascii="Cambria Math" w:hAnsi="Cambria Math"/>
                    <w:sz w:val="20"/>
                  </w:rPr>
                  <m:t>2</m:t>
                </m:r>
              </m:sup>
            </m:sSubSup>
            <m:r>
              <m:rPr>
                <m:sty m:val="p"/>
              </m:rPr>
              <w:rPr>
                <w:rFonts w:ascii="Cambria Math" w:hAnsi="Cambria Math"/>
                <w:sz w:val="20"/>
              </w:rPr>
              <m:t>(</m:t>
            </m:r>
            <m:r>
              <m:rPr>
                <m:sty m:val="p"/>
              </m:rPr>
              <w:rPr>
                <w:rFonts w:ascii="Cambria Math" w:hAnsi="Cambria Math"/>
                <w:sz w:val="20"/>
                <w:lang w:val="en-US"/>
              </w:rPr>
              <m:t>f</m:t>
            </m:r>
            <m:r>
              <m:rPr>
                <m:sty m:val="p"/>
              </m:rPr>
              <w:rPr>
                <w:rFonts w:ascii="Cambria Math" w:hAnsi="Cambria Math"/>
                <w:sz w:val="20"/>
              </w:rPr>
              <m:t xml:space="preserve">) + </m:t>
            </m:r>
            <m:sSubSup>
              <m:sSubSupPr>
                <m:ctrlPr>
                  <w:rPr>
                    <w:rFonts w:ascii="Cambria Math" w:hAnsi="Cambria Math"/>
                    <w:sz w:val="20"/>
                    <w:lang w:val="en-US"/>
                  </w:rPr>
                </m:ctrlPr>
              </m:sSubSupPr>
              <m:e>
                <m:r>
                  <w:rPr>
                    <w:rFonts w:ascii="Cambria Math" w:hAnsi="Cambria Math"/>
                    <w:sz w:val="20"/>
                    <w:lang w:val="en-US"/>
                  </w:rPr>
                  <m:t>H</m:t>
                </m:r>
              </m:e>
              <m:sub>
                <m:r>
                  <w:rPr>
                    <w:rFonts w:ascii="Cambria Math" w:hAnsi="Cambria Math"/>
                    <w:sz w:val="20"/>
                  </w:rPr>
                  <m:t>12</m:t>
                </m:r>
              </m:sub>
              <m:sup>
                <m:r>
                  <w:rPr>
                    <w:rFonts w:ascii="Cambria Math" w:hAnsi="Cambria Math"/>
                    <w:sz w:val="20"/>
                  </w:rPr>
                  <m:t>2</m:t>
                </m:r>
              </m:sup>
            </m:sSubSup>
            <m:r>
              <m:rPr>
                <m:sty m:val="p"/>
              </m:rPr>
              <w:rPr>
                <w:rFonts w:ascii="Cambria Math" w:hAnsi="Cambria Math"/>
                <w:sz w:val="20"/>
              </w:rPr>
              <m:t>(</m:t>
            </m:r>
            <m:r>
              <m:rPr>
                <m:sty m:val="p"/>
              </m:rPr>
              <w:rPr>
                <w:rFonts w:ascii="Cambria Math" w:hAnsi="Cambria Math"/>
                <w:sz w:val="20"/>
                <w:lang w:val="en-US"/>
              </w:rPr>
              <m:t>f</m:t>
            </m:r>
            <m:r>
              <m:rPr>
                <m:sty m:val="p"/>
              </m:rPr>
              <w:rPr>
                <w:rFonts w:ascii="Cambria Math" w:hAnsi="Cambria Math"/>
                <w:sz w:val="20"/>
              </w:rPr>
              <m:t>)</m:t>
            </m:r>
          </m:e>
        </m:rad>
      </m:oMath>
      <w:r w:rsidR="00757E1D" w:rsidRPr="00757E1D">
        <w:rPr>
          <w:sz w:val="20"/>
          <w:szCs w:val="20"/>
        </w:rPr>
        <w:tab/>
      </w:r>
      <w:r w:rsidR="00757E1D" w:rsidRPr="00757E1D">
        <w:rPr>
          <w:sz w:val="20"/>
          <w:szCs w:val="20"/>
        </w:rPr>
        <w:tab/>
      </w:r>
      <w:r w:rsidR="00757E1D" w:rsidRPr="00757E1D">
        <w:rPr>
          <w:sz w:val="20"/>
          <w:szCs w:val="20"/>
        </w:rPr>
        <w:tab/>
      </w:r>
      <w:r w:rsidR="00757E1D" w:rsidRPr="00757E1D">
        <w:rPr>
          <w:sz w:val="20"/>
          <w:szCs w:val="20"/>
        </w:rPr>
        <w:tab/>
      </w:r>
      <w:r w:rsidR="00757E1D" w:rsidRPr="00757E1D">
        <w:rPr>
          <w:sz w:val="20"/>
          <w:szCs w:val="20"/>
        </w:rPr>
        <w:tab/>
      </w:r>
      <w:r w:rsidR="00757E1D" w:rsidRPr="00757E1D">
        <w:rPr>
          <w:sz w:val="20"/>
          <w:szCs w:val="20"/>
        </w:rPr>
        <w:tab/>
      </w:r>
      <w:r w:rsidR="00757E1D" w:rsidRPr="00757E1D">
        <w:rPr>
          <w:sz w:val="20"/>
          <w:szCs w:val="20"/>
        </w:rPr>
        <w:tab/>
      </w:r>
      <w:r w:rsidR="00757E1D" w:rsidRPr="00757E1D">
        <w:rPr>
          <w:sz w:val="20"/>
          <w:szCs w:val="20"/>
        </w:rPr>
        <w:tab/>
      </w:r>
      <w:r w:rsidR="00757E1D" w:rsidRPr="00757E1D">
        <w:rPr>
          <w:b/>
        </w:rPr>
        <w:t>(6.1.1.2.5)</w:t>
      </w:r>
    </w:p>
    <w:p w:rsidR="008C6CE2" w:rsidRPr="008C6CE2" w:rsidRDefault="008C6CE2" w:rsidP="008C6CE2">
      <w:pPr>
        <w:ind w:right="283"/>
        <w:jc w:val="both"/>
        <w:rPr>
          <w:i/>
          <w:sz w:val="20"/>
          <w:szCs w:val="20"/>
        </w:rPr>
      </w:pPr>
    </w:p>
    <w:p w:rsidR="008C6CE2" w:rsidRDefault="008C6CE2" w:rsidP="00BC2648">
      <w:pPr>
        <w:ind w:left="-567" w:right="283" w:firstLine="283"/>
        <w:jc w:val="both"/>
        <w:rPr>
          <w:sz w:val="20"/>
          <w:szCs w:val="20"/>
        </w:rPr>
      </w:pPr>
    </w:p>
    <w:p w:rsidR="00BC2648" w:rsidRPr="00BC2648" w:rsidRDefault="00BC2648" w:rsidP="00BC2648">
      <w:pPr>
        <w:ind w:right="283"/>
        <w:jc w:val="both"/>
        <w:rPr>
          <w:i/>
          <w:sz w:val="20"/>
          <w:szCs w:val="20"/>
        </w:rPr>
      </w:pPr>
    </w:p>
    <w:p w:rsidR="00DF70BE" w:rsidRDefault="00DF70BE" w:rsidP="0034791D">
      <w:pPr>
        <w:ind w:right="283"/>
        <w:jc w:val="both"/>
        <w:rPr>
          <w:sz w:val="20"/>
        </w:rPr>
      </w:pPr>
    </w:p>
    <w:p w:rsidR="008C6CE2" w:rsidRDefault="008C6CE2" w:rsidP="0034791D">
      <w:pPr>
        <w:ind w:right="283"/>
        <w:jc w:val="both"/>
        <w:rPr>
          <w:sz w:val="20"/>
        </w:rPr>
      </w:pPr>
    </w:p>
    <w:p w:rsidR="008C6CE2" w:rsidRDefault="008C6CE2" w:rsidP="0034791D">
      <w:pPr>
        <w:ind w:right="283"/>
        <w:jc w:val="both"/>
        <w:rPr>
          <w:sz w:val="20"/>
        </w:rPr>
      </w:pPr>
      <w:r>
        <w:rPr>
          <w:sz w:val="20"/>
        </w:rPr>
        <w:t xml:space="preserve"> </w:t>
      </w:r>
      <m:oMath>
        <m:sSub>
          <m:sSubPr>
            <m:ctrlPr>
              <w:rPr>
                <w:rFonts w:ascii="Cambria Math" w:hAnsi="Cambria Math"/>
                <w:i/>
                <w:sz w:val="20"/>
              </w:rPr>
            </m:ctrlPr>
          </m:sSubPr>
          <m:e>
            <m:r>
              <w:rPr>
                <w:rFonts w:ascii="Cambria Math" w:hAnsi="Cambria Math"/>
                <w:sz w:val="20"/>
              </w:rPr>
              <m:t>θ</m:t>
            </m:r>
          </m:e>
          <m:sub>
            <m:r>
              <w:rPr>
                <w:rFonts w:ascii="Cambria Math" w:hAnsi="Cambria Math"/>
                <w:sz w:val="20"/>
              </w:rPr>
              <m:t>12</m:t>
            </m:r>
          </m:sub>
        </m:sSub>
        <m:r>
          <w:rPr>
            <w:rFonts w:ascii="Cambria Math" w:hAnsi="Cambria Math"/>
            <w:sz w:val="20"/>
          </w:rPr>
          <m:t>(</m:t>
        </m:r>
        <m:r>
          <w:rPr>
            <w:rFonts w:ascii="Cambria Math" w:hAnsi="Cambria Math"/>
            <w:sz w:val="20"/>
            <w:lang w:val="en-US"/>
          </w:rPr>
          <m:t>f</m:t>
        </m:r>
        <m:r>
          <w:rPr>
            <w:rFonts w:ascii="Cambria Math" w:hAnsi="Cambria Math"/>
            <w:sz w:val="20"/>
          </w:rPr>
          <m:t>)</m:t>
        </m:r>
      </m:oMath>
      <w:r>
        <w:rPr>
          <w:sz w:val="20"/>
        </w:rPr>
        <w:t xml:space="preserve">  - аргумент, равный</w:t>
      </w:r>
    </w:p>
    <w:p w:rsidR="008C6CE2" w:rsidRDefault="008C6CE2" w:rsidP="0034791D">
      <w:pPr>
        <w:ind w:right="283"/>
        <w:jc w:val="both"/>
        <w:rPr>
          <w:sz w:val="20"/>
        </w:rPr>
      </w:pPr>
    </w:p>
    <w:p w:rsidR="008C6CE2" w:rsidRPr="00895FC6" w:rsidRDefault="00244757" w:rsidP="00757E1D">
      <w:pPr>
        <w:ind w:right="283" w:firstLine="708"/>
        <w:jc w:val="both"/>
        <w:rPr>
          <w:sz w:val="20"/>
          <w:szCs w:val="20"/>
        </w:rPr>
      </w:pPr>
      <m:oMath>
        <m:sSub>
          <m:sSubPr>
            <m:ctrlPr>
              <w:rPr>
                <w:rFonts w:ascii="Cambria Math" w:hAnsi="Cambria Math"/>
                <w:i/>
                <w:sz w:val="20"/>
              </w:rPr>
            </m:ctrlPr>
          </m:sSubPr>
          <m:e>
            <m:r>
              <w:rPr>
                <w:rFonts w:ascii="Cambria Math" w:hAnsi="Cambria Math"/>
                <w:sz w:val="20"/>
              </w:rPr>
              <m:t>θ</m:t>
            </m:r>
          </m:e>
          <m:sub>
            <m:r>
              <w:rPr>
                <w:rFonts w:ascii="Cambria Math" w:hAnsi="Cambria Math"/>
                <w:sz w:val="20"/>
              </w:rPr>
              <m:t>12</m:t>
            </m:r>
          </m:sub>
        </m:sSub>
        <m:r>
          <w:rPr>
            <w:rFonts w:ascii="Cambria Math" w:hAnsi="Cambria Math"/>
            <w:sz w:val="20"/>
          </w:rPr>
          <m:t>(</m:t>
        </m:r>
        <m:r>
          <w:rPr>
            <w:rFonts w:ascii="Cambria Math" w:hAnsi="Cambria Math"/>
            <w:sz w:val="20"/>
            <w:lang w:val="en-US"/>
          </w:rPr>
          <m:t>f</m:t>
        </m:r>
        <m:r>
          <w:rPr>
            <w:rFonts w:ascii="Cambria Math" w:hAnsi="Cambria Math"/>
            <w:sz w:val="20"/>
          </w:rPr>
          <m:t>)</m:t>
        </m:r>
      </m:oMath>
      <w:r w:rsidR="008C6CE2" w:rsidRPr="00895FC6">
        <w:rPr>
          <w:sz w:val="20"/>
        </w:rPr>
        <w:t xml:space="preserve">  = </w:t>
      </w:r>
      <w:r w:rsidR="008C6CE2">
        <w:rPr>
          <w:sz w:val="20"/>
          <w:lang w:val="en-US"/>
        </w:rPr>
        <w:t>arctg</w:t>
      </w:r>
      <w:proofErr w:type="gramStart"/>
      <w:r w:rsidR="008C6CE2" w:rsidRPr="00895FC6">
        <w:rPr>
          <w:sz w:val="20"/>
        </w:rPr>
        <w:t xml:space="preserve">( </w:t>
      </w:r>
      <w:proofErr w:type="gramEnd"/>
      <m:oMath>
        <m:f>
          <m:fPr>
            <m:ctrlPr>
              <w:rPr>
                <w:rFonts w:ascii="Cambria Math" w:hAnsi="Cambria Math"/>
                <w:i/>
                <w:sz w:val="20"/>
                <w:lang w:val="en-US"/>
              </w:rPr>
            </m:ctrlPr>
          </m:fPr>
          <m:num>
            <m:sSub>
              <m:sSubPr>
                <m:ctrlPr>
                  <w:rPr>
                    <w:rFonts w:ascii="Cambria Math" w:hAnsi="Cambria Math"/>
                    <w:i/>
                    <w:sz w:val="20"/>
                    <w:lang w:val="en-US"/>
                  </w:rPr>
                </m:ctrlPr>
              </m:sSubPr>
              <m:e>
                <m:r>
                  <w:rPr>
                    <w:rFonts w:ascii="Cambria Math" w:hAnsi="Cambria Math"/>
                    <w:sz w:val="20"/>
                    <w:lang w:val="en-US"/>
                  </w:rPr>
                  <m:t>H</m:t>
                </m:r>
              </m:e>
              <m:sub>
                <m:r>
                  <w:rPr>
                    <w:rFonts w:ascii="Cambria Math" w:hAnsi="Cambria Math"/>
                    <w:sz w:val="20"/>
                  </w:rPr>
                  <m:t>12</m:t>
                </m:r>
              </m:sub>
            </m:sSub>
          </m:num>
          <m:den>
            <m:sSub>
              <m:sSubPr>
                <m:ctrlPr>
                  <w:rPr>
                    <w:rFonts w:ascii="Cambria Math" w:hAnsi="Cambria Math"/>
                    <w:i/>
                    <w:sz w:val="20"/>
                    <w:lang w:val="en-US"/>
                  </w:rPr>
                </m:ctrlPr>
              </m:sSubPr>
              <m:e>
                <m:r>
                  <w:rPr>
                    <w:rFonts w:ascii="Cambria Math" w:hAnsi="Cambria Math"/>
                    <w:sz w:val="20"/>
                    <w:lang w:val="en-US"/>
                  </w:rPr>
                  <m:t>G</m:t>
                </m:r>
              </m:e>
              <m:sub>
                <m:r>
                  <w:rPr>
                    <w:rFonts w:ascii="Cambria Math" w:hAnsi="Cambria Math"/>
                    <w:sz w:val="20"/>
                  </w:rPr>
                  <m:t>12</m:t>
                </m:r>
              </m:sub>
            </m:sSub>
          </m:den>
        </m:f>
      </m:oMath>
      <w:r w:rsidR="008C6CE2" w:rsidRPr="00895FC6">
        <w:rPr>
          <w:sz w:val="20"/>
        </w:rPr>
        <w:t>)</w:t>
      </w:r>
      <w:r w:rsidR="00757E1D" w:rsidRPr="00895FC6">
        <w:rPr>
          <w:sz w:val="20"/>
        </w:rPr>
        <w:tab/>
      </w:r>
      <w:r w:rsidR="00757E1D" w:rsidRPr="00895FC6">
        <w:rPr>
          <w:sz w:val="20"/>
        </w:rPr>
        <w:tab/>
      </w:r>
      <w:r w:rsidR="00757E1D" w:rsidRPr="00895FC6">
        <w:rPr>
          <w:sz w:val="20"/>
        </w:rPr>
        <w:tab/>
      </w:r>
      <w:r w:rsidR="00757E1D" w:rsidRPr="00895FC6">
        <w:rPr>
          <w:sz w:val="20"/>
        </w:rPr>
        <w:tab/>
      </w:r>
      <w:r w:rsidR="00757E1D" w:rsidRPr="00895FC6">
        <w:rPr>
          <w:sz w:val="20"/>
        </w:rPr>
        <w:tab/>
      </w:r>
      <w:r w:rsidR="00757E1D" w:rsidRPr="00895FC6">
        <w:rPr>
          <w:sz w:val="20"/>
        </w:rPr>
        <w:tab/>
      </w:r>
      <w:r w:rsidR="00757E1D" w:rsidRPr="00895FC6">
        <w:rPr>
          <w:sz w:val="20"/>
        </w:rPr>
        <w:tab/>
      </w:r>
      <w:r w:rsidR="00757E1D" w:rsidRPr="00895FC6">
        <w:rPr>
          <w:sz w:val="20"/>
        </w:rPr>
        <w:tab/>
      </w:r>
      <w:r w:rsidR="00757E1D" w:rsidRPr="00895FC6">
        <w:rPr>
          <w:b/>
          <w:sz w:val="20"/>
          <w:szCs w:val="20"/>
        </w:rPr>
        <w:t>(6.1.1.2.6)</w:t>
      </w:r>
    </w:p>
    <w:p w:rsidR="008C6CE2" w:rsidRPr="00895FC6" w:rsidRDefault="008C6CE2" w:rsidP="0034791D">
      <w:pPr>
        <w:ind w:right="283"/>
        <w:jc w:val="both"/>
        <w:rPr>
          <w:sz w:val="20"/>
        </w:rPr>
      </w:pPr>
    </w:p>
    <w:p w:rsidR="00AC47BE" w:rsidRPr="00AC47BE" w:rsidRDefault="00DD727F" w:rsidP="0034791D">
      <w:pPr>
        <w:ind w:right="283"/>
        <w:jc w:val="both"/>
      </w:pPr>
      <w:r>
        <w:rPr>
          <w:b/>
          <w:i/>
          <w:sz w:val="20"/>
        </w:rPr>
        <w:t>К</w:t>
      </w:r>
      <w:r w:rsidR="00AC47BE" w:rsidRPr="00AC47BE">
        <w:rPr>
          <w:b/>
          <w:i/>
          <w:sz w:val="20"/>
        </w:rPr>
        <w:t>омплексная</w:t>
      </w:r>
      <w:r w:rsidR="00AC47BE" w:rsidRPr="00AC47BE">
        <w:rPr>
          <w:b/>
          <w:sz w:val="20"/>
        </w:rPr>
        <w:t xml:space="preserve"> функция когерентности</w:t>
      </w:r>
      <w:r>
        <w:rPr>
          <w:b/>
          <w:sz w:val="20"/>
        </w:rPr>
        <w:t xml:space="preserve"> </w:t>
      </w:r>
      <w:r w:rsidRPr="00DD727F">
        <w:rPr>
          <w:sz w:val="20"/>
        </w:rPr>
        <w:t>определена как</w:t>
      </w:r>
      <w:r w:rsidR="00AC47BE" w:rsidRPr="00AC47BE">
        <w:rPr>
          <w:sz w:val="20"/>
        </w:rPr>
        <w:t>:</w:t>
      </w:r>
    </w:p>
    <w:p w:rsidR="00AC47BE" w:rsidRPr="00AC47BE" w:rsidRDefault="00AC47BE" w:rsidP="001B2627">
      <w:pPr>
        <w:ind w:left="283" w:right="283"/>
        <w:jc w:val="both"/>
      </w:pPr>
    </w:p>
    <w:p w:rsidR="00AC47BE" w:rsidRDefault="00AC47BE" w:rsidP="00C20F28">
      <w:pPr>
        <w:ind w:left="283" w:right="283"/>
        <w:jc w:val="both"/>
        <w:rPr>
          <w:b/>
          <w:sz w:val="20"/>
          <w:szCs w:val="20"/>
          <w:lang w:val="en-US"/>
        </w:rPr>
      </w:pPr>
      <w:proofErr w:type="gramStart"/>
      <w:r w:rsidRPr="00DD727F">
        <w:rPr>
          <w:sz w:val="20"/>
          <w:szCs w:val="20"/>
          <w:lang w:val="en-US"/>
        </w:rPr>
        <w:t>C</w:t>
      </w:r>
      <w:r w:rsidR="00B5775E" w:rsidRPr="007B69F8">
        <w:rPr>
          <w:sz w:val="20"/>
          <w:szCs w:val="20"/>
          <w:vertAlign w:val="subscript"/>
          <w:lang w:val="en-US"/>
        </w:rPr>
        <w:t>12</w:t>
      </w:r>
      <w:r w:rsidRPr="007B69F8">
        <w:rPr>
          <w:sz w:val="20"/>
          <w:szCs w:val="20"/>
          <w:lang w:val="en-US"/>
        </w:rPr>
        <w:t>(</w:t>
      </w:r>
      <w:proofErr w:type="gramEnd"/>
      <w:r w:rsidR="00B5775E" w:rsidRPr="00DD727F">
        <w:rPr>
          <w:sz w:val="20"/>
          <w:szCs w:val="20"/>
          <w:lang w:val="en-US"/>
        </w:rPr>
        <w:t>f</w:t>
      </w:r>
      <w:r w:rsidRPr="007B69F8">
        <w:rPr>
          <w:sz w:val="20"/>
          <w:szCs w:val="20"/>
          <w:lang w:val="en-US"/>
        </w:rPr>
        <w:t>)=</w:t>
      </w:r>
      <w:r w:rsidR="00B5775E" w:rsidRPr="007B69F8">
        <w:rPr>
          <w:sz w:val="20"/>
          <w:szCs w:val="20"/>
          <w:lang w:val="en-US"/>
        </w:rPr>
        <w:t xml:space="preserve"> </w:t>
      </w:r>
      <m:oMath>
        <m:f>
          <m:fPr>
            <m:ctrlPr>
              <w:rPr>
                <w:rFonts w:ascii="Cambria Math" w:hAnsi="Cambria Math"/>
                <w:i/>
                <w:sz w:val="20"/>
                <w:szCs w:val="20"/>
                <w:lang w:val="en-US"/>
              </w:rPr>
            </m:ctrlPr>
          </m:fPr>
          <m:num>
            <m:sSub>
              <m:sSubPr>
                <m:ctrlPr>
                  <w:rPr>
                    <w:rFonts w:ascii="Cambria Math" w:hAnsi="Cambria Math"/>
                    <w:sz w:val="20"/>
                    <w:szCs w:val="20"/>
                    <w:lang w:val="en-US"/>
                  </w:rPr>
                </m:ctrlPr>
              </m:sSubPr>
              <m:e>
                <m:r>
                  <m:rPr>
                    <m:sty m:val="p"/>
                  </m:rPr>
                  <w:rPr>
                    <w:rFonts w:ascii="Cambria Math" w:hAnsi="Cambria Math"/>
                    <w:sz w:val="20"/>
                    <w:szCs w:val="20"/>
                    <w:lang w:val="en-US"/>
                  </w:rPr>
                  <m:t>S</m:t>
                </m:r>
              </m:e>
              <m:sub>
                <m:r>
                  <m:rPr>
                    <m:sty m:val="p"/>
                  </m:rPr>
                  <w:rPr>
                    <w:rFonts w:ascii="Cambria Math" w:hAnsi="Cambria Math"/>
                    <w:sz w:val="20"/>
                    <w:szCs w:val="20"/>
                    <w:lang w:val="en-US"/>
                  </w:rPr>
                  <m:t>12</m:t>
                </m:r>
              </m:sub>
            </m:sSub>
            <m:r>
              <m:rPr>
                <m:sty m:val="p"/>
              </m:rPr>
              <w:rPr>
                <w:rFonts w:ascii="Cambria Math" w:hAnsi="Cambria Math"/>
                <w:sz w:val="20"/>
                <w:szCs w:val="20"/>
                <w:lang w:val="en-US"/>
              </w:rPr>
              <m:t>(f)</m:t>
            </m:r>
          </m:num>
          <m:den>
            <m:rad>
              <m:radPr>
                <m:degHide m:val="1"/>
                <m:ctrlPr>
                  <w:rPr>
                    <w:rFonts w:ascii="Cambria Math" w:hAnsi="Cambria Math"/>
                    <w:i/>
                    <w:sz w:val="20"/>
                    <w:szCs w:val="20"/>
                    <w:lang w:val="en-US"/>
                  </w:rPr>
                </m:ctrlPr>
              </m:radPr>
              <m:deg/>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11</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r>
                  <m:rPr>
                    <m:sty m:val="p"/>
                  </m:rPr>
                  <w:rPr>
                    <w:rFonts w:ascii="Cambria Math" w:hAnsi="Cambria Math"/>
                    <w:sz w:val="20"/>
                  </w:rPr>
                  <w:sym w:font="Symbol" w:char="F0D7"/>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22</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e>
            </m:rad>
          </m:den>
        </m:f>
      </m:oMath>
      <w:r w:rsidR="001F634C" w:rsidRPr="007B69F8">
        <w:rPr>
          <w:sz w:val="20"/>
          <w:szCs w:val="20"/>
          <w:lang w:val="en-US"/>
        </w:rPr>
        <w:t xml:space="preserve"> </w:t>
      </w:r>
      <w:r w:rsidR="007B69F8" w:rsidRPr="007B69F8">
        <w:rPr>
          <w:sz w:val="20"/>
          <w:szCs w:val="20"/>
          <w:lang w:val="en-US"/>
        </w:rPr>
        <w:t xml:space="preserve">= </w:t>
      </w:r>
      <m:oMath>
        <m:f>
          <m:fPr>
            <m:ctrlPr>
              <w:rPr>
                <w:rFonts w:ascii="Cambria Math" w:hAnsi="Cambria Math"/>
                <w:i/>
                <w:sz w:val="20"/>
                <w:szCs w:val="20"/>
                <w:lang w:val="en-US"/>
              </w:rPr>
            </m:ctrlPr>
          </m:fPr>
          <m:num>
            <m:r>
              <m:rPr>
                <m:sty m:val="p"/>
              </m:rPr>
              <w:rPr>
                <w:rFonts w:ascii="Cambria Math" w:hAnsi="Cambria Math"/>
                <w:sz w:val="20"/>
                <w:lang w:val="en-US"/>
              </w:rPr>
              <m:t>G</m:t>
            </m:r>
            <m:r>
              <m:rPr>
                <m:sty m:val="p"/>
              </m:rPr>
              <w:rPr>
                <w:rFonts w:ascii="Cambria Math" w:hAnsi="Cambria Math"/>
                <w:sz w:val="20"/>
                <w:vertAlign w:val="subscript"/>
                <w:lang w:val="en-US"/>
              </w:rPr>
              <m:t>12</m:t>
            </m:r>
            <m:r>
              <m:rPr>
                <m:sty m:val="p"/>
              </m:rPr>
              <w:rPr>
                <w:rFonts w:ascii="Cambria Math" w:hAnsi="Cambria Math"/>
                <w:sz w:val="20"/>
                <w:lang w:val="en-US"/>
              </w:rPr>
              <m:t>(f) - i</m:t>
            </m:r>
            <m:r>
              <m:rPr>
                <m:sty m:val="p"/>
              </m:rPr>
              <w:rPr>
                <w:rFonts w:ascii="Cambria Math" w:hAnsi="Cambria Math"/>
                <w:sz w:val="20"/>
              </w:rPr>
              <w:sym w:font="Symbol" w:char="F0D7"/>
            </m:r>
            <m:r>
              <m:rPr>
                <m:sty m:val="p"/>
              </m:rPr>
              <w:rPr>
                <w:rFonts w:ascii="Cambria Math" w:hAnsi="Cambria Math"/>
                <w:sz w:val="20"/>
                <w:lang w:val="en-US"/>
              </w:rPr>
              <m:t>H</m:t>
            </m:r>
            <m:r>
              <m:rPr>
                <m:sty m:val="p"/>
              </m:rPr>
              <w:rPr>
                <w:rFonts w:ascii="Cambria Math" w:hAnsi="Cambria Math"/>
                <w:sz w:val="16"/>
                <w:vertAlign w:val="subscript"/>
                <w:lang w:val="en-US"/>
              </w:rPr>
              <m:t>12</m:t>
            </m:r>
            <m:r>
              <m:rPr>
                <m:sty m:val="p"/>
              </m:rPr>
              <w:rPr>
                <w:rFonts w:ascii="Cambria Math" w:hAnsi="Cambria Math"/>
                <w:sz w:val="20"/>
                <w:lang w:val="en-US"/>
              </w:rPr>
              <m:t>(f)</m:t>
            </m:r>
          </m:num>
          <m:den>
            <m:rad>
              <m:radPr>
                <m:degHide m:val="1"/>
                <m:ctrlPr>
                  <w:rPr>
                    <w:rFonts w:ascii="Cambria Math" w:hAnsi="Cambria Math"/>
                    <w:i/>
                    <w:sz w:val="20"/>
                    <w:szCs w:val="20"/>
                    <w:lang w:val="en-US"/>
                  </w:rPr>
                </m:ctrlPr>
              </m:radPr>
              <m:deg/>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11</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r>
                  <m:rPr>
                    <m:sty m:val="p"/>
                  </m:rPr>
                  <w:rPr>
                    <w:rFonts w:ascii="Cambria Math" w:hAnsi="Cambria Math"/>
                    <w:sz w:val="20"/>
                  </w:rPr>
                  <w:sym w:font="Symbol" w:char="F0D7"/>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22</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e>
            </m:rad>
          </m:den>
        </m:f>
      </m:oMath>
      <w:r w:rsidR="00836BBD" w:rsidRPr="007B69F8">
        <w:rPr>
          <w:sz w:val="20"/>
          <w:szCs w:val="20"/>
          <w:lang w:val="en-US"/>
        </w:rPr>
        <w:tab/>
      </w:r>
      <w:r w:rsidR="007B69F8" w:rsidRPr="007B69F8">
        <w:rPr>
          <w:sz w:val="20"/>
          <w:szCs w:val="20"/>
          <w:lang w:val="en-US"/>
        </w:rPr>
        <w:t xml:space="preserve">= </w:t>
      </w:r>
      <m:oMath>
        <m:f>
          <m:fPr>
            <m:ctrlPr>
              <w:rPr>
                <w:rFonts w:ascii="Cambria Math" w:hAnsi="Cambria Math"/>
                <w:i/>
                <w:sz w:val="20"/>
                <w:szCs w:val="20"/>
                <w:lang w:val="en-US"/>
              </w:rPr>
            </m:ctrlPr>
          </m:fPr>
          <m:num>
            <m:r>
              <m:rPr>
                <m:sty m:val="p"/>
              </m:rPr>
              <w:rPr>
                <w:rFonts w:ascii="Cambria Math" w:hAnsi="Cambria Math"/>
                <w:sz w:val="20"/>
                <w:lang w:val="en-US"/>
              </w:rPr>
              <m:t>G</m:t>
            </m:r>
            <m:r>
              <m:rPr>
                <m:sty m:val="p"/>
              </m:rPr>
              <w:rPr>
                <w:rFonts w:ascii="Cambria Math" w:hAnsi="Cambria Math"/>
                <w:sz w:val="20"/>
                <w:vertAlign w:val="subscript"/>
                <w:lang w:val="en-US"/>
              </w:rPr>
              <m:t>12</m:t>
            </m:r>
            <m:r>
              <m:rPr>
                <m:sty m:val="p"/>
              </m:rPr>
              <w:rPr>
                <w:rFonts w:ascii="Cambria Math" w:hAnsi="Cambria Math"/>
                <w:sz w:val="20"/>
                <w:lang w:val="en-US"/>
              </w:rPr>
              <m:t>(f)</m:t>
            </m:r>
          </m:num>
          <m:den>
            <m:rad>
              <m:radPr>
                <m:degHide m:val="1"/>
                <m:ctrlPr>
                  <w:rPr>
                    <w:rFonts w:ascii="Cambria Math" w:hAnsi="Cambria Math"/>
                    <w:i/>
                    <w:sz w:val="20"/>
                    <w:szCs w:val="20"/>
                    <w:lang w:val="en-US"/>
                  </w:rPr>
                </m:ctrlPr>
              </m:radPr>
              <m:deg/>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11</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r>
                  <m:rPr>
                    <m:sty m:val="p"/>
                  </m:rPr>
                  <w:rPr>
                    <w:rFonts w:ascii="Cambria Math" w:hAnsi="Cambria Math"/>
                    <w:sz w:val="20"/>
                  </w:rPr>
                  <w:sym w:font="Symbol" w:char="F0D7"/>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22</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e>
            </m:rad>
          </m:den>
        </m:f>
      </m:oMath>
      <w:r w:rsidR="007B69F8" w:rsidRPr="007B69F8">
        <w:rPr>
          <w:sz w:val="20"/>
          <w:szCs w:val="20"/>
          <w:lang w:val="en-US"/>
        </w:rPr>
        <w:tab/>
        <w:t xml:space="preserve">-  </w:t>
      </w:r>
      <m:oMath>
        <m:f>
          <m:fPr>
            <m:ctrlPr>
              <w:rPr>
                <w:rFonts w:ascii="Cambria Math" w:hAnsi="Cambria Math"/>
                <w:i/>
                <w:sz w:val="20"/>
                <w:szCs w:val="20"/>
                <w:lang w:val="en-US"/>
              </w:rPr>
            </m:ctrlPr>
          </m:fPr>
          <m:num>
            <m:r>
              <m:rPr>
                <m:sty m:val="p"/>
              </m:rPr>
              <w:rPr>
                <w:rFonts w:ascii="Cambria Math" w:hAnsi="Cambria Math"/>
                <w:sz w:val="20"/>
                <w:lang w:val="en-US"/>
              </w:rPr>
              <m:t xml:space="preserve"> H</m:t>
            </m:r>
            <m:r>
              <m:rPr>
                <m:sty m:val="p"/>
              </m:rPr>
              <w:rPr>
                <w:rFonts w:ascii="Cambria Math" w:hAnsi="Cambria Math"/>
                <w:sz w:val="16"/>
                <w:vertAlign w:val="subscript"/>
                <w:lang w:val="en-US"/>
              </w:rPr>
              <m:t>12</m:t>
            </m:r>
            <m:r>
              <m:rPr>
                <m:sty m:val="p"/>
              </m:rPr>
              <w:rPr>
                <w:rFonts w:ascii="Cambria Math" w:hAnsi="Cambria Math"/>
                <w:sz w:val="20"/>
                <w:lang w:val="en-US"/>
              </w:rPr>
              <m:t>(f)</m:t>
            </m:r>
          </m:num>
          <m:den>
            <m:rad>
              <m:radPr>
                <m:degHide m:val="1"/>
                <m:ctrlPr>
                  <w:rPr>
                    <w:rFonts w:ascii="Cambria Math" w:hAnsi="Cambria Math"/>
                    <w:i/>
                    <w:sz w:val="20"/>
                    <w:szCs w:val="20"/>
                    <w:lang w:val="en-US"/>
                  </w:rPr>
                </m:ctrlPr>
              </m:radPr>
              <m:deg/>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11</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r>
                  <m:rPr>
                    <m:sty m:val="p"/>
                  </m:rPr>
                  <w:rPr>
                    <w:rFonts w:ascii="Cambria Math" w:hAnsi="Cambria Math"/>
                    <w:sz w:val="20"/>
                  </w:rPr>
                  <w:sym w:font="Symbol" w:char="F0D7"/>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22</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e>
            </m:rad>
          </m:den>
        </m:f>
      </m:oMath>
      <w:r w:rsidR="007B69F8">
        <w:rPr>
          <w:sz w:val="20"/>
          <w:szCs w:val="20"/>
          <w:lang w:val="en-US"/>
        </w:rPr>
        <w:t xml:space="preserve"> </w:t>
      </w:r>
      <w:r w:rsidR="007B69F8">
        <w:rPr>
          <w:sz w:val="20"/>
        </w:rPr>
        <w:sym w:font="Symbol" w:char="F0D7"/>
      </w:r>
      <w:r w:rsidR="007B69F8">
        <w:rPr>
          <w:sz w:val="20"/>
          <w:szCs w:val="20"/>
          <w:lang w:val="en-US"/>
        </w:rPr>
        <w:t>i = R(f)-i</w:t>
      </w:r>
      <w:r w:rsidR="007B69F8">
        <w:rPr>
          <w:sz w:val="20"/>
        </w:rPr>
        <w:sym w:font="Symbol" w:char="F0D7"/>
      </w:r>
      <w:r w:rsidR="007B69F8">
        <w:rPr>
          <w:sz w:val="20"/>
          <w:szCs w:val="20"/>
          <w:lang w:val="en-US"/>
        </w:rPr>
        <w:t>I(f)</w:t>
      </w:r>
      <w:r w:rsidR="00C20F28" w:rsidRPr="00C20F28">
        <w:rPr>
          <w:sz w:val="20"/>
          <w:szCs w:val="20"/>
          <w:lang w:val="en-US"/>
        </w:rPr>
        <w:t xml:space="preserve"> </w:t>
      </w:r>
      <w:r w:rsidR="007B69F8">
        <w:rPr>
          <w:sz w:val="20"/>
          <w:szCs w:val="20"/>
          <w:lang w:val="en-US"/>
        </w:rPr>
        <w:tab/>
        <w:t>(</w:t>
      </w:r>
      <w:r w:rsidR="007C4582" w:rsidRPr="007B69F8">
        <w:rPr>
          <w:b/>
          <w:sz w:val="20"/>
          <w:szCs w:val="20"/>
          <w:lang w:val="en-US"/>
        </w:rPr>
        <w:t>6.1.</w:t>
      </w:r>
      <w:r w:rsidR="00161F71" w:rsidRPr="007B69F8">
        <w:rPr>
          <w:b/>
          <w:sz w:val="20"/>
          <w:szCs w:val="20"/>
          <w:lang w:val="en-US"/>
        </w:rPr>
        <w:t>1.</w:t>
      </w:r>
      <w:r w:rsidR="00DD727F" w:rsidRPr="007B69F8">
        <w:rPr>
          <w:b/>
          <w:sz w:val="20"/>
          <w:szCs w:val="20"/>
          <w:lang w:val="en-US"/>
        </w:rPr>
        <w:t>2.</w:t>
      </w:r>
      <w:r w:rsidR="00757E1D">
        <w:rPr>
          <w:b/>
          <w:sz w:val="20"/>
          <w:szCs w:val="20"/>
          <w:lang w:val="en-US"/>
        </w:rPr>
        <w:t>7</w:t>
      </w:r>
      <w:r w:rsidRPr="007B69F8">
        <w:rPr>
          <w:b/>
          <w:sz w:val="20"/>
          <w:szCs w:val="20"/>
          <w:lang w:val="en-US"/>
        </w:rPr>
        <w:t>)</w:t>
      </w:r>
    </w:p>
    <w:p w:rsidR="007B69F8" w:rsidRDefault="007B69F8" w:rsidP="001B2627">
      <w:pPr>
        <w:ind w:left="283" w:right="283" w:firstLine="708"/>
        <w:jc w:val="both"/>
        <w:rPr>
          <w:sz w:val="20"/>
          <w:szCs w:val="20"/>
          <w:lang w:val="en-US"/>
        </w:rPr>
      </w:pPr>
    </w:p>
    <w:p w:rsidR="007B69F8" w:rsidRPr="00942944" w:rsidRDefault="007B69F8" w:rsidP="001B2627">
      <w:pPr>
        <w:ind w:left="283" w:right="283" w:firstLine="708"/>
        <w:jc w:val="both"/>
        <w:rPr>
          <w:sz w:val="20"/>
          <w:szCs w:val="20"/>
        </w:rPr>
      </w:pPr>
      <w:r>
        <w:rPr>
          <w:sz w:val="20"/>
          <w:szCs w:val="20"/>
        </w:rPr>
        <w:t xml:space="preserve">Где </w:t>
      </w:r>
    </w:p>
    <w:p w:rsidR="007B69F8" w:rsidRPr="00942944" w:rsidRDefault="007B69F8" w:rsidP="001B2627">
      <w:pPr>
        <w:ind w:left="283" w:right="283" w:firstLine="708"/>
        <w:jc w:val="both"/>
        <w:rPr>
          <w:sz w:val="20"/>
          <w:szCs w:val="20"/>
        </w:rPr>
      </w:pPr>
    </w:p>
    <w:p w:rsidR="007B69F8" w:rsidRDefault="007B69F8" w:rsidP="001B2627">
      <w:pPr>
        <w:ind w:left="283" w:right="283" w:firstLine="708"/>
        <w:jc w:val="both"/>
        <w:rPr>
          <w:sz w:val="20"/>
          <w:szCs w:val="20"/>
        </w:rPr>
      </w:pPr>
      <w:r>
        <w:rPr>
          <w:sz w:val="20"/>
          <w:szCs w:val="20"/>
          <w:lang w:val="en-US"/>
        </w:rPr>
        <w:t>i</w:t>
      </w:r>
      <w:r w:rsidRPr="007B69F8">
        <w:rPr>
          <w:sz w:val="20"/>
          <w:szCs w:val="20"/>
        </w:rPr>
        <w:t xml:space="preserve"> – </w:t>
      </w:r>
      <w:proofErr w:type="gramStart"/>
      <w:r>
        <w:rPr>
          <w:sz w:val="20"/>
          <w:szCs w:val="20"/>
        </w:rPr>
        <w:t>мнимая</w:t>
      </w:r>
      <w:proofErr w:type="gramEnd"/>
      <w:r>
        <w:rPr>
          <w:sz w:val="20"/>
          <w:szCs w:val="20"/>
        </w:rPr>
        <w:t xml:space="preserve"> единица</w:t>
      </w:r>
    </w:p>
    <w:p w:rsidR="007B69F8" w:rsidRPr="00B02DA1" w:rsidRDefault="00244757" w:rsidP="001B2627">
      <w:pPr>
        <w:ind w:left="283" w:right="283" w:firstLine="708"/>
        <w:jc w:val="both"/>
        <w:rPr>
          <w:sz w:val="20"/>
          <w:szCs w:val="20"/>
        </w:rPr>
      </w:pP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11</m:t>
            </m:r>
          </m:sub>
        </m:sSub>
        <m:r>
          <w:rPr>
            <w:rFonts w:ascii="Cambria Math" w:hAnsi="Cambria Math"/>
            <w:sz w:val="20"/>
            <w:szCs w:val="20"/>
          </w:rPr>
          <m:t>(f)</m:t>
        </m:r>
      </m:oMath>
      <w:r w:rsidR="00B02DA1">
        <w:rPr>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22</m:t>
            </m:r>
          </m:sub>
        </m:sSub>
        <m:r>
          <w:rPr>
            <w:rFonts w:ascii="Cambria Math" w:hAnsi="Cambria Math"/>
            <w:sz w:val="20"/>
            <w:szCs w:val="20"/>
          </w:rPr>
          <m:t>(f)</m:t>
        </m:r>
      </m:oMath>
      <w:r w:rsidR="007B69F8" w:rsidRPr="00B02DA1">
        <w:rPr>
          <w:sz w:val="20"/>
          <w:szCs w:val="20"/>
        </w:rPr>
        <w:t xml:space="preserve"> – </w:t>
      </w:r>
      <w:proofErr w:type="gramStart"/>
      <w:r w:rsidR="00C20F28">
        <w:rPr>
          <w:sz w:val="20"/>
          <w:szCs w:val="20"/>
        </w:rPr>
        <w:t>спектральная</w:t>
      </w:r>
      <w:proofErr w:type="gramEnd"/>
      <w:r w:rsidR="00C20F28">
        <w:rPr>
          <w:sz w:val="20"/>
          <w:szCs w:val="20"/>
        </w:rPr>
        <w:t xml:space="preserve"> </w:t>
      </w:r>
      <w:r w:rsidR="00B02DA1">
        <w:rPr>
          <w:sz w:val="20"/>
          <w:szCs w:val="20"/>
        </w:rPr>
        <w:t>плотности мощности</w:t>
      </w:r>
      <w:r w:rsidR="00B02DA1" w:rsidRPr="00B02DA1">
        <w:rPr>
          <w:sz w:val="20"/>
          <w:szCs w:val="20"/>
        </w:rPr>
        <w:t xml:space="preserve"> </w:t>
      </w:r>
      <w:r w:rsidR="00B02DA1">
        <w:rPr>
          <w:sz w:val="20"/>
          <w:szCs w:val="20"/>
        </w:rPr>
        <w:t xml:space="preserve"> процессов </w:t>
      </w:r>
      <w:r w:rsidR="00B02DA1" w:rsidRPr="0034791D">
        <w:rPr>
          <w:sz w:val="20"/>
          <w:szCs w:val="20"/>
          <w:lang w:val="en-US"/>
        </w:rPr>
        <w:t>x</w:t>
      </w:r>
      <w:r w:rsidR="00B02DA1" w:rsidRPr="00DF70BE">
        <w:rPr>
          <w:sz w:val="20"/>
          <w:szCs w:val="20"/>
          <w:vertAlign w:val="subscript"/>
        </w:rPr>
        <w:t>1</w:t>
      </w:r>
      <w:r w:rsidR="00B02DA1" w:rsidRPr="0034791D">
        <w:rPr>
          <w:sz w:val="20"/>
          <w:szCs w:val="20"/>
        </w:rPr>
        <w:t>(</w:t>
      </w:r>
      <w:r w:rsidR="00B02DA1" w:rsidRPr="0034791D">
        <w:rPr>
          <w:sz w:val="20"/>
          <w:szCs w:val="20"/>
          <w:lang w:val="en-US"/>
        </w:rPr>
        <w:t>t</w:t>
      </w:r>
      <w:r w:rsidR="00B02DA1" w:rsidRPr="0034791D">
        <w:rPr>
          <w:sz w:val="20"/>
          <w:szCs w:val="20"/>
        </w:rPr>
        <w:t>)</w:t>
      </w:r>
      <w:r w:rsidR="00B02DA1">
        <w:rPr>
          <w:sz w:val="20"/>
          <w:szCs w:val="20"/>
        </w:rPr>
        <w:t xml:space="preserve"> и </w:t>
      </w:r>
      <w:r w:rsidR="00B02DA1" w:rsidRPr="0034791D">
        <w:rPr>
          <w:sz w:val="20"/>
          <w:szCs w:val="20"/>
          <w:lang w:val="en-US"/>
        </w:rPr>
        <w:t>x</w:t>
      </w:r>
      <w:r w:rsidR="00B02DA1" w:rsidRPr="00B02DA1">
        <w:rPr>
          <w:sz w:val="20"/>
          <w:szCs w:val="20"/>
          <w:vertAlign w:val="subscript"/>
        </w:rPr>
        <w:t>2</w:t>
      </w:r>
      <w:r w:rsidR="00B02DA1" w:rsidRPr="0034791D">
        <w:rPr>
          <w:sz w:val="20"/>
          <w:szCs w:val="20"/>
        </w:rPr>
        <w:t>(</w:t>
      </w:r>
      <w:r w:rsidR="00B02DA1" w:rsidRPr="0034791D">
        <w:rPr>
          <w:sz w:val="20"/>
          <w:szCs w:val="20"/>
          <w:lang w:val="en-US"/>
        </w:rPr>
        <w:t>t</w:t>
      </w:r>
      <w:r w:rsidR="00B02DA1" w:rsidRPr="0034791D">
        <w:rPr>
          <w:sz w:val="20"/>
          <w:szCs w:val="20"/>
        </w:rPr>
        <w:t>)</w:t>
      </w:r>
    </w:p>
    <w:p w:rsidR="00B02DA1" w:rsidRDefault="007B69F8" w:rsidP="00B02DA1">
      <w:pPr>
        <w:ind w:left="283" w:right="283" w:firstLine="708"/>
        <w:jc w:val="both"/>
        <w:rPr>
          <w:sz w:val="20"/>
          <w:szCs w:val="20"/>
        </w:rPr>
      </w:pPr>
      <w:proofErr w:type="gramStart"/>
      <w:r>
        <w:rPr>
          <w:sz w:val="20"/>
          <w:szCs w:val="20"/>
          <w:lang w:val="en-US"/>
        </w:rPr>
        <w:t>S</w:t>
      </w:r>
      <w:r w:rsidRPr="007B69F8">
        <w:rPr>
          <w:sz w:val="20"/>
          <w:szCs w:val="20"/>
          <w:vertAlign w:val="subscript"/>
        </w:rPr>
        <w:t>12</w:t>
      </w:r>
      <w:r w:rsidR="00D26588" w:rsidRPr="00D26588">
        <w:rPr>
          <w:sz w:val="20"/>
          <w:szCs w:val="20"/>
        </w:rPr>
        <w:t>(</w:t>
      </w:r>
      <w:proofErr w:type="gramEnd"/>
      <w:r w:rsidR="00D26588" w:rsidRPr="00D26588">
        <w:rPr>
          <w:sz w:val="20"/>
          <w:szCs w:val="20"/>
          <w:lang w:val="en-US"/>
        </w:rPr>
        <w:t>f</w:t>
      </w:r>
      <w:r w:rsidR="00D26588" w:rsidRPr="00D26588">
        <w:rPr>
          <w:sz w:val="20"/>
          <w:szCs w:val="20"/>
        </w:rPr>
        <w:t>)</w:t>
      </w:r>
      <w:r w:rsidRPr="007B69F8">
        <w:rPr>
          <w:sz w:val="20"/>
          <w:szCs w:val="20"/>
          <w:vertAlign w:val="subscript"/>
        </w:rPr>
        <w:t xml:space="preserve"> </w:t>
      </w:r>
      <w:r w:rsidRPr="007B69F8">
        <w:rPr>
          <w:sz w:val="20"/>
          <w:szCs w:val="20"/>
        </w:rPr>
        <w:t xml:space="preserve">– взаимная спектральная мощность </w:t>
      </w:r>
      <w:r w:rsidRPr="007B69F8">
        <w:rPr>
          <w:sz w:val="20"/>
          <w:szCs w:val="20"/>
          <w:vertAlign w:val="subscript"/>
        </w:rPr>
        <w:t xml:space="preserve"> </w:t>
      </w:r>
      <w:r w:rsidR="00B02DA1">
        <w:rPr>
          <w:sz w:val="20"/>
          <w:szCs w:val="20"/>
        </w:rPr>
        <w:t xml:space="preserve">процессов </w:t>
      </w:r>
      <w:r w:rsidR="00B02DA1" w:rsidRPr="0034791D">
        <w:rPr>
          <w:sz w:val="20"/>
          <w:szCs w:val="20"/>
          <w:lang w:val="en-US"/>
        </w:rPr>
        <w:t>x</w:t>
      </w:r>
      <w:r w:rsidR="00B02DA1" w:rsidRPr="00DF70BE">
        <w:rPr>
          <w:sz w:val="20"/>
          <w:szCs w:val="20"/>
          <w:vertAlign w:val="subscript"/>
        </w:rPr>
        <w:t>1</w:t>
      </w:r>
      <w:r w:rsidR="00B02DA1" w:rsidRPr="0034791D">
        <w:rPr>
          <w:sz w:val="20"/>
          <w:szCs w:val="20"/>
        </w:rPr>
        <w:t>(</w:t>
      </w:r>
      <w:r w:rsidR="00B02DA1" w:rsidRPr="0034791D">
        <w:rPr>
          <w:sz w:val="20"/>
          <w:szCs w:val="20"/>
          <w:lang w:val="en-US"/>
        </w:rPr>
        <w:t>t</w:t>
      </w:r>
      <w:r w:rsidR="00B02DA1" w:rsidRPr="0034791D">
        <w:rPr>
          <w:sz w:val="20"/>
          <w:szCs w:val="20"/>
        </w:rPr>
        <w:t>)</w:t>
      </w:r>
      <w:r w:rsidR="00B02DA1">
        <w:rPr>
          <w:sz w:val="20"/>
          <w:szCs w:val="20"/>
        </w:rPr>
        <w:t xml:space="preserve"> и </w:t>
      </w:r>
      <w:r w:rsidR="00B02DA1" w:rsidRPr="0034791D">
        <w:rPr>
          <w:sz w:val="20"/>
          <w:szCs w:val="20"/>
          <w:lang w:val="en-US"/>
        </w:rPr>
        <w:t>x</w:t>
      </w:r>
      <w:r w:rsidR="00B02DA1" w:rsidRPr="00B02DA1">
        <w:rPr>
          <w:sz w:val="20"/>
          <w:szCs w:val="20"/>
          <w:vertAlign w:val="subscript"/>
        </w:rPr>
        <w:t>2</w:t>
      </w:r>
      <w:r w:rsidR="00B02DA1" w:rsidRPr="0034791D">
        <w:rPr>
          <w:sz w:val="20"/>
          <w:szCs w:val="20"/>
        </w:rPr>
        <w:t>(</w:t>
      </w:r>
      <w:r w:rsidR="00B02DA1" w:rsidRPr="0034791D">
        <w:rPr>
          <w:sz w:val="20"/>
          <w:szCs w:val="20"/>
          <w:lang w:val="en-US"/>
        </w:rPr>
        <w:t>t</w:t>
      </w:r>
      <w:r w:rsidR="00B02DA1" w:rsidRPr="0034791D">
        <w:rPr>
          <w:sz w:val="20"/>
          <w:szCs w:val="20"/>
        </w:rPr>
        <w:t>)</w:t>
      </w:r>
    </w:p>
    <w:p w:rsidR="00B02DA1" w:rsidRPr="00B02DA1" w:rsidRDefault="00B02DA1" w:rsidP="00B02DA1">
      <w:pPr>
        <w:ind w:left="283" w:right="283" w:firstLine="708"/>
        <w:jc w:val="both"/>
        <w:rPr>
          <w:sz w:val="20"/>
          <w:szCs w:val="20"/>
        </w:rPr>
      </w:pPr>
      <w:proofErr w:type="gramStart"/>
      <w:r>
        <w:rPr>
          <w:sz w:val="20"/>
          <w:lang w:val="en-US"/>
        </w:rPr>
        <w:t>G</w:t>
      </w:r>
      <w:r w:rsidRPr="00B02DA1">
        <w:rPr>
          <w:sz w:val="20"/>
          <w:vertAlign w:val="subscript"/>
        </w:rPr>
        <w:t>12</w:t>
      </w:r>
      <w:r w:rsidRPr="00B02DA1">
        <w:rPr>
          <w:sz w:val="20"/>
        </w:rPr>
        <w:t>(</w:t>
      </w:r>
      <w:proofErr w:type="gramEnd"/>
      <w:r w:rsidRPr="00731B46">
        <w:rPr>
          <w:sz w:val="20"/>
          <w:lang w:val="en-US"/>
        </w:rPr>
        <w:t>f</w:t>
      </w:r>
      <w:r w:rsidRPr="00B02DA1">
        <w:rPr>
          <w:sz w:val="20"/>
        </w:rPr>
        <w:t>)</w:t>
      </w:r>
      <w:r>
        <w:rPr>
          <w:sz w:val="20"/>
        </w:rPr>
        <w:t xml:space="preserve">, </w:t>
      </w:r>
      <w:r>
        <w:rPr>
          <w:sz w:val="20"/>
          <w:lang w:val="en-US"/>
        </w:rPr>
        <w:t>H</w:t>
      </w:r>
      <w:r w:rsidRPr="00B02DA1">
        <w:rPr>
          <w:sz w:val="16"/>
          <w:vertAlign w:val="subscript"/>
        </w:rPr>
        <w:t>12</w:t>
      </w:r>
      <w:r w:rsidRPr="00B02DA1">
        <w:rPr>
          <w:sz w:val="20"/>
        </w:rPr>
        <w:t>(</w:t>
      </w:r>
      <w:r>
        <w:rPr>
          <w:sz w:val="20"/>
          <w:lang w:val="en-US"/>
        </w:rPr>
        <w:t>f</w:t>
      </w:r>
      <w:r w:rsidRPr="00B02DA1">
        <w:rPr>
          <w:sz w:val="20"/>
        </w:rPr>
        <w:t>)</w:t>
      </w:r>
      <w:r>
        <w:rPr>
          <w:sz w:val="20"/>
        </w:rPr>
        <w:t xml:space="preserve"> – синфазная и квадратурная составляющая </w:t>
      </w:r>
      <w:r w:rsidR="00D26588" w:rsidRPr="007B69F8">
        <w:rPr>
          <w:sz w:val="20"/>
          <w:szCs w:val="20"/>
        </w:rPr>
        <w:t>взаимн</w:t>
      </w:r>
      <w:r w:rsidR="00D26588">
        <w:rPr>
          <w:sz w:val="20"/>
          <w:szCs w:val="20"/>
        </w:rPr>
        <w:t>ой</w:t>
      </w:r>
      <w:r w:rsidR="00D26588" w:rsidRPr="007B69F8">
        <w:rPr>
          <w:sz w:val="20"/>
          <w:szCs w:val="20"/>
        </w:rPr>
        <w:t xml:space="preserve"> спектральн</w:t>
      </w:r>
      <w:r w:rsidR="00D26588">
        <w:rPr>
          <w:sz w:val="20"/>
          <w:szCs w:val="20"/>
        </w:rPr>
        <w:t>ой</w:t>
      </w:r>
      <w:r w:rsidR="00D26588" w:rsidRPr="007B69F8">
        <w:rPr>
          <w:sz w:val="20"/>
          <w:szCs w:val="20"/>
        </w:rPr>
        <w:t xml:space="preserve"> мощност</w:t>
      </w:r>
      <w:r w:rsidR="00D26588">
        <w:rPr>
          <w:sz w:val="20"/>
          <w:szCs w:val="20"/>
        </w:rPr>
        <w:t>и</w:t>
      </w:r>
    </w:p>
    <w:p w:rsidR="00B02DA1" w:rsidRPr="00895FC6" w:rsidRDefault="00D26588" w:rsidP="00B02DA1">
      <w:pPr>
        <w:ind w:left="283" w:right="283" w:firstLine="708"/>
        <w:jc w:val="both"/>
        <w:rPr>
          <w:sz w:val="20"/>
          <w:szCs w:val="20"/>
        </w:rPr>
      </w:pPr>
      <w:proofErr w:type="gramStart"/>
      <w:r>
        <w:rPr>
          <w:sz w:val="20"/>
          <w:szCs w:val="20"/>
          <w:lang w:val="en-US"/>
        </w:rPr>
        <w:t>R</w:t>
      </w:r>
      <w:r w:rsidRPr="00D26588">
        <w:rPr>
          <w:sz w:val="20"/>
          <w:szCs w:val="20"/>
        </w:rPr>
        <w:t>(</w:t>
      </w:r>
      <w:proofErr w:type="gramEnd"/>
      <w:r>
        <w:rPr>
          <w:sz w:val="20"/>
          <w:szCs w:val="20"/>
          <w:lang w:val="en-US"/>
        </w:rPr>
        <w:t>f</w:t>
      </w:r>
      <w:r w:rsidRPr="00D26588">
        <w:rPr>
          <w:sz w:val="20"/>
          <w:szCs w:val="20"/>
        </w:rPr>
        <w:t xml:space="preserve">) – </w:t>
      </w:r>
      <w:r>
        <w:rPr>
          <w:sz w:val="20"/>
          <w:szCs w:val="20"/>
        </w:rPr>
        <w:t>действительная  часть когерентности</w:t>
      </w:r>
    </w:p>
    <w:p w:rsidR="00C12403" w:rsidRPr="00895FC6" w:rsidRDefault="00C12403" w:rsidP="00B02DA1">
      <w:pPr>
        <w:ind w:left="283" w:right="283" w:firstLine="708"/>
        <w:jc w:val="both"/>
        <w:rPr>
          <w:sz w:val="20"/>
          <w:szCs w:val="20"/>
        </w:rPr>
      </w:pPr>
    </w:p>
    <w:p w:rsidR="00C12403" w:rsidRPr="00895FC6" w:rsidRDefault="00C12403" w:rsidP="00C12403">
      <w:pPr>
        <w:ind w:left="283" w:right="283" w:firstLine="425"/>
        <w:jc w:val="both"/>
        <w:rPr>
          <w:b/>
          <w:sz w:val="20"/>
          <w:szCs w:val="20"/>
        </w:rPr>
      </w:pPr>
      <w:r>
        <w:rPr>
          <w:sz w:val="20"/>
          <w:szCs w:val="20"/>
        </w:rPr>
        <w:t xml:space="preserve">    </w:t>
      </w:r>
      <w:r w:rsidRPr="00895FC6">
        <w:rPr>
          <w:sz w:val="20"/>
          <w:szCs w:val="20"/>
        </w:rPr>
        <w:t xml:space="preserve"> </w:t>
      </w:r>
      <w:proofErr w:type="gramStart"/>
      <w:r>
        <w:rPr>
          <w:sz w:val="20"/>
          <w:szCs w:val="20"/>
          <w:lang w:val="en-US"/>
        </w:rPr>
        <w:t>R</w:t>
      </w:r>
      <w:r w:rsidRPr="00895FC6">
        <w:rPr>
          <w:sz w:val="20"/>
          <w:szCs w:val="20"/>
        </w:rPr>
        <w:t>(</w:t>
      </w:r>
      <w:proofErr w:type="gramEnd"/>
      <w:r>
        <w:rPr>
          <w:sz w:val="20"/>
          <w:szCs w:val="20"/>
          <w:lang w:val="en-US"/>
        </w:rPr>
        <w:t>f</w:t>
      </w:r>
      <w:r w:rsidRPr="00895FC6">
        <w:rPr>
          <w:sz w:val="20"/>
          <w:szCs w:val="20"/>
        </w:rPr>
        <w:t xml:space="preserve">) =  </w:t>
      </w:r>
      <m:oMath>
        <m:f>
          <m:fPr>
            <m:ctrlPr>
              <w:rPr>
                <w:rFonts w:ascii="Cambria Math" w:hAnsi="Cambria Math"/>
                <w:i/>
                <w:sz w:val="20"/>
                <w:szCs w:val="20"/>
                <w:lang w:val="en-US"/>
              </w:rPr>
            </m:ctrlPr>
          </m:fPr>
          <m:num>
            <m:r>
              <m:rPr>
                <m:sty m:val="p"/>
              </m:rPr>
              <w:rPr>
                <w:rFonts w:ascii="Cambria Math" w:hAnsi="Cambria Math"/>
                <w:sz w:val="20"/>
                <w:lang w:val="en-US"/>
              </w:rPr>
              <m:t>G</m:t>
            </m:r>
            <m:r>
              <m:rPr>
                <m:sty m:val="p"/>
              </m:rPr>
              <w:rPr>
                <w:rFonts w:ascii="Cambria Math" w:hAnsi="Cambria Math"/>
                <w:sz w:val="20"/>
                <w:vertAlign w:val="subscript"/>
              </w:rPr>
              <m:t>12</m:t>
            </m:r>
            <m:r>
              <m:rPr>
                <m:sty m:val="p"/>
              </m:rPr>
              <w:rPr>
                <w:rFonts w:ascii="Cambria Math" w:hAnsi="Cambria Math"/>
                <w:sz w:val="20"/>
              </w:rPr>
              <m:t>(</m:t>
            </m:r>
            <m:r>
              <m:rPr>
                <m:sty m:val="p"/>
              </m:rPr>
              <w:rPr>
                <w:rFonts w:ascii="Cambria Math" w:hAnsi="Cambria Math"/>
                <w:sz w:val="20"/>
                <w:lang w:val="en-US"/>
              </w:rPr>
              <m:t>f</m:t>
            </m:r>
            <m:r>
              <m:rPr>
                <m:sty m:val="p"/>
              </m:rPr>
              <w:rPr>
                <w:rFonts w:ascii="Cambria Math" w:hAnsi="Cambria Math"/>
                <w:sz w:val="20"/>
              </w:rPr>
              <m:t>)</m:t>
            </m:r>
          </m:num>
          <m:den>
            <m:rad>
              <m:radPr>
                <m:degHide m:val="1"/>
                <m:ctrlPr>
                  <w:rPr>
                    <w:rFonts w:ascii="Cambria Math" w:hAnsi="Cambria Math"/>
                    <w:i/>
                    <w:sz w:val="20"/>
                    <w:szCs w:val="20"/>
                    <w:lang w:val="en-US"/>
                  </w:rPr>
                </m:ctrlPr>
              </m:radPr>
              <m:deg/>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11</m:t>
                    </m:r>
                  </m:sub>
                </m:sSub>
                <m:r>
                  <w:rPr>
                    <w:rFonts w:ascii="Cambria Math" w:hAnsi="Cambria Math"/>
                    <w:sz w:val="20"/>
                    <w:szCs w:val="20"/>
                  </w:rPr>
                  <m:t>(f)</m:t>
                </m:r>
                <m:r>
                  <m:rPr>
                    <m:sty m:val="p"/>
                  </m:rPr>
                  <w:rPr>
                    <w:rFonts w:ascii="Cambria Math" w:hAnsi="Cambria Math"/>
                    <w:sz w:val="20"/>
                  </w:rPr>
                  <w:sym w:font="Symbol" w:char="F0D7"/>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22</m:t>
                    </m:r>
                  </m:sub>
                </m:sSub>
                <m:r>
                  <w:rPr>
                    <w:rFonts w:ascii="Cambria Math" w:hAnsi="Cambria Math"/>
                    <w:sz w:val="20"/>
                    <w:szCs w:val="20"/>
                  </w:rPr>
                  <m:t>(f)</m:t>
                </m:r>
              </m:e>
            </m:rad>
          </m:den>
        </m:f>
      </m:oMath>
      <w:r w:rsidRPr="00895FC6">
        <w:rPr>
          <w:sz w:val="20"/>
          <w:szCs w:val="20"/>
        </w:rPr>
        <w:tab/>
      </w:r>
      <w:r w:rsidRPr="00895FC6">
        <w:rPr>
          <w:sz w:val="20"/>
          <w:szCs w:val="20"/>
        </w:rPr>
        <w:tab/>
      </w:r>
      <w:r w:rsidRPr="00895FC6">
        <w:rPr>
          <w:sz w:val="20"/>
          <w:szCs w:val="20"/>
        </w:rPr>
        <w:tab/>
      </w:r>
      <w:r w:rsidRPr="00895FC6">
        <w:rPr>
          <w:sz w:val="20"/>
          <w:szCs w:val="20"/>
        </w:rPr>
        <w:tab/>
      </w:r>
      <w:r w:rsidRPr="00895FC6">
        <w:rPr>
          <w:sz w:val="20"/>
          <w:szCs w:val="20"/>
        </w:rPr>
        <w:tab/>
      </w:r>
      <w:r w:rsidRPr="00895FC6">
        <w:rPr>
          <w:sz w:val="20"/>
          <w:szCs w:val="20"/>
        </w:rPr>
        <w:tab/>
      </w:r>
      <w:r w:rsidRPr="00895FC6">
        <w:rPr>
          <w:sz w:val="20"/>
          <w:szCs w:val="20"/>
        </w:rPr>
        <w:tab/>
      </w:r>
      <w:r w:rsidRPr="00895FC6">
        <w:rPr>
          <w:sz w:val="20"/>
          <w:szCs w:val="20"/>
        </w:rPr>
        <w:tab/>
        <w:t>(</w:t>
      </w:r>
      <w:r w:rsidRPr="00895FC6">
        <w:rPr>
          <w:b/>
          <w:sz w:val="20"/>
          <w:szCs w:val="20"/>
        </w:rPr>
        <w:t>6.1.1.2.8)</w:t>
      </w:r>
    </w:p>
    <w:p w:rsidR="00C12403" w:rsidRPr="00895FC6" w:rsidRDefault="00C12403" w:rsidP="00B02DA1">
      <w:pPr>
        <w:ind w:left="283" w:right="283" w:firstLine="708"/>
        <w:jc w:val="both"/>
        <w:rPr>
          <w:sz w:val="20"/>
          <w:szCs w:val="20"/>
        </w:rPr>
      </w:pPr>
    </w:p>
    <w:p w:rsidR="00C12403" w:rsidRPr="00895FC6" w:rsidRDefault="00C12403" w:rsidP="00B02DA1">
      <w:pPr>
        <w:ind w:left="283" w:right="283" w:firstLine="708"/>
        <w:jc w:val="both"/>
        <w:rPr>
          <w:sz w:val="20"/>
          <w:szCs w:val="20"/>
        </w:rPr>
      </w:pPr>
    </w:p>
    <w:p w:rsidR="00D26588" w:rsidRPr="00895FC6" w:rsidRDefault="00D26588" w:rsidP="00D26588">
      <w:pPr>
        <w:ind w:left="283" w:right="283" w:firstLine="708"/>
        <w:jc w:val="both"/>
        <w:rPr>
          <w:sz w:val="20"/>
          <w:szCs w:val="20"/>
        </w:rPr>
      </w:pPr>
      <w:proofErr w:type="gramStart"/>
      <w:r>
        <w:rPr>
          <w:sz w:val="20"/>
          <w:szCs w:val="20"/>
          <w:lang w:val="en-US"/>
        </w:rPr>
        <w:t>I</w:t>
      </w:r>
      <w:r w:rsidRPr="00D26588">
        <w:rPr>
          <w:sz w:val="20"/>
          <w:szCs w:val="20"/>
        </w:rPr>
        <w:t>(</w:t>
      </w:r>
      <w:proofErr w:type="gramEnd"/>
      <w:r>
        <w:rPr>
          <w:sz w:val="20"/>
          <w:szCs w:val="20"/>
          <w:lang w:val="en-US"/>
        </w:rPr>
        <w:t>f</w:t>
      </w:r>
      <w:r w:rsidRPr="00D26588">
        <w:rPr>
          <w:sz w:val="20"/>
          <w:szCs w:val="20"/>
        </w:rPr>
        <w:t>) –</w:t>
      </w:r>
      <w:r>
        <w:rPr>
          <w:sz w:val="20"/>
          <w:szCs w:val="20"/>
        </w:rPr>
        <w:t xml:space="preserve"> мнимая  часть когерентности</w:t>
      </w:r>
    </w:p>
    <w:p w:rsidR="00C12403" w:rsidRPr="00895FC6" w:rsidRDefault="00C12403" w:rsidP="00D26588">
      <w:pPr>
        <w:ind w:left="283" w:right="283" w:firstLine="708"/>
        <w:jc w:val="both"/>
        <w:rPr>
          <w:sz w:val="20"/>
          <w:szCs w:val="20"/>
        </w:rPr>
      </w:pPr>
    </w:p>
    <w:p w:rsidR="00C12403" w:rsidRPr="00895FC6" w:rsidRDefault="00C12403" w:rsidP="00C12403">
      <w:pPr>
        <w:ind w:left="283" w:right="283" w:firstLine="425"/>
        <w:jc w:val="both"/>
        <w:rPr>
          <w:b/>
          <w:sz w:val="20"/>
          <w:szCs w:val="20"/>
        </w:rPr>
      </w:pPr>
      <w:r w:rsidRPr="00895FC6">
        <w:rPr>
          <w:sz w:val="20"/>
          <w:szCs w:val="20"/>
        </w:rPr>
        <w:t xml:space="preserve"> </w:t>
      </w:r>
      <w:proofErr w:type="gramStart"/>
      <w:r>
        <w:rPr>
          <w:sz w:val="20"/>
          <w:szCs w:val="20"/>
          <w:lang w:val="en-US"/>
        </w:rPr>
        <w:t>I</w:t>
      </w:r>
      <w:r w:rsidRPr="00895FC6">
        <w:rPr>
          <w:sz w:val="20"/>
          <w:szCs w:val="20"/>
        </w:rPr>
        <w:t>(</w:t>
      </w:r>
      <w:proofErr w:type="gramEnd"/>
      <w:r>
        <w:rPr>
          <w:sz w:val="20"/>
          <w:szCs w:val="20"/>
          <w:lang w:val="en-US"/>
        </w:rPr>
        <w:t>f</w:t>
      </w:r>
      <w:r w:rsidRPr="00895FC6">
        <w:rPr>
          <w:sz w:val="20"/>
          <w:szCs w:val="20"/>
        </w:rPr>
        <w:t xml:space="preserve">) =  </w:t>
      </w:r>
      <m:oMath>
        <m:f>
          <m:fPr>
            <m:ctrlPr>
              <w:rPr>
                <w:rFonts w:ascii="Cambria Math" w:hAnsi="Cambria Math"/>
                <w:i/>
                <w:sz w:val="20"/>
                <w:szCs w:val="20"/>
                <w:lang w:val="en-US"/>
              </w:rPr>
            </m:ctrlPr>
          </m:fPr>
          <m:num>
            <m:r>
              <m:rPr>
                <m:sty m:val="p"/>
              </m:rPr>
              <w:rPr>
                <w:rFonts w:ascii="Cambria Math" w:hAnsi="Cambria Math"/>
                <w:sz w:val="20"/>
              </w:rPr>
              <m:t xml:space="preserve"> </m:t>
            </m:r>
            <m:r>
              <m:rPr>
                <m:sty m:val="p"/>
              </m:rPr>
              <w:rPr>
                <w:rFonts w:ascii="Cambria Math" w:hAnsi="Cambria Math"/>
                <w:sz w:val="20"/>
                <w:lang w:val="en-US"/>
              </w:rPr>
              <m:t>H</m:t>
            </m:r>
            <m:r>
              <m:rPr>
                <m:sty m:val="p"/>
              </m:rPr>
              <w:rPr>
                <w:rFonts w:ascii="Cambria Math" w:hAnsi="Cambria Math"/>
                <w:sz w:val="16"/>
                <w:vertAlign w:val="subscript"/>
              </w:rPr>
              <m:t>12</m:t>
            </m:r>
            <m:r>
              <m:rPr>
                <m:sty m:val="p"/>
              </m:rPr>
              <w:rPr>
                <w:rFonts w:ascii="Cambria Math" w:hAnsi="Cambria Math"/>
                <w:sz w:val="20"/>
              </w:rPr>
              <m:t>(</m:t>
            </m:r>
            <m:r>
              <m:rPr>
                <m:sty m:val="p"/>
              </m:rPr>
              <w:rPr>
                <w:rFonts w:ascii="Cambria Math" w:hAnsi="Cambria Math"/>
                <w:sz w:val="20"/>
                <w:lang w:val="en-US"/>
              </w:rPr>
              <m:t>f</m:t>
            </m:r>
            <m:r>
              <m:rPr>
                <m:sty m:val="p"/>
              </m:rPr>
              <w:rPr>
                <w:rFonts w:ascii="Cambria Math" w:hAnsi="Cambria Math"/>
                <w:sz w:val="20"/>
              </w:rPr>
              <m:t>)</m:t>
            </m:r>
          </m:num>
          <m:den>
            <m:rad>
              <m:radPr>
                <m:degHide m:val="1"/>
                <m:ctrlPr>
                  <w:rPr>
                    <w:rFonts w:ascii="Cambria Math" w:hAnsi="Cambria Math"/>
                    <w:i/>
                    <w:sz w:val="20"/>
                    <w:szCs w:val="20"/>
                    <w:lang w:val="en-US"/>
                  </w:rPr>
                </m:ctrlPr>
              </m:radPr>
              <m:deg/>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11</m:t>
                    </m:r>
                  </m:sub>
                </m:sSub>
                <m:r>
                  <w:rPr>
                    <w:rFonts w:ascii="Cambria Math" w:hAnsi="Cambria Math"/>
                    <w:sz w:val="20"/>
                    <w:szCs w:val="20"/>
                  </w:rPr>
                  <m:t>(f)</m:t>
                </m:r>
                <m:r>
                  <m:rPr>
                    <m:sty m:val="p"/>
                  </m:rPr>
                  <w:rPr>
                    <w:rFonts w:ascii="Cambria Math" w:hAnsi="Cambria Math"/>
                    <w:sz w:val="20"/>
                  </w:rPr>
                  <w:sym w:font="Symbol" w:char="F0D7"/>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22</m:t>
                    </m:r>
                  </m:sub>
                </m:sSub>
                <m:r>
                  <w:rPr>
                    <w:rFonts w:ascii="Cambria Math" w:hAnsi="Cambria Math"/>
                    <w:sz w:val="20"/>
                    <w:szCs w:val="20"/>
                  </w:rPr>
                  <m:t>(f)</m:t>
                </m:r>
              </m:e>
            </m:rad>
          </m:den>
        </m:f>
      </m:oMath>
      <w:r w:rsidRPr="00895FC6">
        <w:rPr>
          <w:sz w:val="20"/>
          <w:szCs w:val="20"/>
        </w:rPr>
        <w:tab/>
      </w:r>
      <w:r w:rsidRPr="00895FC6">
        <w:rPr>
          <w:sz w:val="20"/>
          <w:szCs w:val="20"/>
        </w:rPr>
        <w:tab/>
      </w:r>
      <w:r w:rsidRPr="00895FC6">
        <w:rPr>
          <w:sz w:val="20"/>
          <w:szCs w:val="20"/>
        </w:rPr>
        <w:tab/>
      </w:r>
      <w:r w:rsidRPr="00895FC6">
        <w:rPr>
          <w:sz w:val="20"/>
          <w:szCs w:val="20"/>
        </w:rPr>
        <w:tab/>
      </w:r>
      <w:r w:rsidRPr="00895FC6">
        <w:rPr>
          <w:sz w:val="20"/>
          <w:szCs w:val="20"/>
        </w:rPr>
        <w:tab/>
      </w:r>
      <w:r w:rsidRPr="00895FC6">
        <w:rPr>
          <w:sz w:val="20"/>
          <w:szCs w:val="20"/>
        </w:rPr>
        <w:tab/>
      </w:r>
      <w:r w:rsidRPr="00895FC6">
        <w:rPr>
          <w:sz w:val="20"/>
          <w:szCs w:val="20"/>
        </w:rPr>
        <w:tab/>
      </w:r>
      <w:r w:rsidRPr="00895FC6">
        <w:rPr>
          <w:sz w:val="20"/>
          <w:szCs w:val="20"/>
        </w:rPr>
        <w:tab/>
        <w:t>(</w:t>
      </w:r>
      <w:r w:rsidRPr="00895FC6">
        <w:rPr>
          <w:b/>
          <w:sz w:val="20"/>
          <w:szCs w:val="20"/>
        </w:rPr>
        <w:t>6.1.1.2.9)</w:t>
      </w:r>
    </w:p>
    <w:p w:rsidR="00C12403" w:rsidRPr="00895FC6" w:rsidRDefault="00C12403" w:rsidP="00D26588">
      <w:pPr>
        <w:ind w:left="283" w:right="283" w:firstLine="708"/>
        <w:jc w:val="both"/>
        <w:rPr>
          <w:sz w:val="20"/>
          <w:szCs w:val="20"/>
        </w:rPr>
      </w:pPr>
    </w:p>
    <w:p w:rsidR="007B69F8" w:rsidRPr="00D26588" w:rsidRDefault="007B69F8" w:rsidP="001B2627">
      <w:pPr>
        <w:ind w:left="283" w:right="283" w:firstLine="708"/>
        <w:jc w:val="both"/>
        <w:rPr>
          <w:sz w:val="20"/>
          <w:szCs w:val="20"/>
        </w:rPr>
      </w:pPr>
    </w:p>
    <w:p w:rsidR="00AC47BE" w:rsidRPr="007B69F8" w:rsidRDefault="00AC47BE" w:rsidP="001B2627">
      <w:pPr>
        <w:ind w:right="283"/>
        <w:jc w:val="both"/>
      </w:pPr>
    </w:p>
    <w:p w:rsidR="00D5108C" w:rsidRDefault="002410A2" w:rsidP="001B2627">
      <w:pPr>
        <w:ind w:left="283" w:right="283"/>
        <w:jc w:val="both"/>
      </w:pPr>
      <w:r w:rsidRPr="00DD727F">
        <w:rPr>
          <w:b/>
          <w:sz w:val="20"/>
        </w:rPr>
        <w:t>К</w:t>
      </w:r>
      <w:r w:rsidR="000F617B" w:rsidRPr="00DD727F">
        <w:rPr>
          <w:b/>
          <w:sz w:val="20"/>
        </w:rPr>
        <w:t xml:space="preserve">вадрат </w:t>
      </w:r>
      <w:r w:rsidR="00D5108C" w:rsidRPr="00DD727F">
        <w:rPr>
          <w:b/>
          <w:sz w:val="20"/>
        </w:rPr>
        <w:t>модул</w:t>
      </w:r>
      <w:r w:rsidR="000F617B" w:rsidRPr="00DD727F">
        <w:rPr>
          <w:b/>
          <w:sz w:val="20"/>
        </w:rPr>
        <w:t>я</w:t>
      </w:r>
      <w:r w:rsidR="00D5108C" w:rsidRPr="00DD727F">
        <w:rPr>
          <w:b/>
          <w:sz w:val="20"/>
        </w:rPr>
        <w:t xml:space="preserve"> когерентности</w:t>
      </w:r>
      <w:r w:rsidR="001F634C">
        <w:rPr>
          <w:sz w:val="20"/>
        </w:rPr>
        <w:t xml:space="preserve"> </w:t>
      </w:r>
      <w:r w:rsidR="00B21FD5">
        <w:t>(</w:t>
      </w:r>
      <w:r w:rsidR="00B21FD5" w:rsidRPr="00B21FD5">
        <w:rPr>
          <w:b/>
        </w:rPr>
        <w:t>КМК</w:t>
      </w:r>
      <w:r w:rsidR="00B21FD5">
        <w:t>)</w:t>
      </w:r>
      <w:r w:rsidR="00D26588">
        <w:t xml:space="preserve"> или  функция когерентности</w:t>
      </w:r>
    </w:p>
    <w:p w:rsidR="00D5108C" w:rsidRPr="00DD727F" w:rsidRDefault="00D5108C" w:rsidP="001B2627">
      <w:pPr>
        <w:ind w:right="283"/>
        <w:jc w:val="both"/>
      </w:pPr>
    </w:p>
    <w:p w:rsidR="0093499F" w:rsidRPr="00AC47BE" w:rsidRDefault="0093499F" w:rsidP="0093499F">
      <w:pPr>
        <w:ind w:left="283" w:right="283"/>
        <w:jc w:val="both"/>
      </w:pPr>
    </w:p>
    <w:p w:rsidR="0093499F" w:rsidRPr="00D26588" w:rsidRDefault="00244757" w:rsidP="0093499F">
      <w:pPr>
        <w:ind w:left="283" w:right="283" w:firstLine="708"/>
        <w:jc w:val="both"/>
        <w:rPr>
          <w:b/>
          <w:sz w:val="20"/>
          <w:szCs w:val="20"/>
          <w:lang w:val="en-US"/>
        </w:rPr>
      </w:pPr>
      <m:oMath>
        <m:sSubSup>
          <m:sSubSupPr>
            <m:ctrlPr>
              <w:rPr>
                <w:rFonts w:ascii="Cambria Math" w:hAnsi="Cambria Math"/>
                <w:i/>
                <w:lang w:val="en-US"/>
              </w:rPr>
            </m:ctrlPr>
          </m:sSubSupPr>
          <m:e>
            <m:r>
              <w:rPr>
                <w:rFonts w:ascii="Cambria Math" w:hAnsi="Cambria Math"/>
                <w:lang w:val="en-US"/>
              </w:rPr>
              <m:t>Coh</m:t>
            </m:r>
          </m:e>
          <m:sub>
            <m:r>
              <w:rPr>
                <w:rFonts w:ascii="Cambria Math" w:hAnsi="Cambria Math"/>
                <w:lang w:val="en-US"/>
              </w:rPr>
              <m:t>12</m:t>
            </m:r>
          </m:sub>
          <m:sup>
            <m:r>
              <w:rPr>
                <w:rFonts w:ascii="Cambria Math" w:hAnsi="Cambria Math"/>
                <w:lang w:val="en-US"/>
              </w:rPr>
              <m:t>2</m:t>
            </m:r>
          </m:sup>
        </m:sSubSup>
      </m:oMath>
      <w:r w:rsidR="0093499F" w:rsidRPr="00D26588">
        <w:rPr>
          <w:lang w:val="en-US"/>
        </w:rPr>
        <w:t>(</w:t>
      </w:r>
      <w:r w:rsidR="0093499F">
        <w:rPr>
          <w:lang w:val="en-US"/>
        </w:rPr>
        <w:t>f</w:t>
      </w:r>
      <w:r w:rsidR="0093499F" w:rsidRPr="00D26588">
        <w:rPr>
          <w:lang w:val="en-US"/>
        </w:rPr>
        <w:t xml:space="preserve">)= </w:t>
      </w:r>
      <m:oMath>
        <m:f>
          <m:fPr>
            <m:ctrlPr>
              <w:rPr>
                <w:rFonts w:ascii="Cambria Math" w:hAnsi="Cambria Math"/>
                <w:i/>
                <w:sz w:val="28"/>
                <w:szCs w:val="28"/>
                <w:lang w:val="en-US"/>
              </w:rPr>
            </m:ctrlPr>
          </m:fPr>
          <m:num>
            <m:sSup>
              <m:sSupPr>
                <m:ctrlPr>
                  <w:rPr>
                    <w:rFonts w:ascii="Cambria Math" w:hAnsi="Cambria Math"/>
                    <w:sz w:val="28"/>
                    <w:szCs w:val="28"/>
                  </w:rPr>
                </m:ctrlPr>
              </m:sSupPr>
              <m:e>
                <m:r>
                  <m:rPr>
                    <m:sty m:val="p"/>
                  </m:rPr>
                  <w:rPr>
                    <w:rFonts w:ascii="Cambria Math" w:hAnsi="Cambria Math"/>
                    <w:sz w:val="28"/>
                    <w:szCs w:val="28"/>
                    <w:lang w:val="en-US"/>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12</m:t>
                    </m:r>
                  </m:sub>
                </m:sSub>
                <m:d>
                  <m:dPr>
                    <m:ctrlPr>
                      <w:rPr>
                        <w:rFonts w:ascii="Cambria Math" w:hAnsi="Cambria Math"/>
                        <w:i/>
                        <w:sz w:val="20"/>
                        <w:szCs w:val="20"/>
                        <w:lang w:val="en-US"/>
                      </w:rPr>
                    </m:ctrlPr>
                  </m:dPr>
                  <m:e>
                    <m:r>
                      <w:rPr>
                        <w:rFonts w:ascii="Cambria Math" w:hAnsi="Cambria Math"/>
                        <w:sz w:val="20"/>
                        <w:szCs w:val="20"/>
                      </w:rPr>
                      <m:t>f</m:t>
                    </m:r>
                  </m:e>
                </m:d>
                <m:r>
                  <m:rPr>
                    <m:sty m:val="p"/>
                  </m:rPr>
                  <w:rPr>
                    <w:rFonts w:ascii="Cambria Math" w:hAnsi="Cambria Math"/>
                    <w:sz w:val="28"/>
                    <w:szCs w:val="28"/>
                    <w:lang w:val="en-US"/>
                  </w:rPr>
                  <m:t>|</m:t>
                </m:r>
              </m:e>
              <m:sup>
                <m:r>
                  <m:rPr>
                    <m:sty m:val="p"/>
                  </m:rPr>
                  <w:rPr>
                    <w:rFonts w:ascii="Cambria Math" w:hAnsi="Cambria Math"/>
                    <w:sz w:val="28"/>
                    <w:szCs w:val="28"/>
                    <w:lang w:val="en-US"/>
                  </w:rPr>
                  <m:t>2</m:t>
                </m:r>
              </m:sup>
            </m:s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11</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r>
              <m:rPr>
                <m:sty m:val="p"/>
              </m:rPr>
              <w:rPr>
                <w:rFonts w:ascii="Cambria Math" w:hAnsi="Cambria Math"/>
                <w:sz w:val="20"/>
              </w:rPr>
              <w:sym w:font="Symbol" w:char="F0D7"/>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22</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den>
        </m:f>
      </m:oMath>
      <w:r w:rsidR="001F634C" w:rsidRPr="00D26588">
        <w:rPr>
          <w:lang w:val="en-US"/>
        </w:rPr>
        <w:t xml:space="preserve"> </w:t>
      </w:r>
      <w:r w:rsidR="001F634C" w:rsidRPr="00D26588">
        <w:rPr>
          <w:sz w:val="20"/>
          <w:lang w:val="en-US"/>
        </w:rPr>
        <w:t xml:space="preserve"> </w:t>
      </w:r>
      <w:r w:rsidR="00D26588" w:rsidRPr="00D26588">
        <w:rPr>
          <w:sz w:val="20"/>
          <w:lang w:val="en-US"/>
        </w:rPr>
        <w:t xml:space="preserve">=   </w:t>
      </w:r>
      <m:oMath>
        <m:f>
          <m:fPr>
            <m:ctrlPr>
              <w:rPr>
                <w:rFonts w:ascii="Cambria Math" w:hAnsi="Cambria Math"/>
                <w:i/>
                <w:sz w:val="28"/>
                <w:szCs w:val="28"/>
                <w:lang w:val="en-US"/>
              </w:rPr>
            </m:ctrlPr>
          </m:fPr>
          <m:num>
            <m:sSubSup>
              <m:sSubSupPr>
                <m:ctrlPr>
                  <w:rPr>
                    <w:rFonts w:ascii="Cambria Math" w:hAnsi="Cambria Math"/>
                    <w:sz w:val="20"/>
                    <w:lang w:val="en-US"/>
                  </w:rPr>
                </m:ctrlPr>
              </m:sSubSupPr>
              <m:e>
                <m:r>
                  <w:rPr>
                    <w:rFonts w:ascii="Cambria Math" w:hAnsi="Cambria Math"/>
                    <w:sz w:val="20"/>
                    <w:lang w:val="en-US"/>
                  </w:rPr>
                  <m:t>G</m:t>
                </m:r>
              </m:e>
              <m:sub>
                <m:r>
                  <w:rPr>
                    <w:rFonts w:ascii="Cambria Math" w:hAnsi="Cambria Math"/>
                    <w:sz w:val="20"/>
                    <w:lang w:val="en-US"/>
                  </w:rPr>
                  <m:t>12</m:t>
                </m:r>
              </m:sub>
              <m:sup>
                <m:r>
                  <w:rPr>
                    <w:rFonts w:ascii="Cambria Math" w:hAnsi="Cambria Math"/>
                    <w:sz w:val="20"/>
                    <w:lang w:val="en-US"/>
                  </w:rPr>
                  <m:t>2</m:t>
                </m:r>
              </m:sup>
            </m:sSubSup>
            <m:r>
              <m:rPr>
                <m:sty m:val="p"/>
              </m:rPr>
              <w:rPr>
                <w:rFonts w:ascii="Cambria Math" w:hAnsi="Cambria Math"/>
                <w:sz w:val="20"/>
                <w:lang w:val="en-US"/>
              </w:rPr>
              <m:t xml:space="preserve">(f) + </m:t>
            </m:r>
            <m:sSubSup>
              <m:sSubSupPr>
                <m:ctrlPr>
                  <w:rPr>
                    <w:rFonts w:ascii="Cambria Math" w:hAnsi="Cambria Math"/>
                    <w:sz w:val="20"/>
                    <w:lang w:val="en-US"/>
                  </w:rPr>
                </m:ctrlPr>
              </m:sSubSupPr>
              <m:e>
                <m:r>
                  <w:rPr>
                    <w:rFonts w:ascii="Cambria Math" w:hAnsi="Cambria Math"/>
                    <w:sz w:val="20"/>
                    <w:lang w:val="en-US"/>
                  </w:rPr>
                  <m:t>H</m:t>
                </m:r>
              </m:e>
              <m:sub>
                <m:r>
                  <w:rPr>
                    <w:rFonts w:ascii="Cambria Math" w:hAnsi="Cambria Math"/>
                    <w:sz w:val="20"/>
                    <w:lang w:val="en-US"/>
                  </w:rPr>
                  <m:t>12</m:t>
                </m:r>
              </m:sub>
              <m:sup>
                <m:r>
                  <w:rPr>
                    <w:rFonts w:ascii="Cambria Math" w:hAnsi="Cambria Math"/>
                    <w:sz w:val="20"/>
                    <w:lang w:val="en-US"/>
                  </w:rPr>
                  <m:t>2</m:t>
                </m:r>
              </m:sup>
            </m:sSubSup>
            <m:r>
              <m:rPr>
                <m:sty m:val="p"/>
              </m:rPr>
              <w:rPr>
                <w:rFonts w:ascii="Cambria Math" w:hAnsi="Cambria Math"/>
                <w:sz w:val="20"/>
                <w:lang w:val="en-US"/>
              </w:rPr>
              <m:t>(f)</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11</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r>
              <m:rPr>
                <m:sty m:val="p"/>
              </m:rPr>
              <w:rPr>
                <w:rFonts w:ascii="Cambria Math" w:hAnsi="Cambria Math"/>
                <w:sz w:val="20"/>
              </w:rPr>
              <w:sym w:font="Symbol" w:char="F0D7"/>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lang w:val="en-US"/>
                  </w:rPr>
                  <m:t>22</m:t>
                </m:r>
              </m:sub>
            </m:sSub>
            <m:r>
              <w:rPr>
                <w:rFonts w:ascii="Cambria Math" w:hAnsi="Cambria Math"/>
                <w:sz w:val="20"/>
                <w:szCs w:val="20"/>
                <w:lang w:val="en-US"/>
              </w:rPr>
              <m:t>(</m:t>
            </m:r>
            <m:r>
              <w:rPr>
                <w:rFonts w:ascii="Cambria Math" w:hAnsi="Cambria Math"/>
                <w:sz w:val="20"/>
                <w:szCs w:val="20"/>
              </w:rPr>
              <m:t>f</m:t>
            </m:r>
            <m:r>
              <w:rPr>
                <w:rFonts w:ascii="Cambria Math" w:hAnsi="Cambria Math"/>
                <w:sz w:val="20"/>
                <w:szCs w:val="20"/>
                <w:lang w:val="en-US"/>
              </w:rPr>
              <m:t>)</m:t>
            </m:r>
          </m:den>
        </m:f>
      </m:oMath>
      <w:r w:rsidR="00D26588" w:rsidRPr="00D26588">
        <w:rPr>
          <w:lang w:val="en-US"/>
        </w:rPr>
        <w:t xml:space="preserve"> </w:t>
      </w:r>
      <w:r w:rsidR="00C20F28">
        <w:rPr>
          <w:sz w:val="20"/>
          <w:lang w:val="en-US"/>
        </w:rPr>
        <w:t xml:space="preserve">  </w:t>
      </w:r>
      <w:r w:rsidR="00C20F28" w:rsidRPr="00C20F28">
        <w:rPr>
          <w:sz w:val="20"/>
          <w:lang w:val="en-US"/>
        </w:rPr>
        <w:t xml:space="preserve">= </w:t>
      </w:r>
      <w:r w:rsidR="00C20F28">
        <w:rPr>
          <w:sz w:val="20"/>
          <w:lang w:val="en-US"/>
        </w:rPr>
        <w:t>R</w:t>
      </w:r>
      <w:r w:rsidR="00C12403" w:rsidRPr="00C12403">
        <w:rPr>
          <w:sz w:val="20"/>
          <w:vertAlign w:val="superscript"/>
          <w:lang w:val="en-US"/>
        </w:rPr>
        <w:t>2</w:t>
      </w:r>
      <m:oMath>
        <m:r>
          <w:rPr>
            <w:rFonts w:ascii="Cambria Math" w:hAnsi="Cambria Math"/>
            <w:sz w:val="20"/>
            <w:szCs w:val="20"/>
            <w:lang w:val="en-US"/>
          </w:rPr>
          <m:t>(f)</m:t>
        </m:r>
      </m:oMath>
      <w:r w:rsidR="00C20F28">
        <w:rPr>
          <w:sz w:val="20"/>
          <w:lang w:val="en-US"/>
        </w:rPr>
        <w:t>+I</w:t>
      </w:r>
      <w:r w:rsidR="00C12403" w:rsidRPr="00C12403">
        <w:rPr>
          <w:sz w:val="20"/>
          <w:vertAlign w:val="superscript"/>
          <w:lang w:val="en-US"/>
        </w:rPr>
        <w:t>2</w:t>
      </w:r>
      <m:oMath>
        <m:r>
          <w:rPr>
            <w:rFonts w:ascii="Cambria Math" w:hAnsi="Cambria Math"/>
            <w:sz w:val="20"/>
            <w:szCs w:val="20"/>
            <w:lang w:val="en-US"/>
          </w:rPr>
          <m:t>(f)</m:t>
        </m:r>
      </m:oMath>
      <w:r w:rsidR="00D26588" w:rsidRPr="00D26588">
        <w:rPr>
          <w:sz w:val="20"/>
          <w:lang w:val="en-US"/>
        </w:rPr>
        <w:t xml:space="preserve">   </w:t>
      </w:r>
      <w:r w:rsidR="001D38CE">
        <w:rPr>
          <w:sz w:val="20"/>
          <w:lang w:val="en-US"/>
        </w:rPr>
        <w:tab/>
      </w:r>
      <w:r w:rsidR="00836BBD" w:rsidRPr="00D26588">
        <w:rPr>
          <w:sz w:val="20"/>
          <w:lang w:val="en-US"/>
        </w:rPr>
        <w:tab/>
      </w:r>
      <w:r w:rsidR="00757E1D">
        <w:rPr>
          <w:sz w:val="20"/>
          <w:lang w:val="en-US"/>
        </w:rPr>
        <w:tab/>
      </w:r>
      <w:r w:rsidR="0093499F" w:rsidRPr="00D26588">
        <w:rPr>
          <w:b/>
          <w:sz w:val="20"/>
          <w:szCs w:val="20"/>
          <w:lang w:val="en-US"/>
        </w:rPr>
        <w:t>(6.1.1.</w:t>
      </w:r>
      <w:r w:rsidR="00DD727F" w:rsidRPr="00D26588">
        <w:rPr>
          <w:b/>
          <w:sz w:val="20"/>
          <w:szCs w:val="20"/>
          <w:lang w:val="en-US"/>
        </w:rPr>
        <w:t>2.</w:t>
      </w:r>
      <w:r w:rsidR="00C12403">
        <w:rPr>
          <w:b/>
          <w:sz w:val="20"/>
          <w:szCs w:val="20"/>
          <w:lang w:val="en-US"/>
        </w:rPr>
        <w:t>10</w:t>
      </w:r>
      <w:r w:rsidR="0093499F" w:rsidRPr="00D26588">
        <w:rPr>
          <w:b/>
          <w:sz w:val="20"/>
          <w:szCs w:val="20"/>
          <w:lang w:val="en-US"/>
        </w:rPr>
        <w:t>)</w:t>
      </w:r>
    </w:p>
    <w:p w:rsidR="00D26588" w:rsidRPr="00D26588" w:rsidRDefault="00D26588" w:rsidP="0093499F">
      <w:pPr>
        <w:ind w:left="283" w:right="283" w:firstLine="708"/>
        <w:jc w:val="both"/>
        <w:rPr>
          <w:i/>
          <w:sz w:val="20"/>
          <w:szCs w:val="20"/>
          <w:lang w:val="en-US"/>
        </w:rPr>
      </w:pPr>
    </w:p>
    <w:p w:rsidR="00D26588" w:rsidRDefault="00D26588" w:rsidP="0093499F">
      <w:pPr>
        <w:ind w:left="283" w:right="283" w:firstLine="708"/>
        <w:jc w:val="both"/>
        <w:rPr>
          <w:i/>
          <w:sz w:val="20"/>
          <w:szCs w:val="20"/>
        </w:rPr>
      </w:pPr>
      <w:r>
        <w:rPr>
          <w:i/>
          <w:sz w:val="20"/>
          <w:szCs w:val="20"/>
        </w:rPr>
        <w:t xml:space="preserve">Где </w:t>
      </w:r>
    </w:p>
    <w:p w:rsidR="00C20F28" w:rsidRPr="00942944" w:rsidRDefault="00C20F28" w:rsidP="00C20F28">
      <w:pPr>
        <w:ind w:left="283" w:right="283" w:firstLine="708"/>
        <w:jc w:val="both"/>
        <w:rPr>
          <w:sz w:val="20"/>
          <w:szCs w:val="20"/>
        </w:rPr>
      </w:pPr>
    </w:p>
    <w:p w:rsidR="00C20F28" w:rsidRDefault="00C20F28" w:rsidP="00C20F28">
      <w:pPr>
        <w:ind w:left="283" w:right="283" w:firstLine="708"/>
        <w:jc w:val="both"/>
        <w:rPr>
          <w:sz w:val="20"/>
          <w:szCs w:val="20"/>
        </w:rPr>
      </w:pPr>
      <w:r>
        <w:rPr>
          <w:sz w:val="20"/>
          <w:szCs w:val="20"/>
          <w:lang w:val="en-US"/>
        </w:rPr>
        <w:t>i</w:t>
      </w:r>
      <w:r w:rsidRPr="007B69F8">
        <w:rPr>
          <w:sz w:val="20"/>
          <w:szCs w:val="20"/>
        </w:rPr>
        <w:t xml:space="preserve"> – </w:t>
      </w:r>
      <w:proofErr w:type="gramStart"/>
      <w:r>
        <w:rPr>
          <w:sz w:val="20"/>
          <w:szCs w:val="20"/>
        </w:rPr>
        <w:t>мнимая</w:t>
      </w:r>
      <w:proofErr w:type="gramEnd"/>
      <w:r>
        <w:rPr>
          <w:sz w:val="20"/>
          <w:szCs w:val="20"/>
        </w:rPr>
        <w:t xml:space="preserve"> единица</w:t>
      </w:r>
    </w:p>
    <w:p w:rsidR="00C20F28" w:rsidRPr="00B02DA1" w:rsidRDefault="00244757" w:rsidP="00C20F28">
      <w:pPr>
        <w:ind w:left="283" w:right="283" w:firstLine="708"/>
        <w:jc w:val="both"/>
        <w:rPr>
          <w:sz w:val="20"/>
          <w:szCs w:val="20"/>
        </w:rPr>
      </w:pP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11</m:t>
            </m:r>
          </m:sub>
        </m:sSub>
        <m:r>
          <w:rPr>
            <w:rFonts w:ascii="Cambria Math" w:hAnsi="Cambria Math"/>
            <w:sz w:val="20"/>
            <w:szCs w:val="20"/>
          </w:rPr>
          <m:t>(f)</m:t>
        </m:r>
      </m:oMath>
      <w:r w:rsidR="00C20F28">
        <w:rPr>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22</m:t>
            </m:r>
          </m:sub>
        </m:sSub>
        <m:r>
          <w:rPr>
            <w:rFonts w:ascii="Cambria Math" w:hAnsi="Cambria Math"/>
            <w:sz w:val="20"/>
            <w:szCs w:val="20"/>
          </w:rPr>
          <m:t>(f)</m:t>
        </m:r>
      </m:oMath>
      <w:r w:rsidR="00C20F28" w:rsidRPr="00B02DA1">
        <w:rPr>
          <w:sz w:val="20"/>
          <w:szCs w:val="20"/>
        </w:rPr>
        <w:t xml:space="preserve"> – </w:t>
      </w:r>
      <w:proofErr w:type="gramStart"/>
      <w:r w:rsidR="00C20F28">
        <w:rPr>
          <w:sz w:val="20"/>
          <w:szCs w:val="20"/>
        </w:rPr>
        <w:t>спектральная</w:t>
      </w:r>
      <w:proofErr w:type="gramEnd"/>
      <w:r w:rsidR="00C20F28">
        <w:rPr>
          <w:sz w:val="20"/>
          <w:szCs w:val="20"/>
        </w:rPr>
        <w:t xml:space="preserve"> плотности мощности</w:t>
      </w:r>
      <w:r w:rsidR="00C20F28" w:rsidRPr="00B02DA1">
        <w:rPr>
          <w:sz w:val="20"/>
          <w:szCs w:val="20"/>
        </w:rPr>
        <w:t xml:space="preserve"> </w:t>
      </w:r>
      <w:r w:rsidR="00C20F28">
        <w:rPr>
          <w:sz w:val="20"/>
          <w:szCs w:val="20"/>
        </w:rPr>
        <w:t xml:space="preserve"> процессов </w:t>
      </w:r>
      <w:r w:rsidR="00C20F28" w:rsidRPr="0034791D">
        <w:rPr>
          <w:sz w:val="20"/>
          <w:szCs w:val="20"/>
          <w:lang w:val="en-US"/>
        </w:rPr>
        <w:t>x</w:t>
      </w:r>
      <w:r w:rsidR="00C20F28" w:rsidRPr="00DF70BE">
        <w:rPr>
          <w:sz w:val="20"/>
          <w:szCs w:val="20"/>
          <w:vertAlign w:val="subscript"/>
        </w:rPr>
        <w:t>1</w:t>
      </w:r>
      <w:r w:rsidR="00C20F28" w:rsidRPr="0034791D">
        <w:rPr>
          <w:sz w:val="20"/>
          <w:szCs w:val="20"/>
        </w:rPr>
        <w:t>(</w:t>
      </w:r>
      <w:r w:rsidR="00C20F28" w:rsidRPr="0034791D">
        <w:rPr>
          <w:sz w:val="20"/>
          <w:szCs w:val="20"/>
          <w:lang w:val="en-US"/>
        </w:rPr>
        <w:t>t</w:t>
      </w:r>
      <w:r w:rsidR="00C20F28" w:rsidRPr="0034791D">
        <w:rPr>
          <w:sz w:val="20"/>
          <w:szCs w:val="20"/>
        </w:rPr>
        <w:t>)</w:t>
      </w:r>
      <w:r w:rsidR="00C20F28">
        <w:rPr>
          <w:sz w:val="20"/>
          <w:szCs w:val="20"/>
        </w:rPr>
        <w:t xml:space="preserve"> и </w:t>
      </w:r>
      <w:r w:rsidR="00C20F28" w:rsidRPr="0034791D">
        <w:rPr>
          <w:sz w:val="20"/>
          <w:szCs w:val="20"/>
          <w:lang w:val="en-US"/>
        </w:rPr>
        <w:t>x</w:t>
      </w:r>
      <w:r w:rsidR="00C20F28" w:rsidRPr="00B02DA1">
        <w:rPr>
          <w:sz w:val="20"/>
          <w:szCs w:val="20"/>
          <w:vertAlign w:val="subscript"/>
        </w:rPr>
        <w:t>2</w:t>
      </w:r>
      <w:r w:rsidR="00C20F28" w:rsidRPr="0034791D">
        <w:rPr>
          <w:sz w:val="20"/>
          <w:szCs w:val="20"/>
        </w:rPr>
        <w:t>(</w:t>
      </w:r>
      <w:r w:rsidR="00C20F28" w:rsidRPr="0034791D">
        <w:rPr>
          <w:sz w:val="20"/>
          <w:szCs w:val="20"/>
          <w:lang w:val="en-US"/>
        </w:rPr>
        <w:t>t</w:t>
      </w:r>
      <w:r w:rsidR="00C20F28" w:rsidRPr="0034791D">
        <w:rPr>
          <w:sz w:val="20"/>
          <w:szCs w:val="20"/>
        </w:rPr>
        <w:t>)</w:t>
      </w:r>
    </w:p>
    <w:p w:rsidR="00C20F28" w:rsidRDefault="00244757" w:rsidP="00C20F28">
      <w:pPr>
        <w:ind w:left="283" w:right="283" w:firstLine="708"/>
        <w:jc w:val="both"/>
        <w:rPr>
          <w:sz w:val="20"/>
          <w:szCs w:val="20"/>
        </w:rPr>
      </w:pP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12</m:t>
            </m:r>
          </m:sub>
        </m:sSub>
        <m:d>
          <m:dPr>
            <m:ctrlPr>
              <w:rPr>
                <w:rFonts w:ascii="Cambria Math" w:hAnsi="Cambria Math"/>
                <w:i/>
                <w:sz w:val="20"/>
                <w:szCs w:val="20"/>
                <w:lang w:val="en-US"/>
              </w:rPr>
            </m:ctrlPr>
          </m:dPr>
          <m:e>
            <m:r>
              <w:rPr>
                <w:rFonts w:ascii="Cambria Math" w:hAnsi="Cambria Math"/>
                <w:sz w:val="20"/>
                <w:szCs w:val="20"/>
              </w:rPr>
              <m:t>f</m:t>
            </m:r>
          </m:e>
        </m:d>
      </m:oMath>
      <w:r w:rsidR="00C20F28" w:rsidRPr="007B69F8">
        <w:rPr>
          <w:sz w:val="20"/>
          <w:szCs w:val="20"/>
          <w:vertAlign w:val="subscript"/>
        </w:rPr>
        <w:t xml:space="preserve"> </w:t>
      </w:r>
      <w:r w:rsidR="00C20F28" w:rsidRPr="007B69F8">
        <w:rPr>
          <w:sz w:val="20"/>
          <w:szCs w:val="20"/>
        </w:rPr>
        <w:t xml:space="preserve">– взаимная спектральная мощность </w:t>
      </w:r>
      <w:r w:rsidR="00C20F28" w:rsidRPr="007B69F8">
        <w:rPr>
          <w:sz w:val="20"/>
          <w:szCs w:val="20"/>
          <w:vertAlign w:val="subscript"/>
        </w:rPr>
        <w:t xml:space="preserve"> </w:t>
      </w:r>
      <w:r w:rsidR="00C20F28">
        <w:rPr>
          <w:sz w:val="20"/>
          <w:szCs w:val="20"/>
        </w:rPr>
        <w:t xml:space="preserve">процессов </w:t>
      </w:r>
      <w:r w:rsidR="00C20F28" w:rsidRPr="0034791D">
        <w:rPr>
          <w:sz w:val="20"/>
          <w:szCs w:val="20"/>
          <w:lang w:val="en-US"/>
        </w:rPr>
        <w:t>x</w:t>
      </w:r>
      <w:r w:rsidR="00C20F28" w:rsidRPr="00DF70BE">
        <w:rPr>
          <w:sz w:val="20"/>
          <w:szCs w:val="20"/>
          <w:vertAlign w:val="subscript"/>
        </w:rPr>
        <w:t>1</w:t>
      </w:r>
      <w:r w:rsidR="00C20F28" w:rsidRPr="0034791D">
        <w:rPr>
          <w:sz w:val="20"/>
          <w:szCs w:val="20"/>
        </w:rPr>
        <w:t>(</w:t>
      </w:r>
      <w:r w:rsidR="00C20F28" w:rsidRPr="0034791D">
        <w:rPr>
          <w:sz w:val="20"/>
          <w:szCs w:val="20"/>
          <w:lang w:val="en-US"/>
        </w:rPr>
        <w:t>t</w:t>
      </w:r>
      <w:r w:rsidR="00C20F28" w:rsidRPr="0034791D">
        <w:rPr>
          <w:sz w:val="20"/>
          <w:szCs w:val="20"/>
        </w:rPr>
        <w:t>)</w:t>
      </w:r>
      <w:r w:rsidR="00C20F28">
        <w:rPr>
          <w:sz w:val="20"/>
          <w:szCs w:val="20"/>
        </w:rPr>
        <w:t xml:space="preserve"> и </w:t>
      </w:r>
      <w:r w:rsidR="00C20F28" w:rsidRPr="0034791D">
        <w:rPr>
          <w:sz w:val="20"/>
          <w:szCs w:val="20"/>
          <w:lang w:val="en-US"/>
        </w:rPr>
        <w:t>x</w:t>
      </w:r>
      <w:r w:rsidR="00C20F28" w:rsidRPr="00B02DA1">
        <w:rPr>
          <w:sz w:val="20"/>
          <w:szCs w:val="20"/>
          <w:vertAlign w:val="subscript"/>
        </w:rPr>
        <w:t>2</w:t>
      </w:r>
      <w:r w:rsidR="00C20F28" w:rsidRPr="0034791D">
        <w:rPr>
          <w:sz w:val="20"/>
          <w:szCs w:val="20"/>
        </w:rPr>
        <w:t>(</w:t>
      </w:r>
      <w:r w:rsidR="00C20F28" w:rsidRPr="0034791D">
        <w:rPr>
          <w:sz w:val="20"/>
          <w:szCs w:val="20"/>
          <w:lang w:val="en-US"/>
        </w:rPr>
        <w:t>t</w:t>
      </w:r>
      <w:r w:rsidR="00C20F28" w:rsidRPr="0034791D">
        <w:rPr>
          <w:sz w:val="20"/>
          <w:szCs w:val="20"/>
        </w:rPr>
        <w:t>)</w:t>
      </w:r>
    </w:p>
    <w:p w:rsidR="00C20F28" w:rsidRPr="00B02DA1" w:rsidRDefault="00C20F28" w:rsidP="00C20F28">
      <w:pPr>
        <w:ind w:left="283" w:right="283" w:firstLine="708"/>
        <w:jc w:val="both"/>
        <w:rPr>
          <w:sz w:val="20"/>
          <w:szCs w:val="20"/>
        </w:rPr>
      </w:pPr>
      <w:proofErr w:type="gramStart"/>
      <w:r>
        <w:rPr>
          <w:sz w:val="20"/>
          <w:lang w:val="en-US"/>
        </w:rPr>
        <w:t>G</w:t>
      </w:r>
      <w:r w:rsidRPr="00B02DA1">
        <w:rPr>
          <w:sz w:val="20"/>
          <w:vertAlign w:val="subscript"/>
        </w:rPr>
        <w:t>12</w:t>
      </w:r>
      <w:r w:rsidRPr="00B02DA1">
        <w:rPr>
          <w:sz w:val="20"/>
        </w:rPr>
        <w:t>(</w:t>
      </w:r>
      <w:proofErr w:type="gramEnd"/>
      <w:r w:rsidRPr="00731B46">
        <w:rPr>
          <w:sz w:val="20"/>
          <w:lang w:val="en-US"/>
        </w:rPr>
        <w:t>f</w:t>
      </w:r>
      <w:r w:rsidRPr="00B02DA1">
        <w:rPr>
          <w:sz w:val="20"/>
        </w:rPr>
        <w:t>)</w:t>
      </w:r>
      <w:r>
        <w:rPr>
          <w:sz w:val="20"/>
        </w:rPr>
        <w:t xml:space="preserve">, </w:t>
      </w:r>
      <w:r>
        <w:rPr>
          <w:sz w:val="20"/>
          <w:lang w:val="en-US"/>
        </w:rPr>
        <w:t>H</w:t>
      </w:r>
      <w:r w:rsidRPr="00B02DA1">
        <w:rPr>
          <w:sz w:val="16"/>
          <w:vertAlign w:val="subscript"/>
        </w:rPr>
        <w:t>12</w:t>
      </w:r>
      <w:r w:rsidRPr="00B02DA1">
        <w:rPr>
          <w:sz w:val="20"/>
        </w:rPr>
        <w:t>(</w:t>
      </w:r>
      <w:r>
        <w:rPr>
          <w:sz w:val="20"/>
          <w:lang w:val="en-US"/>
        </w:rPr>
        <w:t>f</w:t>
      </w:r>
      <w:r w:rsidRPr="00B02DA1">
        <w:rPr>
          <w:sz w:val="20"/>
        </w:rPr>
        <w:t>)</w:t>
      </w:r>
      <w:r>
        <w:rPr>
          <w:sz w:val="20"/>
        </w:rPr>
        <w:t xml:space="preserve"> – синфазная и квадратурная составляющая </w:t>
      </w:r>
      <w:r w:rsidRPr="007B69F8">
        <w:rPr>
          <w:sz w:val="20"/>
          <w:szCs w:val="20"/>
        </w:rPr>
        <w:t>взаимн</w:t>
      </w:r>
      <w:r>
        <w:rPr>
          <w:sz w:val="20"/>
          <w:szCs w:val="20"/>
        </w:rPr>
        <w:t>ой</w:t>
      </w:r>
      <w:r w:rsidRPr="007B69F8">
        <w:rPr>
          <w:sz w:val="20"/>
          <w:szCs w:val="20"/>
        </w:rPr>
        <w:t xml:space="preserve"> спектральн</w:t>
      </w:r>
      <w:r>
        <w:rPr>
          <w:sz w:val="20"/>
          <w:szCs w:val="20"/>
        </w:rPr>
        <w:t>ой</w:t>
      </w:r>
      <w:r w:rsidRPr="007B69F8">
        <w:rPr>
          <w:sz w:val="20"/>
          <w:szCs w:val="20"/>
        </w:rPr>
        <w:t xml:space="preserve"> мощност</w:t>
      </w:r>
      <w:r>
        <w:rPr>
          <w:sz w:val="20"/>
          <w:szCs w:val="20"/>
        </w:rPr>
        <w:t>и</w:t>
      </w:r>
    </w:p>
    <w:p w:rsidR="00C20F28" w:rsidRPr="00D26588" w:rsidRDefault="00C20F28" w:rsidP="00C20F28">
      <w:pPr>
        <w:ind w:left="283" w:right="283" w:firstLine="708"/>
        <w:jc w:val="both"/>
        <w:rPr>
          <w:sz w:val="20"/>
          <w:szCs w:val="20"/>
        </w:rPr>
      </w:pPr>
      <w:proofErr w:type="gramStart"/>
      <w:r>
        <w:rPr>
          <w:sz w:val="20"/>
          <w:szCs w:val="20"/>
          <w:lang w:val="en-US"/>
        </w:rPr>
        <w:t>R</w:t>
      </w:r>
      <w:r w:rsidRPr="00D26588">
        <w:rPr>
          <w:sz w:val="20"/>
          <w:szCs w:val="20"/>
        </w:rPr>
        <w:t>(</w:t>
      </w:r>
      <w:proofErr w:type="gramEnd"/>
      <w:r>
        <w:rPr>
          <w:sz w:val="20"/>
          <w:szCs w:val="20"/>
          <w:lang w:val="en-US"/>
        </w:rPr>
        <w:t>f</w:t>
      </w:r>
      <w:r w:rsidRPr="00D26588">
        <w:rPr>
          <w:sz w:val="20"/>
          <w:szCs w:val="20"/>
        </w:rPr>
        <w:t xml:space="preserve">) – </w:t>
      </w:r>
      <w:r>
        <w:rPr>
          <w:sz w:val="20"/>
          <w:szCs w:val="20"/>
        </w:rPr>
        <w:t>действительная  часть когерентности</w:t>
      </w:r>
    </w:p>
    <w:p w:rsidR="00C20F28" w:rsidRPr="00D26588" w:rsidRDefault="00C20F28" w:rsidP="00C20F28">
      <w:pPr>
        <w:ind w:left="283" w:right="283" w:firstLine="708"/>
        <w:jc w:val="both"/>
        <w:rPr>
          <w:sz w:val="20"/>
          <w:szCs w:val="20"/>
        </w:rPr>
      </w:pPr>
      <w:proofErr w:type="gramStart"/>
      <w:r>
        <w:rPr>
          <w:sz w:val="20"/>
          <w:szCs w:val="20"/>
          <w:lang w:val="en-US"/>
        </w:rPr>
        <w:t>I</w:t>
      </w:r>
      <w:r w:rsidRPr="00D26588">
        <w:rPr>
          <w:sz w:val="20"/>
          <w:szCs w:val="20"/>
        </w:rPr>
        <w:t>(</w:t>
      </w:r>
      <w:proofErr w:type="gramEnd"/>
      <w:r>
        <w:rPr>
          <w:sz w:val="20"/>
          <w:szCs w:val="20"/>
          <w:lang w:val="en-US"/>
        </w:rPr>
        <w:t>f</w:t>
      </w:r>
      <w:r w:rsidRPr="00D26588">
        <w:rPr>
          <w:sz w:val="20"/>
          <w:szCs w:val="20"/>
        </w:rPr>
        <w:t>) –</w:t>
      </w:r>
      <w:r>
        <w:rPr>
          <w:sz w:val="20"/>
          <w:szCs w:val="20"/>
        </w:rPr>
        <w:t xml:space="preserve"> мнимая  часть когерентности</w:t>
      </w:r>
    </w:p>
    <w:p w:rsidR="00C20F28" w:rsidRDefault="00C20F28" w:rsidP="00D26588">
      <w:pPr>
        <w:ind w:left="283" w:right="283" w:firstLine="708"/>
        <w:jc w:val="both"/>
        <w:rPr>
          <w:i/>
          <w:sz w:val="20"/>
          <w:szCs w:val="20"/>
        </w:rPr>
      </w:pPr>
    </w:p>
    <w:p w:rsidR="002410A2" w:rsidRPr="006764F8" w:rsidRDefault="002410A2" w:rsidP="001B2627">
      <w:pPr>
        <w:pStyle w:val="ad"/>
        <w:ind w:left="425" w:right="283"/>
        <w:jc w:val="both"/>
        <w:rPr>
          <w:rFonts w:ascii="Times New Roman" w:hAnsi="Times New Roman"/>
          <w:sz w:val="20"/>
          <w:szCs w:val="20"/>
        </w:rPr>
      </w:pPr>
      <w:r w:rsidRPr="00DD727F">
        <w:rPr>
          <w:rFonts w:ascii="Times New Roman" w:hAnsi="Times New Roman"/>
          <w:b/>
          <w:i/>
          <w:sz w:val="20"/>
          <w:szCs w:val="20"/>
        </w:rPr>
        <w:t>Коэффициент когерентности</w:t>
      </w:r>
      <w:r w:rsidRPr="006764F8">
        <w:rPr>
          <w:rFonts w:ascii="Times New Roman" w:hAnsi="Times New Roman"/>
          <w:sz w:val="20"/>
          <w:szCs w:val="20"/>
        </w:rPr>
        <w:t xml:space="preserve"> определен, как модуль функции когерентности</w:t>
      </w:r>
    </w:p>
    <w:p w:rsidR="002410A2" w:rsidRPr="006764F8" w:rsidRDefault="002410A2" w:rsidP="001B2627">
      <w:pPr>
        <w:pStyle w:val="ad"/>
        <w:ind w:left="566" w:right="283"/>
        <w:jc w:val="both"/>
        <w:rPr>
          <w:rFonts w:ascii="Times New Roman" w:hAnsi="Times New Roman"/>
          <w:sz w:val="20"/>
          <w:szCs w:val="20"/>
        </w:rPr>
      </w:pPr>
    </w:p>
    <w:p w:rsidR="002410A2" w:rsidRPr="00895FC6" w:rsidRDefault="00244757" w:rsidP="00DD727F">
      <w:pPr>
        <w:pStyle w:val="ad"/>
        <w:ind w:left="566" w:right="283" w:firstLine="142"/>
        <w:jc w:val="both"/>
        <w:rPr>
          <w:rFonts w:ascii="Times New Roman" w:hAnsi="Times New Roman"/>
          <w:b/>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Coh</m:t>
            </m:r>
          </m:e>
          <m:sub>
            <m:r>
              <w:rPr>
                <w:rFonts w:ascii="Cambria Math" w:hAnsi="Cambria Math"/>
                <w:sz w:val="20"/>
                <w:szCs w:val="20"/>
                <w:lang w:val="en-US"/>
              </w:rPr>
              <m:t>12</m:t>
            </m:r>
          </m:sub>
        </m:sSub>
      </m:oMath>
      <w:r w:rsidR="002410A2" w:rsidRPr="00895FC6">
        <w:rPr>
          <w:rFonts w:ascii="Times New Roman" w:hAnsi="Times New Roman"/>
          <w:sz w:val="20"/>
          <w:szCs w:val="20"/>
          <w:lang w:val="en-US"/>
        </w:rPr>
        <w:t xml:space="preserve"> (</w:t>
      </w:r>
      <w:r w:rsidR="005D4CCD">
        <w:rPr>
          <w:rFonts w:ascii="Times New Roman" w:hAnsi="Times New Roman"/>
          <w:sz w:val="20"/>
          <w:szCs w:val="20"/>
          <w:lang w:val="en-US"/>
        </w:rPr>
        <w:t>f</w:t>
      </w:r>
      <w:r w:rsidR="002410A2" w:rsidRPr="00895FC6">
        <w:rPr>
          <w:rFonts w:ascii="Times New Roman" w:hAnsi="Times New Roman"/>
          <w:sz w:val="20"/>
          <w:szCs w:val="20"/>
          <w:lang w:val="en-US"/>
        </w:rPr>
        <w:t>)=</w:t>
      </w:r>
      <w:r w:rsidR="002410A2" w:rsidRPr="006764F8">
        <w:rPr>
          <w:rFonts w:ascii="Times New Roman" w:hAnsi="Times New Roman"/>
          <w:sz w:val="20"/>
          <w:szCs w:val="20"/>
        </w:rPr>
        <w:sym w:font="Symbol" w:char="F0F4"/>
      </w:r>
      <w:r w:rsidR="005D4CCD">
        <w:rPr>
          <w:rFonts w:ascii="Times New Roman" w:hAnsi="Times New Roman"/>
          <w:sz w:val="20"/>
          <w:szCs w:val="20"/>
          <w:lang w:val="en-US"/>
        </w:rPr>
        <w:t>C</w:t>
      </w:r>
      <w:r w:rsidR="00757E1D">
        <w:rPr>
          <w:rFonts w:ascii="Times New Roman" w:hAnsi="Times New Roman"/>
          <w:sz w:val="20"/>
          <w:szCs w:val="20"/>
          <w:vertAlign w:val="subscript"/>
          <w:lang w:val="en-US"/>
        </w:rPr>
        <w:t>12</w:t>
      </w:r>
      <w:r w:rsidR="005D4CCD" w:rsidRPr="00895FC6">
        <w:rPr>
          <w:rFonts w:ascii="Times New Roman" w:hAnsi="Times New Roman"/>
          <w:sz w:val="20"/>
          <w:szCs w:val="20"/>
          <w:vertAlign w:val="subscript"/>
          <w:lang w:val="en-US"/>
        </w:rPr>
        <w:t xml:space="preserve"> </w:t>
      </w:r>
      <w:r w:rsidR="005D4CCD" w:rsidRPr="00895FC6">
        <w:rPr>
          <w:rFonts w:ascii="Times New Roman" w:hAnsi="Times New Roman"/>
          <w:sz w:val="20"/>
          <w:szCs w:val="20"/>
          <w:lang w:val="en-US"/>
        </w:rPr>
        <w:t>(</w:t>
      </w:r>
      <w:r w:rsidR="005D4CCD">
        <w:rPr>
          <w:rFonts w:ascii="Times New Roman" w:hAnsi="Times New Roman"/>
          <w:sz w:val="20"/>
          <w:szCs w:val="20"/>
          <w:lang w:val="en-US"/>
        </w:rPr>
        <w:t>f</w:t>
      </w:r>
      <w:proofErr w:type="gramStart"/>
      <w:r w:rsidR="005D4CCD" w:rsidRPr="00895FC6">
        <w:rPr>
          <w:rFonts w:ascii="Times New Roman" w:hAnsi="Times New Roman"/>
          <w:sz w:val="20"/>
          <w:szCs w:val="20"/>
          <w:lang w:val="en-US"/>
        </w:rPr>
        <w:t>)</w:t>
      </w:r>
      <w:proofErr w:type="gramEnd"/>
      <w:r w:rsidR="002410A2" w:rsidRPr="006764F8">
        <w:rPr>
          <w:rFonts w:ascii="Times New Roman" w:hAnsi="Times New Roman"/>
          <w:sz w:val="20"/>
          <w:szCs w:val="20"/>
        </w:rPr>
        <w:sym w:font="Symbol" w:char="F0F4"/>
      </w:r>
      <w:r w:rsidR="00757E1D">
        <w:rPr>
          <w:rFonts w:ascii="Times New Roman" w:hAnsi="Times New Roman"/>
          <w:sz w:val="20"/>
          <w:szCs w:val="20"/>
          <w:lang w:val="en-US"/>
        </w:rPr>
        <w:t xml:space="preserve">= </w:t>
      </w:r>
      <m:oMath>
        <m:rad>
          <m:radPr>
            <m:degHide m:val="1"/>
            <m:ctrlPr>
              <w:rPr>
                <w:rFonts w:ascii="Cambria Math" w:hAnsi="Cambria Math"/>
                <w:i/>
                <w:sz w:val="20"/>
                <w:szCs w:val="20"/>
                <w:lang w:val="en-US"/>
              </w:rPr>
            </m:ctrlPr>
          </m:radPr>
          <m:deg/>
          <m:e>
            <m:sSup>
              <m:sSupPr>
                <m:ctrlPr>
                  <w:rPr>
                    <w:rFonts w:ascii="Cambria Math" w:hAnsi="Cambria Math"/>
                    <w:i/>
                    <w:sz w:val="20"/>
                    <w:szCs w:val="20"/>
                    <w:lang w:val="en-US"/>
                  </w:rPr>
                </m:ctrlPr>
              </m:sSupPr>
              <m:e>
                <m:r>
                  <w:rPr>
                    <w:rFonts w:ascii="Cambria Math" w:hAnsi="Cambria Math"/>
                    <w:sz w:val="20"/>
                    <w:szCs w:val="20"/>
                    <w:lang w:val="en-US"/>
                  </w:rPr>
                  <m:t>R(f)</m:t>
                </m:r>
              </m:e>
              <m:sup>
                <m:r>
                  <w:rPr>
                    <w:rFonts w:ascii="Cambria Math" w:hAnsi="Cambria Math"/>
                    <w:sz w:val="20"/>
                    <w:szCs w:val="20"/>
                    <w:lang w:val="en-US"/>
                  </w:rPr>
                  <m:t>2</m:t>
                </m:r>
              </m:sup>
            </m:sSup>
            <m:r>
              <w:rPr>
                <w:rFonts w:ascii="Cambria Math" w:hAnsi="Cambria Math"/>
                <w:sz w:val="20"/>
                <w:szCs w:val="20"/>
                <w:lang w:val="en-US"/>
              </w:rPr>
              <m:t>+</m:t>
            </m:r>
            <m:sSup>
              <m:sSupPr>
                <m:ctrlPr>
                  <w:rPr>
                    <w:rFonts w:ascii="Cambria Math" w:hAnsi="Cambria Math"/>
                    <w:i/>
                    <w:sz w:val="20"/>
                    <w:szCs w:val="20"/>
                    <w:lang w:val="en-US"/>
                  </w:rPr>
                </m:ctrlPr>
              </m:sSupPr>
              <m:e>
                <m:r>
                  <w:rPr>
                    <w:rFonts w:ascii="Cambria Math" w:hAnsi="Cambria Math"/>
                    <w:sz w:val="20"/>
                    <w:szCs w:val="20"/>
                    <w:lang w:val="en-US"/>
                  </w:rPr>
                  <m:t>I(f)</m:t>
                </m:r>
              </m:e>
              <m:sup>
                <m:r>
                  <w:rPr>
                    <w:rFonts w:ascii="Cambria Math" w:hAnsi="Cambria Math"/>
                    <w:sz w:val="20"/>
                    <w:szCs w:val="20"/>
                    <w:lang w:val="en-US"/>
                  </w:rPr>
                  <m:t>2</m:t>
                </m:r>
              </m:sup>
            </m:sSup>
          </m:e>
        </m:rad>
      </m:oMath>
      <w:r w:rsidR="00836BBD" w:rsidRPr="00895FC6">
        <w:rPr>
          <w:rFonts w:ascii="Times New Roman" w:hAnsi="Times New Roman"/>
          <w:sz w:val="20"/>
          <w:szCs w:val="20"/>
          <w:lang w:val="en-US"/>
        </w:rPr>
        <w:tab/>
      </w:r>
      <w:r w:rsidR="002410A2" w:rsidRPr="00895FC6">
        <w:rPr>
          <w:rFonts w:ascii="Times New Roman" w:hAnsi="Times New Roman"/>
          <w:sz w:val="20"/>
          <w:szCs w:val="20"/>
          <w:lang w:val="en-US"/>
        </w:rPr>
        <w:tab/>
      </w:r>
      <w:r w:rsidR="002410A2" w:rsidRPr="00895FC6">
        <w:rPr>
          <w:rFonts w:ascii="Times New Roman" w:hAnsi="Times New Roman"/>
          <w:sz w:val="20"/>
          <w:szCs w:val="20"/>
          <w:lang w:val="en-US"/>
        </w:rPr>
        <w:tab/>
      </w:r>
      <w:r w:rsidR="00757E1D">
        <w:rPr>
          <w:rFonts w:ascii="Times New Roman" w:hAnsi="Times New Roman"/>
          <w:sz w:val="20"/>
          <w:szCs w:val="20"/>
          <w:lang w:val="en-US"/>
        </w:rPr>
        <w:tab/>
      </w:r>
      <w:r w:rsidR="00836BBD" w:rsidRPr="00895FC6">
        <w:rPr>
          <w:rFonts w:ascii="Times New Roman" w:hAnsi="Times New Roman"/>
          <w:sz w:val="20"/>
          <w:szCs w:val="20"/>
          <w:lang w:val="en-US"/>
        </w:rPr>
        <w:tab/>
      </w:r>
      <w:r w:rsidR="00836BBD" w:rsidRPr="00895FC6">
        <w:rPr>
          <w:rFonts w:ascii="Times New Roman" w:hAnsi="Times New Roman"/>
          <w:sz w:val="20"/>
          <w:szCs w:val="20"/>
          <w:lang w:val="en-US"/>
        </w:rPr>
        <w:tab/>
      </w:r>
      <w:r w:rsidR="00DD727F" w:rsidRPr="00895FC6">
        <w:rPr>
          <w:rFonts w:ascii="Times New Roman" w:hAnsi="Times New Roman"/>
          <w:b/>
          <w:sz w:val="20"/>
          <w:szCs w:val="20"/>
          <w:lang w:val="en-US"/>
        </w:rPr>
        <w:t>(6.1.1.2.</w:t>
      </w:r>
      <w:r w:rsidR="00C12403">
        <w:rPr>
          <w:rFonts w:ascii="Times New Roman" w:hAnsi="Times New Roman"/>
          <w:b/>
          <w:sz w:val="20"/>
          <w:szCs w:val="20"/>
          <w:lang w:val="en-US"/>
        </w:rPr>
        <w:t>11</w:t>
      </w:r>
      <w:r w:rsidR="00DD727F" w:rsidRPr="00895FC6">
        <w:rPr>
          <w:rFonts w:ascii="Times New Roman" w:hAnsi="Times New Roman"/>
          <w:b/>
          <w:sz w:val="20"/>
          <w:szCs w:val="20"/>
          <w:lang w:val="en-US"/>
        </w:rPr>
        <w:t>)</w:t>
      </w:r>
    </w:p>
    <w:p w:rsidR="00D5108C" w:rsidRPr="00895FC6" w:rsidRDefault="00D5108C" w:rsidP="00D5108C">
      <w:pPr>
        <w:ind w:left="-567" w:right="283"/>
        <w:jc w:val="both"/>
        <w:rPr>
          <w:i/>
          <w:sz w:val="20"/>
          <w:lang w:val="en-US"/>
        </w:rPr>
      </w:pPr>
    </w:p>
    <w:p w:rsidR="002B2EAC" w:rsidRDefault="002B2EAC" w:rsidP="002B2EAC">
      <w:pPr>
        <w:pStyle w:val="3"/>
      </w:pPr>
      <w:bookmarkStart w:id="450" w:name="_Ref428704374"/>
      <w:bookmarkStart w:id="451" w:name="_Toc29903475"/>
      <w:r>
        <w:t>6.</w:t>
      </w:r>
      <w:r w:rsidR="00161F71">
        <w:t>1.</w:t>
      </w:r>
      <w:r w:rsidRPr="002B2EAC">
        <w:t>2</w:t>
      </w:r>
      <w:r>
        <w:t>.Спектральный анализ для дискретного спектра. Дискретное преобразование Фурье.</w:t>
      </w:r>
      <w:bookmarkEnd w:id="450"/>
      <w:bookmarkEnd w:id="451"/>
    </w:p>
    <w:p w:rsidR="00E701DA" w:rsidRDefault="00E701DA" w:rsidP="00D5108C">
      <w:pPr>
        <w:ind w:left="-567" w:right="283"/>
        <w:jc w:val="both"/>
        <w:rPr>
          <w:i/>
          <w:sz w:val="20"/>
        </w:rPr>
      </w:pPr>
    </w:p>
    <w:p w:rsidR="007B4EB4" w:rsidRPr="007E0DAB" w:rsidRDefault="00D5108C" w:rsidP="00D5108C">
      <w:pPr>
        <w:ind w:left="-567" w:right="283" w:firstLine="283"/>
        <w:jc w:val="both"/>
        <w:rPr>
          <w:sz w:val="20"/>
        </w:rPr>
      </w:pPr>
      <w:r>
        <w:rPr>
          <w:sz w:val="20"/>
        </w:rPr>
        <w:t xml:space="preserve">Если функция </w:t>
      </w:r>
      <w:r>
        <w:rPr>
          <w:sz w:val="20"/>
          <w:lang w:val="en-US"/>
        </w:rPr>
        <w:t>f</w:t>
      </w:r>
      <w:r>
        <w:rPr>
          <w:sz w:val="20"/>
        </w:rPr>
        <w:t>(</w:t>
      </w:r>
      <w:r>
        <w:rPr>
          <w:sz w:val="20"/>
          <w:lang w:val="en-US"/>
        </w:rPr>
        <w:t>t</w:t>
      </w:r>
      <w:r>
        <w:rPr>
          <w:sz w:val="20"/>
        </w:rPr>
        <w:t xml:space="preserve">) известна в системе дискретных равноотстоящих </w:t>
      </w:r>
      <w:r>
        <w:rPr>
          <w:sz w:val="20"/>
          <w:lang w:val="en-US"/>
        </w:rPr>
        <w:t>N</w:t>
      </w:r>
      <w:r>
        <w:rPr>
          <w:sz w:val="20"/>
        </w:rPr>
        <w:t xml:space="preserve"> точек</w:t>
      </w:r>
      <w:r w:rsidR="001F634C">
        <w:rPr>
          <w:sz w:val="20"/>
        </w:rPr>
        <w:t xml:space="preserve"> </w:t>
      </w:r>
      <w:r w:rsidR="000C1ACC">
        <w:rPr>
          <w:sz w:val="20"/>
          <w:lang w:val="en-US"/>
        </w:rPr>
        <w:t>f</w:t>
      </w:r>
      <w:r w:rsidR="000C1ACC" w:rsidRPr="000C1ACC">
        <w:rPr>
          <w:sz w:val="20"/>
          <w:vertAlign w:val="subscript"/>
          <w:lang w:val="en-US"/>
        </w:rPr>
        <w:t>j</w:t>
      </w:r>
      <w:r w:rsidR="00086E19" w:rsidRPr="00086E19">
        <w:rPr>
          <w:sz w:val="20"/>
        </w:rPr>
        <w:t xml:space="preserve"> </w:t>
      </w:r>
      <w:r w:rsidR="000C1ACC">
        <w:rPr>
          <w:sz w:val="20"/>
        </w:rPr>
        <w:t xml:space="preserve">при </w:t>
      </w:r>
      <w:r w:rsidR="00086E19">
        <w:rPr>
          <w:sz w:val="20"/>
          <w:lang w:val="en-US"/>
        </w:rPr>
        <w:t>j</w:t>
      </w:r>
      <w:r w:rsidR="00086E19" w:rsidRPr="00086E19">
        <w:rPr>
          <w:sz w:val="20"/>
        </w:rPr>
        <w:t>=0,1..</w:t>
      </w:r>
      <w:r w:rsidR="00086E19">
        <w:rPr>
          <w:sz w:val="20"/>
          <w:lang w:val="en-US"/>
        </w:rPr>
        <w:t>N</w:t>
      </w:r>
      <w:r w:rsidR="00086E19" w:rsidRPr="00086E19">
        <w:rPr>
          <w:sz w:val="20"/>
        </w:rPr>
        <w:t xml:space="preserve">-1 </w:t>
      </w:r>
      <w:r>
        <w:rPr>
          <w:sz w:val="20"/>
        </w:rPr>
        <w:t xml:space="preserve">на </w:t>
      </w:r>
      <w:r w:rsidR="002B2EAC">
        <w:rPr>
          <w:sz w:val="20"/>
        </w:rPr>
        <w:t>задан</w:t>
      </w:r>
      <w:r>
        <w:rPr>
          <w:sz w:val="20"/>
        </w:rPr>
        <w:t xml:space="preserve">ом интервале </w:t>
      </w:r>
      <w:r>
        <w:rPr>
          <w:sz w:val="20"/>
          <w:lang w:val="en-US"/>
        </w:rPr>
        <w:t>T</w:t>
      </w:r>
      <w:r>
        <w:rPr>
          <w:sz w:val="20"/>
        </w:rPr>
        <w:t xml:space="preserve">, то можно </w:t>
      </w:r>
      <w:r w:rsidR="00086E19">
        <w:rPr>
          <w:sz w:val="20"/>
        </w:rPr>
        <w:t xml:space="preserve">при помощи </w:t>
      </w:r>
      <w:r w:rsidR="00086E19" w:rsidRPr="00086E19">
        <w:rPr>
          <w:b/>
          <w:sz w:val="20"/>
        </w:rPr>
        <w:t>дискретного преобразования Фурье</w:t>
      </w:r>
      <w:r w:rsidR="00086E19">
        <w:rPr>
          <w:sz w:val="20"/>
        </w:rPr>
        <w:t xml:space="preserve"> (ДПФ) </w:t>
      </w:r>
      <w:r>
        <w:rPr>
          <w:sz w:val="20"/>
        </w:rPr>
        <w:t xml:space="preserve">получить </w:t>
      </w:r>
      <w:r>
        <w:rPr>
          <w:b/>
          <w:sz w:val="20"/>
        </w:rPr>
        <w:t>дискретный спектр</w:t>
      </w:r>
      <w:r>
        <w:rPr>
          <w:sz w:val="20"/>
        </w:rPr>
        <w:t xml:space="preserve">, состоящий из </w:t>
      </w:r>
      <w:r>
        <w:rPr>
          <w:sz w:val="20"/>
          <w:lang w:val="en-US"/>
        </w:rPr>
        <w:t>N</w:t>
      </w:r>
      <w:r>
        <w:rPr>
          <w:sz w:val="20"/>
        </w:rPr>
        <w:t>/2 гармоник с равноотстоящими частотами с шагом 1/</w:t>
      </w:r>
      <w:r>
        <w:rPr>
          <w:sz w:val="20"/>
          <w:lang w:val="en-US"/>
        </w:rPr>
        <w:t>T</w:t>
      </w:r>
      <w:r w:rsidR="00223050">
        <w:rPr>
          <w:sz w:val="20"/>
        </w:rPr>
        <w:t>.</w:t>
      </w:r>
      <w:r w:rsidR="007E0DAB">
        <w:rPr>
          <w:sz w:val="20"/>
        </w:rPr>
        <w:t xml:space="preserve"> </w:t>
      </w:r>
      <w:r w:rsidR="003E781E">
        <w:rPr>
          <w:sz w:val="20"/>
        </w:rPr>
        <w:t>Е</w:t>
      </w:r>
      <w:r w:rsidR="007E0DAB">
        <w:rPr>
          <w:sz w:val="20"/>
        </w:rPr>
        <w:t>сли опустить несуществен</w:t>
      </w:r>
      <w:r w:rsidR="00223050">
        <w:rPr>
          <w:sz w:val="20"/>
        </w:rPr>
        <w:t xml:space="preserve">ные подробности, можно представить значения функции </w:t>
      </w:r>
      <w:r w:rsidR="00223050">
        <w:rPr>
          <w:sz w:val="20"/>
          <w:lang w:val="en-US"/>
        </w:rPr>
        <w:t>f</w:t>
      </w:r>
      <w:r w:rsidR="000C1ACC" w:rsidRPr="000C1ACC">
        <w:rPr>
          <w:sz w:val="20"/>
          <w:vertAlign w:val="subscript"/>
          <w:lang w:val="en-US"/>
        </w:rPr>
        <w:t>j</w:t>
      </w:r>
      <w:r w:rsidR="00223050" w:rsidRPr="00223050">
        <w:rPr>
          <w:sz w:val="20"/>
        </w:rPr>
        <w:t xml:space="preserve"> </w:t>
      </w:r>
      <w:r w:rsidR="00223050">
        <w:rPr>
          <w:sz w:val="20"/>
        </w:rPr>
        <w:t>в этих точках</w:t>
      </w:r>
      <w:r w:rsidR="003B3470">
        <w:rPr>
          <w:sz w:val="20"/>
        </w:rPr>
        <w:t xml:space="preserve"> в виде ряда Фурье</w:t>
      </w:r>
      <w:r w:rsidR="00567F85">
        <w:rPr>
          <w:sz w:val="20"/>
        </w:rPr>
        <w:t>:</w:t>
      </w:r>
      <w:r w:rsidR="00086E19">
        <w:rPr>
          <w:sz w:val="20"/>
        </w:rPr>
        <w:t xml:space="preserve"> </w:t>
      </w:r>
    </w:p>
    <w:p w:rsidR="007E0DAB" w:rsidRPr="007E0DAB" w:rsidRDefault="007E0DAB" w:rsidP="00D5108C">
      <w:pPr>
        <w:ind w:left="-567" w:right="283" w:firstLine="283"/>
        <w:jc w:val="both"/>
        <w:rPr>
          <w:sz w:val="20"/>
        </w:rPr>
      </w:pPr>
    </w:p>
    <w:p w:rsidR="007E0DAB" w:rsidRPr="006900E8" w:rsidRDefault="007E0DAB" w:rsidP="007E0DAB">
      <w:pPr>
        <w:ind w:left="284" w:right="283" w:firstLine="283"/>
        <w:jc w:val="both"/>
        <w:rPr>
          <w:b/>
          <w:lang w:val="en-US"/>
        </w:rPr>
      </w:pPr>
      <w:proofErr w:type="gramStart"/>
      <w:r>
        <w:rPr>
          <w:lang w:val="en-US"/>
        </w:rPr>
        <w:lastRenderedPageBreak/>
        <w:t>f</w:t>
      </w:r>
      <w:r w:rsidRPr="00A25C57">
        <w:rPr>
          <w:vertAlign w:val="subscript"/>
          <w:lang w:val="en-US"/>
        </w:rPr>
        <w:t>j</w:t>
      </w:r>
      <w:proofErr w:type="gramEnd"/>
      <w:r w:rsidRPr="006900E8">
        <w:rPr>
          <w:lang w:val="en-US"/>
        </w:rPr>
        <w:t xml:space="preserve"> =</w:t>
      </w:r>
      <w:r>
        <w:rPr>
          <w:lang w:val="en-US"/>
        </w:rPr>
        <w:t>a</w:t>
      </w:r>
      <w:r>
        <w:rPr>
          <w:sz w:val="16"/>
        </w:rPr>
        <w:sym w:font="Kino MT" w:char="006F"/>
      </w:r>
      <w:r w:rsidRPr="006900E8">
        <w:rPr>
          <w:lang w:val="en-US"/>
        </w:rPr>
        <w:t xml:space="preserve">+ </w:t>
      </w:r>
      <m:oMath>
        <m:nary>
          <m:naryPr>
            <m:chr m:val="∑"/>
            <m:limLoc m:val="undOvr"/>
            <m:ctrlPr>
              <w:rPr>
                <w:rFonts w:ascii="Cambria Math" w:hAnsi="Cambria Math"/>
                <w:i/>
                <w:lang w:val="en-US"/>
              </w:rPr>
            </m:ctrlPr>
          </m:naryPr>
          <m:sub>
            <m:r>
              <w:rPr>
                <w:rFonts w:ascii="Cambria Math" w:hAnsi="Cambria Math"/>
                <w:lang w:val="en-US"/>
              </w:rPr>
              <m:t>n=1</m:t>
            </m:r>
          </m:sub>
          <m:sup>
            <m:r>
              <m:rPr>
                <m:sty m:val="p"/>
              </m:rPr>
              <w:rPr>
                <w:rFonts w:ascii="Cambria Math" w:hAnsi="Cambria Math"/>
                <w:lang w:val="en-US"/>
              </w:rPr>
              <m:t>N/2</m:t>
            </m:r>
          </m:sup>
          <m:e>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lang w:val="en-US"/>
                      </w:rPr>
                      <m:t>n</m:t>
                    </m:r>
                  </m:sub>
                </m:sSub>
                <m:r>
                  <m:rPr>
                    <m:sty m:val="p"/>
                  </m:rPr>
                  <w:rPr>
                    <w:rFonts w:ascii="Cambria Math" w:hAnsi="Cambria Math"/>
                  </w:rPr>
                  <w:sym w:font="Symbol" w:char="F0D7"/>
                </m:r>
                <m:r>
                  <m:rPr>
                    <m:sty m:val="p"/>
                  </m:rPr>
                  <w:rPr>
                    <w:rFonts w:ascii="Cambria Math" w:hAnsi="Cambria Math"/>
                    <w:lang w:val="en-US"/>
                  </w:rPr>
                  <m:t>cos</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2</m:t>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lang w:val="en-US"/>
                          </w:rPr>
                          <m:t xml:space="preserve">j </m:t>
                        </m:r>
                      </m:num>
                      <m:den>
                        <m:r>
                          <m:rPr>
                            <m:sty m:val="p"/>
                          </m:rPr>
                          <w:rPr>
                            <w:rFonts w:ascii="Cambria Math" w:hAnsi="Cambria Math"/>
                            <w:lang w:val="en-US"/>
                          </w:rPr>
                          <m:t>T</m:t>
                        </m:r>
                      </m:den>
                    </m:f>
                    <m:r>
                      <m:rPr>
                        <m:sty m:val="p"/>
                      </m:rPr>
                      <w:rPr>
                        <w:rFonts w:ascii="Cambria Math" w:hAnsi="Cambria Math"/>
                        <w:lang w:val="en-US"/>
                      </w:rPr>
                      <m:t xml:space="preserve"> </m:t>
                    </m:r>
                  </m:e>
                </m:d>
              </m:e>
            </m:d>
          </m:e>
        </m:nary>
      </m:oMath>
      <w:r w:rsidR="001F634C">
        <w:rPr>
          <w:lang w:val="en-US"/>
        </w:rPr>
        <w:t xml:space="preserve"> </w:t>
      </w:r>
      <w:r w:rsidRPr="006900E8">
        <w:rPr>
          <w:lang w:val="en-US"/>
        </w:rPr>
        <w:t>+</w:t>
      </w:r>
      <w:r w:rsidR="001F634C">
        <w:rPr>
          <w:lang w:val="en-US"/>
        </w:rPr>
        <w:t xml:space="preserve"> </w:t>
      </w:r>
      <m:oMath>
        <m:nary>
          <m:naryPr>
            <m:chr m:val="∑"/>
            <m:limLoc m:val="undOvr"/>
            <m:ctrlPr>
              <w:rPr>
                <w:rFonts w:ascii="Cambria Math" w:hAnsi="Cambria Math"/>
                <w:i/>
                <w:lang w:val="en-US"/>
              </w:rPr>
            </m:ctrlPr>
          </m:naryPr>
          <m:sub>
            <m:r>
              <w:rPr>
                <w:rFonts w:ascii="Cambria Math" w:hAnsi="Cambria Math"/>
                <w:lang w:val="en-US"/>
              </w:rPr>
              <m:t>n=1</m:t>
            </m:r>
          </m:sub>
          <m:sup>
            <m:r>
              <m:rPr>
                <m:sty m:val="p"/>
              </m:rPr>
              <w:rPr>
                <w:rFonts w:ascii="Cambria Math" w:hAnsi="Cambria Math"/>
                <w:lang w:val="en-US"/>
              </w:rPr>
              <m:t>N/2</m:t>
            </m:r>
          </m:sup>
          <m:e>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b</m:t>
                    </m:r>
                  </m:e>
                  <m:sub>
                    <m:r>
                      <m:rPr>
                        <m:sty m:val="p"/>
                      </m:rPr>
                      <w:rPr>
                        <w:rFonts w:ascii="Cambria Math" w:hAnsi="Cambria Math"/>
                        <w:lang w:val="en-US"/>
                      </w:rPr>
                      <m:t>n</m:t>
                    </m:r>
                  </m:sub>
                </m:sSub>
                <m:r>
                  <m:rPr>
                    <m:sty m:val="p"/>
                  </m:rPr>
                  <w:rPr>
                    <w:rFonts w:ascii="Cambria Math" w:hAnsi="Cambria Math"/>
                  </w:rPr>
                  <w:sym w:font="Symbol" w:char="F0D7"/>
                </m:r>
                <m:r>
                  <m:rPr>
                    <m:sty m:val="p"/>
                  </m:rPr>
                  <w:rPr>
                    <w:rFonts w:ascii="Cambria Math" w:hAnsi="Cambria Math"/>
                    <w:lang w:val="en-US"/>
                  </w:rPr>
                  <m:t>sin</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2</m:t>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lang w:val="en-US"/>
                          </w:rPr>
                          <m:t xml:space="preserve">j </m:t>
                        </m:r>
                      </m:num>
                      <m:den>
                        <m:r>
                          <m:rPr>
                            <m:sty m:val="p"/>
                          </m:rPr>
                          <w:rPr>
                            <w:rFonts w:ascii="Cambria Math" w:hAnsi="Cambria Math"/>
                            <w:lang w:val="en-US"/>
                          </w:rPr>
                          <m:t>T</m:t>
                        </m:r>
                      </m:den>
                    </m:f>
                    <m:r>
                      <m:rPr>
                        <m:sty m:val="p"/>
                      </m:rPr>
                      <w:rPr>
                        <w:rFonts w:ascii="Cambria Math" w:hAnsi="Cambria Math"/>
                        <w:lang w:val="en-US"/>
                      </w:rPr>
                      <m:t xml:space="preserve"> </m:t>
                    </m:r>
                  </m:e>
                </m:d>
              </m:e>
            </m:d>
          </m:e>
        </m:nary>
      </m:oMath>
      <w:r w:rsidRPr="006900E8">
        <w:rPr>
          <w:lang w:val="en-US"/>
        </w:rPr>
        <w:tab/>
        <w:t xml:space="preserve"> </w:t>
      </w:r>
      <w:r w:rsidR="00A25C57">
        <w:t>при</w:t>
      </w:r>
      <w:r w:rsidR="00A25C57" w:rsidRPr="006900E8">
        <w:rPr>
          <w:lang w:val="en-US"/>
        </w:rPr>
        <w:t xml:space="preserve"> </w:t>
      </w:r>
      <w:r w:rsidR="00A25C57">
        <w:rPr>
          <w:lang w:val="en-US"/>
        </w:rPr>
        <w:t>j</w:t>
      </w:r>
      <w:r w:rsidR="00A25C57" w:rsidRPr="006900E8">
        <w:rPr>
          <w:lang w:val="en-US"/>
        </w:rPr>
        <w:t>=0..</w:t>
      </w:r>
      <w:r w:rsidR="00A25C57">
        <w:rPr>
          <w:lang w:val="en-US"/>
        </w:rPr>
        <w:t>N</w:t>
      </w:r>
      <w:r w:rsidR="00A25C57" w:rsidRPr="006900E8">
        <w:rPr>
          <w:lang w:val="en-US"/>
        </w:rPr>
        <w:t>-1</w:t>
      </w:r>
      <w:r w:rsidR="00836BBD" w:rsidRPr="00836BBD">
        <w:rPr>
          <w:lang w:val="en-US"/>
        </w:rPr>
        <w:tab/>
      </w:r>
      <w:r w:rsidRPr="006900E8">
        <w:rPr>
          <w:b/>
          <w:lang w:val="en-US"/>
        </w:rPr>
        <w:t>(</w:t>
      </w:r>
      <w:r w:rsidR="007C4582" w:rsidRPr="007C4582">
        <w:rPr>
          <w:b/>
          <w:lang w:val="en-US"/>
        </w:rPr>
        <w:t>6.</w:t>
      </w:r>
      <w:r w:rsidR="00161F71" w:rsidRPr="00161F71">
        <w:rPr>
          <w:b/>
          <w:lang w:val="en-US"/>
        </w:rPr>
        <w:t>1.</w:t>
      </w:r>
      <w:r w:rsidR="007C4582" w:rsidRPr="007C4582">
        <w:rPr>
          <w:b/>
          <w:lang w:val="en-US"/>
        </w:rPr>
        <w:t>2.1</w:t>
      </w:r>
      <w:r w:rsidRPr="006900E8">
        <w:rPr>
          <w:b/>
          <w:lang w:val="en-US"/>
        </w:rPr>
        <w:t>)</w:t>
      </w:r>
    </w:p>
    <w:p w:rsidR="007E0DAB" w:rsidRPr="006900E8" w:rsidRDefault="007E0DAB" w:rsidP="00D5108C">
      <w:pPr>
        <w:ind w:left="-567" w:right="283" w:firstLine="283"/>
        <w:jc w:val="both"/>
        <w:rPr>
          <w:sz w:val="20"/>
          <w:lang w:val="en-US"/>
        </w:rPr>
      </w:pPr>
    </w:p>
    <w:p w:rsidR="003E781E" w:rsidRPr="003E781E" w:rsidRDefault="001F634C" w:rsidP="00D5108C">
      <w:pPr>
        <w:ind w:left="-567" w:right="283" w:firstLine="283"/>
        <w:jc w:val="both"/>
        <w:rPr>
          <w:sz w:val="20"/>
        </w:rPr>
      </w:pPr>
      <w:r>
        <w:rPr>
          <w:sz w:val="20"/>
          <w:lang w:val="en-US"/>
        </w:rPr>
        <w:t xml:space="preserve">       </w:t>
      </w:r>
      <w:r w:rsidR="003E781E" w:rsidRPr="006900E8">
        <w:rPr>
          <w:sz w:val="20"/>
          <w:lang w:val="en-US"/>
        </w:rPr>
        <w:t xml:space="preserve"> </w:t>
      </w:r>
      <w:r w:rsidR="003E781E">
        <w:rPr>
          <w:sz w:val="20"/>
        </w:rPr>
        <w:t>При этом</w:t>
      </w:r>
    </w:p>
    <w:p w:rsidR="007B4EB4" w:rsidRPr="00A25C57" w:rsidRDefault="007B4EB4" w:rsidP="00D5108C">
      <w:pPr>
        <w:ind w:left="-567" w:right="283" w:firstLine="283"/>
        <w:jc w:val="both"/>
        <w:rPr>
          <w:sz w:val="20"/>
        </w:rPr>
      </w:pPr>
    </w:p>
    <w:p w:rsidR="00223050" w:rsidRPr="00FF2EE6" w:rsidRDefault="00223050" w:rsidP="007C4582">
      <w:pPr>
        <w:ind w:left="141" w:right="283" w:firstLine="426"/>
        <w:jc w:val="both"/>
      </w:pPr>
      <w:r w:rsidRPr="003E781E">
        <w:rPr>
          <w:lang w:val="en-US"/>
        </w:rPr>
        <w:t>a</w:t>
      </w:r>
      <w:r w:rsidRPr="00FF2EE6">
        <w:rPr>
          <w:vertAlign w:val="subscript"/>
        </w:rPr>
        <w:t>0</w:t>
      </w:r>
      <w:r w:rsidRPr="00FF2EE6">
        <w:t>=</w:t>
      </w:r>
      <m:oMath>
        <m:f>
          <m:fPr>
            <m:ctrlPr>
              <w:rPr>
                <w:rFonts w:ascii="Cambria Math" w:hAnsi="Cambria Math"/>
                <w:i/>
                <w:lang w:val="en-US"/>
              </w:rPr>
            </m:ctrlPr>
          </m:fPr>
          <m:num>
            <m:r>
              <w:rPr>
                <w:rFonts w:ascii="Cambria Math" w:hAnsi="Cambria Math"/>
              </w:rPr>
              <m:t>1</m:t>
            </m:r>
          </m:num>
          <m:den>
            <m:r>
              <w:rPr>
                <w:rFonts w:ascii="Cambria Math" w:hAnsi="Cambria Math"/>
                <w:lang w:val="en-US"/>
              </w:rPr>
              <m:t>N</m:t>
            </m:r>
          </m:den>
        </m:f>
      </m:oMath>
      <w:r w:rsidR="003E781E" w:rsidRPr="00FF2EE6">
        <w:t xml:space="preserve"> </w:t>
      </w:r>
      <m:oMath>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=0</m:t>
            </m:r>
          </m:sub>
          <m:sup>
            <m:r>
              <w:rPr>
                <w:rFonts w:ascii="Cambria Math" w:hAnsi="Cambria Math"/>
                <w:lang w:val="en-US"/>
              </w:rPr>
              <m:t>N</m:t>
            </m:r>
            <m:r>
              <w:rPr>
                <w:rFonts w:ascii="Cambria Math" w:hAnsi="Cambria Math"/>
              </w:rPr>
              <m:t>-1</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e>
        </m:nary>
      </m:oMath>
      <w:r w:rsidR="007C4582" w:rsidRPr="00FF2EE6">
        <w:tab/>
      </w:r>
      <w:r w:rsidR="007C4582" w:rsidRPr="00FF2EE6">
        <w:tab/>
      </w:r>
      <w:r w:rsidR="007C4582" w:rsidRPr="00FF2EE6">
        <w:tab/>
      </w:r>
      <w:r w:rsidR="007C4582" w:rsidRPr="00FF2EE6">
        <w:tab/>
      </w:r>
      <w:r w:rsidR="007C4582" w:rsidRPr="00FF2EE6">
        <w:tab/>
      </w:r>
      <w:r w:rsidR="007C4582" w:rsidRPr="00FF2EE6">
        <w:tab/>
      </w:r>
      <w:r w:rsidR="007C4582" w:rsidRPr="00FF2EE6">
        <w:tab/>
      </w:r>
      <w:r w:rsidR="007C4582" w:rsidRPr="00FF2EE6">
        <w:tab/>
      </w:r>
      <w:r w:rsidR="007C4582" w:rsidRPr="00FF2EE6">
        <w:tab/>
      </w:r>
      <w:r w:rsidR="007C4582" w:rsidRPr="00FF2EE6">
        <w:rPr>
          <w:b/>
        </w:rPr>
        <w:t>(6.</w:t>
      </w:r>
      <w:r w:rsidR="00161F71" w:rsidRPr="00FF2EE6">
        <w:rPr>
          <w:b/>
        </w:rPr>
        <w:t>1.</w:t>
      </w:r>
      <w:r w:rsidR="007C4582" w:rsidRPr="00FF2EE6">
        <w:rPr>
          <w:b/>
        </w:rPr>
        <w:t>2.2)</w:t>
      </w:r>
      <w:r w:rsidR="007C4582" w:rsidRPr="00FF2EE6">
        <w:tab/>
      </w:r>
      <w:r w:rsidR="007C4582" w:rsidRPr="00FF2EE6">
        <w:tab/>
      </w:r>
      <w:r w:rsidR="007C4582" w:rsidRPr="00FF2EE6">
        <w:tab/>
      </w:r>
      <w:r w:rsidR="007C4582" w:rsidRPr="00FF2EE6">
        <w:tab/>
      </w:r>
      <w:r w:rsidR="007C4582" w:rsidRPr="00FF2EE6">
        <w:tab/>
      </w:r>
      <w:r w:rsidR="007C4582" w:rsidRPr="00FF2EE6">
        <w:tab/>
      </w:r>
      <w:r w:rsidR="007C4582" w:rsidRPr="00FF2EE6">
        <w:tab/>
      </w:r>
      <w:r w:rsidR="007C4582" w:rsidRPr="00FF2EE6">
        <w:tab/>
      </w:r>
      <w:r w:rsidR="007C4582" w:rsidRPr="00FF2EE6">
        <w:tab/>
      </w:r>
    </w:p>
    <w:p w:rsidR="003E781E" w:rsidRPr="00FF2EE6" w:rsidRDefault="003E781E" w:rsidP="003E781E">
      <w:pPr>
        <w:ind w:left="-567" w:right="283" w:firstLine="1134"/>
        <w:jc w:val="both"/>
        <w:rPr>
          <w:sz w:val="20"/>
        </w:rPr>
      </w:pPr>
    </w:p>
    <w:p w:rsidR="003E781E" w:rsidRPr="007C4582" w:rsidRDefault="003E781E" w:rsidP="003E781E">
      <w:pPr>
        <w:ind w:left="-567" w:right="283" w:firstLine="1134"/>
        <w:jc w:val="both"/>
        <w:rPr>
          <w:lang w:val="en-US"/>
        </w:rPr>
      </w:pPr>
      <w:proofErr w:type="gramStart"/>
      <w:r w:rsidRPr="003E781E">
        <w:rPr>
          <w:lang w:val="en-US"/>
        </w:rPr>
        <w:t>a</w:t>
      </w:r>
      <w:r>
        <w:rPr>
          <w:vertAlign w:val="subscript"/>
          <w:lang w:val="en-US"/>
        </w:rPr>
        <w:t>k</w:t>
      </w:r>
      <w:proofErr w:type="gramEnd"/>
      <w:r w:rsidRPr="003E781E">
        <w:rPr>
          <w:lang w:val="en-US"/>
        </w:rPr>
        <w:t>=</w:t>
      </w:r>
      <m:oMath>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oMath>
      <w:r w:rsidRPr="003E781E">
        <w:rPr>
          <w:lang w:val="en-US"/>
        </w:rPr>
        <w:t xml:space="preserve"> </w:t>
      </w:r>
      <m:oMath>
        <m:nary>
          <m:naryPr>
            <m:chr m:val="∑"/>
            <m:limLoc m:val="undOvr"/>
            <m:ctrlPr>
              <w:rPr>
                <w:rFonts w:ascii="Cambria Math" w:hAnsi="Cambria Math"/>
                <w:i/>
                <w:lang w:val="en-US"/>
              </w:rPr>
            </m:ctrlPr>
          </m:naryPr>
          <m:sub>
            <m:r>
              <w:rPr>
                <w:rFonts w:ascii="Cambria Math" w:hAnsi="Cambria Math"/>
                <w:lang w:val="en-US"/>
              </w:rPr>
              <m:t>j=0</m:t>
            </m:r>
          </m:sub>
          <m:sup>
            <m:r>
              <w:rPr>
                <w:rFonts w:ascii="Cambria Math" w:hAnsi="Cambria Math"/>
                <w:lang w:val="en-US"/>
              </w:rPr>
              <m:t>N-1</m:t>
            </m:r>
          </m:sup>
          <m:e>
            <m:sSub>
              <m:sSubPr>
                <m:ctrlPr>
                  <w:rPr>
                    <w:rFonts w:ascii="Cambria Math" w:hAnsi="Cambria Math"/>
                  </w:rPr>
                </m:ctrlPr>
              </m:sSubPr>
              <m:e>
                <m:r>
                  <m:rPr>
                    <m:sty m:val="p"/>
                  </m:rPr>
                  <w:rPr>
                    <w:rFonts w:ascii="Cambria Math" w:hAnsi="Cambria Math"/>
                    <w:lang w:val="en-US"/>
                  </w:rPr>
                  <m:t>f</m:t>
                </m:r>
              </m:e>
              <m:sub>
                <m:r>
                  <m:rPr>
                    <m:sty m:val="p"/>
                  </m:rPr>
                  <w:rPr>
                    <w:rFonts w:ascii="Cambria Math" w:hAnsi="Cambria Math"/>
                    <w:lang w:val="en-US"/>
                  </w:rPr>
                  <m:t>j</m:t>
                </m:r>
              </m:sub>
            </m:sSub>
            <m:r>
              <m:rPr>
                <m:sty m:val="p"/>
              </m:rPr>
              <w:rPr>
                <w:rFonts w:ascii="Cambria Math" w:hAnsi="Cambria Math"/>
              </w:rPr>
              <w:sym w:font="Symbol" w:char="F0D7"/>
            </m:r>
            <m:r>
              <m:rPr>
                <m:sty m:val="p"/>
              </m:rPr>
              <w:rPr>
                <w:rFonts w:ascii="Cambria Math" w:hAnsi="Cambria Math"/>
                <w:lang w:val="en-US"/>
              </w:rPr>
              <m:t>cos</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2</m:t>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lang w:val="en-US"/>
                      </w:rPr>
                      <m:t xml:space="preserve">j </m:t>
                    </m:r>
                  </m:num>
                  <m:den>
                    <m:r>
                      <m:rPr>
                        <m:sty m:val="p"/>
                      </m:rPr>
                      <w:rPr>
                        <w:rFonts w:ascii="Cambria Math" w:hAnsi="Cambria Math"/>
                        <w:lang w:val="en-US"/>
                      </w:rPr>
                      <m:t>T</m:t>
                    </m:r>
                  </m:den>
                </m:f>
                <m:r>
                  <m:rPr>
                    <m:sty m:val="p"/>
                  </m:rPr>
                  <w:rPr>
                    <w:rFonts w:ascii="Cambria Math" w:hAnsi="Cambria Math"/>
                    <w:lang w:val="en-US"/>
                  </w:rPr>
                  <m:t xml:space="preserve"> </m:t>
                </m:r>
              </m:e>
            </m:d>
          </m:e>
        </m:nary>
      </m:oMath>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6900E8">
        <w:rPr>
          <w:b/>
          <w:lang w:val="en-US"/>
        </w:rPr>
        <w:t>(</w:t>
      </w:r>
      <w:r w:rsidR="007C4582" w:rsidRPr="007C4582">
        <w:rPr>
          <w:b/>
          <w:lang w:val="en-US"/>
        </w:rPr>
        <w:t>6.</w:t>
      </w:r>
      <w:r w:rsidR="00161F71" w:rsidRPr="00161F71">
        <w:rPr>
          <w:b/>
          <w:lang w:val="en-US"/>
        </w:rPr>
        <w:t>1.</w:t>
      </w:r>
      <w:r w:rsidR="007C4582" w:rsidRPr="007C4582">
        <w:rPr>
          <w:b/>
          <w:lang w:val="en-US"/>
        </w:rPr>
        <w:t>2.3</w:t>
      </w:r>
      <w:r w:rsidR="007C4582" w:rsidRPr="006900E8">
        <w:rPr>
          <w:b/>
          <w:lang w:val="en-US"/>
        </w:rPr>
        <w:t>)</w:t>
      </w:r>
      <w:r w:rsidR="007C4582" w:rsidRPr="007C4582">
        <w:rPr>
          <w:lang w:val="en-US"/>
        </w:rPr>
        <w:tab/>
      </w:r>
    </w:p>
    <w:p w:rsidR="003E781E" w:rsidRDefault="003E781E" w:rsidP="003E781E">
      <w:pPr>
        <w:ind w:left="-567" w:right="283" w:firstLine="1134"/>
        <w:jc w:val="both"/>
        <w:rPr>
          <w:sz w:val="20"/>
          <w:lang w:val="en-US"/>
        </w:rPr>
      </w:pPr>
    </w:p>
    <w:p w:rsidR="003E781E" w:rsidRDefault="003E781E" w:rsidP="003E781E">
      <w:pPr>
        <w:ind w:left="-567" w:right="283" w:firstLine="1134"/>
        <w:jc w:val="both"/>
        <w:rPr>
          <w:sz w:val="20"/>
          <w:lang w:val="en-US"/>
        </w:rPr>
      </w:pPr>
    </w:p>
    <w:p w:rsidR="003E781E" w:rsidRPr="007C4582" w:rsidRDefault="003E781E" w:rsidP="003E781E">
      <w:pPr>
        <w:ind w:left="-567" w:right="283" w:firstLine="1134"/>
        <w:jc w:val="both"/>
        <w:rPr>
          <w:lang w:val="en-US"/>
        </w:rPr>
      </w:pPr>
      <w:proofErr w:type="gramStart"/>
      <w:r>
        <w:rPr>
          <w:lang w:val="en-US"/>
        </w:rPr>
        <w:t>b</w:t>
      </w:r>
      <w:r>
        <w:rPr>
          <w:vertAlign w:val="subscript"/>
          <w:lang w:val="en-US"/>
        </w:rPr>
        <w:t>k</w:t>
      </w:r>
      <w:proofErr w:type="gramEnd"/>
      <w:r w:rsidRPr="003E781E">
        <w:rPr>
          <w:lang w:val="en-US"/>
        </w:rPr>
        <w:t>=</w:t>
      </w:r>
      <m:oMath>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oMath>
      <w:r w:rsidRPr="003E781E">
        <w:rPr>
          <w:lang w:val="en-US"/>
        </w:rPr>
        <w:t xml:space="preserve"> </w:t>
      </w:r>
      <m:oMath>
        <m:nary>
          <m:naryPr>
            <m:chr m:val="∑"/>
            <m:limLoc m:val="undOvr"/>
            <m:ctrlPr>
              <w:rPr>
                <w:rFonts w:ascii="Cambria Math" w:hAnsi="Cambria Math"/>
                <w:i/>
                <w:lang w:val="en-US"/>
              </w:rPr>
            </m:ctrlPr>
          </m:naryPr>
          <m:sub>
            <m:r>
              <w:rPr>
                <w:rFonts w:ascii="Cambria Math" w:hAnsi="Cambria Math"/>
                <w:lang w:val="en-US"/>
              </w:rPr>
              <m:t>j=0</m:t>
            </m:r>
          </m:sub>
          <m:sup>
            <m:r>
              <w:rPr>
                <w:rFonts w:ascii="Cambria Math" w:hAnsi="Cambria Math"/>
                <w:lang w:val="en-US"/>
              </w:rPr>
              <m:t>N-1</m:t>
            </m:r>
          </m:sup>
          <m:e>
            <m:sSub>
              <m:sSubPr>
                <m:ctrlPr>
                  <w:rPr>
                    <w:rFonts w:ascii="Cambria Math" w:hAnsi="Cambria Math"/>
                  </w:rPr>
                </m:ctrlPr>
              </m:sSubPr>
              <m:e>
                <m:r>
                  <m:rPr>
                    <m:sty m:val="p"/>
                  </m:rPr>
                  <w:rPr>
                    <w:rFonts w:ascii="Cambria Math" w:hAnsi="Cambria Math"/>
                    <w:lang w:val="en-US"/>
                  </w:rPr>
                  <m:t>f</m:t>
                </m:r>
              </m:e>
              <m:sub>
                <m:r>
                  <m:rPr>
                    <m:sty m:val="p"/>
                  </m:rPr>
                  <w:rPr>
                    <w:rFonts w:ascii="Cambria Math" w:hAnsi="Cambria Math"/>
                    <w:lang w:val="en-US"/>
                  </w:rPr>
                  <m:t>j</m:t>
                </m:r>
              </m:sub>
            </m:sSub>
            <m:r>
              <m:rPr>
                <m:sty m:val="p"/>
              </m:rPr>
              <w:rPr>
                <w:rFonts w:ascii="Cambria Math" w:hAnsi="Cambria Math"/>
              </w:rPr>
              <w:sym w:font="Symbol" w:char="F0D7"/>
            </m:r>
            <m:r>
              <w:rPr>
                <w:rFonts w:ascii="Cambria Math" w:hAnsi="Cambria Math"/>
                <w:lang w:val="en-US"/>
              </w:rPr>
              <m:t>sin</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2</m:t>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lang w:val="en-US"/>
                      </w:rPr>
                      <m:t xml:space="preserve">j </m:t>
                    </m:r>
                  </m:num>
                  <m:den>
                    <m:r>
                      <m:rPr>
                        <m:sty m:val="p"/>
                      </m:rPr>
                      <w:rPr>
                        <w:rFonts w:ascii="Cambria Math" w:hAnsi="Cambria Math"/>
                        <w:lang w:val="en-US"/>
                      </w:rPr>
                      <m:t>T</m:t>
                    </m:r>
                  </m:den>
                </m:f>
                <m:r>
                  <m:rPr>
                    <m:sty m:val="p"/>
                  </m:rPr>
                  <w:rPr>
                    <w:rFonts w:ascii="Cambria Math" w:hAnsi="Cambria Math"/>
                    <w:lang w:val="en-US"/>
                  </w:rPr>
                  <m:t xml:space="preserve"> </m:t>
                </m:r>
              </m:e>
            </m:d>
          </m:e>
        </m:nary>
      </m:oMath>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7C4582">
        <w:rPr>
          <w:lang w:val="en-US"/>
        </w:rPr>
        <w:tab/>
      </w:r>
      <w:r w:rsidR="007C4582" w:rsidRPr="006900E8">
        <w:rPr>
          <w:b/>
          <w:lang w:val="en-US"/>
        </w:rPr>
        <w:t>(</w:t>
      </w:r>
      <w:r w:rsidR="007C4582" w:rsidRPr="007C4582">
        <w:rPr>
          <w:b/>
          <w:lang w:val="en-US"/>
        </w:rPr>
        <w:t>6.</w:t>
      </w:r>
      <w:r w:rsidR="00161F71" w:rsidRPr="00161F71">
        <w:rPr>
          <w:b/>
          <w:lang w:val="en-US"/>
        </w:rPr>
        <w:t>1.</w:t>
      </w:r>
      <w:r w:rsidR="007C4582" w:rsidRPr="007C4582">
        <w:rPr>
          <w:b/>
          <w:lang w:val="en-US"/>
        </w:rPr>
        <w:t>2.4</w:t>
      </w:r>
      <w:r w:rsidR="007C4582" w:rsidRPr="006900E8">
        <w:rPr>
          <w:b/>
          <w:lang w:val="en-US"/>
        </w:rPr>
        <w:t>)</w:t>
      </w:r>
    </w:p>
    <w:p w:rsidR="003E781E" w:rsidRPr="006900E8" w:rsidRDefault="003E781E" w:rsidP="003E781E">
      <w:pPr>
        <w:ind w:left="-567" w:right="283" w:firstLine="1134"/>
        <w:jc w:val="both"/>
        <w:rPr>
          <w:sz w:val="20"/>
          <w:lang w:val="en-US"/>
        </w:rPr>
      </w:pPr>
    </w:p>
    <w:p w:rsidR="003E781E" w:rsidRDefault="000C1ACC" w:rsidP="003E781E">
      <w:pPr>
        <w:ind w:left="-567" w:right="283" w:firstLine="1134"/>
        <w:jc w:val="both"/>
        <w:rPr>
          <w:sz w:val="20"/>
        </w:rPr>
      </w:pPr>
      <w:r>
        <w:rPr>
          <w:sz w:val="20"/>
        </w:rPr>
        <w:t xml:space="preserve">Путем несложных преобразований можно получить: </w:t>
      </w:r>
    </w:p>
    <w:p w:rsidR="000C1ACC" w:rsidRPr="000C1ACC" w:rsidRDefault="000C1ACC" w:rsidP="003E781E">
      <w:pPr>
        <w:ind w:left="-567" w:right="283" w:firstLine="1134"/>
        <w:jc w:val="both"/>
        <w:rPr>
          <w:sz w:val="20"/>
        </w:rPr>
      </w:pPr>
    </w:p>
    <w:p w:rsidR="007B4EB4" w:rsidRDefault="00A25C57" w:rsidP="00836BBD">
      <w:pPr>
        <w:ind w:left="992" w:right="283" w:firstLine="424"/>
        <w:jc w:val="both"/>
        <w:rPr>
          <w:b/>
          <w:lang w:val="en-US"/>
        </w:rPr>
      </w:pPr>
      <w:r w:rsidRPr="00FF2EE6">
        <w:t xml:space="preserve"> </w:t>
      </w:r>
      <m:oMath>
        <m:sSub>
          <m:sSubPr>
            <m:ctrlPr>
              <w:rPr>
                <w:rFonts w:ascii="Cambria Math" w:hAnsi="Cambria Math"/>
              </w:rPr>
            </m:ctrlPr>
          </m:sSubPr>
          <m:e>
            <m:r>
              <m:rPr>
                <m:sty m:val="p"/>
              </m:rPr>
              <w:rPr>
                <w:rFonts w:ascii="Cambria Math" w:hAnsi="Cambria Math"/>
                <w:lang w:val="en-US"/>
              </w:rPr>
              <m:t>f</m:t>
            </m:r>
          </m:e>
          <m:sub>
            <m:r>
              <m:rPr>
                <m:sty m:val="p"/>
              </m:rPr>
              <w:rPr>
                <w:rFonts w:ascii="Cambria Math" w:hAnsi="Cambria Math"/>
                <w:lang w:val="en-US"/>
              </w:rPr>
              <m:t>j</m:t>
            </m:r>
          </m:sub>
        </m:sSub>
      </m:oMath>
      <w:r w:rsidR="007B4EB4">
        <w:rPr>
          <w:lang w:val="en-US"/>
        </w:rPr>
        <w:t xml:space="preserve"> =a</w:t>
      </w:r>
      <w:r w:rsidR="007B4EB4">
        <w:rPr>
          <w:sz w:val="16"/>
        </w:rPr>
        <w:sym w:font="Kino MT" w:char="006F"/>
      </w:r>
      <w:r w:rsidR="007B4EB4">
        <w:rPr>
          <w:lang w:val="en-US"/>
        </w:rPr>
        <w:t>+</w:t>
      </w:r>
      <w:r w:rsidR="007B4EB4" w:rsidRPr="00D36859">
        <w:rPr>
          <w:lang w:val="en-US"/>
        </w:rPr>
        <w:t xml:space="preserve"> </w:t>
      </w:r>
      <m:oMath>
        <m:nary>
          <m:naryPr>
            <m:chr m:val="∑"/>
            <m:limLoc m:val="undOvr"/>
            <m:ctrlPr>
              <w:rPr>
                <w:rFonts w:ascii="Cambria Math" w:hAnsi="Cambria Math"/>
                <w:i/>
                <w:lang w:val="en-US"/>
              </w:rPr>
            </m:ctrlPr>
          </m:naryPr>
          <m:sub>
            <m:r>
              <w:rPr>
                <w:rFonts w:ascii="Cambria Math" w:hAnsi="Cambria Math"/>
                <w:lang w:val="en-US"/>
              </w:rPr>
              <m:t>n=1</m:t>
            </m:r>
          </m:sub>
          <m:sup>
            <m:r>
              <m:rPr>
                <m:sty m:val="p"/>
              </m:rPr>
              <w:rPr>
                <w:rFonts w:ascii="Cambria Math" w:hAnsi="Cambria Math"/>
                <w:lang w:val="en-US"/>
              </w:rPr>
              <m:t>N/2</m:t>
            </m:r>
          </m:sup>
          <m:e>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A</m:t>
                    </m:r>
                  </m:e>
                  <m:sub>
                    <m:r>
                      <w:rPr>
                        <w:rFonts w:ascii="Cambria Math" w:hAnsi="Cambria Math"/>
                        <w:lang w:val="en-US"/>
                      </w:rPr>
                      <m:t>n</m:t>
                    </m:r>
                  </m:sub>
                </m:sSub>
                <m:r>
                  <m:rPr>
                    <m:sty m:val="p"/>
                  </m:rPr>
                  <w:rPr>
                    <w:rFonts w:ascii="Cambria Math" w:hAnsi="Cambria Math"/>
                    <w:lang w:val="en-US"/>
                  </w:rPr>
                  <m:t>cos</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2</m:t>
                        </m:r>
                        <m:r>
                          <m:rPr>
                            <m:sty m:val="p"/>
                          </m:rPr>
                          <w:rPr>
                            <w:rFonts w:ascii="Cambria Math" w:hAnsi="Cambria Math"/>
                          </w:rPr>
                          <w:sym w:font="Symbol" w:char="F070"/>
                        </m:r>
                        <m:r>
                          <m:rPr>
                            <m:sty m:val="p"/>
                          </m:rPr>
                          <w:rPr>
                            <w:rFonts w:ascii="Cambria Math" w:hAnsi="Cambria Math"/>
                          </w:rPr>
                          <w:sym w:font="Symbol" w:char="F0D7"/>
                        </m:r>
                        <m:r>
                          <m:rPr>
                            <m:sty m:val="p"/>
                          </m:rPr>
                          <w:rPr>
                            <w:rFonts w:ascii="Cambria Math" w:hAnsi="Cambria Math"/>
                            <w:lang w:val="en-US"/>
                          </w:rPr>
                          <m:t>n</m:t>
                        </m:r>
                        <m:r>
                          <m:rPr>
                            <m:sty m:val="p"/>
                          </m:rPr>
                          <w:rPr>
                            <w:rFonts w:ascii="Cambria Math" w:hAnsi="Cambria Math"/>
                          </w:rPr>
                          <w:sym w:font="Symbol" w:char="F0D7"/>
                        </m:r>
                        <m:r>
                          <m:rPr>
                            <m:sty m:val="p"/>
                          </m:rPr>
                          <w:rPr>
                            <w:rFonts w:ascii="Cambria Math" w:hAnsi="Cambria Math"/>
                            <w:lang w:val="en-US"/>
                          </w:rPr>
                          <m:t xml:space="preserve">j </m:t>
                        </m:r>
                      </m:num>
                      <m:den>
                        <m:r>
                          <m:rPr>
                            <m:sty m:val="p"/>
                          </m:rPr>
                          <w:rPr>
                            <w:rFonts w:ascii="Cambria Math" w:hAnsi="Cambria Math"/>
                            <w:lang w:val="en-US"/>
                          </w:rPr>
                          <m:t>T</m:t>
                        </m:r>
                      </m:den>
                    </m:f>
                    <m:r>
                      <m:rPr>
                        <m:sty m:val="p"/>
                      </m:rPr>
                      <w:rPr>
                        <w:rFonts w:ascii="Cambria Math" w:hAnsi="Cambria Math"/>
                        <w:lang w:val="en-US"/>
                      </w:rPr>
                      <m:t xml:space="preserve"> +Фn</m:t>
                    </m:r>
                  </m:e>
                </m:d>
              </m:e>
            </m:d>
          </m:e>
        </m:nary>
      </m:oMath>
      <w:r w:rsidR="001F634C">
        <w:rPr>
          <w:lang w:val="en-US"/>
        </w:rPr>
        <w:t xml:space="preserve"> </w:t>
      </w:r>
      <w:r w:rsidR="007B4EB4">
        <w:rPr>
          <w:lang w:val="en-US"/>
        </w:rPr>
        <w:tab/>
      </w:r>
      <w:r>
        <w:t>при</w:t>
      </w:r>
      <w:r w:rsidRPr="00A25C57">
        <w:rPr>
          <w:lang w:val="en-US"/>
        </w:rPr>
        <w:t xml:space="preserve"> </w:t>
      </w:r>
      <w:r>
        <w:rPr>
          <w:lang w:val="en-US"/>
        </w:rPr>
        <w:t>j</w:t>
      </w:r>
      <w:r w:rsidRPr="00A25C57">
        <w:rPr>
          <w:lang w:val="en-US"/>
        </w:rPr>
        <w:t>=0</w:t>
      </w:r>
      <w:proofErr w:type="gramStart"/>
      <w:r w:rsidRPr="00A25C57">
        <w:rPr>
          <w:lang w:val="en-US"/>
        </w:rPr>
        <w:t>..</w:t>
      </w:r>
      <w:r>
        <w:rPr>
          <w:lang w:val="en-US"/>
        </w:rPr>
        <w:t>N</w:t>
      </w:r>
      <w:proofErr w:type="gramEnd"/>
      <w:r w:rsidRPr="00A25C57">
        <w:rPr>
          <w:lang w:val="en-US"/>
        </w:rPr>
        <w:t>-1</w:t>
      </w:r>
      <w:r w:rsidR="007B4EB4">
        <w:rPr>
          <w:lang w:val="en-US"/>
        </w:rPr>
        <w:tab/>
      </w:r>
      <w:r w:rsidR="00836BBD" w:rsidRPr="00836BBD">
        <w:rPr>
          <w:lang w:val="en-US"/>
        </w:rPr>
        <w:tab/>
      </w:r>
      <w:r w:rsidR="007B4EB4">
        <w:rPr>
          <w:b/>
          <w:lang w:val="en-US"/>
        </w:rPr>
        <w:t>(</w:t>
      </w:r>
      <w:r w:rsidR="007C4582" w:rsidRPr="007C4582">
        <w:rPr>
          <w:b/>
          <w:lang w:val="en-US"/>
        </w:rPr>
        <w:t>6.</w:t>
      </w:r>
      <w:r w:rsidR="00161F71" w:rsidRPr="00161F71">
        <w:rPr>
          <w:b/>
          <w:lang w:val="en-US"/>
        </w:rPr>
        <w:t>1.</w:t>
      </w:r>
      <w:r w:rsidR="007C4582" w:rsidRPr="007C4582">
        <w:rPr>
          <w:b/>
          <w:lang w:val="en-US"/>
        </w:rPr>
        <w:t>2.</w:t>
      </w:r>
      <w:r w:rsidR="007B4EB4">
        <w:rPr>
          <w:b/>
          <w:lang w:val="en-US"/>
        </w:rPr>
        <w:t>5)</w:t>
      </w:r>
    </w:p>
    <w:p w:rsidR="00086E19" w:rsidRDefault="00086E19" w:rsidP="007B4EB4">
      <w:pPr>
        <w:ind w:left="1557" w:right="283" w:firstLine="1275"/>
        <w:jc w:val="both"/>
        <w:rPr>
          <w:sz w:val="20"/>
          <w:lang w:val="en-US"/>
        </w:rPr>
      </w:pPr>
    </w:p>
    <w:p w:rsidR="00A25C57" w:rsidRPr="00A25C57" w:rsidRDefault="00A25C57" w:rsidP="00A25C57">
      <w:pPr>
        <w:ind w:right="283"/>
        <w:jc w:val="both"/>
        <w:rPr>
          <w:sz w:val="20"/>
        </w:rPr>
      </w:pPr>
      <w:r>
        <w:rPr>
          <w:sz w:val="20"/>
        </w:rPr>
        <w:t xml:space="preserve">Причем </w:t>
      </w:r>
    </w:p>
    <w:p w:rsidR="007B4EB4" w:rsidRPr="00A25C57" w:rsidRDefault="00A25C57" w:rsidP="00A25C57">
      <w:pPr>
        <w:ind w:left="1416" w:right="283" w:firstLine="708"/>
        <w:jc w:val="both"/>
        <w:rPr>
          <w:sz w:val="20"/>
        </w:rPr>
      </w:pPr>
      <w:r>
        <w:rPr>
          <w:sz w:val="20"/>
          <w:lang w:val="en-US"/>
        </w:rPr>
        <w:t>A</w:t>
      </w:r>
      <w:r w:rsidRPr="00A25C57">
        <w:rPr>
          <w:sz w:val="20"/>
          <w:vertAlign w:val="subscript"/>
          <w:lang w:val="en-US"/>
        </w:rPr>
        <w:t>n</w:t>
      </w:r>
      <w:r w:rsidRPr="00A25C57">
        <w:rPr>
          <w:sz w:val="20"/>
          <w:vertAlign w:val="subscript"/>
        </w:rPr>
        <w:t xml:space="preserve"> </w:t>
      </w:r>
      <w:r w:rsidRPr="00A25C57">
        <w:rPr>
          <w:sz w:val="20"/>
        </w:rPr>
        <w:t xml:space="preserve">= </w:t>
      </w:r>
      <m:oMath>
        <m:rad>
          <m:radPr>
            <m:degHide m:val="1"/>
            <m:ctrlPr>
              <w:rPr>
                <w:rFonts w:ascii="Cambria Math" w:hAnsi="Cambria Math"/>
                <w:i/>
                <w:sz w:val="20"/>
              </w:rPr>
            </m:ctrlPr>
          </m:radPr>
          <m:deg/>
          <m:e>
            <m:r>
              <m:rPr>
                <m:sty m:val="p"/>
              </m:rPr>
              <w:rPr>
                <w:rFonts w:ascii="Cambria Math" w:hAnsi="Cambria Math"/>
                <w:lang w:val="en-US"/>
              </w:rPr>
              <m:t>a</m:t>
            </m:r>
            <m:r>
              <m:rPr>
                <m:sty m:val="p"/>
              </m:rPr>
              <w:rPr>
                <w:rFonts w:ascii="Cambria Math" w:hAnsi="Cambria Math"/>
                <w:sz w:val="16"/>
                <w:szCs w:val="16"/>
                <w:vertAlign w:val="subscript"/>
              </w:rPr>
              <w:sym w:font="Kino MT" w:char="006E"/>
            </m:r>
            <m:r>
              <m:rPr>
                <m:sty m:val="p"/>
              </m:rPr>
              <w:rPr>
                <w:rFonts w:ascii="Cambria Math" w:hAnsi="Cambria Math"/>
              </w:rPr>
              <w:sym w:font="Courier New" w:char="00B2"/>
            </m:r>
            <m:r>
              <m:rPr>
                <m:sty m:val="p"/>
              </m:rPr>
              <w:rPr>
                <w:rFonts w:ascii="Cambria Math" w:hAnsi="Cambria Math"/>
              </w:rPr>
              <m:t>+</m:t>
            </m:r>
            <m:r>
              <m:rPr>
                <m:sty m:val="p"/>
              </m:rPr>
              <w:rPr>
                <w:rFonts w:ascii="Cambria Math" w:hAnsi="Cambria Math"/>
                <w:lang w:val="en-US"/>
              </w:rPr>
              <m:t>b</m:t>
            </m:r>
            <m:r>
              <m:rPr>
                <m:sty m:val="p"/>
              </m:rPr>
              <w:rPr>
                <w:rFonts w:ascii="Cambria Math" w:hAnsi="Cambria Math"/>
                <w:sz w:val="16"/>
                <w:szCs w:val="16"/>
                <w:vertAlign w:val="subscript"/>
              </w:rPr>
              <w:sym w:font="Kino MT" w:char="006E"/>
            </m:r>
            <m:r>
              <m:rPr>
                <m:sty m:val="p"/>
              </m:rPr>
              <w:rPr>
                <w:rFonts w:ascii="Cambria Math" w:hAnsi="Cambria Math"/>
              </w:rPr>
              <w:sym w:font="Courier New" w:char="00B2"/>
            </m:r>
          </m:e>
        </m:rad>
      </m:oMath>
      <w:r w:rsidR="007C4582">
        <w:rPr>
          <w:sz w:val="20"/>
        </w:rPr>
        <w:tab/>
      </w:r>
      <w:r w:rsidR="007C4582">
        <w:rPr>
          <w:sz w:val="20"/>
        </w:rPr>
        <w:tab/>
      </w:r>
      <w:r w:rsidR="007C4582">
        <w:rPr>
          <w:sz w:val="20"/>
        </w:rPr>
        <w:tab/>
      </w:r>
      <w:r w:rsidR="007C4582">
        <w:rPr>
          <w:sz w:val="20"/>
        </w:rPr>
        <w:tab/>
      </w:r>
      <w:r w:rsidR="007C4582">
        <w:rPr>
          <w:sz w:val="20"/>
        </w:rPr>
        <w:tab/>
      </w:r>
      <w:r w:rsidR="007C4582">
        <w:rPr>
          <w:sz w:val="20"/>
        </w:rPr>
        <w:tab/>
      </w:r>
      <w:r w:rsidR="007C4582" w:rsidRPr="007C4582">
        <w:rPr>
          <w:b/>
        </w:rPr>
        <w:t>(6.</w:t>
      </w:r>
      <w:r w:rsidR="00161F71">
        <w:rPr>
          <w:b/>
        </w:rPr>
        <w:t>1.</w:t>
      </w:r>
      <w:r w:rsidR="007C4582" w:rsidRPr="007C4582">
        <w:rPr>
          <w:b/>
        </w:rPr>
        <w:t>2.</w:t>
      </w:r>
      <w:r w:rsidR="007C4582">
        <w:rPr>
          <w:b/>
        </w:rPr>
        <w:t>6</w:t>
      </w:r>
      <w:r w:rsidR="007C4582" w:rsidRPr="007C4582">
        <w:rPr>
          <w:b/>
        </w:rPr>
        <w:t>)</w:t>
      </w:r>
    </w:p>
    <w:p w:rsidR="007B4EB4" w:rsidRPr="00567F85" w:rsidRDefault="007B4EB4" w:rsidP="00D5108C">
      <w:pPr>
        <w:ind w:left="-567" w:right="283" w:firstLine="283"/>
        <w:jc w:val="both"/>
        <w:rPr>
          <w:sz w:val="20"/>
        </w:rPr>
      </w:pPr>
    </w:p>
    <w:p w:rsidR="00086E19" w:rsidRPr="00A25C57" w:rsidRDefault="00567F85" w:rsidP="00D5108C">
      <w:pPr>
        <w:ind w:left="-567" w:right="283" w:firstLine="283"/>
        <w:jc w:val="both"/>
        <w:rPr>
          <w:sz w:val="20"/>
        </w:rPr>
      </w:pPr>
      <w:r>
        <w:rPr>
          <w:sz w:val="20"/>
        </w:rPr>
        <w:t xml:space="preserve">Сигнал </w:t>
      </w:r>
      <w:r w:rsidR="00086E19">
        <w:rPr>
          <w:sz w:val="20"/>
        </w:rPr>
        <w:t>ЭЭГ</w:t>
      </w:r>
      <w:r>
        <w:rPr>
          <w:sz w:val="20"/>
        </w:rPr>
        <w:t xml:space="preserve"> представлен в отсчетах АЦП, поэтому его тоже можно представить, как сумму синусоидальных сигналов (гармоник) с амплитудами </w:t>
      </w:r>
      <w:r w:rsidR="007E0DAB">
        <w:rPr>
          <w:sz w:val="20"/>
        </w:rPr>
        <w:t>А</w:t>
      </w:r>
      <w:proofErr w:type="gramStart"/>
      <w:r w:rsidR="007E0DAB" w:rsidRPr="007E0DAB">
        <w:rPr>
          <w:sz w:val="20"/>
          <w:vertAlign w:val="subscript"/>
          <w:lang w:val="en-US"/>
        </w:rPr>
        <w:t>n</w:t>
      </w:r>
      <w:proofErr w:type="gramEnd"/>
      <w:r w:rsidR="007E0DAB" w:rsidRPr="007E0DAB">
        <w:rPr>
          <w:sz w:val="20"/>
        </w:rPr>
        <w:t xml:space="preserve"> </w:t>
      </w:r>
      <w:r>
        <w:rPr>
          <w:sz w:val="20"/>
        </w:rPr>
        <w:t>и начальными фазами</w:t>
      </w:r>
      <w:r w:rsidR="007E0DAB" w:rsidRPr="007E0DAB">
        <w:rPr>
          <w:sz w:val="20"/>
        </w:rPr>
        <w:t xml:space="preserve"> </w:t>
      </w:r>
      <w:r w:rsidR="007E0DAB">
        <w:rPr>
          <w:sz w:val="20"/>
        </w:rPr>
        <w:t>Ф</w:t>
      </w:r>
      <w:r w:rsidR="007E0DAB" w:rsidRPr="007E0DAB">
        <w:rPr>
          <w:sz w:val="20"/>
          <w:vertAlign w:val="subscript"/>
          <w:lang w:val="en-US"/>
        </w:rPr>
        <w:t>n</w:t>
      </w:r>
      <w:r>
        <w:rPr>
          <w:sz w:val="20"/>
        </w:rPr>
        <w:t>.</w:t>
      </w:r>
    </w:p>
    <w:p w:rsidR="007E0DAB" w:rsidRDefault="00A25C57" w:rsidP="00D5108C">
      <w:pPr>
        <w:ind w:left="-567" w:right="283" w:firstLine="283"/>
        <w:jc w:val="both"/>
        <w:rPr>
          <w:sz w:val="20"/>
        </w:rPr>
      </w:pPr>
      <w:r>
        <w:rPr>
          <w:sz w:val="20"/>
        </w:rPr>
        <w:t xml:space="preserve">Совокупность амплитуд гармоник </w:t>
      </w:r>
      <w:r w:rsidR="00736E7B">
        <w:rPr>
          <w:sz w:val="20"/>
        </w:rPr>
        <w:t xml:space="preserve">ряда Фурье </w:t>
      </w:r>
      <w:r>
        <w:rPr>
          <w:sz w:val="20"/>
          <w:lang w:val="en-US"/>
        </w:rPr>
        <w:t>A</w:t>
      </w:r>
      <w:r w:rsidRPr="00A25C57">
        <w:rPr>
          <w:sz w:val="20"/>
          <w:vertAlign w:val="subscript"/>
          <w:lang w:val="en-US"/>
        </w:rPr>
        <w:t>n</w:t>
      </w:r>
      <w:r w:rsidRPr="00A25C57">
        <w:rPr>
          <w:sz w:val="20"/>
          <w:vertAlign w:val="subscript"/>
        </w:rPr>
        <w:t xml:space="preserve"> </w:t>
      </w:r>
      <w:r>
        <w:rPr>
          <w:sz w:val="20"/>
        </w:rPr>
        <w:t>называется «амплитудным спектром»</w:t>
      </w:r>
      <w:r w:rsidR="004627C2">
        <w:rPr>
          <w:sz w:val="20"/>
        </w:rPr>
        <w:t xml:space="preserve">. </w:t>
      </w:r>
    </w:p>
    <w:p w:rsidR="006900E8" w:rsidRDefault="006900E8" w:rsidP="006900E8">
      <w:pPr>
        <w:ind w:right="283"/>
        <w:jc w:val="both"/>
        <w:rPr>
          <w:sz w:val="20"/>
        </w:rPr>
      </w:pPr>
    </w:p>
    <w:p w:rsidR="006900E8" w:rsidRDefault="006900E8" w:rsidP="00FB4B66">
      <w:pPr>
        <w:ind w:left="-851" w:right="283" w:firstLine="284"/>
        <w:jc w:val="both"/>
        <w:rPr>
          <w:sz w:val="20"/>
        </w:rPr>
      </w:pPr>
      <w:r>
        <w:rPr>
          <w:sz w:val="20"/>
        </w:rPr>
        <w:t xml:space="preserve">Энергия дискретной функции </w:t>
      </w:r>
      <w:r>
        <w:rPr>
          <w:sz w:val="20"/>
          <w:lang w:val="en-US"/>
        </w:rPr>
        <w:t>f</w:t>
      </w:r>
      <w:r w:rsidR="00FB4B66">
        <w:rPr>
          <w:sz w:val="20"/>
        </w:rPr>
        <w:t>, представленной</w:t>
      </w:r>
      <w:r w:rsidR="001F634C">
        <w:rPr>
          <w:sz w:val="20"/>
        </w:rPr>
        <w:t xml:space="preserve"> </w:t>
      </w:r>
      <w:r w:rsidR="00FB4B66">
        <w:rPr>
          <w:sz w:val="20"/>
          <w:lang w:val="en-US"/>
        </w:rPr>
        <w:t>N</w:t>
      </w:r>
      <w:r w:rsidR="00FB4B66">
        <w:rPr>
          <w:sz w:val="20"/>
        </w:rPr>
        <w:t xml:space="preserve"> ранвоотстоящих точек</w:t>
      </w:r>
      <w:r w:rsidR="001F634C">
        <w:rPr>
          <w:sz w:val="20"/>
        </w:rPr>
        <w:t xml:space="preserve"> </w:t>
      </w:r>
      <w:r w:rsidR="00FB4B66">
        <w:rPr>
          <w:sz w:val="20"/>
          <w:lang w:val="en-US"/>
        </w:rPr>
        <w:t>f</w:t>
      </w:r>
      <w:r w:rsidR="00FB4B66" w:rsidRPr="000C1ACC">
        <w:rPr>
          <w:sz w:val="20"/>
          <w:vertAlign w:val="subscript"/>
          <w:lang w:val="en-US"/>
        </w:rPr>
        <w:t>j</w:t>
      </w:r>
      <w:r w:rsidR="00FB4B66" w:rsidRPr="00086E19">
        <w:rPr>
          <w:sz w:val="20"/>
        </w:rPr>
        <w:t xml:space="preserve"> </w:t>
      </w:r>
      <w:r w:rsidR="00FB4B66">
        <w:rPr>
          <w:sz w:val="20"/>
        </w:rPr>
        <w:t xml:space="preserve">при </w:t>
      </w:r>
      <w:r w:rsidR="00FB4B66">
        <w:rPr>
          <w:sz w:val="20"/>
          <w:lang w:val="en-US"/>
        </w:rPr>
        <w:t>j</w:t>
      </w:r>
      <w:r w:rsidR="00FB4B66" w:rsidRPr="00086E19">
        <w:rPr>
          <w:sz w:val="20"/>
        </w:rPr>
        <w:t>=0,1..</w:t>
      </w:r>
      <w:r w:rsidR="00FB4B66">
        <w:rPr>
          <w:sz w:val="20"/>
          <w:lang w:val="en-US"/>
        </w:rPr>
        <w:t>N</w:t>
      </w:r>
      <w:r w:rsidR="00FB4B66" w:rsidRPr="00086E19">
        <w:rPr>
          <w:sz w:val="20"/>
        </w:rPr>
        <w:t xml:space="preserve">-1 </w:t>
      </w:r>
      <w:r w:rsidR="00FB4B66">
        <w:rPr>
          <w:sz w:val="20"/>
        </w:rPr>
        <w:t xml:space="preserve">на заданом интервале </w:t>
      </w:r>
      <w:r w:rsidR="00FB4B66">
        <w:rPr>
          <w:sz w:val="20"/>
          <w:lang w:val="en-US"/>
        </w:rPr>
        <w:t>T</w:t>
      </w:r>
      <w:r w:rsidR="00FB4B66">
        <w:rPr>
          <w:sz w:val="20"/>
        </w:rPr>
        <w:t xml:space="preserve"> </w:t>
      </w:r>
      <w:r>
        <w:rPr>
          <w:sz w:val="20"/>
        </w:rPr>
        <w:t>определяется, как сумма квадратов значений функции:</w:t>
      </w:r>
    </w:p>
    <w:p w:rsidR="006900E8" w:rsidRDefault="006900E8" w:rsidP="006900E8">
      <w:pPr>
        <w:ind w:right="283"/>
        <w:jc w:val="both"/>
        <w:rPr>
          <w:sz w:val="20"/>
        </w:rPr>
      </w:pPr>
    </w:p>
    <w:p w:rsidR="006900E8" w:rsidRPr="00305B26" w:rsidRDefault="006900E8" w:rsidP="00FB4B66">
      <w:pPr>
        <w:ind w:left="1416" w:right="283" w:firstLine="708"/>
        <w:jc w:val="both"/>
        <w:rPr>
          <w:sz w:val="20"/>
        </w:rPr>
      </w:pPr>
      <w:r>
        <w:rPr>
          <w:sz w:val="20"/>
          <w:lang w:val="en-US"/>
        </w:rPr>
        <w:t>E</w:t>
      </w:r>
      <w:r w:rsidRPr="00FB4B66">
        <w:rPr>
          <w:sz w:val="20"/>
        </w:rPr>
        <w:t xml:space="preserve"> = </w:t>
      </w:r>
      <m:oMath>
        <m:nary>
          <m:naryPr>
            <m:chr m:val="∑"/>
            <m:limLoc m:val="undOvr"/>
            <m:ctrlPr>
              <w:rPr>
                <w:rFonts w:ascii="Cambria Math" w:hAnsi="Cambria Math"/>
                <w:i/>
                <w:sz w:val="20"/>
                <w:lang w:val="en-US"/>
              </w:rPr>
            </m:ctrlPr>
          </m:naryPr>
          <m:sub>
            <m:r>
              <w:rPr>
                <w:rFonts w:ascii="Cambria Math" w:hAnsi="Cambria Math"/>
                <w:sz w:val="20"/>
                <w:lang w:val="en-US"/>
              </w:rPr>
              <m:t>j</m:t>
            </m:r>
            <m:r>
              <w:rPr>
                <w:rFonts w:ascii="Cambria Math" w:hAnsi="Cambria Math"/>
                <w:sz w:val="20"/>
              </w:rPr>
              <m:t>=0</m:t>
            </m:r>
          </m:sub>
          <m:sup>
            <m:r>
              <w:rPr>
                <w:rFonts w:ascii="Cambria Math" w:hAnsi="Cambria Math"/>
                <w:sz w:val="20"/>
                <w:lang w:val="en-US"/>
              </w:rPr>
              <m:t>N</m:t>
            </m:r>
            <m:r>
              <w:rPr>
                <w:rFonts w:ascii="Cambria Math" w:hAnsi="Cambria Math"/>
                <w:sz w:val="20"/>
              </w:rPr>
              <m:t>-1</m:t>
            </m:r>
          </m:sup>
          <m:e>
            <m:sSubSup>
              <m:sSubSupPr>
                <m:ctrlPr>
                  <w:rPr>
                    <w:rFonts w:ascii="Cambria Math" w:hAnsi="Cambria Math"/>
                    <w:i/>
                    <w:sz w:val="20"/>
                    <w:lang w:val="en-US"/>
                  </w:rPr>
                </m:ctrlPr>
              </m:sSubSupPr>
              <m:e>
                <m:r>
                  <w:rPr>
                    <w:rFonts w:ascii="Cambria Math" w:hAnsi="Cambria Math"/>
                    <w:sz w:val="20"/>
                    <w:lang w:val="en-US"/>
                  </w:rPr>
                  <m:t>f</m:t>
                </m:r>
              </m:e>
              <m:sub>
                <m:r>
                  <w:rPr>
                    <w:rFonts w:ascii="Cambria Math" w:hAnsi="Cambria Math"/>
                    <w:sz w:val="20"/>
                    <w:lang w:val="en-US"/>
                  </w:rPr>
                  <m:t>j</m:t>
                </m:r>
              </m:sub>
              <m:sup>
                <m:r>
                  <w:rPr>
                    <w:rFonts w:ascii="Cambria Math" w:hAnsi="Cambria Math"/>
                    <w:sz w:val="20"/>
                  </w:rPr>
                  <m:t>2</m:t>
                </m:r>
              </m:sup>
            </m:sSubSup>
          </m:e>
        </m:nary>
      </m:oMath>
      <w:r w:rsidR="001F634C">
        <w:rPr>
          <w:sz w:val="20"/>
        </w:rPr>
        <w:t xml:space="preserve"> </w:t>
      </w:r>
      <w:r w:rsidR="007C4582">
        <w:rPr>
          <w:sz w:val="20"/>
        </w:rPr>
        <w:tab/>
      </w:r>
      <w:r w:rsidR="007C4582">
        <w:rPr>
          <w:sz w:val="20"/>
        </w:rPr>
        <w:tab/>
      </w:r>
      <w:r w:rsidR="007C4582">
        <w:rPr>
          <w:sz w:val="20"/>
        </w:rPr>
        <w:tab/>
      </w:r>
      <w:r w:rsidR="007C4582">
        <w:rPr>
          <w:sz w:val="20"/>
        </w:rPr>
        <w:tab/>
      </w:r>
      <w:r w:rsidR="007C4582">
        <w:rPr>
          <w:sz w:val="20"/>
        </w:rPr>
        <w:tab/>
      </w:r>
      <w:r w:rsidR="007C4582">
        <w:rPr>
          <w:sz w:val="20"/>
        </w:rPr>
        <w:tab/>
      </w:r>
      <w:r w:rsidR="007C4582">
        <w:rPr>
          <w:sz w:val="20"/>
        </w:rPr>
        <w:tab/>
      </w:r>
      <w:r w:rsidR="00836BBD">
        <w:rPr>
          <w:sz w:val="20"/>
        </w:rPr>
        <w:t xml:space="preserve"> </w:t>
      </w:r>
      <w:r w:rsidR="007C4582">
        <w:rPr>
          <w:sz w:val="20"/>
        </w:rPr>
        <w:t xml:space="preserve"> </w:t>
      </w:r>
      <w:r w:rsidR="007C4582" w:rsidRPr="007C4582">
        <w:rPr>
          <w:b/>
        </w:rPr>
        <w:t>(6.</w:t>
      </w:r>
      <w:r w:rsidR="00161F71">
        <w:rPr>
          <w:b/>
        </w:rPr>
        <w:t>1.</w:t>
      </w:r>
      <w:r w:rsidR="007C4582" w:rsidRPr="007C4582">
        <w:rPr>
          <w:b/>
        </w:rPr>
        <w:t>2.</w:t>
      </w:r>
      <w:r w:rsidR="007C4582">
        <w:rPr>
          <w:b/>
        </w:rPr>
        <w:t>7</w:t>
      </w:r>
      <w:r w:rsidR="007C4582" w:rsidRPr="007C4582">
        <w:rPr>
          <w:b/>
        </w:rPr>
        <w:t>)</w:t>
      </w:r>
    </w:p>
    <w:p w:rsidR="00FB4B66" w:rsidRPr="00305B26" w:rsidRDefault="00FB4B66" w:rsidP="00FB4B66">
      <w:pPr>
        <w:ind w:left="1416" w:right="283" w:firstLine="708"/>
        <w:jc w:val="both"/>
        <w:rPr>
          <w:sz w:val="20"/>
        </w:rPr>
      </w:pPr>
    </w:p>
    <w:p w:rsidR="00FB4B66" w:rsidRPr="00BB744D" w:rsidRDefault="00BB744D" w:rsidP="003B3470">
      <w:pPr>
        <w:ind w:left="-851" w:right="283" w:firstLine="284"/>
        <w:jc w:val="both"/>
      </w:pPr>
      <w:r>
        <w:rPr>
          <w:sz w:val="20"/>
        </w:rPr>
        <w:t>Средняя м</w:t>
      </w:r>
      <w:r w:rsidR="00FB4B66">
        <w:rPr>
          <w:sz w:val="20"/>
        </w:rPr>
        <w:t>ощность во временн</w:t>
      </w:r>
      <w:r w:rsidR="00FB4B66" w:rsidRPr="00FB4B66">
        <w:rPr>
          <w:b/>
          <w:sz w:val="20"/>
        </w:rPr>
        <w:t>о</w:t>
      </w:r>
      <w:r w:rsidR="00FB4B66">
        <w:rPr>
          <w:sz w:val="20"/>
        </w:rPr>
        <w:t>й области</w:t>
      </w:r>
      <w:r w:rsidR="00736E7B">
        <w:rPr>
          <w:sz w:val="20"/>
        </w:rPr>
        <w:t>, или просто «мощность»,</w:t>
      </w:r>
      <w:r w:rsidR="001F634C">
        <w:rPr>
          <w:sz w:val="20"/>
        </w:rPr>
        <w:t xml:space="preserve"> </w:t>
      </w:r>
      <w:r w:rsidR="00FB4B66">
        <w:rPr>
          <w:sz w:val="20"/>
        </w:rPr>
        <w:t>определена как средняя энергия за единицу времени</w:t>
      </w:r>
      <w:r w:rsidR="003B3470">
        <w:rPr>
          <w:sz w:val="20"/>
        </w:rPr>
        <w:t>.</w:t>
      </w:r>
    </w:p>
    <w:p w:rsidR="00E441C8" w:rsidRPr="00BB744D" w:rsidRDefault="00E441C8" w:rsidP="00FB4B66">
      <w:pPr>
        <w:ind w:left="1416" w:right="283" w:firstLine="708"/>
        <w:jc w:val="both"/>
        <w:rPr>
          <w:sz w:val="20"/>
        </w:rPr>
      </w:pPr>
    </w:p>
    <w:p w:rsidR="00E441C8" w:rsidRPr="00E441C8" w:rsidRDefault="00E441C8" w:rsidP="00E441C8">
      <w:pPr>
        <w:ind w:left="-851" w:right="283" w:firstLine="284"/>
        <w:jc w:val="both"/>
      </w:pPr>
      <w:r w:rsidRPr="00E441C8">
        <w:rPr>
          <w:sz w:val="20"/>
          <w:szCs w:val="20"/>
        </w:rPr>
        <w:t xml:space="preserve">Сигнал ЭЭГ, оцифрованный с частотой </w:t>
      </w:r>
      <w:r w:rsidRPr="00E441C8">
        <w:rPr>
          <w:sz w:val="20"/>
          <w:szCs w:val="20"/>
          <w:lang w:val="en-US"/>
        </w:rPr>
        <w:t>F</w:t>
      </w:r>
      <w:r w:rsidRPr="00E441C8">
        <w:rPr>
          <w:sz w:val="20"/>
          <w:szCs w:val="20"/>
          <w:vertAlign w:val="subscript"/>
          <w:lang w:val="en-US"/>
        </w:rPr>
        <w:t>d</w:t>
      </w:r>
      <w:r w:rsidRPr="00E441C8">
        <w:rPr>
          <w:sz w:val="20"/>
          <w:szCs w:val="20"/>
        </w:rPr>
        <w:t xml:space="preserve"> </w:t>
      </w:r>
      <w:r w:rsidR="00497B21">
        <w:rPr>
          <w:sz w:val="20"/>
          <w:szCs w:val="20"/>
        </w:rPr>
        <w:t xml:space="preserve">Гц </w:t>
      </w:r>
      <w:r w:rsidRPr="00E441C8">
        <w:rPr>
          <w:sz w:val="20"/>
          <w:szCs w:val="20"/>
        </w:rPr>
        <w:t xml:space="preserve">можно рассматривать, как дискретную функцию </w:t>
      </w:r>
      <w:r w:rsidRPr="00E441C8">
        <w:rPr>
          <w:sz w:val="20"/>
          <w:szCs w:val="20"/>
          <w:lang w:val="en-US"/>
        </w:rPr>
        <w:t>f</w:t>
      </w:r>
      <w:r w:rsidR="001F634C">
        <w:rPr>
          <w:sz w:val="20"/>
          <w:szCs w:val="20"/>
        </w:rPr>
        <w:t xml:space="preserve"> </w:t>
      </w:r>
      <w:r w:rsidRPr="00E441C8">
        <w:rPr>
          <w:sz w:val="20"/>
          <w:szCs w:val="20"/>
        </w:rPr>
        <w:t xml:space="preserve">в системе дискретных равноотстоящих </w:t>
      </w:r>
      <w:r w:rsidRPr="00E441C8">
        <w:rPr>
          <w:sz w:val="20"/>
          <w:szCs w:val="20"/>
          <w:lang w:val="en-US"/>
        </w:rPr>
        <w:t>N</w:t>
      </w:r>
      <w:r w:rsidRPr="00E441C8">
        <w:rPr>
          <w:sz w:val="20"/>
          <w:szCs w:val="20"/>
        </w:rPr>
        <w:t xml:space="preserve"> точек</w:t>
      </w:r>
      <w:r w:rsidR="001F634C">
        <w:rPr>
          <w:sz w:val="20"/>
          <w:szCs w:val="20"/>
        </w:rPr>
        <w:t xml:space="preserve"> </w:t>
      </w:r>
      <w:r w:rsidRPr="00E441C8">
        <w:rPr>
          <w:sz w:val="20"/>
          <w:szCs w:val="20"/>
          <w:lang w:val="en-US"/>
        </w:rPr>
        <w:t>f</w:t>
      </w:r>
      <w:r w:rsidRPr="00E441C8">
        <w:rPr>
          <w:sz w:val="20"/>
          <w:szCs w:val="20"/>
          <w:vertAlign w:val="subscript"/>
          <w:lang w:val="en-US"/>
        </w:rPr>
        <w:t>j</w:t>
      </w:r>
      <w:r w:rsidRPr="00E441C8">
        <w:rPr>
          <w:sz w:val="20"/>
          <w:szCs w:val="20"/>
        </w:rPr>
        <w:t xml:space="preserve"> при </w:t>
      </w:r>
      <w:r w:rsidRPr="00E441C8">
        <w:rPr>
          <w:sz w:val="20"/>
          <w:szCs w:val="20"/>
          <w:lang w:val="en-US"/>
        </w:rPr>
        <w:t>j</w:t>
      </w:r>
      <w:r w:rsidRPr="00E441C8">
        <w:rPr>
          <w:sz w:val="20"/>
          <w:szCs w:val="20"/>
        </w:rPr>
        <w:t>=0,1..</w:t>
      </w:r>
      <w:r w:rsidRPr="00E441C8">
        <w:rPr>
          <w:sz w:val="20"/>
          <w:szCs w:val="20"/>
          <w:lang w:val="en-US"/>
        </w:rPr>
        <w:t>N</w:t>
      </w:r>
      <w:r w:rsidRPr="00E441C8">
        <w:rPr>
          <w:sz w:val="20"/>
          <w:szCs w:val="20"/>
        </w:rPr>
        <w:t xml:space="preserve">-1 на заданом интервале </w:t>
      </w:r>
      <w:r w:rsidRPr="00E441C8">
        <w:rPr>
          <w:sz w:val="20"/>
          <w:szCs w:val="20"/>
          <w:lang w:val="en-US"/>
        </w:rPr>
        <w:t>T</w:t>
      </w:r>
      <w:r w:rsidR="00497B21">
        <w:rPr>
          <w:sz w:val="20"/>
          <w:szCs w:val="20"/>
        </w:rPr>
        <w:t xml:space="preserve"> сек</w:t>
      </w:r>
      <w:r w:rsidRPr="00E441C8">
        <w:rPr>
          <w:sz w:val="20"/>
          <w:szCs w:val="20"/>
        </w:rPr>
        <w:t xml:space="preserve">. </w:t>
      </w:r>
      <w:proofErr w:type="gramStart"/>
      <w:r>
        <w:rPr>
          <w:sz w:val="20"/>
          <w:szCs w:val="20"/>
          <w:lang w:val="en-US"/>
        </w:rPr>
        <w:t>M</w:t>
      </w:r>
      <w:proofErr w:type="gramEnd"/>
      <w:r w:rsidR="006900E8" w:rsidRPr="00E441C8">
        <w:rPr>
          <w:sz w:val="20"/>
          <w:szCs w:val="20"/>
        </w:rPr>
        <w:t xml:space="preserve">ощность </w:t>
      </w:r>
      <w:r>
        <w:rPr>
          <w:sz w:val="20"/>
          <w:szCs w:val="20"/>
        </w:rPr>
        <w:t xml:space="preserve">дискретного ЭЭГ сигнала определена, как </w:t>
      </w:r>
      <w:r w:rsidR="00BE629B">
        <w:rPr>
          <w:sz w:val="20"/>
          <w:szCs w:val="20"/>
        </w:rPr>
        <w:t xml:space="preserve">средняя </w:t>
      </w:r>
      <w:r>
        <w:rPr>
          <w:sz w:val="20"/>
          <w:szCs w:val="20"/>
        </w:rPr>
        <w:t>энергия сигнала</w:t>
      </w:r>
      <w:r w:rsidR="00497B21">
        <w:rPr>
          <w:sz w:val="20"/>
          <w:szCs w:val="20"/>
        </w:rPr>
        <w:t xml:space="preserve"> за 1 сек. </w:t>
      </w:r>
    </w:p>
    <w:p w:rsidR="006900E8" w:rsidRDefault="006900E8" w:rsidP="006900E8">
      <w:pPr>
        <w:ind w:right="283"/>
        <w:jc w:val="both"/>
      </w:pPr>
    </w:p>
    <w:p w:rsidR="006900E8" w:rsidRPr="007C4582" w:rsidRDefault="006900E8" w:rsidP="00836BBD">
      <w:pPr>
        <w:ind w:left="708" w:right="283" w:firstLine="708"/>
        <w:jc w:val="both"/>
        <w:rPr>
          <w:sz w:val="20"/>
          <w:szCs w:val="20"/>
        </w:rPr>
      </w:pPr>
      <w:r w:rsidRPr="00BE629B">
        <w:rPr>
          <w:sz w:val="20"/>
          <w:szCs w:val="20"/>
          <w:lang w:val="en-US"/>
        </w:rPr>
        <w:t>P</w:t>
      </w:r>
      <w:r w:rsidRPr="00BE629B">
        <w:rPr>
          <w:sz w:val="20"/>
          <w:szCs w:val="20"/>
        </w:rPr>
        <w:t>=</w:t>
      </w:r>
      <w:r w:rsidR="001F634C">
        <w:rPr>
          <w:sz w:val="20"/>
          <w:szCs w:val="20"/>
        </w:rPr>
        <w:t xml:space="preserve"> </w:t>
      </w:r>
      <m:oMath>
        <m:f>
          <m:fPr>
            <m:ctrlPr>
              <w:rPr>
                <w:rFonts w:ascii="Cambria Math" w:hAnsi="Cambria Math"/>
                <w:i/>
                <w:sz w:val="20"/>
                <w:szCs w:val="20"/>
              </w:rPr>
            </m:ctrlPr>
          </m:fPr>
          <m:num>
            <m:r>
              <w:rPr>
                <w:rFonts w:ascii="Cambria Math" w:hAnsi="Cambria Math"/>
                <w:sz w:val="20"/>
                <w:szCs w:val="20"/>
              </w:rPr>
              <m:t>1</m:t>
            </m:r>
          </m:num>
          <m:den>
            <m:eqArr>
              <m:eqArrPr>
                <m:ctrlPr>
                  <w:rPr>
                    <w:rFonts w:ascii="Cambria Math" w:hAnsi="Cambria Math"/>
                    <w:i/>
                    <w:sz w:val="20"/>
                    <w:szCs w:val="20"/>
                    <w:lang w:val="en-US"/>
                  </w:rPr>
                </m:ctrlPr>
              </m:eqArrPr>
              <m:e>
                <m:r>
                  <w:rPr>
                    <w:rFonts w:ascii="Cambria Math" w:hAnsi="Cambria Math"/>
                    <w:sz w:val="20"/>
                    <w:szCs w:val="20"/>
                    <w:lang w:val="en-US"/>
                  </w:rPr>
                  <m:t>N</m:t>
                </m:r>
              </m:e>
              <m:e/>
            </m:eqArr>
          </m:den>
        </m:f>
      </m:oMath>
      <w:r w:rsidRPr="00BE629B">
        <w:rPr>
          <w:sz w:val="20"/>
          <w:szCs w:val="20"/>
        </w:rPr>
        <w:t xml:space="preserve"> </w:t>
      </w:r>
      <m:oMath>
        <m:nary>
          <m:naryPr>
            <m:chr m:val="∑"/>
            <m:limLoc m:val="undOvr"/>
            <m:ctrlPr>
              <w:rPr>
                <w:rFonts w:ascii="Cambria Math" w:hAnsi="Cambria Math"/>
                <w:i/>
                <w:sz w:val="20"/>
                <w:szCs w:val="20"/>
                <w:lang w:val="en-US"/>
              </w:rPr>
            </m:ctrlPr>
          </m:naryPr>
          <m:sub>
            <m:r>
              <w:rPr>
                <w:rFonts w:ascii="Cambria Math" w:hAnsi="Cambria Math"/>
                <w:sz w:val="20"/>
                <w:szCs w:val="20"/>
                <w:lang w:val="en-US"/>
              </w:rPr>
              <m:t>j</m:t>
            </m:r>
            <m:r>
              <w:rPr>
                <w:rFonts w:ascii="Cambria Math" w:hAnsi="Cambria Math"/>
                <w:sz w:val="20"/>
                <w:szCs w:val="20"/>
              </w:rPr>
              <m:t>=0</m:t>
            </m:r>
          </m:sub>
          <m:sup>
            <m:r>
              <w:rPr>
                <w:rFonts w:ascii="Cambria Math" w:hAnsi="Cambria Math"/>
                <w:sz w:val="20"/>
                <w:szCs w:val="20"/>
                <w:lang w:val="en-US"/>
              </w:rPr>
              <m:t>N</m:t>
            </m:r>
            <m:r>
              <w:rPr>
                <w:rFonts w:ascii="Cambria Math" w:hAnsi="Cambria Math"/>
                <w:sz w:val="20"/>
                <w:szCs w:val="20"/>
              </w:rPr>
              <m:t>-1</m:t>
            </m:r>
          </m:sup>
          <m:e>
            <m:sSubSup>
              <m:sSubSupPr>
                <m:ctrlPr>
                  <w:rPr>
                    <w:rFonts w:ascii="Cambria Math" w:hAnsi="Cambria Math"/>
                    <w:i/>
                    <w:sz w:val="20"/>
                    <w:szCs w:val="20"/>
                    <w:lang w:val="en-US"/>
                  </w:rPr>
                </m:ctrlPr>
              </m:sSubSupPr>
              <m:e>
                <m:r>
                  <w:rPr>
                    <w:rFonts w:ascii="Cambria Math" w:hAnsi="Cambria Math"/>
                    <w:sz w:val="20"/>
                    <w:szCs w:val="20"/>
                    <w:lang w:val="en-US"/>
                  </w:rPr>
                  <m:t>f</m:t>
                </m:r>
              </m:e>
              <m:sub>
                <m:r>
                  <w:rPr>
                    <w:rFonts w:ascii="Cambria Math" w:hAnsi="Cambria Math"/>
                    <w:sz w:val="20"/>
                    <w:szCs w:val="20"/>
                    <w:lang w:val="en-US"/>
                  </w:rPr>
                  <m:t>j</m:t>
                </m:r>
              </m:sub>
              <m:sup>
                <m:r>
                  <w:rPr>
                    <w:rFonts w:ascii="Cambria Math" w:hAnsi="Cambria Math"/>
                    <w:sz w:val="20"/>
                    <w:szCs w:val="20"/>
                  </w:rPr>
                  <m:t>2</m:t>
                </m:r>
              </m:sup>
            </m:sSubSup>
          </m:e>
        </m:nary>
      </m:oMath>
      <w:r w:rsidR="007C4582">
        <w:rPr>
          <w:sz w:val="20"/>
          <w:szCs w:val="20"/>
        </w:rPr>
        <w:tab/>
      </w:r>
      <w:r w:rsidR="007C4582">
        <w:rPr>
          <w:sz w:val="20"/>
          <w:szCs w:val="20"/>
        </w:rPr>
        <w:tab/>
      </w:r>
      <w:r w:rsidR="007C4582">
        <w:rPr>
          <w:sz w:val="20"/>
          <w:szCs w:val="20"/>
        </w:rPr>
        <w:tab/>
      </w:r>
      <w:r w:rsidR="007C4582">
        <w:rPr>
          <w:sz w:val="20"/>
          <w:szCs w:val="20"/>
        </w:rPr>
        <w:tab/>
      </w:r>
      <w:r w:rsidR="007C4582">
        <w:rPr>
          <w:sz w:val="20"/>
          <w:szCs w:val="20"/>
        </w:rPr>
        <w:tab/>
      </w:r>
      <w:r w:rsidR="007C4582">
        <w:rPr>
          <w:sz w:val="20"/>
          <w:szCs w:val="20"/>
        </w:rPr>
        <w:tab/>
      </w:r>
      <w:r w:rsidR="007C4582">
        <w:rPr>
          <w:sz w:val="20"/>
          <w:szCs w:val="20"/>
        </w:rPr>
        <w:tab/>
      </w:r>
      <w:r w:rsidR="00836BBD">
        <w:rPr>
          <w:sz w:val="20"/>
          <w:szCs w:val="20"/>
        </w:rPr>
        <w:tab/>
      </w:r>
      <w:r w:rsidR="007C4582" w:rsidRPr="00D5060E">
        <w:rPr>
          <w:b/>
        </w:rPr>
        <w:t>(6.</w:t>
      </w:r>
      <w:r w:rsidR="00161F71">
        <w:rPr>
          <w:b/>
        </w:rPr>
        <w:t>1.</w:t>
      </w:r>
      <w:r w:rsidR="007C4582" w:rsidRPr="00D5060E">
        <w:rPr>
          <w:b/>
        </w:rPr>
        <w:t>2.</w:t>
      </w:r>
      <w:r w:rsidR="007C4582">
        <w:rPr>
          <w:b/>
        </w:rPr>
        <w:t>8</w:t>
      </w:r>
      <w:r w:rsidR="007C4582" w:rsidRPr="00D5060E">
        <w:rPr>
          <w:b/>
        </w:rPr>
        <w:t>)</w:t>
      </w:r>
    </w:p>
    <w:p w:rsidR="003B3470" w:rsidRDefault="003B3470" w:rsidP="003B3470">
      <w:pPr>
        <w:ind w:right="283"/>
        <w:jc w:val="both"/>
        <w:rPr>
          <w:sz w:val="20"/>
          <w:szCs w:val="20"/>
        </w:rPr>
      </w:pPr>
    </w:p>
    <w:p w:rsidR="00736E7B" w:rsidRPr="00A25C57" w:rsidRDefault="003B3470" w:rsidP="003B3470">
      <w:pPr>
        <w:ind w:left="-851" w:right="283" w:firstLine="284"/>
        <w:jc w:val="both"/>
        <w:rPr>
          <w:sz w:val="20"/>
        </w:rPr>
      </w:pPr>
      <w:r>
        <w:rPr>
          <w:sz w:val="20"/>
        </w:rPr>
        <w:t xml:space="preserve">После ДПФ сигнал ЭЭГ представлен в виде суммы гармоник. </w:t>
      </w:r>
      <w:r w:rsidR="00736E7B">
        <w:rPr>
          <w:sz w:val="20"/>
        </w:rPr>
        <w:t>Мощность синусоидального сигнала (гармоники)</w:t>
      </w:r>
      <w:r w:rsidR="001F634C">
        <w:rPr>
          <w:sz w:val="20"/>
        </w:rPr>
        <w:t xml:space="preserve"> </w:t>
      </w:r>
      <w:r w:rsidR="00736E7B">
        <w:rPr>
          <w:sz w:val="20"/>
          <w:lang w:val="en-US"/>
        </w:rPr>
        <w:t>P</w:t>
      </w:r>
      <w:r w:rsidR="00736E7B" w:rsidRPr="00F20E58">
        <w:rPr>
          <w:sz w:val="20"/>
          <w:vertAlign w:val="subscript"/>
          <w:lang w:val="en-US"/>
        </w:rPr>
        <w:t>n</w:t>
      </w:r>
      <w:r w:rsidR="00736E7B" w:rsidRPr="00F20E58">
        <w:rPr>
          <w:sz w:val="20"/>
        </w:rPr>
        <w:t xml:space="preserve"> </w:t>
      </w:r>
      <w:r w:rsidR="00736E7B">
        <w:rPr>
          <w:sz w:val="20"/>
        </w:rPr>
        <w:t xml:space="preserve">равна </w:t>
      </w:r>
    </w:p>
    <w:p w:rsidR="00736E7B" w:rsidRPr="005842D9" w:rsidRDefault="001F634C" w:rsidP="0023264F">
      <w:pPr>
        <w:ind w:left="-143" w:right="283" w:firstLine="1559"/>
        <w:jc w:val="both"/>
        <w:rPr>
          <w:b/>
          <w:sz w:val="20"/>
          <w:szCs w:val="20"/>
        </w:rPr>
      </w:pPr>
      <w:r>
        <w:rPr>
          <w:sz w:val="20"/>
          <w:szCs w:val="20"/>
        </w:rPr>
        <w:t xml:space="preserve"> </w:t>
      </w:r>
      <w:r w:rsidR="00736E7B" w:rsidRPr="00CB7550">
        <w:rPr>
          <w:sz w:val="20"/>
          <w:szCs w:val="20"/>
          <w:lang w:val="en-US"/>
        </w:rPr>
        <w:t>P</w:t>
      </w:r>
      <w:r w:rsidR="00736E7B" w:rsidRPr="00CB7550">
        <w:rPr>
          <w:sz w:val="20"/>
          <w:szCs w:val="20"/>
          <w:vertAlign w:val="subscript"/>
        </w:rPr>
        <w:sym w:font="Kino MT" w:char="006E"/>
      </w:r>
      <w:r w:rsidR="00736E7B" w:rsidRPr="005842D9">
        <w:rPr>
          <w:sz w:val="20"/>
          <w:szCs w:val="20"/>
        </w:rPr>
        <w:t xml:space="preserve"> =</w:t>
      </w:r>
      <w:r w:rsidR="00482E79" w:rsidRPr="005842D9">
        <w:rPr>
          <w:sz w:val="20"/>
          <w:szCs w:val="20"/>
        </w:rPr>
        <w:t xml:space="preserve"> </w:t>
      </w:r>
      <m:oMath>
        <m:f>
          <m:fPr>
            <m:ctrlPr>
              <w:rPr>
                <w:rFonts w:ascii="Cambria Math" w:hAnsi="Cambria Math"/>
                <w:i/>
                <w:sz w:val="20"/>
                <w:szCs w:val="20"/>
                <w:lang w:val="en-US"/>
              </w:rPr>
            </m:ctrlPr>
          </m:fPr>
          <m:num>
            <m:sSubSup>
              <m:sSubSupPr>
                <m:ctrlPr>
                  <w:rPr>
                    <w:rFonts w:ascii="Cambria Math" w:hAnsi="Cambria Math"/>
                    <w:i/>
                    <w:sz w:val="20"/>
                    <w:szCs w:val="20"/>
                    <w:lang w:val="en-US"/>
                  </w:rPr>
                </m:ctrlPr>
              </m:sSubSupPr>
              <m:e>
                <m:r>
                  <w:rPr>
                    <w:rFonts w:ascii="Cambria Math" w:hAnsi="Cambria Math"/>
                    <w:sz w:val="20"/>
                    <w:szCs w:val="20"/>
                    <w:lang w:val="en-US"/>
                  </w:rPr>
                  <m:t>a</m:t>
                </m:r>
              </m:e>
              <m:sub>
                <m:r>
                  <w:rPr>
                    <w:rFonts w:ascii="Cambria Math" w:hAnsi="Cambria Math"/>
                    <w:sz w:val="20"/>
                    <w:szCs w:val="20"/>
                    <w:lang w:val="en-US"/>
                  </w:rPr>
                  <m:t>n</m:t>
                </m:r>
              </m:sub>
              <m:sup>
                <m:r>
                  <w:rPr>
                    <w:rFonts w:ascii="Cambria Math" w:hAnsi="Cambria Math"/>
                    <w:sz w:val="20"/>
                    <w:szCs w:val="20"/>
                  </w:rPr>
                  <m:t>2</m:t>
                </m:r>
              </m:sup>
            </m:sSubSup>
            <m:sSubSup>
              <m:sSubSupPr>
                <m:ctrlPr>
                  <w:rPr>
                    <w:rFonts w:ascii="Cambria Math" w:hAnsi="Cambria Math"/>
                    <w:i/>
                    <w:sz w:val="20"/>
                    <w:szCs w:val="20"/>
                    <w:lang w:val="en-US"/>
                  </w:rPr>
                </m:ctrlPr>
              </m:sSubSupPr>
              <m:e>
                <m:r>
                  <w:rPr>
                    <w:rFonts w:ascii="Cambria Math" w:hAnsi="Cambria Math"/>
                    <w:sz w:val="20"/>
                    <w:szCs w:val="20"/>
                  </w:rPr>
                  <m:t>+</m:t>
                </m:r>
                <m:r>
                  <w:rPr>
                    <w:rFonts w:ascii="Cambria Math" w:hAnsi="Cambria Math"/>
                    <w:sz w:val="20"/>
                    <w:szCs w:val="20"/>
                    <w:lang w:val="en-US"/>
                  </w:rPr>
                  <m:t>b</m:t>
                </m:r>
              </m:e>
              <m:sub>
                <m:r>
                  <w:rPr>
                    <w:rFonts w:ascii="Cambria Math" w:hAnsi="Cambria Math"/>
                    <w:sz w:val="20"/>
                    <w:szCs w:val="20"/>
                    <w:lang w:val="en-US"/>
                  </w:rPr>
                  <m:t>n</m:t>
                </m:r>
                <m:r>
                  <w:rPr>
                    <w:rFonts w:ascii="Cambria Math" w:hAnsi="Cambria Math"/>
                    <w:sz w:val="20"/>
                    <w:szCs w:val="20"/>
                  </w:rPr>
                  <m:t xml:space="preserve"> </m:t>
                </m:r>
              </m:sub>
              <m:sup>
                <m:r>
                  <w:rPr>
                    <w:rFonts w:ascii="Cambria Math" w:hAnsi="Cambria Math"/>
                    <w:sz w:val="20"/>
                    <w:szCs w:val="20"/>
                  </w:rPr>
                  <m:t>2</m:t>
                </m:r>
              </m:sup>
            </m:sSubSup>
          </m:num>
          <m:den>
            <m:r>
              <w:rPr>
                <w:rFonts w:ascii="Cambria Math" w:hAnsi="Cambria Math"/>
                <w:sz w:val="20"/>
                <w:szCs w:val="20"/>
              </w:rPr>
              <m:t>2</m:t>
            </m:r>
          </m:den>
        </m:f>
      </m:oMath>
      <w:r w:rsidR="00736E7B" w:rsidRPr="005842D9">
        <w:rPr>
          <w:sz w:val="20"/>
          <w:szCs w:val="20"/>
        </w:rPr>
        <w:tab/>
      </w:r>
      <w:r w:rsidR="00736E7B" w:rsidRPr="005842D9">
        <w:rPr>
          <w:sz w:val="20"/>
          <w:szCs w:val="20"/>
        </w:rPr>
        <w:tab/>
      </w:r>
      <w:r w:rsidR="00736E7B" w:rsidRPr="005842D9">
        <w:rPr>
          <w:sz w:val="20"/>
          <w:szCs w:val="20"/>
        </w:rPr>
        <w:tab/>
      </w:r>
      <w:r w:rsidR="00736E7B" w:rsidRPr="005842D9">
        <w:rPr>
          <w:sz w:val="20"/>
          <w:szCs w:val="20"/>
        </w:rPr>
        <w:tab/>
      </w:r>
      <w:r w:rsidR="00736E7B" w:rsidRPr="005842D9">
        <w:rPr>
          <w:sz w:val="20"/>
          <w:szCs w:val="20"/>
        </w:rPr>
        <w:tab/>
      </w:r>
      <w:r w:rsidR="00836BBD">
        <w:rPr>
          <w:sz w:val="20"/>
          <w:szCs w:val="20"/>
        </w:rPr>
        <w:tab/>
      </w:r>
      <w:r w:rsidR="00836BBD">
        <w:rPr>
          <w:sz w:val="20"/>
          <w:szCs w:val="20"/>
        </w:rPr>
        <w:tab/>
      </w:r>
      <w:r w:rsidR="00836BBD">
        <w:rPr>
          <w:sz w:val="20"/>
          <w:szCs w:val="20"/>
        </w:rPr>
        <w:tab/>
      </w:r>
      <w:r w:rsidR="00736E7B" w:rsidRPr="005842D9">
        <w:rPr>
          <w:b/>
          <w:sz w:val="20"/>
          <w:szCs w:val="20"/>
        </w:rPr>
        <w:t>(</w:t>
      </w:r>
      <w:r w:rsidR="007C4582">
        <w:rPr>
          <w:b/>
          <w:sz w:val="20"/>
          <w:szCs w:val="20"/>
        </w:rPr>
        <w:t>6.</w:t>
      </w:r>
      <w:r w:rsidR="00161F71">
        <w:rPr>
          <w:b/>
          <w:sz w:val="20"/>
          <w:szCs w:val="20"/>
        </w:rPr>
        <w:t>1.</w:t>
      </w:r>
      <w:r w:rsidR="007C4582">
        <w:rPr>
          <w:b/>
          <w:sz w:val="20"/>
          <w:szCs w:val="20"/>
        </w:rPr>
        <w:t>2.9</w:t>
      </w:r>
      <w:r w:rsidR="00736E7B" w:rsidRPr="005842D9">
        <w:rPr>
          <w:b/>
          <w:sz w:val="20"/>
          <w:szCs w:val="20"/>
        </w:rPr>
        <w:t>)</w:t>
      </w:r>
    </w:p>
    <w:p w:rsidR="00482E79" w:rsidRPr="005842D9" w:rsidRDefault="00482E79" w:rsidP="0023264F">
      <w:pPr>
        <w:ind w:left="-143" w:right="283" w:firstLine="1559"/>
        <w:jc w:val="both"/>
        <w:rPr>
          <w:b/>
          <w:sz w:val="20"/>
          <w:szCs w:val="20"/>
        </w:rPr>
      </w:pPr>
    </w:p>
    <w:p w:rsidR="00736E7B" w:rsidRPr="005842D9" w:rsidRDefault="001F634C" w:rsidP="0023264F">
      <w:pPr>
        <w:ind w:left="-143" w:right="283" w:firstLine="1559"/>
        <w:jc w:val="both"/>
        <w:rPr>
          <w:sz w:val="20"/>
          <w:szCs w:val="20"/>
        </w:rPr>
      </w:pPr>
      <w:r>
        <w:rPr>
          <w:sz w:val="20"/>
          <w:szCs w:val="20"/>
        </w:rPr>
        <w:t xml:space="preserve"> </w:t>
      </w:r>
      <w:r w:rsidR="00736E7B" w:rsidRPr="005842D9">
        <w:rPr>
          <w:sz w:val="20"/>
          <w:szCs w:val="20"/>
        </w:rPr>
        <w:t xml:space="preserve"> </w:t>
      </w:r>
      <w:r w:rsidR="00482E79" w:rsidRPr="00CB7550">
        <w:rPr>
          <w:sz w:val="20"/>
          <w:szCs w:val="20"/>
        </w:rPr>
        <w:t>И</w:t>
      </w:r>
      <w:r w:rsidR="00736E7B" w:rsidRPr="00CB7550">
        <w:rPr>
          <w:sz w:val="20"/>
          <w:szCs w:val="20"/>
        </w:rPr>
        <w:t>ли</w:t>
      </w:r>
    </w:p>
    <w:p w:rsidR="00482E79" w:rsidRPr="005842D9" w:rsidRDefault="00482E79" w:rsidP="0023264F">
      <w:pPr>
        <w:ind w:left="-143" w:right="283" w:firstLine="1559"/>
        <w:jc w:val="both"/>
        <w:rPr>
          <w:b/>
          <w:sz w:val="20"/>
          <w:szCs w:val="20"/>
        </w:rPr>
      </w:pPr>
    </w:p>
    <w:p w:rsidR="00736E7B" w:rsidRPr="00482E79" w:rsidRDefault="00736E7B" w:rsidP="0023264F">
      <w:pPr>
        <w:ind w:left="-143" w:right="283" w:firstLine="1559"/>
        <w:jc w:val="both"/>
        <w:rPr>
          <w:b/>
          <w:sz w:val="20"/>
          <w:szCs w:val="20"/>
        </w:rPr>
      </w:pPr>
      <w:r w:rsidRPr="00CB7550">
        <w:rPr>
          <w:sz w:val="20"/>
          <w:szCs w:val="20"/>
          <w:lang w:val="en-US"/>
        </w:rPr>
        <w:t>P</w:t>
      </w:r>
      <w:r w:rsidRPr="00CB7550">
        <w:rPr>
          <w:sz w:val="20"/>
          <w:szCs w:val="20"/>
          <w:vertAlign w:val="subscript"/>
        </w:rPr>
        <w:sym w:font="Kino MT" w:char="006E"/>
      </w:r>
      <w:r w:rsidR="00482E79" w:rsidRPr="00482E79">
        <w:rPr>
          <w:sz w:val="20"/>
          <w:szCs w:val="20"/>
        </w:rPr>
        <w:t xml:space="preserve"> =</w:t>
      </w:r>
      <w:r w:rsidR="001F634C">
        <w:rPr>
          <w:sz w:val="20"/>
          <w:szCs w:val="20"/>
        </w:rPr>
        <w:t xml:space="preserve"> </w:t>
      </w:r>
      <m:oMath>
        <m:f>
          <m:fPr>
            <m:ctrlPr>
              <w:rPr>
                <w:rFonts w:ascii="Cambria Math" w:hAnsi="Cambria Math"/>
                <w:i/>
                <w:sz w:val="20"/>
                <w:szCs w:val="20"/>
                <w:lang w:val="en-US"/>
              </w:rPr>
            </m:ctrlPr>
          </m:fPr>
          <m:num>
            <m:sSubSup>
              <m:sSubSupPr>
                <m:ctrlPr>
                  <w:rPr>
                    <w:rFonts w:ascii="Cambria Math" w:hAnsi="Cambria Math"/>
                    <w:i/>
                    <w:sz w:val="20"/>
                    <w:szCs w:val="20"/>
                    <w:lang w:val="en-US"/>
                  </w:rPr>
                </m:ctrlPr>
              </m:sSubSupPr>
              <m:e>
                <m:r>
                  <w:rPr>
                    <w:rFonts w:ascii="Cambria Math" w:hAnsi="Cambria Math"/>
                    <w:sz w:val="20"/>
                    <w:szCs w:val="20"/>
                    <w:lang w:val="en-US"/>
                  </w:rPr>
                  <m:t>A</m:t>
                </m:r>
              </m:e>
              <m:sub>
                <m:r>
                  <w:rPr>
                    <w:rFonts w:ascii="Cambria Math" w:hAnsi="Cambria Math"/>
                    <w:sz w:val="20"/>
                    <w:szCs w:val="20"/>
                    <w:lang w:val="en-US"/>
                  </w:rPr>
                  <m:t>n</m:t>
                </m:r>
              </m:sub>
              <m:sup>
                <m:r>
                  <w:rPr>
                    <w:rFonts w:ascii="Cambria Math" w:hAnsi="Cambria Math"/>
                    <w:sz w:val="20"/>
                    <w:szCs w:val="20"/>
                  </w:rPr>
                  <m:t>2</m:t>
                </m:r>
              </m:sup>
            </m:sSubSup>
          </m:num>
          <m:den>
            <m:r>
              <w:rPr>
                <w:rFonts w:ascii="Cambria Math" w:hAnsi="Cambria Math"/>
                <w:sz w:val="20"/>
                <w:szCs w:val="20"/>
              </w:rPr>
              <m:t>2</m:t>
            </m:r>
          </m:den>
        </m:f>
      </m:oMath>
      <w:r w:rsidRPr="00482E79">
        <w:rPr>
          <w:sz w:val="20"/>
          <w:szCs w:val="20"/>
        </w:rPr>
        <w:tab/>
      </w:r>
      <w:r w:rsidR="00482E79" w:rsidRPr="00482E79">
        <w:rPr>
          <w:sz w:val="20"/>
          <w:szCs w:val="20"/>
        </w:rPr>
        <w:tab/>
      </w:r>
      <w:r w:rsidR="00482E79" w:rsidRPr="00482E79">
        <w:rPr>
          <w:sz w:val="20"/>
          <w:szCs w:val="20"/>
        </w:rPr>
        <w:tab/>
      </w:r>
      <w:r w:rsidR="00482E79" w:rsidRPr="00482E79">
        <w:rPr>
          <w:sz w:val="20"/>
          <w:szCs w:val="20"/>
        </w:rPr>
        <w:tab/>
      </w:r>
      <w:r w:rsidR="00482E79" w:rsidRPr="00482E79">
        <w:rPr>
          <w:sz w:val="20"/>
          <w:szCs w:val="20"/>
        </w:rPr>
        <w:tab/>
      </w:r>
      <w:r w:rsidR="00482E79" w:rsidRPr="00482E79">
        <w:rPr>
          <w:sz w:val="20"/>
          <w:szCs w:val="20"/>
        </w:rPr>
        <w:tab/>
      </w:r>
      <w:r w:rsidR="00836BBD">
        <w:rPr>
          <w:sz w:val="20"/>
          <w:szCs w:val="20"/>
        </w:rPr>
        <w:tab/>
      </w:r>
      <w:r w:rsidR="00836BBD">
        <w:rPr>
          <w:sz w:val="20"/>
          <w:szCs w:val="20"/>
        </w:rPr>
        <w:tab/>
      </w:r>
      <w:r w:rsidR="00836BBD">
        <w:rPr>
          <w:sz w:val="20"/>
          <w:szCs w:val="20"/>
        </w:rPr>
        <w:tab/>
      </w:r>
      <w:r w:rsidR="0095530B" w:rsidRPr="00D5060E">
        <w:rPr>
          <w:b/>
        </w:rPr>
        <w:t>(6.</w:t>
      </w:r>
      <w:r w:rsidR="00161F71">
        <w:rPr>
          <w:b/>
        </w:rPr>
        <w:t>1.</w:t>
      </w:r>
      <w:r w:rsidR="0095530B" w:rsidRPr="00D5060E">
        <w:rPr>
          <w:b/>
        </w:rPr>
        <w:t>2.</w:t>
      </w:r>
      <w:r w:rsidR="0095530B">
        <w:rPr>
          <w:b/>
        </w:rPr>
        <w:t>10</w:t>
      </w:r>
      <w:r w:rsidR="0095530B" w:rsidRPr="00D5060E">
        <w:rPr>
          <w:b/>
        </w:rPr>
        <w:t>)</w:t>
      </w:r>
    </w:p>
    <w:p w:rsidR="003B3470" w:rsidRPr="00482E79" w:rsidRDefault="003B3470" w:rsidP="003B3470">
      <w:pPr>
        <w:ind w:left="-851" w:right="283" w:firstLine="1559"/>
        <w:jc w:val="both"/>
        <w:rPr>
          <w:b/>
        </w:rPr>
      </w:pPr>
    </w:p>
    <w:p w:rsidR="00055458" w:rsidRPr="00055458" w:rsidRDefault="00055458" w:rsidP="00055458">
      <w:pPr>
        <w:ind w:left="-851" w:right="284" w:firstLine="284"/>
        <w:jc w:val="both"/>
        <w:rPr>
          <w:color w:val="0D0D0D" w:themeColor="text1" w:themeTint="F2"/>
          <w:sz w:val="20"/>
          <w:szCs w:val="20"/>
        </w:rPr>
      </w:pPr>
      <w:r w:rsidRPr="00055458">
        <w:rPr>
          <w:color w:val="0D0D0D" w:themeColor="text1" w:themeTint="F2"/>
          <w:sz w:val="20"/>
          <w:szCs w:val="20"/>
        </w:rPr>
        <w:t>Совокупность значений мощности гармоник называется «спектром мощности».</w:t>
      </w:r>
      <w:r w:rsidR="001F634C">
        <w:rPr>
          <w:color w:val="0D0D0D" w:themeColor="text1" w:themeTint="F2"/>
          <w:sz w:val="20"/>
          <w:szCs w:val="20"/>
        </w:rPr>
        <w:t xml:space="preserve"> </w:t>
      </w:r>
      <w:r w:rsidRPr="00055458">
        <w:rPr>
          <w:color w:val="0D0D0D" w:themeColor="text1" w:themeTint="F2"/>
          <w:sz w:val="20"/>
          <w:szCs w:val="20"/>
        </w:rPr>
        <w:t>Спектр, полученный для одной эпохи анализа, называется «выборочный спектр».</w:t>
      </w:r>
    </w:p>
    <w:p w:rsidR="00055458" w:rsidRPr="00055458" w:rsidRDefault="00055458" w:rsidP="00055458">
      <w:pPr>
        <w:ind w:left="-851" w:right="284" w:firstLine="284"/>
        <w:jc w:val="both"/>
        <w:rPr>
          <w:color w:val="0D0D0D" w:themeColor="text1" w:themeTint="F2"/>
          <w:sz w:val="20"/>
          <w:szCs w:val="20"/>
        </w:rPr>
      </w:pPr>
      <w:r w:rsidRPr="00055458">
        <w:rPr>
          <w:color w:val="0D0D0D" w:themeColor="text1" w:themeTint="F2"/>
          <w:sz w:val="20"/>
          <w:szCs w:val="20"/>
        </w:rPr>
        <w:t>Таким образом, сигнал ЭЭГ, представленный во временнóй области можно представить в виде спектров в частотной области.</w:t>
      </w:r>
    </w:p>
    <w:p w:rsidR="003B3470" w:rsidRDefault="003B3470" w:rsidP="003B3470">
      <w:pPr>
        <w:ind w:left="-851" w:right="283" w:firstLine="284"/>
        <w:jc w:val="both"/>
        <w:rPr>
          <w:sz w:val="20"/>
        </w:rPr>
      </w:pPr>
      <w:r>
        <w:rPr>
          <w:sz w:val="20"/>
        </w:rPr>
        <w:t>Мощность сигнала во временн</w:t>
      </w:r>
      <w:r w:rsidRPr="003B3470">
        <w:rPr>
          <w:b/>
          <w:sz w:val="20"/>
        </w:rPr>
        <w:t>о</w:t>
      </w:r>
      <w:r>
        <w:rPr>
          <w:sz w:val="20"/>
        </w:rPr>
        <w:t xml:space="preserve">й области </w:t>
      </w:r>
      <w:r w:rsidR="00BB744D">
        <w:rPr>
          <w:sz w:val="20"/>
        </w:rPr>
        <w:t xml:space="preserve">для дискретного случая </w:t>
      </w:r>
      <w:r>
        <w:rPr>
          <w:sz w:val="20"/>
        </w:rPr>
        <w:t>равна сумме мощностей гармоник:</w:t>
      </w:r>
    </w:p>
    <w:p w:rsidR="003B3470" w:rsidRDefault="003B3470" w:rsidP="003B3470">
      <w:pPr>
        <w:ind w:left="-851" w:right="283" w:firstLine="284"/>
        <w:jc w:val="both"/>
        <w:rPr>
          <w:sz w:val="20"/>
        </w:rPr>
      </w:pPr>
    </w:p>
    <w:p w:rsidR="003B3470" w:rsidRPr="0095530B" w:rsidRDefault="003B3470" w:rsidP="003B3470">
      <w:pPr>
        <w:ind w:left="-143" w:right="283" w:firstLine="1559"/>
        <w:jc w:val="both"/>
        <w:rPr>
          <w:sz w:val="20"/>
        </w:rPr>
      </w:pPr>
      <w:r>
        <w:rPr>
          <w:sz w:val="20"/>
          <w:lang w:val="en-US"/>
        </w:rPr>
        <w:t>P</w:t>
      </w:r>
      <w:r w:rsidRPr="00305B26">
        <w:rPr>
          <w:sz w:val="20"/>
        </w:rPr>
        <w:t xml:space="preserve"> = </w:t>
      </w:r>
      <m:oMath>
        <m:nary>
          <m:naryPr>
            <m:chr m:val="∑"/>
            <m:limLoc m:val="undOvr"/>
            <m:ctrlPr>
              <w:rPr>
                <w:rFonts w:ascii="Cambria Math" w:hAnsi="Cambria Math"/>
                <w:i/>
                <w:sz w:val="20"/>
                <w:lang w:val="en-US"/>
              </w:rPr>
            </m:ctrlPr>
          </m:naryPr>
          <m:sub>
            <m:r>
              <w:rPr>
                <w:rFonts w:ascii="Cambria Math" w:hAnsi="Cambria Math"/>
                <w:sz w:val="20"/>
                <w:lang w:val="en-US"/>
              </w:rPr>
              <m:t>i</m:t>
            </m:r>
            <m:r>
              <w:rPr>
                <w:rFonts w:ascii="Cambria Math" w:hAnsi="Cambria Math"/>
                <w:sz w:val="20"/>
              </w:rPr>
              <m:t>=0</m:t>
            </m:r>
          </m:sub>
          <m:sup>
            <m:r>
              <w:rPr>
                <w:rFonts w:ascii="Cambria Math" w:hAnsi="Cambria Math"/>
                <w:sz w:val="20"/>
                <w:lang w:val="en-US"/>
              </w:rPr>
              <m:t>N</m:t>
            </m:r>
            <m:r>
              <w:rPr>
                <w:rFonts w:ascii="Cambria Math" w:hAnsi="Cambria Math"/>
                <w:sz w:val="20"/>
              </w:rPr>
              <m:t>/2</m:t>
            </m:r>
          </m:sup>
          <m:e>
            <m:sSub>
              <m:sSubPr>
                <m:ctrlPr>
                  <w:rPr>
                    <w:rFonts w:ascii="Cambria Math" w:hAnsi="Cambria Math"/>
                    <w:i/>
                    <w:sz w:val="20"/>
                    <w:lang w:val="en-US"/>
                  </w:rPr>
                </m:ctrlPr>
              </m:sSubPr>
              <m:e>
                <m:r>
                  <w:rPr>
                    <w:rFonts w:ascii="Cambria Math" w:hAnsi="Cambria Math"/>
                    <w:sz w:val="20"/>
                    <w:lang w:val="en-US"/>
                  </w:rPr>
                  <m:t>P</m:t>
                </m:r>
              </m:e>
              <m:sub>
                <m:r>
                  <w:rPr>
                    <w:rFonts w:ascii="Cambria Math" w:hAnsi="Cambria Math"/>
                    <w:sz w:val="20"/>
                    <w:lang w:val="en-US"/>
                  </w:rPr>
                  <m:t>i</m:t>
                </m:r>
              </m:sub>
            </m:sSub>
          </m:e>
        </m:nary>
      </m:oMath>
      <w:r w:rsidR="0095530B">
        <w:rPr>
          <w:sz w:val="20"/>
        </w:rPr>
        <w:tab/>
      </w:r>
      <w:r w:rsidR="0095530B">
        <w:rPr>
          <w:sz w:val="20"/>
        </w:rPr>
        <w:tab/>
      </w:r>
      <w:r w:rsidR="0095530B">
        <w:rPr>
          <w:sz w:val="20"/>
        </w:rPr>
        <w:tab/>
      </w:r>
      <w:r w:rsidR="0095530B">
        <w:rPr>
          <w:sz w:val="20"/>
        </w:rPr>
        <w:tab/>
      </w:r>
      <w:r w:rsidR="0095530B">
        <w:rPr>
          <w:sz w:val="20"/>
        </w:rPr>
        <w:tab/>
      </w:r>
      <w:r w:rsidR="0095530B">
        <w:rPr>
          <w:sz w:val="20"/>
        </w:rPr>
        <w:tab/>
      </w:r>
      <w:r w:rsidR="0095530B">
        <w:rPr>
          <w:sz w:val="20"/>
        </w:rPr>
        <w:tab/>
      </w:r>
      <w:r w:rsidR="0095530B">
        <w:rPr>
          <w:sz w:val="20"/>
        </w:rPr>
        <w:tab/>
      </w:r>
      <w:r w:rsidR="0095530B" w:rsidRPr="00D5060E">
        <w:rPr>
          <w:b/>
        </w:rPr>
        <w:t>(6.</w:t>
      </w:r>
      <w:r w:rsidR="00161F71">
        <w:rPr>
          <w:b/>
        </w:rPr>
        <w:t>1.</w:t>
      </w:r>
      <w:r w:rsidR="0095530B" w:rsidRPr="00D5060E">
        <w:rPr>
          <w:b/>
        </w:rPr>
        <w:t>2.</w:t>
      </w:r>
      <w:r w:rsidR="0095530B">
        <w:rPr>
          <w:b/>
        </w:rPr>
        <w:t>11</w:t>
      </w:r>
      <w:r w:rsidR="0095530B" w:rsidRPr="00D5060E">
        <w:rPr>
          <w:b/>
        </w:rPr>
        <w:t>)</w:t>
      </w:r>
    </w:p>
    <w:p w:rsidR="00F20E58" w:rsidRPr="00305B26" w:rsidRDefault="00F20E58" w:rsidP="002C73DE">
      <w:pPr>
        <w:ind w:right="283"/>
        <w:jc w:val="both"/>
        <w:rPr>
          <w:b/>
        </w:rPr>
      </w:pPr>
    </w:p>
    <w:p w:rsidR="002C73DE" w:rsidRPr="0023264F" w:rsidRDefault="00CB7550" w:rsidP="00CB7550">
      <w:pPr>
        <w:ind w:left="-851" w:right="283" w:firstLine="284"/>
        <w:jc w:val="both"/>
        <w:rPr>
          <w:sz w:val="20"/>
          <w:szCs w:val="20"/>
        </w:rPr>
      </w:pPr>
      <w:r w:rsidRPr="0023264F">
        <w:rPr>
          <w:sz w:val="20"/>
          <w:szCs w:val="20"/>
        </w:rPr>
        <w:lastRenderedPageBreak/>
        <w:t>Спектральная м</w:t>
      </w:r>
      <w:r w:rsidR="002C73DE" w:rsidRPr="0023264F">
        <w:rPr>
          <w:sz w:val="20"/>
          <w:szCs w:val="20"/>
        </w:rPr>
        <w:t xml:space="preserve">ощность сигнала </w:t>
      </w:r>
      <w:r w:rsidRPr="0023264F">
        <w:rPr>
          <w:sz w:val="20"/>
          <w:szCs w:val="20"/>
        </w:rPr>
        <w:t xml:space="preserve">ЭЭГ </w:t>
      </w:r>
      <w:r w:rsidR="002C73DE" w:rsidRPr="0023264F">
        <w:rPr>
          <w:sz w:val="20"/>
          <w:szCs w:val="20"/>
        </w:rPr>
        <w:t>на заданно</w:t>
      </w:r>
      <w:r w:rsidRPr="0023264F">
        <w:rPr>
          <w:sz w:val="20"/>
          <w:szCs w:val="20"/>
        </w:rPr>
        <w:t>м</w:t>
      </w:r>
      <w:r w:rsidR="002C73DE" w:rsidRPr="0023264F">
        <w:rPr>
          <w:sz w:val="20"/>
          <w:szCs w:val="20"/>
        </w:rPr>
        <w:t xml:space="preserve"> </w:t>
      </w:r>
      <w:r w:rsidRPr="0023264F">
        <w:rPr>
          <w:sz w:val="20"/>
          <w:szCs w:val="20"/>
        </w:rPr>
        <w:t>частотном диапазоне (частотной полосе)</w:t>
      </w:r>
      <w:r w:rsidR="002C73DE" w:rsidRPr="0023264F">
        <w:rPr>
          <w:sz w:val="20"/>
          <w:szCs w:val="20"/>
        </w:rPr>
        <w:t xml:space="preserve"> </w:t>
      </w:r>
      <w:r w:rsidRPr="0023264F">
        <w:rPr>
          <w:sz w:val="20"/>
          <w:szCs w:val="20"/>
          <w:lang w:val="en-US"/>
        </w:rPr>
        <w:t>P</w:t>
      </w:r>
      <w:r w:rsidRPr="0023264F">
        <w:rPr>
          <w:sz w:val="20"/>
          <w:szCs w:val="20"/>
          <w:vertAlign w:val="subscript"/>
          <w:lang w:val="en-US"/>
        </w:rPr>
        <w:t>b</w:t>
      </w:r>
      <w:r w:rsidRPr="0023264F">
        <w:rPr>
          <w:sz w:val="20"/>
          <w:szCs w:val="20"/>
          <w:vertAlign w:val="subscript"/>
        </w:rPr>
        <w:t xml:space="preserve"> </w:t>
      </w:r>
      <w:r w:rsidR="002C73DE" w:rsidRPr="0023264F">
        <w:rPr>
          <w:sz w:val="20"/>
          <w:szCs w:val="20"/>
        </w:rPr>
        <w:t xml:space="preserve">определена </w:t>
      </w:r>
      <w:r w:rsidR="00BB744D" w:rsidRPr="0023264F">
        <w:rPr>
          <w:sz w:val="20"/>
          <w:szCs w:val="20"/>
        </w:rPr>
        <w:t xml:space="preserve">для дискретного случая </w:t>
      </w:r>
      <w:r w:rsidR="002C73DE" w:rsidRPr="0023264F">
        <w:rPr>
          <w:sz w:val="20"/>
          <w:szCs w:val="20"/>
        </w:rPr>
        <w:t>как сумма мощностей гармоник</w:t>
      </w:r>
      <w:r w:rsidRPr="0023264F">
        <w:rPr>
          <w:sz w:val="20"/>
          <w:szCs w:val="20"/>
        </w:rPr>
        <w:t>, входящих в этот диапазон:</w:t>
      </w:r>
    </w:p>
    <w:p w:rsidR="00CB7550" w:rsidRPr="0023264F" w:rsidRDefault="00CB7550" w:rsidP="00CB7550">
      <w:pPr>
        <w:ind w:left="-851" w:right="283" w:firstLine="284"/>
        <w:jc w:val="both"/>
        <w:rPr>
          <w:sz w:val="20"/>
          <w:szCs w:val="20"/>
        </w:rPr>
      </w:pPr>
    </w:p>
    <w:p w:rsidR="00CB7550" w:rsidRPr="0095530B" w:rsidRDefault="00CB7550" w:rsidP="00CB7550">
      <w:pPr>
        <w:ind w:left="-143" w:right="283" w:firstLine="1559"/>
        <w:jc w:val="both"/>
        <w:rPr>
          <w:sz w:val="20"/>
          <w:szCs w:val="20"/>
        </w:rPr>
      </w:pPr>
      <w:r w:rsidRPr="0023264F">
        <w:rPr>
          <w:sz w:val="20"/>
          <w:szCs w:val="20"/>
          <w:lang w:val="en-US"/>
        </w:rPr>
        <w:t>P</w:t>
      </w:r>
      <w:r w:rsidRPr="0023264F">
        <w:rPr>
          <w:sz w:val="20"/>
          <w:szCs w:val="20"/>
          <w:vertAlign w:val="subscript"/>
          <w:lang w:val="en-US"/>
        </w:rPr>
        <w:t>b</w:t>
      </w:r>
      <w:r w:rsidRPr="00305B26">
        <w:rPr>
          <w:sz w:val="20"/>
          <w:szCs w:val="20"/>
        </w:rPr>
        <w:t xml:space="preserve"> = </w:t>
      </w:r>
      <m:oMath>
        <m:nary>
          <m:naryPr>
            <m:chr m:val="∑"/>
            <m:limLoc m:val="undOvr"/>
            <m:ctrlPr>
              <w:rPr>
                <w:rFonts w:ascii="Cambria Math" w:hAnsi="Cambria Math"/>
                <w:i/>
                <w:sz w:val="20"/>
                <w:szCs w:val="20"/>
                <w:lang w:val="en-US"/>
              </w:rPr>
            </m:ctrlPr>
          </m:naryPr>
          <m:sub>
            <m:r>
              <w:rPr>
                <w:rFonts w:ascii="Cambria Math" w:hAnsi="Cambria Math"/>
                <w:sz w:val="20"/>
                <w:szCs w:val="20"/>
                <w:lang w:val="en-US"/>
              </w:rPr>
              <m:t>i</m:t>
            </m:r>
            <m:r>
              <w:rPr>
                <w:rFonts w:ascii="Cambria Math"/>
                <w:sz w:val="20"/>
                <w:szCs w:val="20"/>
              </w:rPr>
              <m:t>=</m:t>
            </m:r>
            <m:r>
              <w:rPr>
                <w:rFonts w:ascii="Cambria Math" w:hAnsi="Cambria Math"/>
                <w:sz w:val="20"/>
                <w:szCs w:val="20"/>
                <w:lang w:val="en-US"/>
              </w:rPr>
              <m:t>i</m:t>
            </m:r>
            <m:r>
              <w:rPr>
                <w:rFonts w:ascii="Cambria Math"/>
                <w:sz w:val="20"/>
                <w:szCs w:val="20"/>
              </w:rPr>
              <m:t>1</m:t>
            </m:r>
          </m:sub>
          <m:sup>
            <m:r>
              <w:rPr>
                <w:rFonts w:ascii="Cambria Math" w:hAnsi="Cambria Math"/>
                <w:sz w:val="20"/>
                <w:szCs w:val="20"/>
                <w:lang w:val="en-US"/>
              </w:rPr>
              <m:t>i</m:t>
            </m:r>
            <m:r>
              <w:rPr>
                <w:rFonts w:ascii="Cambria Math"/>
                <w:sz w:val="20"/>
                <w:szCs w:val="20"/>
              </w:rPr>
              <m:t>2</m:t>
            </m:r>
          </m:sup>
          <m:e>
            <m:sSub>
              <m:sSubPr>
                <m:ctrlPr>
                  <w:rPr>
                    <w:rFonts w:ascii="Cambria Math" w:hAnsi="Cambria Math"/>
                    <w:i/>
                    <w:sz w:val="20"/>
                    <w:szCs w:val="20"/>
                    <w:lang w:val="en-US"/>
                  </w:rPr>
                </m:ctrlPr>
              </m:sSubPr>
              <m:e>
                <m:r>
                  <w:rPr>
                    <w:rFonts w:ascii="Cambria Math" w:hAnsi="Cambria Math"/>
                    <w:sz w:val="20"/>
                    <w:szCs w:val="20"/>
                    <w:lang w:val="en-US"/>
                  </w:rPr>
                  <m:t>P</m:t>
                </m:r>
              </m:e>
              <m:sub>
                <m:r>
                  <w:rPr>
                    <w:rFonts w:ascii="Cambria Math" w:hAnsi="Cambria Math"/>
                    <w:sz w:val="20"/>
                    <w:szCs w:val="20"/>
                    <w:lang w:val="en-US"/>
                  </w:rPr>
                  <m:t>i</m:t>
                </m:r>
              </m:sub>
            </m:sSub>
          </m:e>
        </m:nary>
      </m:oMath>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sidRPr="00D5060E">
        <w:rPr>
          <w:b/>
        </w:rPr>
        <w:t>(6.</w:t>
      </w:r>
      <w:r w:rsidR="00161F71">
        <w:rPr>
          <w:b/>
        </w:rPr>
        <w:t>1.</w:t>
      </w:r>
      <w:r w:rsidR="0095530B" w:rsidRPr="00D5060E">
        <w:rPr>
          <w:b/>
        </w:rPr>
        <w:t>2.</w:t>
      </w:r>
      <w:r w:rsidR="0095530B">
        <w:rPr>
          <w:b/>
        </w:rPr>
        <w:t>12</w:t>
      </w:r>
      <w:r w:rsidR="0095530B" w:rsidRPr="00D5060E">
        <w:rPr>
          <w:b/>
        </w:rPr>
        <w:t>)</w:t>
      </w:r>
    </w:p>
    <w:p w:rsidR="00CB7550" w:rsidRPr="0023264F" w:rsidRDefault="00CB7550" w:rsidP="00CB7550">
      <w:pPr>
        <w:ind w:left="-143" w:right="283" w:firstLine="1559"/>
        <w:jc w:val="both"/>
        <w:rPr>
          <w:sz w:val="20"/>
          <w:szCs w:val="20"/>
        </w:rPr>
      </w:pPr>
    </w:p>
    <w:p w:rsidR="00CB7550" w:rsidRPr="0023264F" w:rsidRDefault="00CB7550" w:rsidP="00CB7550">
      <w:pPr>
        <w:ind w:left="-851" w:right="283" w:firstLine="284"/>
        <w:jc w:val="both"/>
        <w:rPr>
          <w:sz w:val="20"/>
          <w:szCs w:val="20"/>
        </w:rPr>
      </w:pPr>
      <w:r w:rsidRPr="0023264F">
        <w:rPr>
          <w:sz w:val="20"/>
          <w:szCs w:val="20"/>
        </w:rPr>
        <w:t xml:space="preserve">Спектральная мощность на заданном частотном диапазоне </w:t>
      </w:r>
      <w:r w:rsidR="00B93CC7" w:rsidRPr="0023264F">
        <w:rPr>
          <w:sz w:val="20"/>
          <w:szCs w:val="20"/>
        </w:rPr>
        <w:t>равна мощности во временн</w:t>
      </w:r>
      <w:r w:rsidR="00B93CC7" w:rsidRPr="0023264F">
        <w:rPr>
          <w:b/>
          <w:sz w:val="20"/>
          <w:szCs w:val="20"/>
        </w:rPr>
        <w:t>о</w:t>
      </w:r>
      <w:r w:rsidR="00B93CC7" w:rsidRPr="0023264F">
        <w:rPr>
          <w:sz w:val="20"/>
          <w:szCs w:val="20"/>
        </w:rPr>
        <w:t>й области сигнала ЭЭГ, который был отфильтрован в этом диапазоне.</w:t>
      </w:r>
    </w:p>
    <w:p w:rsidR="00BB744D" w:rsidRPr="0023264F" w:rsidRDefault="00BB744D" w:rsidP="00CB7550">
      <w:pPr>
        <w:ind w:left="-851" w:right="283" w:firstLine="284"/>
        <w:jc w:val="both"/>
        <w:rPr>
          <w:sz w:val="20"/>
          <w:szCs w:val="20"/>
        </w:rPr>
      </w:pPr>
      <w:r w:rsidRPr="0023264F">
        <w:rPr>
          <w:sz w:val="20"/>
          <w:szCs w:val="20"/>
        </w:rPr>
        <w:t>Также введем понятие «спектральная амплитуда» А</w:t>
      </w:r>
      <w:proofErr w:type="gramStart"/>
      <w:r w:rsidRPr="0023264F">
        <w:rPr>
          <w:sz w:val="20"/>
          <w:szCs w:val="20"/>
          <w:vertAlign w:val="subscript"/>
          <w:lang w:val="en-US"/>
        </w:rPr>
        <w:t>b</w:t>
      </w:r>
      <w:proofErr w:type="gramEnd"/>
      <w:r w:rsidRPr="0023264F">
        <w:rPr>
          <w:sz w:val="20"/>
          <w:szCs w:val="20"/>
        </w:rPr>
        <w:t xml:space="preserve"> для</w:t>
      </w:r>
      <w:r w:rsidRPr="0023264F">
        <w:rPr>
          <w:sz w:val="20"/>
          <w:szCs w:val="20"/>
          <w:vertAlign w:val="subscript"/>
        </w:rPr>
        <w:t xml:space="preserve"> </w:t>
      </w:r>
      <w:r w:rsidRPr="0023264F">
        <w:rPr>
          <w:sz w:val="20"/>
          <w:szCs w:val="20"/>
        </w:rPr>
        <w:t>заданного частотного диапазона. Так как амплитуда отдельной гармоники равн</w:t>
      </w:r>
      <w:r w:rsidR="008A155F" w:rsidRPr="0023264F">
        <w:rPr>
          <w:sz w:val="20"/>
          <w:szCs w:val="20"/>
        </w:rPr>
        <w:t>а</w:t>
      </w:r>
      <w:r w:rsidRPr="0023264F">
        <w:rPr>
          <w:sz w:val="20"/>
          <w:szCs w:val="20"/>
        </w:rPr>
        <w:t xml:space="preserve"> корню квадратному из удвоенной мощности гармоники, то и </w:t>
      </w:r>
      <w:r w:rsidR="008A155F" w:rsidRPr="0023264F">
        <w:rPr>
          <w:sz w:val="20"/>
          <w:szCs w:val="20"/>
        </w:rPr>
        <w:t xml:space="preserve">спектральную </w:t>
      </w:r>
      <w:r w:rsidRPr="0023264F">
        <w:rPr>
          <w:sz w:val="20"/>
          <w:szCs w:val="20"/>
        </w:rPr>
        <w:t xml:space="preserve">амплитуду </w:t>
      </w:r>
      <w:r w:rsidR="008A155F" w:rsidRPr="0023264F">
        <w:rPr>
          <w:sz w:val="20"/>
          <w:szCs w:val="20"/>
        </w:rPr>
        <w:t>имеет смысл определить так же. Тогда</w:t>
      </w:r>
    </w:p>
    <w:p w:rsidR="008A155F" w:rsidRPr="0095530B" w:rsidRDefault="008A155F" w:rsidP="008A155F">
      <w:pPr>
        <w:ind w:left="565" w:right="283" w:firstLine="1559"/>
        <w:jc w:val="both"/>
        <w:rPr>
          <w:sz w:val="20"/>
          <w:szCs w:val="20"/>
        </w:rPr>
      </w:pPr>
      <w:r w:rsidRPr="0023264F">
        <w:rPr>
          <w:sz w:val="20"/>
          <w:szCs w:val="20"/>
        </w:rPr>
        <w:t xml:space="preserve"> </w:t>
      </w:r>
      <w:r w:rsidRPr="0023264F">
        <w:rPr>
          <w:sz w:val="20"/>
          <w:szCs w:val="20"/>
          <w:lang w:val="en-US"/>
        </w:rPr>
        <w:t>P</w:t>
      </w:r>
      <w:r w:rsidRPr="0023264F">
        <w:rPr>
          <w:sz w:val="20"/>
          <w:szCs w:val="20"/>
          <w:vertAlign w:val="subscript"/>
          <w:lang w:val="en-US"/>
        </w:rPr>
        <w:t>b</w:t>
      </w:r>
      <w:r w:rsidRPr="00305B26">
        <w:rPr>
          <w:sz w:val="20"/>
          <w:szCs w:val="20"/>
        </w:rPr>
        <w:t xml:space="preserve">= </w:t>
      </w:r>
      <m:oMath>
        <m:f>
          <m:fPr>
            <m:ctrlPr>
              <w:rPr>
                <w:rFonts w:ascii="Cambria Math" w:hAnsi="Cambria Math"/>
                <w:i/>
                <w:sz w:val="20"/>
                <w:szCs w:val="20"/>
                <w:lang w:val="en-US"/>
              </w:rPr>
            </m:ctrlPr>
          </m:fPr>
          <m:num>
            <m:sSubSup>
              <m:sSubSupPr>
                <m:ctrlPr>
                  <w:rPr>
                    <w:rFonts w:ascii="Cambria Math" w:hAnsi="Cambria Math"/>
                    <w:i/>
                    <w:sz w:val="20"/>
                    <w:szCs w:val="20"/>
                    <w:lang w:val="en-US"/>
                  </w:rPr>
                </m:ctrlPr>
              </m:sSubSupPr>
              <m:e>
                <m:r>
                  <w:rPr>
                    <w:rFonts w:ascii="Cambria Math" w:hAnsi="Cambria Math"/>
                    <w:sz w:val="20"/>
                    <w:szCs w:val="20"/>
                    <w:lang w:val="en-US"/>
                  </w:rPr>
                  <m:t>A</m:t>
                </m:r>
              </m:e>
              <m:sub>
                <m:r>
                  <w:rPr>
                    <w:rFonts w:ascii="Cambria Math" w:hAnsi="Cambria Math"/>
                    <w:sz w:val="20"/>
                    <w:szCs w:val="20"/>
                    <w:lang w:val="en-US"/>
                  </w:rPr>
                  <m:t>b</m:t>
                </m:r>
              </m:sub>
              <m:sup>
                <m:r>
                  <w:rPr>
                    <w:rFonts w:ascii="Cambria Math"/>
                    <w:sz w:val="20"/>
                    <w:szCs w:val="20"/>
                  </w:rPr>
                  <m:t>2</m:t>
                </m:r>
              </m:sup>
            </m:sSubSup>
          </m:num>
          <m:den>
            <m:r>
              <w:rPr>
                <w:rFonts w:ascii="Cambria Math"/>
                <w:sz w:val="20"/>
                <w:szCs w:val="20"/>
              </w:rPr>
              <m:t>2</m:t>
            </m:r>
          </m:den>
        </m:f>
      </m:oMath>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sidRPr="00D5060E">
        <w:rPr>
          <w:b/>
        </w:rPr>
        <w:t>(6.</w:t>
      </w:r>
      <w:r w:rsidR="00161F71">
        <w:rPr>
          <w:b/>
        </w:rPr>
        <w:t>1.</w:t>
      </w:r>
      <w:r w:rsidR="0095530B" w:rsidRPr="00D5060E">
        <w:rPr>
          <w:b/>
        </w:rPr>
        <w:t>2.</w:t>
      </w:r>
      <w:r w:rsidR="0095530B">
        <w:rPr>
          <w:b/>
        </w:rPr>
        <w:t>13</w:t>
      </w:r>
      <w:r w:rsidR="0095530B" w:rsidRPr="00D5060E">
        <w:rPr>
          <w:b/>
        </w:rPr>
        <w:t>)</w:t>
      </w:r>
    </w:p>
    <w:p w:rsidR="00305B26" w:rsidRPr="00305B26" w:rsidRDefault="00305B26" w:rsidP="008A155F">
      <w:pPr>
        <w:ind w:left="565" w:right="283" w:firstLine="1559"/>
        <w:jc w:val="both"/>
        <w:rPr>
          <w:sz w:val="20"/>
          <w:szCs w:val="20"/>
        </w:rPr>
      </w:pPr>
      <w:r>
        <w:rPr>
          <w:sz w:val="20"/>
          <w:szCs w:val="20"/>
        </w:rPr>
        <w:t>и</w:t>
      </w:r>
    </w:p>
    <w:p w:rsidR="00CB7550" w:rsidRPr="0095530B" w:rsidRDefault="00305B26" w:rsidP="002C73DE">
      <w:pPr>
        <w:ind w:right="283"/>
        <w:jc w:val="both"/>
        <w:rPr>
          <w:sz w:val="20"/>
          <w:szCs w:val="20"/>
        </w:rPr>
      </w:pPr>
      <w:r w:rsidRPr="00482E79">
        <w:rPr>
          <w:sz w:val="20"/>
          <w:szCs w:val="20"/>
        </w:rPr>
        <w:tab/>
      </w:r>
      <w:r w:rsidRPr="00482E79">
        <w:rPr>
          <w:sz w:val="20"/>
          <w:szCs w:val="20"/>
        </w:rPr>
        <w:tab/>
      </w:r>
      <w:r w:rsidRPr="00482E79">
        <w:rPr>
          <w:sz w:val="20"/>
          <w:szCs w:val="20"/>
        </w:rPr>
        <w:tab/>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b</m:t>
            </m:r>
          </m:sub>
        </m:sSub>
      </m:oMath>
      <w:r w:rsidRPr="00482E79">
        <w:rPr>
          <w:sz w:val="20"/>
          <w:szCs w:val="20"/>
        </w:rPr>
        <w:t>=</w:t>
      </w:r>
      <m:oMath>
        <m:rad>
          <m:radPr>
            <m:degHide m:val="1"/>
            <m:ctrlPr>
              <w:rPr>
                <w:rFonts w:ascii="Cambria Math" w:hAnsi="Cambria Math"/>
                <w:i/>
                <w:sz w:val="20"/>
                <w:szCs w:val="20"/>
                <w:lang w:val="en-US"/>
              </w:rPr>
            </m:ctrlPr>
          </m:radPr>
          <m:deg/>
          <m:e>
            <m:r>
              <m:rPr>
                <m:sty m:val="p"/>
              </m:rPr>
              <w:rPr>
                <w:rFonts w:ascii="Cambria Math" w:hAnsi="Cambria Math"/>
                <w:sz w:val="20"/>
                <w:szCs w:val="20"/>
              </w:rPr>
              <m:t>2</m:t>
            </m:r>
            <m:r>
              <m:rPr>
                <m:sty m:val="p"/>
              </m:rPr>
              <w:rPr>
                <w:rFonts w:ascii="Cambria Math" w:hAnsi="Cambria Math"/>
                <w:sz w:val="20"/>
                <w:szCs w:val="20"/>
              </w:rPr>
              <w:sym w:font="Symbol" w:char="F0D7"/>
            </m:r>
            <m:sSub>
              <m:sSubPr>
                <m:ctrlPr>
                  <w:rPr>
                    <w:rFonts w:ascii="Cambria Math" w:hAnsi="Cambria Math"/>
                    <w:sz w:val="20"/>
                    <w:szCs w:val="20"/>
                  </w:rPr>
                </m:ctrlPr>
              </m:sSubPr>
              <m:e>
                <m:r>
                  <m:rPr>
                    <m:sty m:val="p"/>
                  </m:rPr>
                  <w:rPr>
                    <w:rFonts w:ascii="Cambria Math" w:hAnsi="Cambria Math"/>
                    <w:sz w:val="20"/>
                    <w:szCs w:val="20"/>
                  </w:rPr>
                  <m:t>P</m:t>
                </m:r>
              </m:e>
              <m:sub>
                <m:r>
                  <m:rPr>
                    <m:sty m:val="p"/>
                  </m:rPr>
                  <w:rPr>
                    <w:rFonts w:ascii="Cambria Math" w:hAnsi="Cambria Math"/>
                    <w:sz w:val="20"/>
                    <w:szCs w:val="20"/>
                  </w:rPr>
                  <m:t>b</m:t>
                </m:r>
              </m:sub>
            </m:sSub>
          </m:e>
        </m:rad>
      </m:oMath>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Pr>
          <w:sz w:val="20"/>
          <w:szCs w:val="20"/>
        </w:rPr>
        <w:tab/>
      </w:r>
      <w:r w:rsidR="0095530B" w:rsidRPr="00D5060E">
        <w:rPr>
          <w:b/>
        </w:rPr>
        <w:t>(6.</w:t>
      </w:r>
      <w:r w:rsidR="00161F71">
        <w:rPr>
          <w:b/>
        </w:rPr>
        <w:t>1.</w:t>
      </w:r>
      <w:r w:rsidR="0095530B" w:rsidRPr="00D5060E">
        <w:rPr>
          <w:b/>
        </w:rPr>
        <w:t>2.</w:t>
      </w:r>
      <w:r w:rsidR="0095530B">
        <w:rPr>
          <w:b/>
        </w:rPr>
        <w:t>14</w:t>
      </w:r>
      <w:r w:rsidR="0095530B" w:rsidRPr="00D5060E">
        <w:rPr>
          <w:b/>
        </w:rPr>
        <w:t>)</w:t>
      </w:r>
    </w:p>
    <w:p w:rsidR="008A155F" w:rsidRPr="00B277E4" w:rsidRDefault="009742EB" w:rsidP="008A155F">
      <w:pPr>
        <w:ind w:left="-851" w:right="283" w:firstLine="142"/>
        <w:jc w:val="both"/>
        <w:rPr>
          <w:sz w:val="20"/>
          <w:szCs w:val="20"/>
        </w:rPr>
      </w:pPr>
      <w:r>
        <w:rPr>
          <w:sz w:val="20"/>
          <w:szCs w:val="20"/>
        </w:rPr>
        <w:t xml:space="preserve">Таким образом, «спектральная амплитуда» </w:t>
      </w:r>
      <w:r w:rsidRPr="0023264F">
        <w:rPr>
          <w:sz w:val="20"/>
          <w:szCs w:val="20"/>
        </w:rPr>
        <w:t>А</w:t>
      </w:r>
      <w:proofErr w:type="gramStart"/>
      <w:r w:rsidRPr="0023264F">
        <w:rPr>
          <w:sz w:val="20"/>
          <w:szCs w:val="20"/>
          <w:vertAlign w:val="subscript"/>
          <w:lang w:val="en-US"/>
        </w:rPr>
        <w:t>b</w:t>
      </w:r>
      <w:proofErr w:type="gramEnd"/>
      <w:r>
        <w:rPr>
          <w:sz w:val="20"/>
          <w:szCs w:val="20"/>
        </w:rPr>
        <w:t xml:space="preserve"> равна амплитуде синусоидального сигнала (гармоники) мощности</w:t>
      </w:r>
      <w:r w:rsidRPr="009742EB">
        <w:rPr>
          <w:sz w:val="20"/>
          <w:szCs w:val="20"/>
        </w:rPr>
        <w:t xml:space="preserve"> </w:t>
      </w:r>
      <w:r w:rsidRPr="0023264F">
        <w:rPr>
          <w:sz w:val="20"/>
          <w:szCs w:val="20"/>
          <w:lang w:val="en-US"/>
        </w:rPr>
        <w:t>P</w:t>
      </w:r>
      <w:r w:rsidRPr="0023264F">
        <w:rPr>
          <w:sz w:val="20"/>
          <w:szCs w:val="20"/>
          <w:vertAlign w:val="subscript"/>
          <w:lang w:val="en-US"/>
        </w:rPr>
        <w:t>b</w:t>
      </w:r>
      <w:r>
        <w:rPr>
          <w:sz w:val="20"/>
          <w:szCs w:val="20"/>
        </w:rPr>
        <w:t xml:space="preserve">. </w:t>
      </w:r>
      <w:r w:rsidR="008A155F" w:rsidRPr="0023264F">
        <w:rPr>
          <w:sz w:val="20"/>
          <w:szCs w:val="20"/>
        </w:rPr>
        <w:t xml:space="preserve">При таком подходе «спектральную амплитуду» можно интерпретировать как среднюю амплитуду сигнала ЭЭГ после его фильтрации в заданном диапазоне. </w:t>
      </w:r>
      <w:proofErr w:type="gramStart"/>
      <w:r w:rsidR="008A155F" w:rsidRPr="0023264F">
        <w:rPr>
          <w:sz w:val="20"/>
          <w:szCs w:val="20"/>
        </w:rPr>
        <w:t xml:space="preserve">Чтобы получить среднюю амплитуду от пика до пика </w:t>
      </w:r>
      <w:r w:rsidR="008A155F" w:rsidRPr="0023264F">
        <w:rPr>
          <w:sz w:val="20"/>
          <w:szCs w:val="20"/>
          <w:lang w:val="en-US"/>
        </w:rPr>
        <w:t>A</w:t>
      </w:r>
      <w:r w:rsidR="008A155F" w:rsidRPr="0023264F">
        <w:rPr>
          <w:sz w:val="20"/>
          <w:szCs w:val="20"/>
          <w:vertAlign w:val="subscript"/>
          <w:lang w:val="en-US"/>
        </w:rPr>
        <w:t>p</w:t>
      </w:r>
      <w:r w:rsidR="008A155F" w:rsidRPr="0023264F">
        <w:rPr>
          <w:sz w:val="20"/>
          <w:szCs w:val="20"/>
          <w:vertAlign w:val="subscript"/>
        </w:rPr>
        <w:t>-</w:t>
      </w:r>
      <w:r w:rsidR="008A155F" w:rsidRPr="0023264F">
        <w:rPr>
          <w:sz w:val="20"/>
          <w:szCs w:val="20"/>
          <w:vertAlign w:val="subscript"/>
          <w:lang w:val="en-US"/>
        </w:rPr>
        <w:t>p</w:t>
      </w:r>
      <w:r w:rsidR="008A155F" w:rsidRPr="0023264F">
        <w:rPr>
          <w:sz w:val="20"/>
          <w:szCs w:val="20"/>
        </w:rPr>
        <w:t>, как принято в электроэнцефалографии, нужно умножить спектральную амплитуду на 2</w:t>
      </w:r>
      <w:r w:rsidR="00B277E4">
        <w:rPr>
          <w:sz w:val="20"/>
          <w:szCs w:val="20"/>
        </w:rPr>
        <w:t xml:space="preserve"> (см. также </w:t>
      </w:r>
      <w:r w:rsidR="00B277E4" w:rsidRPr="00B277E4">
        <w:rPr>
          <w:sz w:val="20"/>
          <w:szCs w:val="20"/>
        </w:rPr>
        <w:fldChar w:fldCharType="begin"/>
      </w:r>
      <w:r w:rsidR="00B277E4" w:rsidRPr="00B277E4">
        <w:rPr>
          <w:sz w:val="20"/>
          <w:szCs w:val="20"/>
        </w:rPr>
        <w:instrText xml:space="preserve"> REF _Ref457143928 \h </w:instrText>
      </w:r>
      <w:r w:rsidR="00B277E4">
        <w:rPr>
          <w:sz w:val="20"/>
          <w:szCs w:val="20"/>
        </w:rPr>
        <w:instrText xml:space="preserve"> \* MERGEFORMAT </w:instrText>
      </w:r>
      <w:r w:rsidR="00B277E4" w:rsidRPr="00B277E4">
        <w:rPr>
          <w:sz w:val="20"/>
          <w:szCs w:val="20"/>
        </w:rPr>
      </w:r>
      <w:r w:rsidR="00B277E4" w:rsidRPr="00B277E4">
        <w:rPr>
          <w:sz w:val="20"/>
          <w:szCs w:val="20"/>
        </w:rPr>
        <w:fldChar w:fldCharType="separate"/>
      </w:r>
      <w:r w:rsidR="003F72F5" w:rsidRPr="003F72F5">
        <w:rPr>
          <w:sz w:val="20"/>
          <w:szCs w:val="20"/>
        </w:rPr>
        <w:t>7.4.3.</w:t>
      </w:r>
      <w:proofErr w:type="gramEnd"/>
      <w:r w:rsidR="003F72F5" w:rsidRPr="003F72F5">
        <w:rPr>
          <w:sz w:val="20"/>
          <w:szCs w:val="20"/>
        </w:rPr>
        <w:t xml:space="preserve"> </w:t>
      </w:r>
      <w:proofErr w:type="gramStart"/>
      <w:r w:rsidR="003F72F5" w:rsidRPr="003F72F5">
        <w:rPr>
          <w:sz w:val="20"/>
          <w:szCs w:val="20"/>
        </w:rPr>
        <w:t>Сравнение спектрального и периодометрического анализа</w:t>
      </w:r>
      <w:r w:rsidR="00B277E4" w:rsidRPr="00B277E4">
        <w:rPr>
          <w:sz w:val="20"/>
          <w:szCs w:val="20"/>
        </w:rPr>
        <w:fldChar w:fldCharType="end"/>
      </w:r>
      <w:r w:rsidR="00B277E4">
        <w:rPr>
          <w:sz w:val="20"/>
          <w:szCs w:val="20"/>
        </w:rPr>
        <w:t>):</w:t>
      </w:r>
      <w:proofErr w:type="gramEnd"/>
    </w:p>
    <w:p w:rsidR="008A155F" w:rsidRPr="00305B26" w:rsidRDefault="008A155F" w:rsidP="008A155F">
      <w:pPr>
        <w:ind w:left="-851" w:right="283" w:firstLine="142"/>
        <w:jc w:val="both"/>
        <w:rPr>
          <w:sz w:val="20"/>
          <w:szCs w:val="20"/>
        </w:rPr>
      </w:pPr>
    </w:p>
    <w:p w:rsidR="008A155F" w:rsidRPr="0023264F" w:rsidRDefault="0023264F" w:rsidP="008A155F">
      <w:pPr>
        <w:ind w:left="-851" w:right="283" w:firstLine="142"/>
        <w:jc w:val="both"/>
        <w:rPr>
          <w:sz w:val="20"/>
          <w:szCs w:val="20"/>
        </w:rPr>
      </w:pPr>
      <w:r w:rsidRPr="0023264F">
        <w:rPr>
          <w:sz w:val="20"/>
          <w:szCs w:val="20"/>
        </w:rPr>
        <w:t xml:space="preserve"> </w:t>
      </w:r>
      <w:r w:rsidRPr="0023264F">
        <w:rPr>
          <w:sz w:val="20"/>
          <w:szCs w:val="20"/>
        </w:rPr>
        <w:tab/>
      </w:r>
      <w:r w:rsidRPr="00305B26">
        <w:rPr>
          <w:sz w:val="20"/>
          <w:szCs w:val="20"/>
        </w:rPr>
        <w:tab/>
      </w:r>
      <w:r w:rsidRPr="00305B26">
        <w:rPr>
          <w:sz w:val="20"/>
          <w:szCs w:val="20"/>
        </w:rPr>
        <w:tab/>
      </w:r>
      <w:r w:rsidRPr="00305B26">
        <w:rPr>
          <w:sz w:val="20"/>
          <w:szCs w:val="20"/>
        </w:rPr>
        <w:tab/>
      </w:r>
      <w:r w:rsidR="008A155F" w:rsidRPr="0023264F">
        <w:rPr>
          <w:sz w:val="20"/>
          <w:szCs w:val="20"/>
        </w:rPr>
        <w:t xml:space="preserve"> </w:t>
      </w:r>
      <w:r w:rsidR="008A155F" w:rsidRPr="0023264F">
        <w:rPr>
          <w:sz w:val="20"/>
          <w:szCs w:val="20"/>
          <w:lang w:val="en-US"/>
        </w:rPr>
        <w:t>A</w:t>
      </w:r>
      <w:r w:rsidR="008A155F" w:rsidRPr="0023264F">
        <w:rPr>
          <w:sz w:val="20"/>
          <w:szCs w:val="20"/>
          <w:vertAlign w:val="subscript"/>
          <w:lang w:val="en-US"/>
        </w:rPr>
        <w:t>p</w:t>
      </w:r>
      <w:r w:rsidR="008A155F" w:rsidRPr="0023264F">
        <w:rPr>
          <w:sz w:val="20"/>
          <w:szCs w:val="20"/>
          <w:vertAlign w:val="subscript"/>
        </w:rPr>
        <w:t>-</w:t>
      </w:r>
      <w:r w:rsidR="008A155F" w:rsidRPr="0023264F">
        <w:rPr>
          <w:sz w:val="20"/>
          <w:szCs w:val="20"/>
          <w:vertAlign w:val="subscript"/>
          <w:lang w:val="en-US"/>
        </w:rPr>
        <w:t>p</w:t>
      </w:r>
      <w:r w:rsidR="00836BBD">
        <w:rPr>
          <w:sz w:val="20"/>
          <w:szCs w:val="20"/>
          <w:vertAlign w:val="subscript"/>
        </w:rPr>
        <w:t xml:space="preserve"> </w:t>
      </w:r>
      <w:r w:rsidR="008A155F" w:rsidRPr="0023264F">
        <w:rPr>
          <w:sz w:val="20"/>
          <w:szCs w:val="20"/>
          <w:vertAlign w:val="subscript"/>
        </w:rPr>
        <w:t>=</w:t>
      </w:r>
      <w:r w:rsidR="00836BBD">
        <w:rPr>
          <w:sz w:val="20"/>
          <w:szCs w:val="20"/>
          <w:vertAlign w:val="subscript"/>
        </w:rPr>
        <w:t xml:space="preserve"> </w:t>
      </w:r>
      <w:r w:rsidR="008A155F" w:rsidRPr="0023264F">
        <w:rPr>
          <w:sz w:val="20"/>
          <w:szCs w:val="20"/>
        </w:rPr>
        <w:t>А</w:t>
      </w:r>
      <w:r w:rsidR="008A155F" w:rsidRPr="0023264F">
        <w:rPr>
          <w:sz w:val="20"/>
          <w:szCs w:val="20"/>
          <w:vertAlign w:val="subscript"/>
          <w:lang w:val="en-US"/>
        </w:rPr>
        <w:t>b</w:t>
      </w:r>
      <w:r w:rsidRPr="0023264F">
        <w:rPr>
          <w:sz w:val="20"/>
          <w:szCs w:val="20"/>
        </w:rPr>
        <w:sym w:font="Symbol" w:char="F0D7"/>
      </w:r>
      <w:r w:rsidR="008A155F" w:rsidRPr="0023264F">
        <w:rPr>
          <w:sz w:val="20"/>
          <w:szCs w:val="20"/>
        </w:rPr>
        <w:t>2</w:t>
      </w:r>
      <w:r w:rsidR="001F634C">
        <w:rPr>
          <w:sz w:val="20"/>
          <w:szCs w:val="20"/>
          <w:vertAlign w:val="subscript"/>
        </w:rPr>
        <w:t xml:space="preserve"> </w:t>
      </w:r>
      <w:r w:rsidR="0095530B">
        <w:rPr>
          <w:sz w:val="20"/>
          <w:szCs w:val="20"/>
          <w:vertAlign w:val="subscript"/>
        </w:rPr>
        <w:tab/>
      </w:r>
      <w:r w:rsidR="0095530B">
        <w:rPr>
          <w:sz w:val="20"/>
          <w:szCs w:val="20"/>
          <w:vertAlign w:val="subscript"/>
        </w:rPr>
        <w:tab/>
      </w:r>
      <w:r w:rsidR="0095530B">
        <w:rPr>
          <w:sz w:val="20"/>
          <w:szCs w:val="20"/>
          <w:vertAlign w:val="subscript"/>
        </w:rPr>
        <w:tab/>
      </w:r>
      <w:r w:rsidR="0095530B">
        <w:rPr>
          <w:sz w:val="20"/>
          <w:szCs w:val="20"/>
          <w:vertAlign w:val="subscript"/>
        </w:rPr>
        <w:tab/>
      </w:r>
      <w:r w:rsidR="0095530B">
        <w:rPr>
          <w:sz w:val="20"/>
          <w:szCs w:val="20"/>
          <w:vertAlign w:val="subscript"/>
        </w:rPr>
        <w:tab/>
      </w:r>
      <w:r w:rsidR="0095530B">
        <w:rPr>
          <w:sz w:val="20"/>
          <w:szCs w:val="20"/>
          <w:vertAlign w:val="subscript"/>
        </w:rPr>
        <w:tab/>
      </w:r>
      <w:r w:rsidR="0095530B">
        <w:rPr>
          <w:sz w:val="20"/>
          <w:szCs w:val="20"/>
          <w:vertAlign w:val="subscript"/>
        </w:rPr>
        <w:tab/>
      </w:r>
      <w:r w:rsidR="0095530B" w:rsidRPr="0095530B">
        <w:rPr>
          <w:b/>
        </w:rPr>
        <w:t>(6.</w:t>
      </w:r>
      <w:r w:rsidR="00161F71">
        <w:rPr>
          <w:b/>
        </w:rPr>
        <w:t>1.</w:t>
      </w:r>
      <w:r w:rsidR="0095530B" w:rsidRPr="0095530B">
        <w:rPr>
          <w:b/>
        </w:rPr>
        <w:t>2.</w:t>
      </w:r>
      <w:r w:rsidR="0095530B">
        <w:rPr>
          <w:b/>
        </w:rPr>
        <w:t>15</w:t>
      </w:r>
      <w:r w:rsidR="0095530B" w:rsidRPr="0095530B">
        <w:rPr>
          <w:b/>
        </w:rPr>
        <w:t>)</w:t>
      </w:r>
    </w:p>
    <w:p w:rsidR="00B93CC7" w:rsidRDefault="00B93CC7" w:rsidP="002C73DE">
      <w:pPr>
        <w:ind w:right="283"/>
        <w:jc w:val="both"/>
        <w:rPr>
          <w:sz w:val="20"/>
          <w:szCs w:val="20"/>
        </w:rPr>
      </w:pPr>
    </w:p>
    <w:p w:rsidR="005842D9" w:rsidRPr="00D44F8A" w:rsidRDefault="005842D9" w:rsidP="00322627">
      <w:pPr>
        <w:spacing w:line="0" w:lineRule="atLeast"/>
        <w:ind w:left="-851" w:right="279" w:firstLine="284"/>
        <w:jc w:val="both"/>
        <w:rPr>
          <w:sz w:val="20"/>
          <w:szCs w:val="20"/>
        </w:rPr>
      </w:pPr>
      <w:r w:rsidRPr="0095530B">
        <w:rPr>
          <w:sz w:val="20"/>
          <w:szCs w:val="20"/>
        </w:rPr>
        <w:t>Обработка данных методом</w:t>
      </w:r>
      <w:r w:rsidR="001F634C">
        <w:rPr>
          <w:sz w:val="20"/>
          <w:szCs w:val="20"/>
        </w:rPr>
        <w:t xml:space="preserve"> </w:t>
      </w:r>
      <w:r w:rsidRPr="0095530B">
        <w:rPr>
          <w:sz w:val="20"/>
          <w:szCs w:val="20"/>
        </w:rPr>
        <w:t>дискретного преобразования Фурье состояла в расчете</w:t>
      </w:r>
      <w:r w:rsidR="001F634C">
        <w:rPr>
          <w:sz w:val="20"/>
          <w:szCs w:val="20"/>
        </w:rPr>
        <w:t xml:space="preserve"> </w:t>
      </w:r>
      <w:r w:rsidRPr="0095530B">
        <w:rPr>
          <w:sz w:val="20"/>
          <w:szCs w:val="20"/>
        </w:rPr>
        <w:t>спектральной мощности по формулам (</w:t>
      </w:r>
      <w:r w:rsidR="0095530B">
        <w:rPr>
          <w:sz w:val="20"/>
          <w:szCs w:val="20"/>
        </w:rPr>
        <w:t>6.</w:t>
      </w:r>
      <w:r w:rsidR="00E21139">
        <w:rPr>
          <w:sz w:val="20"/>
          <w:szCs w:val="20"/>
        </w:rPr>
        <w:t>1.</w:t>
      </w:r>
      <w:r w:rsidR="0095530B">
        <w:rPr>
          <w:sz w:val="20"/>
          <w:szCs w:val="20"/>
        </w:rPr>
        <w:t>2.</w:t>
      </w:r>
      <w:r w:rsidRPr="0095530B">
        <w:rPr>
          <w:sz w:val="20"/>
          <w:szCs w:val="20"/>
        </w:rPr>
        <w:t>2),(</w:t>
      </w:r>
      <w:r w:rsidR="0095530B">
        <w:rPr>
          <w:sz w:val="20"/>
          <w:szCs w:val="20"/>
        </w:rPr>
        <w:t>6.</w:t>
      </w:r>
      <w:r w:rsidR="00E21139">
        <w:rPr>
          <w:sz w:val="20"/>
          <w:szCs w:val="20"/>
        </w:rPr>
        <w:t>1.</w:t>
      </w:r>
      <w:r w:rsidR="0095530B">
        <w:rPr>
          <w:sz w:val="20"/>
          <w:szCs w:val="20"/>
        </w:rPr>
        <w:t>2.</w:t>
      </w:r>
      <w:r w:rsidRPr="0095530B">
        <w:rPr>
          <w:sz w:val="20"/>
          <w:szCs w:val="20"/>
        </w:rPr>
        <w:t>3),(</w:t>
      </w:r>
      <w:r w:rsidR="0095530B">
        <w:rPr>
          <w:sz w:val="20"/>
          <w:szCs w:val="20"/>
        </w:rPr>
        <w:t>6.</w:t>
      </w:r>
      <w:r w:rsidR="00E21139">
        <w:rPr>
          <w:sz w:val="20"/>
          <w:szCs w:val="20"/>
        </w:rPr>
        <w:t>1.</w:t>
      </w:r>
      <w:r w:rsidR="0095530B">
        <w:rPr>
          <w:sz w:val="20"/>
          <w:szCs w:val="20"/>
        </w:rPr>
        <w:t>2.</w:t>
      </w:r>
      <w:r w:rsidRPr="0095530B">
        <w:rPr>
          <w:sz w:val="20"/>
          <w:szCs w:val="20"/>
        </w:rPr>
        <w:t>4),(</w:t>
      </w:r>
      <w:r w:rsidR="0095530B">
        <w:rPr>
          <w:sz w:val="20"/>
          <w:szCs w:val="20"/>
        </w:rPr>
        <w:t>6.</w:t>
      </w:r>
      <w:r w:rsidR="00E21139">
        <w:rPr>
          <w:sz w:val="20"/>
          <w:szCs w:val="20"/>
        </w:rPr>
        <w:t>1.</w:t>
      </w:r>
      <w:r w:rsidR="0095530B">
        <w:rPr>
          <w:sz w:val="20"/>
          <w:szCs w:val="20"/>
        </w:rPr>
        <w:t>2.</w:t>
      </w:r>
      <w:r w:rsidRPr="0095530B">
        <w:rPr>
          <w:sz w:val="20"/>
          <w:szCs w:val="20"/>
        </w:rPr>
        <w:t>6),(</w:t>
      </w:r>
      <w:r w:rsidR="0095530B">
        <w:rPr>
          <w:sz w:val="20"/>
          <w:szCs w:val="20"/>
        </w:rPr>
        <w:t>6.</w:t>
      </w:r>
      <w:r w:rsidR="00E21139">
        <w:rPr>
          <w:sz w:val="20"/>
          <w:szCs w:val="20"/>
        </w:rPr>
        <w:t>1.</w:t>
      </w:r>
      <w:r w:rsidR="0095530B">
        <w:rPr>
          <w:sz w:val="20"/>
          <w:szCs w:val="20"/>
        </w:rPr>
        <w:t>2.</w:t>
      </w:r>
      <w:r w:rsidRPr="0095530B">
        <w:rPr>
          <w:sz w:val="20"/>
          <w:szCs w:val="20"/>
        </w:rPr>
        <w:t>9)</w:t>
      </w:r>
      <w:r w:rsidR="0095530B">
        <w:rPr>
          <w:sz w:val="20"/>
          <w:szCs w:val="20"/>
        </w:rPr>
        <w:t>, (6.</w:t>
      </w:r>
      <w:r w:rsidR="00E21139">
        <w:rPr>
          <w:sz w:val="20"/>
          <w:szCs w:val="20"/>
        </w:rPr>
        <w:t>1.</w:t>
      </w:r>
      <w:r w:rsidR="0095530B">
        <w:rPr>
          <w:sz w:val="20"/>
          <w:szCs w:val="20"/>
        </w:rPr>
        <w:t>2.12)</w:t>
      </w:r>
      <w:r w:rsidRPr="0095530B">
        <w:rPr>
          <w:sz w:val="20"/>
          <w:szCs w:val="20"/>
        </w:rPr>
        <w:t xml:space="preserve"> и спектральной амплитуды ЭЭГ по формуле (</w:t>
      </w:r>
      <w:r w:rsidR="0095530B">
        <w:rPr>
          <w:sz w:val="20"/>
          <w:szCs w:val="20"/>
        </w:rPr>
        <w:t>6.</w:t>
      </w:r>
      <w:r w:rsidR="00E21139">
        <w:rPr>
          <w:sz w:val="20"/>
          <w:szCs w:val="20"/>
        </w:rPr>
        <w:t>1.</w:t>
      </w:r>
      <w:r w:rsidR="0095530B">
        <w:rPr>
          <w:sz w:val="20"/>
          <w:szCs w:val="20"/>
        </w:rPr>
        <w:t>2.</w:t>
      </w:r>
      <w:r w:rsidRPr="0095530B">
        <w:rPr>
          <w:sz w:val="20"/>
          <w:szCs w:val="20"/>
        </w:rPr>
        <w:t>14)</w:t>
      </w:r>
      <w:r w:rsidR="0095530B">
        <w:rPr>
          <w:sz w:val="20"/>
          <w:szCs w:val="20"/>
        </w:rPr>
        <w:t>.</w:t>
      </w:r>
      <w:r w:rsidR="00836BBD">
        <w:rPr>
          <w:sz w:val="20"/>
          <w:szCs w:val="20"/>
        </w:rPr>
        <w:t xml:space="preserve"> </w:t>
      </w:r>
      <w:r w:rsidR="0095530B">
        <w:rPr>
          <w:sz w:val="20"/>
          <w:szCs w:val="20"/>
        </w:rPr>
        <w:t>С</w:t>
      </w:r>
      <w:r w:rsidRPr="0095530B">
        <w:rPr>
          <w:sz w:val="20"/>
          <w:szCs w:val="20"/>
        </w:rPr>
        <w:t>уммарн</w:t>
      </w:r>
      <w:r w:rsidR="0095530B">
        <w:rPr>
          <w:sz w:val="20"/>
          <w:szCs w:val="20"/>
        </w:rPr>
        <w:t>ая спектральная мощность</w:t>
      </w:r>
      <w:r w:rsidRPr="0095530B">
        <w:rPr>
          <w:sz w:val="20"/>
          <w:szCs w:val="20"/>
        </w:rPr>
        <w:t xml:space="preserve"> </w:t>
      </w:r>
      <w:r w:rsidR="0095530B">
        <w:rPr>
          <w:sz w:val="20"/>
          <w:szCs w:val="20"/>
        </w:rPr>
        <w:t xml:space="preserve">в заданной </w:t>
      </w:r>
      <w:r w:rsidRPr="0095530B">
        <w:rPr>
          <w:sz w:val="20"/>
          <w:szCs w:val="20"/>
        </w:rPr>
        <w:t xml:space="preserve">полосе </w:t>
      </w:r>
      <w:r w:rsidR="0095530B">
        <w:rPr>
          <w:sz w:val="20"/>
          <w:szCs w:val="20"/>
        </w:rPr>
        <w:t>считается, как сумма мощностей отдельных гармоник по формуле (6.</w:t>
      </w:r>
      <w:r w:rsidR="00E21139">
        <w:rPr>
          <w:sz w:val="20"/>
          <w:szCs w:val="20"/>
        </w:rPr>
        <w:t>1.</w:t>
      </w:r>
      <w:r w:rsidR="0095530B">
        <w:rPr>
          <w:sz w:val="20"/>
          <w:szCs w:val="20"/>
        </w:rPr>
        <w:t xml:space="preserve">2.12). </w:t>
      </w:r>
      <w:proofErr w:type="gramStart"/>
      <w:r w:rsidRPr="0095530B">
        <w:rPr>
          <w:sz w:val="20"/>
          <w:szCs w:val="20"/>
        </w:rPr>
        <w:t>Оценки спектральной мощности были получены усреднением выборочных спектров по не</w:t>
      </w:r>
      <w:r w:rsidR="006701BF">
        <w:rPr>
          <w:sz w:val="20"/>
          <w:szCs w:val="20"/>
        </w:rPr>
        <w:t>пересекающимся эпохам</w:t>
      </w:r>
      <w:r w:rsidR="00836BBD">
        <w:rPr>
          <w:sz w:val="20"/>
          <w:szCs w:val="20"/>
        </w:rPr>
        <w:t xml:space="preserve"> </w:t>
      </w:r>
      <w:r w:rsidR="006701BF">
        <w:rPr>
          <w:sz w:val="20"/>
          <w:szCs w:val="20"/>
        </w:rPr>
        <w:t>анализа</w:t>
      </w:r>
      <w:r w:rsidR="00322627">
        <w:rPr>
          <w:sz w:val="20"/>
          <w:szCs w:val="20"/>
        </w:rPr>
        <w:t xml:space="preserve">, что позволяет получить статистически состоятельную оценку спектральной мощности </w:t>
      </w:r>
      <w:r w:rsidR="00322627" w:rsidRPr="00D44F8A">
        <w:rPr>
          <w:sz w:val="20"/>
          <w:szCs w:val="20"/>
        </w:rPr>
        <w:t xml:space="preserve">(см </w:t>
      </w:r>
      <w:r w:rsidR="00125133">
        <w:fldChar w:fldCharType="begin"/>
      </w:r>
      <w:r w:rsidR="00125133">
        <w:instrText xml:space="preserve"> REF _Ref427937675 \h  \* MERGEFORMAT </w:instrText>
      </w:r>
      <w:r w:rsidR="00125133">
        <w:fldChar w:fldCharType="separate"/>
      </w:r>
      <w:r w:rsidR="003F72F5" w:rsidRPr="003F72F5">
        <w:rPr>
          <w:sz w:val="20"/>
          <w:szCs w:val="20"/>
        </w:rPr>
        <w:t>6.2.2.2.</w:t>
      </w:r>
      <w:proofErr w:type="gramEnd"/>
      <w:r w:rsidR="003F72F5" w:rsidRPr="003F72F5">
        <w:rPr>
          <w:sz w:val="20"/>
          <w:szCs w:val="20"/>
        </w:rPr>
        <w:t xml:space="preserve"> </w:t>
      </w:r>
      <w:proofErr w:type="gramStart"/>
      <w:r w:rsidR="003F72F5" w:rsidRPr="003F72F5">
        <w:rPr>
          <w:sz w:val="20"/>
          <w:szCs w:val="20"/>
        </w:rPr>
        <w:t>СТАТИСТИЧЕСКАЯ ТОЧНОСТЬ СПЕКТРАЛЬНОГО АНАЛИЗА ЭЭГ.</w:t>
      </w:r>
      <w:r w:rsidR="00125133">
        <w:fldChar w:fldCharType="end"/>
      </w:r>
      <w:r w:rsidR="00322627" w:rsidRPr="00D44F8A">
        <w:rPr>
          <w:sz w:val="20"/>
          <w:szCs w:val="20"/>
        </w:rPr>
        <w:t>)</w:t>
      </w:r>
      <w:r w:rsidRPr="00D44F8A">
        <w:rPr>
          <w:sz w:val="20"/>
          <w:szCs w:val="20"/>
        </w:rPr>
        <w:t xml:space="preserve">. </w:t>
      </w:r>
      <w:proofErr w:type="gramEnd"/>
    </w:p>
    <w:p w:rsidR="005842D9" w:rsidRPr="0095530B" w:rsidRDefault="00322627" w:rsidP="0095530B">
      <w:pPr>
        <w:spacing w:line="0" w:lineRule="atLeast"/>
        <w:ind w:left="-851" w:right="279" w:firstLine="284"/>
        <w:jc w:val="both"/>
        <w:rPr>
          <w:sz w:val="20"/>
          <w:szCs w:val="20"/>
        </w:rPr>
      </w:pPr>
      <w:r>
        <w:rPr>
          <w:sz w:val="20"/>
          <w:szCs w:val="20"/>
        </w:rPr>
        <w:t>В к</w:t>
      </w:r>
      <w:r w:rsidR="005842D9" w:rsidRPr="0095530B">
        <w:rPr>
          <w:sz w:val="20"/>
          <w:szCs w:val="20"/>
        </w:rPr>
        <w:t>ачестве объективной оценки интенсивности электрической активности мозга</w:t>
      </w:r>
      <w:r w:rsidR="001F634C">
        <w:rPr>
          <w:sz w:val="20"/>
          <w:szCs w:val="20"/>
        </w:rPr>
        <w:t xml:space="preserve"> </w:t>
      </w:r>
      <w:r w:rsidR="005842D9" w:rsidRPr="0095530B">
        <w:rPr>
          <w:sz w:val="20"/>
          <w:szCs w:val="20"/>
        </w:rPr>
        <w:t>в заданной частотной полосе использованы следующие связанные между собой параметры ЭЭГ: амплитуда сигнала ЭЭГ, мощность, спектральная амплитуда и натуральный</w:t>
      </w:r>
      <w:r w:rsidR="001F634C">
        <w:rPr>
          <w:sz w:val="20"/>
          <w:szCs w:val="20"/>
        </w:rPr>
        <w:t xml:space="preserve"> </w:t>
      </w:r>
      <w:r w:rsidR="005842D9" w:rsidRPr="0095530B">
        <w:rPr>
          <w:sz w:val="20"/>
          <w:szCs w:val="20"/>
        </w:rPr>
        <w:t>логарифм мощности. Каждый из них обладает свойством</w:t>
      </w:r>
      <w:r w:rsidR="001F634C">
        <w:rPr>
          <w:sz w:val="20"/>
          <w:szCs w:val="20"/>
        </w:rPr>
        <w:t xml:space="preserve"> </w:t>
      </w:r>
      <w:r w:rsidR="005842D9" w:rsidRPr="0095530B">
        <w:rPr>
          <w:sz w:val="20"/>
          <w:szCs w:val="20"/>
        </w:rPr>
        <w:t xml:space="preserve">монотонного возрастания в зависимости от электрической активности мозга, т.е. большей активности соответствует большее значение этой величины. Кроме того, каждую </w:t>
      </w:r>
      <w:proofErr w:type="gramStart"/>
      <w:r w:rsidR="005842D9" w:rsidRPr="0095530B">
        <w:rPr>
          <w:sz w:val="20"/>
          <w:szCs w:val="20"/>
        </w:rPr>
        <w:t>их</w:t>
      </w:r>
      <w:proofErr w:type="gramEnd"/>
      <w:r w:rsidR="005842D9" w:rsidRPr="0095530B">
        <w:rPr>
          <w:sz w:val="20"/>
          <w:szCs w:val="20"/>
        </w:rPr>
        <w:t xml:space="preserve"> этих параметров можно представить, как строго возрастающую функцию, аргументом которой может быть любой другой параметр.</w:t>
      </w:r>
    </w:p>
    <w:p w:rsidR="005842D9" w:rsidRPr="0095530B" w:rsidRDefault="005842D9" w:rsidP="0095530B">
      <w:pPr>
        <w:spacing w:line="0" w:lineRule="atLeast"/>
        <w:ind w:left="-851" w:right="279" w:firstLine="284"/>
        <w:jc w:val="both"/>
        <w:rPr>
          <w:sz w:val="20"/>
          <w:szCs w:val="20"/>
        </w:rPr>
      </w:pPr>
      <w:r w:rsidRPr="0095530B">
        <w:rPr>
          <w:sz w:val="20"/>
          <w:szCs w:val="20"/>
        </w:rPr>
        <w:t xml:space="preserve"> Это означает, что если некое значение</w:t>
      </w:r>
      <w:r w:rsidR="001F634C">
        <w:rPr>
          <w:sz w:val="20"/>
          <w:szCs w:val="20"/>
        </w:rPr>
        <w:t xml:space="preserve"> </w:t>
      </w:r>
      <w:r w:rsidRPr="0095530B">
        <w:rPr>
          <w:sz w:val="20"/>
          <w:szCs w:val="20"/>
        </w:rPr>
        <w:t xml:space="preserve">любого из этих параметров больше (или меньше, или равно) другого значения этого же параметра, то подобное соотношение истинно и для любого другого из перечисленных параметров. Например, утверждение «мощность </w:t>
      </w:r>
      <w:proofErr w:type="gramStart"/>
      <w:r w:rsidRPr="0095530B">
        <w:rPr>
          <w:sz w:val="20"/>
          <w:szCs w:val="20"/>
        </w:rPr>
        <w:t>альфа-ритма</w:t>
      </w:r>
      <w:proofErr w:type="gramEnd"/>
      <w:r w:rsidRPr="0095530B">
        <w:rPr>
          <w:sz w:val="20"/>
          <w:szCs w:val="20"/>
        </w:rPr>
        <w:t xml:space="preserve"> в отведении </w:t>
      </w:r>
      <w:r w:rsidRPr="0095530B">
        <w:rPr>
          <w:sz w:val="20"/>
          <w:szCs w:val="20"/>
          <w:lang w:val="en-US"/>
        </w:rPr>
        <w:t>O</w:t>
      </w:r>
      <w:r w:rsidRPr="0095530B">
        <w:rPr>
          <w:sz w:val="20"/>
          <w:szCs w:val="20"/>
        </w:rPr>
        <w:t xml:space="preserve">2 больше, чем в отведении </w:t>
      </w:r>
      <w:r w:rsidRPr="0095530B">
        <w:rPr>
          <w:sz w:val="20"/>
          <w:szCs w:val="20"/>
          <w:lang w:val="en-US"/>
        </w:rPr>
        <w:t>O</w:t>
      </w:r>
      <w:r w:rsidRPr="0095530B">
        <w:rPr>
          <w:sz w:val="20"/>
          <w:szCs w:val="20"/>
        </w:rPr>
        <w:t>1» справедливо и для любого другого из перечисленных параметров.</w:t>
      </w:r>
    </w:p>
    <w:p w:rsidR="005842D9" w:rsidRPr="0095530B" w:rsidRDefault="005842D9" w:rsidP="0095530B">
      <w:pPr>
        <w:spacing w:line="0" w:lineRule="atLeast"/>
        <w:ind w:left="-851" w:right="279" w:firstLine="284"/>
        <w:jc w:val="both"/>
        <w:rPr>
          <w:sz w:val="20"/>
          <w:szCs w:val="20"/>
        </w:rPr>
      </w:pPr>
      <w:r w:rsidRPr="0095530B">
        <w:rPr>
          <w:sz w:val="20"/>
          <w:szCs w:val="20"/>
        </w:rPr>
        <w:t>В зависимости от вида анализа удобно использовать тот или иной параметр.</w:t>
      </w:r>
    </w:p>
    <w:p w:rsidR="005842D9" w:rsidRPr="00322627" w:rsidRDefault="005842D9" w:rsidP="00DC08B5">
      <w:pPr>
        <w:pStyle w:val="ad"/>
        <w:numPr>
          <w:ilvl w:val="0"/>
          <w:numId w:val="34"/>
        </w:numPr>
        <w:spacing w:line="0" w:lineRule="atLeast"/>
        <w:ind w:right="279"/>
        <w:jc w:val="both"/>
        <w:rPr>
          <w:rFonts w:ascii="Times New Roman" w:hAnsi="Times New Roman"/>
          <w:sz w:val="20"/>
          <w:szCs w:val="20"/>
        </w:rPr>
      </w:pPr>
      <w:r w:rsidRPr="00322627">
        <w:rPr>
          <w:rFonts w:ascii="Times New Roman" w:hAnsi="Times New Roman"/>
          <w:sz w:val="20"/>
          <w:szCs w:val="20"/>
        </w:rPr>
        <w:t>Мощность удобна тем, что мощность некоего частотного диапазона есть сумма его поддиапазонов при любом разбиении, но неудобна тем, что пропорциональна квадрату амплитуды сигнала ЭЭГ.</w:t>
      </w:r>
      <w:r w:rsidR="002B5CDD">
        <w:rPr>
          <w:rFonts w:ascii="Times New Roman" w:hAnsi="Times New Roman"/>
          <w:sz w:val="20"/>
          <w:szCs w:val="20"/>
        </w:rPr>
        <w:t xml:space="preserve"> Кроме того, именно её рекомендуется использовать при написании научных статей, а не спектральную амплитуду, так как мощность понятна и известна всем, а спектральная амплитуда может вызвать вопросы</w:t>
      </w:r>
    </w:p>
    <w:p w:rsidR="005842D9" w:rsidRPr="00322627" w:rsidRDefault="005842D9" w:rsidP="00DC08B5">
      <w:pPr>
        <w:pStyle w:val="ad"/>
        <w:numPr>
          <w:ilvl w:val="0"/>
          <w:numId w:val="34"/>
        </w:numPr>
        <w:spacing w:line="0" w:lineRule="atLeast"/>
        <w:ind w:right="279"/>
        <w:jc w:val="both"/>
        <w:rPr>
          <w:rFonts w:ascii="Times New Roman" w:hAnsi="Times New Roman"/>
          <w:sz w:val="20"/>
          <w:szCs w:val="20"/>
        </w:rPr>
      </w:pPr>
      <w:proofErr w:type="gramStart"/>
      <w:r w:rsidRPr="00322627">
        <w:rPr>
          <w:rFonts w:ascii="Times New Roman" w:hAnsi="Times New Roman"/>
          <w:sz w:val="20"/>
          <w:szCs w:val="20"/>
        </w:rPr>
        <w:t>Спектральная амплитуда удобна для иллюстрации, так как</w:t>
      </w:r>
      <w:r w:rsidR="001F634C">
        <w:rPr>
          <w:rFonts w:ascii="Times New Roman" w:hAnsi="Times New Roman"/>
          <w:sz w:val="20"/>
          <w:szCs w:val="20"/>
        </w:rPr>
        <w:t xml:space="preserve"> </w:t>
      </w:r>
      <w:r w:rsidR="00322627" w:rsidRPr="00322627">
        <w:rPr>
          <w:rFonts w:ascii="Times New Roman" w:hAnsi="Times New Roman"/>
          <w:sz w:val="20"/>
          <w:szCs w:val="20"/>
        </w:rPr>
        <w:t>равна</w:t>
      </w:r>
      <w:r w:rsidRPr="00322627">
        <w:rPr>
          <w:rFonts w:ascii="Times New Roman" w:hAnsi="Times New Roman"/>
          <w:sz w:val="20"/>
          <w:szCs w:val="20"/>
        </w:rPr>
        <w:t xml:space="preserve"> </w:t>
      </w:r>
      <w:r w:rsidR="002B5CDD">
        <w:rPr>
          <w:rFonts w:ascii="Times New Roman" w:hAnsi="Times New Roman"/>
          <w:sz w:val="20"/>
          <w:szCs w:val="20"/>
        </w:rPr>
        <w:t xml:space="preserve">половине </w:t>
      </w:r>
      <w:r w:rsidRPr="00322627">
        <w:rPr>
          <w:rFonts w:ascii="Times New Roman" w:hAnsi="Times New Roman"/>
          <w:sz w:val="20"/>
          <w:szCs w:val="20"/>
        </w:rPr>
        <w:t>средней амплитуд</w:t>
      </w:r>
      <w:r w:rsidR="002B5CDD">
        <w:rPr>
          <w:rFonts w:ascii="Times New Roman" w:hAnsi="Times New Roman"/>
          <w:sz w:val="20"/>
          <w:szCs w:val="20"/>
        </w:rPr>
        <w:t>ы</w:t>
      </w:r>
      <w:r w:rsidRPr="00322627">
        <w:rPr>
          <w:rFonts w:ascii="Times New Roman" w:hAnsi="Times New Roman"/>
          <w:sz w:val="20"/>
          <w:szCs w:val="20"/>
        </w:rPr>
        <w:t xml:space="preserve"> сигнала ЭЭГ</w:t>
      </w:r>
      <w:r w:rsidR="002B5CDD">
        <w:rPr>
          <w:rFonts w:ascii="Times New Roman" w:hAnsi="Times New Roman"/>
          <w:sz w:val="20"/>
          <w:szCs w:val="20"/>
        </w:rPr>
        <w:t xml:space="preserve"> от пика до пика</w:t>
      </w:r>
      <w:r w:rsidRPr="00322627">
        <w:rPr>
          <w:rFonts w:ascii="Times New Roman" w:hAnsi="Times New Roman"/>
          <w:sz w:val="20"/>
          <w:szCs w:val="20"/>
        </w:rPr>
        <w:t xml:space="preserve">, отфильтрованного в заданной полосе и вполне понятна нейрофизиологу, привыкшего к визуальному анализу ЭЭГ, </w:t>
      </w:r>
      <w:r w:rsidR="00322627" w:rsidRPr="00322627">
        <w:rPr>
          <w:rFonts w:ascii="Times New Roman" w:hAnsi="Times New Roman"/>
          <w:sz w:val="20"/>
          <w:szCs w:val="20"/>
        </w:rPr>
        <w:t xml:space="preserve">например, </w:t>
      </w:r>
      <w:r w:rsidRPr="00322627">
        <w:rPr>
          <w:rFonts w:ascii="Times New Roman" w:hAnsi="Times New Roman"/>
          <w:sz w:val="20"/>
          <w:szCs w:val="20"/>
        </w:rPr>
        <w:t>при картировании усредненных карт.</w:t>
      </w:r>
      <w:proofErr w:type="gramEnd"/>
      <w:r w:rsidRPr="00322627">
        <w:rPr>
          <w:rFonts w:ascii="Times New Roman" w:hAnsi="Times New Roman"/>
          <w:sz w:val="20"/>
          <w:szCs w:val="20"/>
        </w:rPr>
        <w:t xml:space="preserve"> </w:t>
      </w:r>
      <w:r w:rsidR="002B5CDD">
        <w:rPr>
          <w:rFonts w:ascii="Times New Roman" w:hAnsi="Times New Roman"/>
          <w:sz w:val="20"/>
          <w:szCs w:val="20"/>
        </w:rPr>
        <w:t>Нужно учесть, однако, что амплитуда ЭЭГ от пика до пика традиционно измеряется только для явно выраженных волн, в то время как спектральная амплитуда учитывает наряду с выраженными волнами и колебания</w:t>
      </w:r>
      <w:r w:rsidR="001F634C">
        <w:rPr>
          <w:rFonts w:ascii="Times New Roman" w:hAnsi="Times New Roman"/>
          <w:sz w:val="20"/>
          <w:szCs w:val="20"/>
        </w:rPr>
        <w:t xml:space="preserve"> </w:t>
      </w:r>
      <w:r w:rsidR="002B5CDD">
        <w:rPr>
          <w:rFonts w:ascii="Times New Roman" w:hAnsi="Times New Roman"/>
          <w:sz w:val="20"/>
          <w:szCs w:val="20"/>
        </w:rPr>
        <w:t>ЭЭГ с очень низкой амплитудой и поэтому заведомо на 15-20% будет меньше.</w:t>
      </w:r>
    </w:p>
    <w:p w:rsidR="005842D9" w:rsidRPr="00322627" w:rsidRDefault="005842D9" w:rsidP="00DC08B5">
      <w:pPr>
        <w:pStyle w:val="ad"/>
        <w:numPr>
          <w:ilvl w:val="0"/>
          <w:numId w:val="34"/>
        </w:numPr>
        <w:spacing w:line="0" w:lineRule="atLeast"/>
        <w:ind w:right="279"/>
        <w:jc w:val="both"/>
        <w:rPr>
          <w:rFonts w:ascii="Times New Roman" w:hAnsi="Times New Roman"/>
          <w:sz w:val="20"/>
          <w:szCs w:val="20"/>
        </w:rPr>
      </w:pPr>
      <w:r w:rsidRPr="00322627">
        <w:rPr>
          <w:rFonts w:ascii="Times New Roman" w:hAnsi="Times New Roman"/>
          <w:sz w:val="20"/>
          <w:szCs w:val="20"/>
        </w:rPr>
        <w:t xml:space="preserve">Логарифм мощности удобно использовать в статистическом анализе в параметрических критериях, </w:t>
      </w:r>
      <w:r w:rsidR="002B5CDD">
        <w:rPr>
          <w:rFonts w:ascii="Times New Roman" w:hAnsi="Times New Roman"/>
          <w:sz w:val="20"/>
          <w:szCs w:val="20"/>
        </w:rPr>
        <w:t xml:space="preserve">нормативных банках данных, </w:t>
      </w:r>
      <w:r w:rsidR="002B5CDD">
        <w:rPr>
          <w:rFonts w:ascii="Times New Roman" w:hAnsi="Times New Roman"/>
          <w:sz w:val="20"/>
          <w:szCs w:val="20"/>
          <w:lang w:val="en-US"/>
        </w:rPr>
        <w:t>ANOVA</w:t>
      </w:r>
      <w:r w:rsidR="002B5CDD" w:rsidRPr="002B5CDD">
        <w:rPr>
          <w:rFonts w:ascii="Times New Roman" w:hAnsi="Times New Roman"/>
          <w:sz w:val="20"/>
          <w:szCs w:val="20"/>
        </w:rPr>
        <w:t xml:space="preserve"> </w:t>
      </w:r>
      <w:r w:rsidR="002B5CDD">
        <w:rPr>
          <w:rFonts w:ascii="Times New Roman" w:hAnsi="Times New Roman"/>
          <w:sz w:val="20"/>
          <w:szCs w:val="20"/>
        </w:rPr>
        <w:t xml:space="preserve">и пр., </w:t>
      </w:r>
      <w:r w:rsidRPr="00322627">
        <w:rPr>
          <w:rFonts w:ascii="Times New Roman" w:hAnsi="Times New Roman"/>
          <w:sz w:val="20"/>
          <w:szCs w:val="20"/>
        </w:rPr>
        <w:t xml:space="preserve">так как близок к нормальному распределению. </w:t>
      </w:r>
    </w:p>
    <w:p w:rsidR="00D5108C" w:rsidRDefault="00D5108C" w:rsidP="00D5108C">
      <w:pPr>
        <w:ind w:left="-567" w:right="283" w:firstLine="283"/>
        <w:jc w:val="both"/>
        <w:rPr>
          <w:sz w:val="20"/>
        </w:rPr>
      </w:pPr>
      <w:r>
        <w:rPr>
          <w:sz w:val="20"/>
        </w:rPr>
        <w:t>Для дискретного</w:t>
      </w:r>
      <w:r w:rsidR="001F634C">
        <w:rPr>
          <w:sz w:val="20"/>
        </w:rPr>
        <w:t xml:space="preserve"> </w:t>
      </w:r>
      <w:r>
        <w:rPr>
          <w:sz w:val="20"/>
        </w:rPr>
        <w:t>взаимного спектра модуль взаимной спектральной плотности (</w:t>
      </w:r>
      <w:r>
        <w:rPr>
          <w:i/>
          <w:sz w:val="20"/>
        </w:rPr>
        <w:t xml:space="preserve">назовем ее также «мощностью» - </w:t>
      </w:r>
      <w:r>
        <w:rPr>
          <w:i/>
          <w:sz w:val="20"/>
          <w:lang w:val="en-US"/>
        </w:rPr>
        <w:t>Power</w:t>
      </w:r>
      <w:r>
        <w:rPr>
          <w:i/>
          <w:sz w:val="20"/>
        </w:rPr>
        <w:t xml:space="preserve"> – хотя название не корректное, но для смысловой совместимости предлагается к использованию, в этом случае автоспектр представляется как взаимный спектр процесса </w:t>
      </w:r>
      <w:r>
        <w:rPr>
          <w:i/>
          <w:sz w:val="20"/>
          <w:lang w:val="en-US"/>
        </w:rPr>
        <w:t>x</w:t>
      </w:r>
      <w:r>
        <w:rPr>
          <w:i/>
          <w:sz w:val="20"/>
        </w:rPr>
        <w:t>(</w:t>
      </w:r>
      <w:r>
        <w:rPr>
          <w:i/>
          <w:sz w:val="20"/>
          <w:lang w:val="en-US"/>
        </w:rPr>
        <w:t>t</w:t>
      </w:r>
      <w:r>
        <w:rPr>
          <w:i/>
          <w:sz w:val="20"/>
        </w:rPr>
        <w:t xml:space="preserve">) и </w:t>
      </w:r>
      <w:r>
        <w:rPr>
          <w:i/>
          <w:sz w:val="20"/>
          <w:lang w:val="en-US"/>
        </w:rPr>
        <w:t>x</w:t>
      </w:r>
      <w:r>
        <w:rPr>
          <w:i/>
          <w:sz w:val="20"/>
        </w:rPr>
        <w:t>(</w:t>
      </w:r>
      <w:r>
        <w:rPr>
          <w:i/>
          <w:sz w:val="20"/>
          <w:lang w:val="en-US"/>
        </w:rPr>
        <w:t>t</w:t>
      </w:r>
      <w:r>
        <w:rPr>
          <w:i/>
          <w:sz w:val="20"/>
        </w:rPr>
        <w:t xml:space="preserve">)*, где </w:t>
      </w:r>
      <w:r>
        <w:rPr>
          <w:i/>
          <w:sz w:val="20"/>
          <w:lang w:val="en-US"/>
        </w:rPr>
        <w:t>x</w:t>
      </w:r>
      <w:r>
        <w:rPr>
          <w:i/>
          <w:sz w:val="20"/>
        </w:rPr>
        <w:t>(</w:t>
      </w:r>
      <w:r>
        <w:rPr>
          <w:i/>
          <w:sz w:val="20"/>
          <w:lang w:val="en-US"/>
        </w:rPr>
        <w:t>t</w:t>
      </w:r>
      <w:r>
        <w:rPr>
          <w:i/>
          <w:sz w:val="20"/>
        </w:rPr>
        <w:t>)*- комплексно сопряженный</w:t>
      </w:r>
      <w:r w:rsidR="001F634C">
        <w:rPr>
          <w:i/>
          <w:sz w:val="20"/>
        </w:rPr>
        <w:t xml:space="preserve"> </w:t>
      </w:r>
      <w:r>
        <w:rPr>
          <w:i/>
          <w:sz w:val="20"/>
        </w:rPr>
        <w:t xml:space="preserve">к </w:t>
      </w:r>
      <w:r>
        <w:rPr>
          <w:i/>
          <w:sz w:val="20"/>
          <w:lang w:val="en-US"/>
        </w:rPr>
        <w:t>x</w:t>
      </w:r>
      <w:r>
        <w:rPr>
          <w:i/>
          <w:sz w:val="20"/>
        </w:rPr>
        <w:t>(</w:t>
      </w:r>
      <w:r>
        <w:rPr>
          <w:i/>
          <w:sz w:val="20"/>
          <w:lang w:val="en-US"/>
        </w:rPr>
        <w:t>t</w:t>
      </w:r>
      <w:r>
        <w:rPr>
          <w:i/>
          <w:sz w:val="20"/>
        </w:rPr>
        <w:t>)</w:t>
      </w:r>
      <w:r>
        <w:rPr>
          <w:sz w:val="20"/>
        </w:rPr>
        <w:t>)</w:t>
      </w:r>
      <w:r w:rsidR="001F634C">
        <w:rPr>
          <w:sz w:val="20"/>
        </w:rPr>
        <w:t xml:space="preserve"> </w:t>
      </w:r>
      <w:r>
        <w:rPr>
          <w:sz w:val="20"/>
        </w:rPr>
        <w:t xml:space="preserve">также вычисляется </w:t>
      </w:r>
      <w:r w:rsidR="0092480A">
        <w:rPr>
          <w:sz w:val="20"/>
        </w:rPr>
        <w:t>по</w:t>
      </w:r>
      <w:r w:rsidR="0092480A" w:rsidRPr="0092480A">
        <w:rPr>
          <w:b/>
          <w:sz w:val="20"/>
          <w:szCs w:val="20"/>
        </w:rPr>
        <w:t xml:space="preserve"> </w:t>
      </w:r>
      <w:r>
        <w:rPr>
          <w:sz w:val="20"/>
        </w:rPr>
        <w:t>формуле</w:t>
      </w:r>
    </w:p>
    <w:p w:rsidR="0092480A" w:rsidRDefault="0092480A" w:rsidP="00D5108C">
      <w:pPr>
        <w:ind w:left="-567" w:right="283" w:firstLine="283"/>
        <w:jc w:val="both"/>
        <w:rPr>
          <w:sz w:val="20"/>
        </w:rPr>
      </w:pPr>
    </w:p>
    <w:p w:rsidR="00D5108C" w:rsidRDefault="00D5108C" w:rsidP="00D5108C">
      <w:pPr>
        <w:ind w:left="284" w:right="283" w:firstLine="283"/>
        <w:jc w:val="both"/>
        <w:rPr>
          <w:b/>
        </w:rPr>
      </w:pPr>
      <w:r>
        <w:rPr>
          <w:lang w:val="en-US"/>
        </w:rPr>
        <w:t>Power</w:t>
      </w:r>
      <w:r w:rsidR="000F617B" w:rsidRPr="000F617B">
        <w:rPr>
          <w:sz w:val="16"/>
          <w:szCs w:val="16"/>
          <w:vertAlign w:val="subscript"/>
        </w:rPr>
        <w:sym w:font="Kino MT" w:char="006E"/>
      </w:r>
      <w:r w:rsidRPr="007A459B">
        <w:t xml:space="preserve"> = 1/2</w:t>
      </w:r>
      <w:r>
        <w:sym w:font="Symbol" w:char="F0D7"/>
      </w:r>
      <w:r w:rsidR="00FD3F2F">
        <w:t>(</w:t>
      </w:r>
      <w:r w:rsidR="00DD727F">
        <w:rPr>
          <w:lang w:val="en-US"/>
        </w:rPr>
        <w:t>G</w:t>
      </w:r>
      <w:r w:rsidR="000F617B" w:rsidRPr="000F617B">
        <w:rPr>
          <w:sz w:val="16"/>
          <w:szCs w:val="16"/>
          <w:vertAlign w:val="subscript"/>
        </w:rPr>
        <w:sym w:font="Kino MT" w:char="006E"/>
      </w:r>
      <w:r>
        <w:sym w:font="Courier New" w:char="00B2"/>
      </w:r>
      <w:r w:rsidRPr="007A459B">
        <w:t>+</w:t>
      </w:r>
      <w:r w:rsidR="0092480A">
        <w:rPr>
          <w:lang w:val="en-US"/>
        </w:rPr>
        <w:t>H</w:t>
      </w:r>
      <w:r w:rsidR="000F617B" w:rsidRPr="000F617B">
        <w:rPr>
          <w:sz w:val="16"/>
          <w:szCs w:val="16"/>
          <w:vertAlign w:val="subscript"/>
        </w:rPr>
        <w:sym w:font="Kino MT" w:char="006E"/>
      </w:r>
      <w:r>
        <w:sym w:font="Courier New" w:char="00B2"/>
      </w:r>
      <w:r w:rsidRPr="007A459B">
        <w:t>)</w:t>
      </w:r>
      <w:r w:rsidR="0092480A">
        <w:t>,</w:t>
      </w:r>
      <w:r w:rsidRPr="007A459B">
        <w:tab/>
      </w:r>
      <w:r w:rsidRPr="007A459B">
        <w:tab/>
      </w:r>
      <w:r w:rsidRPr="007A459B">
        <w:tab/>
      </w:r>
      <w:r w:rsidR="0026390A">
        <w:tab/>
      </w:r>
      <w:r w:rsidR="0026390A">
        <w:tab/>
      </w:r>
      <w:r w:rsidRPr="007A459B">
        <w:tab/>
      </w:r>
      <w:r w:rsidRPr="007A459B">
        <w:tab/>
      </w:r>
      <w:r w:rsidR="00AC47BE">
        <w:rPr>
          <w:b/>
        </w:rPr>
        <w:t>(</w:t>
      </w:r>
      <w:r w:rsidR="002B5CDD">
        <w:rPr>
          <w:b/>
        </w:rPr>
        <w:t>6.</w:t>
      </w:r>
      <w:r w:rsidR="00161F71">
        <w:rPr>
          <w:b/>
        </w:rPr>
        <w:t>1.</w:t>
      </w:r>
      <w:r w:rsidR="002B5CDD">
        <w:rPr>
          <w:b/>
        </w:rPr>
        <w:t>2.</w:t>
      </w:r>
      <w:r w:rsidR="00AC47BE">
        <w:rPr>
          <w:b/>
        </w:rPr>
        <w:t>1</w:t>
      </w:r>
      <w:r w:rsidR="002B5CDD">
        <w:rPr>
          <w:b/>
        </w:rPr>
        <w:t>6</w:t>
      </w:r>
      <w:r w:rsidRPr="007A459B">
        <w:rPr>
          <w:b/>
        </w:rPr>
        <w:t>)</w:t>
      </w:r>
    </w:p>
    <w:p w:rsidR="00757E1D" w:rsidRPr="00895FC6" w:rsidRDefault="00757E1D" w:rsidP="00836BBD">
      <w:pPr>
        <w:ind w:left="1700" w:right="283" w:firstLine="424"/>
        <w:jc w:val="both"/>
        <w:rPr>
          <w:sz w:val="20"/>
          <w:szCs w:val="20"/>
        </w:rPr>
      </w:pPr>
    </w:p>
    <w:p w:rsidR="0092480A" w:rsidRPr="00891C72" w:rsidRDefault="0092480A" w:rsidP="00836BBD">
      <w:pPr>
        <w:ind w:left="1700" w:right="283" w:firstLine="424"/>
        <w:jc w:val="both"/>
        <w:rPr>
          <w:sz w:val="20"/>
          <w:szCs w:val="20"/>
        </w:rPr>
      </w:pPr>
      <w:r w:rsidRPr="00891C72">
        <w:rPr>
          <w:sz w:val="20"/>
          <w:szCs w:val="20"/>
        </w:rPr>
        <w:t xml:space="preserve">где </w:t>
      </w:r>
      <w:r w:rsidRPr="00891C72">
        <w:rPr>
          <w:sz w:val="20"/>
          <w:szCs w:val="20"/>
          <w:lang w:val="en-US"/>
        </w:rPr>
        <w:t>G</w:t>
      </w:r>
      <w:r w:rsidRPr="00891C72">
        <w:rPr>
          <w:sz w:val="20"/>
          <w:szCs w:val="20"/>
        </w:rPr>
        <w:t xml:space="preserve"> – синфазная составляющая, а </w:t>
      </w:r>
      <w:r w:rsidRPr="00891C72">
        <w:rPr>
          <w:sz w:val="20"/>
          <w:szCs w:val="20"/>
          <w:lang w:val="en-US"/>
        </w:rPr>
        <w:t>H</w:t>
      </w:r>
      <w:r w:rsidRPr="00891C72">
        <w:rPr>
          <w:sz w:val="20"/>
          <w:szCs w:val="20"/>
        </w:rPr>
        <w:t xml:space="preserve"> -</w:t>
      </w:r>
      <w:r w:rsidR="001F634C">
        <w:rPr>
          <w:sz w:val="20"/>
          <w:szCs w:val="20"/>
        </w:rPr>
        <w:t xml:space="preserve"> </w:t>
      </w:r>
      <w:r w:rsidRPr="00891C72">
        <w:rPr>
          <w:sz w:val="20"/>
          <w:szCs w:val="20"/>
        </w:rPr>
        <w:t>квадратурная</w:t>
      </w:r>
    </w:p>
    <w:p w:rsidR="0092480A" w:rsidRPr="0092480A" w:rsidRDefault="0092480A" w:rsidP="00D5108C">
      <w:pPr>
        <w:ind w:left="284" w:right="283" w:firstLine="283"/>
        <w:jc w:val="both"/>
      </w:pPr>
    </w:p>
    <w:p w:rsidR="00D5108C" w:rsidRDefault="00D5108C" w:rsidP="00D5108C">
      <w:pPr>
        <w:ind w:left="-567" w:right="283" w:firstLine="283"/>
        <w:jc w:val="both"/>
        <w:rPr>
          <w:i/>
          <w:sz w:val="20"/>
        </w:rPr>
      </w:pPr>
      <w:r w:rsidRPr="0092480A">
        <w:rPr>
          <w:i/>
          <w:sz w:val="20"/>
        </w:rPr>
        <w:lastRenderedPageBreak/>
        <w:t>Если дан</w:t>
      </w:r>
      <w:r>
        <w:rPr>
          <w:i/>
          <w:sz w:val="20"/>
        </w:rPr>
        <w:t xml:space="preserve">ы процессы во времени </w:t>
      </w:r>
      <w:r>
        <w:rPr>
          <w:i/>
          <w:sz w:val="20"/>
          <w:lang w:val="en-US"/>
        </w:rPr>
        <w:t>x</w:t>
      </w:r>
      <w:r>
        <w:rPr>
          <w:i/>
          <w:sz w:val="20"/>
        </w:rPr>
        <w:t>(</w:t>
      </w:r>
      <w:r>
        <w:rPr>
          <w:i/>
          <w:sz w:val="20"/>
          <w:lang w:val="en-US"/>
        </w:rPr>
        <w:t>t</w:t>
      </w:r>
      <w:r>
        <w:rPr>
          <w:i/>
          <w:sz w:val="20"/>
        </w:rPr>
        <w:t xml:space="preserve">) и </w:t>
      </w:r>
      <w:r>
        <w:rPr>
          <w:i/>
          <w:sz w:val="20"/>
          <w:lang w:val="en-US"/>
        </w:rPr>
        <w:t>y</w:t>
      </w:r>
      <w:r>
        <w:rPr>
          <w:i/>
          <w:sz w:val="20"/>
        </w:rPr>
        <w:t>(</w:t>
      </w:r>
      <w:r>
        <w:rPr>
          <w:i/>
          <w:sz w:val="20"/>
          <w:lang w:val="en-US"/>
        </w:rPr>
        <w:t>t</w:t>
      </w:r>
      <w:r>
        <w:rPr>
          <w:i/>
          <w:sz w:val="20"/>
        </w:rPr>
        <w:t xml:space="preserve">), а также их преобразования Фурье </w:t>
      </w:r>
      <w:r>
        <w:rPr>
          <w:i/>
          <w:sz w:val="20"/>
          <w:lang w:val="en-US"/>
        </w:rPr>
        <w:t>X</w:t>
      </w:r>
      <w:r>
        <w:rPr>
          <w:i/>
          <w:sz w:val="20"/>
        </w:rPr>
        <w:t>(</w:t>
      </w:r>
      <w:r>
        <w:rPr>
          <w:i/>
          <w:sz w:val="20"/>
          <w:lang w:val="en-US"/>
        </w:rPr>
        <w:t>f</w:t>
      </w:r>
      <w:r>
        <w:rPr>
          <w:i/>
          <w:sz w:val="20"/>
        </w:rPr>
        <w:t xml:space="preserve">) и </w:t>
      </w:r>
      <w:r>
        <w:rPr>
          <w:i/>
          <w:sz w:val="20"/>
          <w:lang w:val="en-US"/>
        </w:rPr>
        <w:t>Y</w:t>
      </w:r>
      <w:r>
        <w:rPr>
          <w:i/>
          <w:sz w:val="20"/>
        </w:rPr>
        <w:t>(</w:t>
      </w:r>
      <w:r>
        <w:rPr>
          <w:i/>
          <w:sz w:val="20"/>
          <w:lang w:val="en-US"/>
        </w:rPr>
        <w:t>f</w:t>
      </w:r>
      <w:r>
        <w:rPr>
          <w:i/>
          <w:sz w:val="20"/>
        </w:rPr>
        <w:t xml:space="preserve">), то взаимный спектр </w:t>
      </w:r>
      <w:r>
        <w:rPr>
          <w:i/>
          <w:sz w:val="20"/>
          <w:lang w:val="en-US"/>
        </w:rPr>
        <w:t>S</w:t>
      </w:r>
      <w:r>
        <w:rPr>
          <w:i/>
          <w:sz w:val="20"/>
        </w:rPr>
        <w:t>(</w:t>
      </w:r>
      <w:r>
        <w:rPr>
          <w:i/>
          <w:sz w:val="20"/>
          <w:lang w:val="en-US"/>
        </w:rPr>
        <w:t>f</w:t>
      </w:r>
      <w:r>
        <w:rPr>
          <w:i/>
          <w:sz w:val="20"/>
        </w:rPr>
        <w:t>)=</w:t>
      </w:r>
      <w:r>
        <w:rPr>
          <w:i/>
          <w:sz w:val="20"/>
          <w:lang w:val="en-US"/>
        </w:rPr>
        <w:t>X</w:t>
      </w:r>
      <w:r>
        <w:rPr>
          <w:i/>
          <w:sz w:val="20"/>
        </w:rPr>
        <w:t>(</w:t>
      </w:r>
      <w:r>
        <w:rPr>
          <w:i/>
          <w:sz w:val="20"/>
          <w:lang w:val="en-US"/>
        </w:rPr>
        <w:t>f</w:t>
      </w:r>
      <w:r>
        <w:rPr>
          <w:i/>
          <w:sz w:val="20"/>
        </w:rPr>
        <w:t>)</w:t>
      </w:r>
      <w:r>
        <w:rPr>
          <w:i/>
          <w:sz w:val="20"/>
        </w:rPr>
        <w:sym w:font="Symbol" w:char="F0D7"/>
      </w:r>
      <w:r>
        <w:rPr>
          <w:i/>
          <w:sz w:val="20"/>
          <w:lang w:val="en-US"/>
        </w:rPr>
        <w:t>Y</w:t>
      </w:r>
      <w:r>
        <w:rPr>
          <w:i/>
          <w:sz w:val="20"/>
        </w:rPr>
        <w:t>(</w:t>
      </w:r>
      <w:r>
        <w:rPr>
          <w:i/>
          <w:sz w:val="20"/>
          <w:lang w:val="en-US"/>
        </w:rPr>
        <w:t>f</w:t>
      </w:r>
      <w:r>
        <w:rPr>
          <w:i/>
          <w:sz w:val="20"/>
        </w:rPr>
        <w:t xml:space="preserve">)*, где </w:t>
      </w:r>
      <w:r>
        <w:rPr>
          <w:i/>
          <w:sz w:val="20"/>
          <w:lang w:val="en-US"/>
        </w:rPr>
        <w:t>Y</w:t>
      </w:r>
      <w:r>
        <w:rPr>
          <w:i/>
          <w:sz w:val="20"/>
        </w:rPr>
        <w:t>(</w:t>
      </w:r>
      <w:r>
        <w:rPr>
          <w:i/>
          <w:sz w:val="20"/>
          <w:lang w:val="en-US"/>
        </w:rPr>
        <w:t>f</w:t>
      </w:r>
      <w:r>
        <w:rPr>
          <w:i/>
          <w:sz w:val="20"/>
        </w:rPr>
        <w:t xml:space="preserve">)* - комплексно сопряженная функция к </w:t>
      </w:r>
      <w:r>
        <w:rPr>
          <w:i/>
          <w:sz w:val="20"/>
          <w:lang w:val="en-US"/>
        </w:rPr>
        <w:t>Y</w:t>
      </w:r>
      <w:r>
        <w:rPr>
          <w:i/>
          <w:sz w:val="20"/>
        </w:rPr>
        <w:t>(</w:t>
      </w:r>
      <w:r>
        <w:rPr>
          <w:i/>
          <w:sz w:val="20"/>
          <w:lang w:val="en-US"/>
        </w:rPr>
        <w:t>f</w:t>
      </w:r>
      <w:r>
        <w:rPr>
          <w:i/>
          <w:sz w:val="20"/>
        </w:rPr>
        <w:t xml:space="preserve">) и </w:t>
      </w:r>
      <w:r w:rsidR="000F617B">
        <w:rPr>
          <w:i/>
          <w:sz w:val="20"/>
        </w:rPr>
        <w:t xml:space="preserve">квадрат модуля </w:t>
      </w:r>
      <w:r>
        <w:rPr>
          <w:i/>
          <w:sz w:val="20"/>
        </w:rPr>
        <w:t>когерентност</w:t>
      </w:r>
      <w:r w:rsidR="000F617B">
        <w:rPr>
          <w:i/>
          <w:sz w:val="20"/>
        </w:rPr>
        <w:t>и (КМК)</w:t>
      </w:r>
      <w:r>
        <w:rPr>
          <w:i/>
          <w:sz w:val="20"/>
          <w:lang w:val="en-US"/>
        </w:rPr>
        <w:t>Coh</w:t>
      </w:r>
      <w:r>
        <w:rPr>
          <w:i/>
          <w:sz w:val="20"/>
        </w:rPr>
        <w:t>(</w:t>
      </w:r>
      <w:r>
        <w:rPr>
          <w:i/>
          <w:sz w:val="20"/>
          <w:lang w:val="en-US"/>
        </w:rPr>
        <w:t>f</w:t>
      </w:r>
      <w:r>
        <w:rPr>
          <w:i/>
          <w:sz w:val="20"/>
        </w:rPr>
        <w:t>)</w:t>
      </w:r>
      <w:r>
        <w:rPr>
          <w:sz w:val="20"/>
        </w:rPr>
        <w:sym w:font="Courier New" w:char="00B2"/>
      </w:r>
      <w:r>
        <w:rPr>
          <w:i/>
          <w:sz w:val="20"/>
          <w:lang w:val="en-US"/>
        </w:rPr>
        <w:t>XY</w:t>
      </w:r>
      <w:r>
        <w:rPr>
          <w:i/>
          <w:sz w:val="20"/>
        </w:rPr>
        <w:t>=</w:t>
      </w:r>
      <w:r>
        <w:rPr>
          <w:i/>
          <w:sz w:val="20"/>
        </w:rPr>
        <w:sym w:font="Symbol" w:char="F0F4"/>
      </w:r>
      <w:r>
        <w:rPr>
          <w:i/>
          <w:sz w:val="20"/>
          <w:lang w:val="en-US"/>
        </w:rPr>
        <w:t>X</w:t>
      </w:r>
      <w:r>
        <w:rPr>
          <w:i/>
          <w:sz w:val="20"/>
        </w:rPr>
        <w:t>(</w:t>
      </w:r>
      <w:r>
        <w:rPr>
          <w:i/>
          <w:sz w:val="20"/>
          <w:lang w:val="en-US"/>
        </w:rPr>
        <w:t>f</w:t>
      </w:r>
      <w:r>
        <w:rPr>
          <w:i/>
          <w:sz w:val="20"/>
        </w:rPr>
        <w:t>)</w:t>
      </w:r>
      <w:r>
        <w:rPr>
          <w:i/>
          <w:sz w:val="20"/>
        </w:rPr>
        <w:sym w:font="Symbol" w:char="F0D7"/>
      </w:r>
      <w:r>
        <w:rPr>
          <w:i/>
          <w:sz w:val="20"/>
          <w:lang w:val="en-US"/>
        </w:rPr>
        <w:t>Y</w:t>
      </w:r>
      <w:r>
        <w:rPr>
          <w:i/>
          <w:sz w:val="20"/>
        </w:rPr>
        <w:t>*(</w:t>
      </w:r>
      <w:r>
        <w:rPr>
          <w:i/>
          <w:sz w:val="20"/>
          <w:lang w:val="en-US"/>
        </w:rPr>
        <w:t>f</w:t>
      </w:r>
      <w:r>
        <w:rPr>
          <w:i/>
          <w:sz w:val="20"/>
        </w:rPr>
        <w:t>)</w:t>
      </w:r>
      <w:r>
        <w:rPr>
          <w:i/>
          <w:sz w:val="20"/>
        </w:rPr>
        <w:sym w:font="Symbol" w:char="F0F4"/>
      </w:r>
      <w:r>
        <w:rPr>
          <w:sz w:val="20"/>
        </w:rPr>
        <w:sym w:font="Courier New" w:char="00B2"/>
      </w:r>
      <w:r>
        <w:rPr>
          <w:i/>
          <w:sz w:val="20"/>
        </w:rPr>
        <w:t>/(</w:t>
      </w:r>
      <w:r>
        <w:rPr>
          <w:i/>
          <w:sz w:val="20"/>
        </w:rPr>
        <w:sym w:font="Symbol" w:char="F0F4"/>
      </w:r>
      <w:r>
        <w:rPr>
          <w:i/>
          <w:sz w:val="20"/>
          <w:lang w:val="en-US"/>
        </w:rPr>
        <w:t>X</w:t>
      </w:r>
      <w:proofErr w:type="gramStart"/>
      <w:r>
        <w:rPr>
          <w:i/>
          <w:sz w:val="20"/>
        </w:rPr>
        <w:t xml:space="preserve">( </w:t>
      </w:r>
      <w:proofErr w:type="gramEnd"/>
      <w:r>
        <w:rPr>
          <w:i/>
          <w:sz w:val="20"/>
          <w:lang w:val="en-US"/>
        </w:rPr>
        <w:t>f</w:t>
      </w:r>
      <w:r>
        <w:rPr>
          <w:i/>
          <w:sz w:val="20"/>
        </w:rPr>
        <w:t>)</w:t>
      </w:r>
      <w:r>
        <w:rPr>
          <w:i/>
          <w:sz w:val="20"/>
        </w:rPr>
        <w:sym w:font="Symbol" w:char="F0F4"/>
      </w:r>
      <w:r>
        <w:rPr>
          <w:i/>
          <w:sz w:val="20"/>
        </w:rPr>
        <w:sym w:font="Symbol" w:char="F0D7"/>
      </w:r>
      <w:r>
        <w:rPr>
          <w:i/>
          <w:sz w:val="20"/>
        </w:rPr>
        <w:sym w:font="Symbol" w:char="F0F4"/>
      </w:r>
      <w:r>
        <w:rPr>
          <w:i/>
          <w:sz w:val="20"/>
          <w:lang w:val="en-US"/>
        </w:rPr>
        <w:t>Y</w:t>
      </w:r>
      <w:r>
        <w:rPr>
          <w:i/>
          <w:sz w:val="20"/>
        </w:rPr>
        <w:t>(</w:t>
      </w:r>
      <w:r>
        <w:rPr>
          <w:i/>
          <w:sz w:val="20"/>
          <w:lang w:val="en-US"/>
        </w:rPr>
        <w:t>f</w:t>
      </w:r>
      <w:r>
        <w:rPr>
          <w:i/>
          <w:sz w:val="20"/>
        </w:rPr>
        <w:t>)</w:t>
      </w:r>
      <w:r>
        <w:rPr>
          <w:i/>
          <w:sz w:val="20"/>
        </w:rPr>
        <w:sym w:font="Symbol" w:char="F0F4"/>
      </w:r>
      <w:r>
        <w:rPr>
          <w:i/>
          <w:sz w:val="20"/>
        </w:rPr>
        <w:t>).</w:t>
      </w:r>
      <w:r w:rsidR="00AB6F78">
        <w:rPr>
          <w:i/>
          <w:sz w:val="20"/>
        </w:rPr>
        <w:t xml:space="preserve"> Имеет место равенств</w:t>
      </w:r>
      <w:proofErr w:type="gramStart"/>
      <w:r w:rsidR="00AB6F78">
        <w:rPr>
          <w:i/>
          <w:sz w:val="20"/>
        </w:rPr>
        <w:t>о(</w:t>
      </w:r>
      <w:proofErr w:type="gramEnd"/>
      <w:r w:rsidR="00AB6F78">
        <w:rPr>
          <w:i/>
          <w:sz w:val="20"/>
        </w:rPr>
        <w:t>теорема Рэлея)</w:t>
      </w:r>
      <w:r>
        <w:rPr>
          <w:i/>
          <w:sz w:val="20"/>
        </w:rPr>
        <w:t>:</w:t>
      </w:r>
    </w:p>
    <w:p w:rsidR="00D5108C" w:rsidRDefault="00D5108C" w:rsidP="00D5108C">
      <w:pPr>
        <w:ind w:left="284" w:right="283" w:firstLine="283"/>
        <w:jc w:val="both"/>
        <w:rPr>
          <w:i/>
          <w:sz w:val="20"/>
        </w:rPr>
      </w:pPr>
    </w:p>
    <w:p w:rsidR="00D5108C" w:rsidRPr="007A459B" w:rsidRDefault="00D5108C" w:rsidP="00D5108C">
      <w:pPr>
        <w:ind w:left="1440" w:right="283" w:firstLine="283"/>
        <w:jc w:val="both"/>
        <w:rPr>
          <w:sz w:val="20"/>
        </w:rPr>
      </w:pPr>
      <w:r>
        <w:rPr>
          <w:rFonts w:ascii="Lucida Console" w:hAnsi="Lucida Console"/>
          <w:sz w:val="20"/>
        </w:rPr>
        <w:t>∞</w:t>
      </w:r>
      <w:r w:rsidR="00836BBD">
        <w:rPr>
          <w:rFonts w:ascii="Lucida Console" w:hAnsi="Lucida Console"/>
          <w:sz w:val="20"/>
        </w:rPr>
        <w:tab/>
      </w:r>
      <w:r w:rsidR="00836BBD">
        <w:rPr>
          <w:rFonts w:ascii="Lucida Console" w:hAnsi="Lucida Console"/>
          <w:sz w:val="20"/>
        </w:rPr>
        <w:tab/>
        <w:t xml:space="preserve">  </w:t>
      </w:r>
      <w:r>
        <w:rPr>
          <w:rFonts w:ascii="Lucida Console" w:hAnsi="Lucida Console"/>
          <w:sz w:val="20"/>
        </w:rPr>
        <w:t>∞</w:t>
      </w:r>
    </w:p>
    <w:p w:rsidR="00D5108C" w:rsidRPr="007A459B" w:rsidRDefault="00D5108C" w:rsidP="00D5108C">
      <w:pPr>
        <w:ind w:left="1440" w:right="283" w:firstLine="283"/>
        <w:jc w:val="both"/>
        <w:rPr>
          <w:sz w:val="20"/>
        </w:rPr>
      </w:pPr>
      <w:r>
        <w:rPr>
          <w:sz w:val="20"/>
        </w:rPr>
        <w:sym w:font="Symbol" w:char="F0F3"/>
      </w:r>
      <w:r w:rsidR="0026390A">
        <w:rPr>
          <w:sz w:val="20"/>
        </w:rPr>
        <w:tab/>
      </w:r>
      <w:r w:rsidR="0026390A">
        <w:rPr>
          <w:sz w:val="20"/>
        </w:rPr>
        <w:tab/>
      </w:r>
      <w:r w:rsidR="001F634C">
        <w:rPr>
          <w:sz w:val="20"/>
        </w:rPr>
        <w:t xml:space="preserve">  </w:t>
      </w:r>
      <w:r w:rsidR="00836BBD">
        <w:rPr>
          <w:sz w:val="20"/>
        </w:rPr>
        <w:t xml:space="preserve"> </w:t>
      </w:r>
      <w:r>
        <w:rPr>
          <w:sz w:val="20"/>
        </w:rPr>
        <w:sym w:font="Symbol" w:char="F0F3"/>
      </w:r>
    </w:p>
    <w:p w:rsidR="00D5108C" w:rsidRPr="0008099D" w:rsidRDefault="00D5108C" w:rsidP="00D5108C">
      <w:pPr>
        <w:ind w:left="1440" w:right="283" w:firstLine="283"/>
        <w:jc w:val="both"/>
        <w:rPr>
          <w:sz w:val="20"/>
          <w:lang w:val="en-US"/>
        </w:rPr>
      </w:pPr>
      <w:r>
        <w:rPr>
          <w:sz w:val="20"/>
        </w:rPr>
        <w:sym w:font="Symbol" w:char="F0F4"/>
      </w:r>
      <w:proofErr w:type="gramStart"/>
      <w:r>
        <w:rPr>
          <w:sz w:val="20"/>
          <w:lang w:val="en-US"/>
        </w:rPr>
        <w:t>x</w:t>
      </w:r>
      <w:r w:rsidRPr="0008099D">
        <w:rPr>
          <w:sz w:val="20"/>
          <w:lang w:val="en-US"/>
        </w:rPr>
        <w:t>(</w:t>
      </w:r>
      <w:proofErr w:type="gramEnd"/>
      <w:r>
        <w:rPr>
          <w:sz w:val="20"/>
          <w:lang w:val="en-US"/>
        </w:rPr>
        <w:t>t</w:t>
      </w:r>
      <w:r w:rsidRPr="0008099D">
        <w:rPr>
          <w:sz w:val="20"/>
          <w:lang w:val="en-US"/>
        </w:rPr>
        <w:t xml:space="preserve">) </w:t>
      </w:r>
      <w:r>
        <w:rPr>
          <w:sz w:val="20"/>
          <w:lang w:val="en-US"/>
        </w:rPr>
        <w:t>y</w:t>
      </w:r>
      <w:r w:rsidRPr="0008099D">
        <w:rPr>
          <w:sz w:val="20"/>
          <w:lang w:val="en-US"/>
        </w:rPr>
        <w:t>(</w:t>
      </w:r>
      <w:r>
        <w:rPr>
          <w:sz w:val="20"/>
          <w:lang w:val="en-US"/>
        </w:rPr>
        <w:t>t</w:t>
      </w:r>
      <w:r w:rsidRPr="0008099D">
        <w:rPr>
          <w:sz w:val="20"/>
          <w:lang w:val="en-US"/>
        </w:rPr>
        <w:t>)*</w:t>
      </w:r>
      <w:r>
        <w:rPr>
          <w:sz w:val="20"/>
          <w:lang w:val="en-US"/>
        </w:rPr>
        <w:t>dt</w:t>
      </w:r>
      <w:r w:rsidRPr="0008099D">
        <w:rPr>
          <w:sz w:val="20"/>
          <w:lang w:val="en-US"/>
        </w:rPr>
        <w:t xml:space="preserve"> = </w:t>
      </w:r>
      <w:r>
        <w:rPr>
          <w:sz w:val="20"/>
        </w:rPr>
        <w:sym w:font="Symbol" w:char="F0F4"/>
      </w:r>
      <w:r>
        <w:rPr>
          <w:sz w:val="20"/>
          <w:lang w:val="en-US"/>
        </w:rPr>
        <w:t>X</w:t>
      </w:r>
      <w:r w:rsidRPr="0008099D">
        <w:rPr>
          <w:sz w:val="20"/>
          <w:lang w:val="en-US"/>
        </w:rPr>
        <w:t>(</w:t>
      </w:r>
      <w:r>
        <w:rPr>
          <w:sz w:val="20"/>
          <w:lang w:val="en-US"/>
        </w:rPr>
        <w:t>f</w:t>
      </w:r>
      <w:r w:rsidRPr="0008099D">
        <w:rPr>
          <w:sz w:val="20"/>
          <w:lang w:val="en-US"/>
        </w:rPr>
        <w:t>)</w:t>
      </w:r>
      <w:r>
        <w:rPr>
          <w:sz w:val="20"/>
        </w:rPr>
        <w:sym w:font="Symbol" w:char="F0D7"/>
      </w:r>
      <w:r>
        <w:rPr>
          <w:sz w:val="20"/>
          <w:lang w:val="en-US"/>
        </w:rPr>
        <w:t>Y</w:t>
      </w:r>
      <w:r w:rsidRPr="0008099D">
        <w:rPr>
          <w:sz w:val="20"/>
          <w:lang w:val="en-US"/>
        </w:rPr>
        <w:t>(</w:t>
      </w:r>
      <w:r>
        <w:rPr>
          <w:sz w:val="20"/>
          <w:lang w:val="en-US"/>
        </w:rPr>
        <w:t>f</w:t>
      </w:r>
      <w:r w:rsidRPr="0008099D">
        <w:rPr>
          <w:sz w:val="20"/>
          <w:lang w:val="en-US"/>
        </w:rPr>
        <w:t>)*</w:t>
      </w:r>
      <w:r>
        <w:rPr>
          <w:sz w:val="20"/>
          <w:lang w:val="en-US"/>
        </w:rPr>
        <w:t>df</w:t>
      </w:r>
      <w:r w:rsidRPr="0008099D">
        <w:rPr>
          <w:sz w:val="20"/>
          <w:lang w:val="en-US"/>
        </w:rPr>
        <w:tab/>
      </w:r>
      <w:r w:rsidRPr="0008099D">
        <w:rPr>
          <w:sz w:val="20"/>
          <w:lang w:val="en-US"/>
        </w:rPr>
        <w:tab/>
      </w:r>
      <w:r w:rsidRPr="0008099D">
        <w:rPr>
          <w:sz w:val="20"/>
          <w:lang w:val="en-US"/>
        </w:rPr>
        <w:tab/>
      </w:r>
      <w:r w:rsidRPr="0008099D">
        <w:rPr>
          <w:sz w:val="20"/>
          <w:lang w:val="en-US"/>
        </w:rPr>
        <w:tab/>
      </w:r>
      <w:r w:rsidRPr="0008099D">
        <w:rPr>
          <w:sz w:val="20"/>
          <w:lang w:val="en-US"/>
        </w:rPr>
        <w:tab/>
      </w:r>
      <w:r w:rsidRPr="0008099D">
        <w:rPr>
          <w:sz w:val="20"/>
          <w:lang w:val="en-US"/>
        </w:rPr>
        <w:tab/>
      </w:r>
      <w:r w:rsidR="00AC47BE" w:rsidRPr="0008099D">
        <w:rPr>
          <w:b/>
          <w:lang w:val="en-US"/>
        </w:rPr>
        <w:t>(</w:t>
      </w:r>
      <w:r w:rsidR="002B5CDD" w:rsidRPr="0008099D">
        <w:rPr>
          <w:b/>
          <w:lang w:val="en-US"/>
        </w:rPr>
        <w:t>6.</w:t>
      </w:r>
      <w:r w:rsidR="00161F71" w:rsidRPr="0008099D">
        <w:rPr>
          <w:b/>
          <w:lang w:val="en-US"/>
        </w:rPr>
        <w:t>1.</w:t>
      </w:r>
      <w:r w:rsidR="002B5CDD" w:rsidRPr="0008099D">
        <w:rPr>
          <w:b/>
          <w:lang w:val="en-US"/>
        </w:rPr>
        <w:t>2.</w:t>
      </w:r>
      <w:r w:rsidR="00AC47BE" w:rsidRPr="0008099D">
        <w:rPr>
          <w:b/>
          <w:lang w:val="en-US"/>
        </w:rPr>
        <w:t>1</w:t>
      </w:r>
      <w:r w:rsidR="002B5CDD" w:rsidRPr="0008099D">
        <w:rPr>
          <w:b/>
          <w:lang w:val="en-US"/>
        </w:rPr>
        <w:t>7</w:t>
      </w:r>
      <w:r w:rsidRPr="0008099D">
        <w:rPr>
          <w:b/>
          <w:lang w:val="en-US"/>
        </w:rPr>
        <w:t>)</w:t>
      </w:r>
    </w:p>
    <w:p w:rsidR="00D5108C" w:rsidRDefault="00D5108C" w:rsidP="00D5108C">
      <w:pPr>
        <w:ind w:left="1440" w:right="283" w:firstLine="283"/>
        <w:jc w:val="both"/>
        <w:rPr>
          <w:sz w:val="20"/>
        </w:rPr>
      </w:pPr>
      <w:r>
        <w:rPr>
          <w:sz w:val="20"/>
        </w:rPr>
        <w:sym w:font="Symbol" w:char="F0F5"/>
      </w:r>
      <w:r w:rsidR="0026390A">
        <w:rPr>
          <w:sz w:val="20"/>
        </w:rPr>
        <w:tab/>
      </w:r>
      <w:r w:rsidR="00836BBD">
        <w:rPr>
          <w:sz w:val="20"/>
        </w:rPr>
        <w:tab/>
        <w:t xml:space="preserve">   </w:t>
      </w:r>
      <w:r>
        <w:rPr>
          <w:sz w:val="20"/>
        </w:rPr>
        <w:sym w:font="Symbol" w:char="F0F5"/>
      </w:r>
    </w:p>
    <w:p w:rsidR="00D5108C" w:rsidRDefault="00D5108C" w:rsidP="00D5108C">
      <w:pPr>
        <w:ind w:left="1440" w:right="283" w:firstLine="283"/>
        <w:jc w:val="both"/>
        <w:rPr>
          <w:sz w:val="20"/>
        </w:rPr>
      </w:pPr>
      <w:r>
        <w:rPr>
          <w:rFonts w:ascii="Lucida Console" w:hAnsi="Lucida Console"/>
          <w:sz w:val="20"/>
        </w:rPr>
        <w:t>∞</w:t>
      </w:r>
      <w:r w:rsidR="00836BBD">
        <w:rPr>
          <w:rFonts w:ascii="Lucida Console" w:hAnsi="Lucida Console"/>
          <w:sz w:val="20"/>
        </w:rPr>
        <w:tab/>
      </w:r>
      <w:r w:rsidR="00836BBD">
        <w:rPr>
          <w:rFonts w:ascii="Lucida Console" w:hAnsi="Lucida Console"/>
          <w:sz w:val="20"/>
        </w:rPr>
        <w:tab/>
        <w:t xml:space="preserve"> </w:t>
      </w:r>
      <w:r>
        <w:rPr>
          <w:rFonts w:ascii="Lucida Console" w:hAnsi="Lucida Console"/>
          <w:sz w:val="20"/>
        </w:rPr>
        <w:t>∞</w:t>
      </w:r>
    </w:p>
    <w:p w:rsidR="00D5108C" w:rsidRDefault="00D5108C" w:rsidP="00D5108C">
      <w:pPr>
        <w:ind w:left="-567" w:right="283" w:firstLine="283"/>
        <w:jc w:val="both"/>
        <w:rPr>
          <w:i/>
          <w:sz w:val="20"/>
        </w:rPr>
      </w:pPr>
      <w:r>
        <w:rPr>
          <w:i/>
          <w:sz w:val="20"/>
        </w:rPr>
        <w:t xml:space="preserve">где: </w:t>
      </w:r>
      <w:r>
        <w:rPr>
          <w:i/>
          <w:sz w:val="20"/>
          <w:lang w:val="en-US"/>
        </w:rPr>
        <w:t>y</w:t>
      </w:r>
      <w:proofErr w:type="gramStart"/>
      <w:r>
        <w:rPr>
          <w:i/>
          <w:sz w:val="20"/>
        </w:rPr>
        <w:t xml:space="preserve">( </w:t>
      </w:r>
      <w:proofErr w:type="gramEnd"/>
      <w:r>
        <w:rPr>
          <w:i/>
          <w:sz w:val="20"/>
          <w:lang w:val="en-US"/>
        </w:rPr>
        <w:t>t</w:t>
      </w:r>
      <w:r>
        <w:rPr>
          <w:i/>
          <w:sz w:val="20"/>
        </w:rPr>
        <w:t xml:space="preserve">)* - комплексно сопряженная функция к </w:t>
      </w:r>
      <w:r>
        <w:rPr>
          <w:i/>
          <w:sz w:val="20"/>
          <w:lang w:val="en-US"/>
        </w:rPr>
        <w:t>y</w:t>
      </w:r>
      <w:r>
        <w:rPr>
          <w:i/>
          <w:sz w:val="20"/>
        </w:rPr>
        <w:t>(</w:t>
      </w:r>
      <w:r>
        <w:rPr>
          <w:i/>
          <w:sz w:val="20"/>
          <w:lang w:val="en-US"/>
        </w:rPr>
        <w:t>t</w:t>
      </w:r>
      <w:r>
        <w:rPr>
          <w:i/>
          <w:sz w:val="20"/>
        </w:rPr>
        <w:t>)</w:t>
      </w:r>
    </w:p>
    <w:p w:rsidR="00D5108C" w:rsidRDefault="00D5108C" w:rsidP="00D5108C">
      <w:pPr>
        <w:ind w:left="-567" w:right="283" w:firstLine="283"/>
        <w:jc w:val="both"/>
        <w:rPr>
          <w:i/>
          <w:sz w:val="20"/>
        </w:rPr>
      </w:pPr>
      <w:proofErr w:type="gramStart"/>
      <w:r>
        <w:rPr>
          <w:i/>
          <w:sz w:val="20"/>
          <w:lang w:val="en-US"/>
        </w:rPr>
        <w:t>Y</w:t>
      </w:r>
      <w:r>
        <w:rPr>
          <w:i/>
          <w:sz w:val="20"/>
        </w:rPr>
        <w:t>(</w:t>
      </w:r>
      <w:proofErr w:type="gramEnd"/>
      <w:r>
        <w:rPr>
          <w:i/>
          <w:sz w:val="20"/>
          <w:lang w:val="en-US"/>
        </w:rPr>
        <w:t>f</w:t>
      </w:r>
      <w:r>
        <w:rPr>
          <w:i/>
          <w:sz w:val="20"/>
        </w:rPr>
        <w:t xml:space="preserve">)* - комплексно сопряженная функция к </w:t>
      </w:r>
      <w:r>
        <w:rPr>
          <w:i/>
          <w:sz w:val="20"/>
          <w:lang w:val="en-US"/>
        </w:rPr>
        <w:t>Y</w:t>
      </w:r>
      <w:r>
        <w:rPr>
          <w:i/>
          <w:sz w:val="20"/>
        </w:rPr>
        <w:t>(</w:t>
      </w:r>
      <w:r>
        <w:rPr>
          <w:i/>
          <w:sz w:val="20"/>
          <w:lang w:val="en-US"/>
        </w:rPr>
        <w:t>f</w:t>
      </w:r>
      <w:r>
        <w:rPr>
          <w:i/>
          <w:sz w:val="20"/>
        </w:rPr>
        <w:t>)</w:t>
      </w:r>
    </w:p>
    <w:p w:rsidR="00D5108C" w:rsidRDefault="000C4CE9" w:rsidP="00D5108C">
      <w:pPr>
        <w:ind w:left="-567" w:right="283" w:firstLine="283"/>
        <w:jc w:val="both"/>
        <w:rPr>
          <w:i/>
          <w:sz w:val="16"/>
        </w:rPr>
      </w:pPr>
      <w:r>
        <w:rPr>
          <w:i/>
          <w:sz w:val="20"/>
        </w:rPr>
        <w:t>В</w:t>
      </w:r>
      <w:r w:rsidR="00D5108C">
        <w:rPr>
          <w:i/>
          <w:sz w:val="20"/>
        </w:rPr>
        <w:t xml:space="preserve">заимный спектр </w:t>
      </w:r>
      <w:r w:rsidR="00D5108C">
        <w:rPr>
          <w:i/>
          <w:sz w:val="20"/>
          <w:lang w:val="en-US"/>
        </w:rPr>
        <w:t>S</w:t>
      </w:r>
      <w:r w:rsidR="00D5108C">
        <w:rPr>
          <w:i/>
          <w:sz w:val="20"/>
        </w:rPr>
        <w:t>(</w:t>
      </w:r>
      <w:r w:rsidR="00D5108C">
        <w:rPr>
          <w:i/>
          <w:sz w:val="20"/>
          <w:lang w:val="en-US"/>
        </w:rPr>
        <w:t>f</w:t>
      </w:r>
      <w:r w:rsidR="00D5108C">
        <w:rPr>
          <w:i/>
          <w:sz w:val="20"/>
        </w:rPr>
        <w:t xml:space="preserve">) и когерентность </w:t>
      </w:r>
      <w:r w:rsidR="00D5108C">
        <w:rPr>
          <w:i/>
          <w:sz w:val="20"/>
          <w:lang w:val="en-US"/>
        </w:rPr>
        <w:t>Coh</w:t>
      </w:r>
      <w:r w:rsidR="00D5108C">
        <w:rPr>
          <w:i/>
          <w:sz w:val="20"/>
        </w:rPr>
        <w:t>(</w:t>
      </w:r>
      <w:r w:rsidR="00D5108C">
        <w:rPr>
          <w:i/>
          <w:sz w:val="20"/>
          <w:lang w:val="en-US"/>
        </w:rPr>
        <w:t>f</w:t>
      </w:r>
      <w:r w:rsidR="00D5108C">
        <w:rPr>
          <w:i/>
          <w:sz w:val="20"/>
        </w:rPr>
        <w:t>)</w:t>
      </w:r>
      <w:r w:rsidR="00D5108C">
        <w:rPr>
          <w:sz w:val="20"/>
        </w:rPr>
        <w:sym w:font="Courier New" w:char="00B2"/>
      </w:r>
      <w:r w:rsidR="00D5108C">
        <w:rPr>
          <w:sz w:val="20"/>
        </w:rPr>
        <w:t xml:space="preserve">, </w:t>
      </w:r>
      <w:r w:rsidR="00D5108C">
        <w:rPr>
          <w:i/>
          <w:sz w:val="20"/>
        </w:rPr>
        <w:t>как и корреляция,</w:t>
      </w:r>
      <w:r w:rsidR="001F634C">
        <w:rPr>
          <w:i/>
          <w:sz w:val="20"/>
        </w:rPr>
        <w:t xml:space="preserve"> </w:t>
      </w:r>
      <w:r w:rsidR="00D5108C">
        <w:rPr>
          <w:i/>
          <w:sz w:val="20"/>
        </w:rPr>
        <w:t xml:space="preserve">описывают взаимосвязь между процессами, однако отметим, что </w:t>
      </w:r>
      <w:r>
        <w:rPr>
          <w:i/>
          <w:sz w:val="20"/>
        </w:rPr>
        <w:t xml:space="preserve">квадрат модуля когерентности для заданной частотной полосы является, по-существу, </w:t>
      </w:r>
      <w:r w:rsidRPr="00193752">
        <w:rPr>
          <w:b/>
          <w:i/>
          <w:sz w:val="20"/>
        </w:rPr>
        <w:t xml:space="preserve">квадратом коэффициента </w:t>
      </w:r>
      <w:r w:rsidR="00D5108C" w:rsidRPr="00193752">
        <w:rPr>
          <w:b/>
          <w:i/>
          <w:sz w:val="20"/>
        </w:rPr>
        <w:t>корреляции</w:t>
      </w:r>
      <w:r>
        <w:rPr>
          <w:i/>
          <w:sz w:val="20"/>
        </w:rPr>
        <w:t xml:space="preserve"> двух процессов, которые были отфильтрованы в этой полосе</w:t>
      </w:r>
      <w:r w:rsidR="00D5108C">
        <w:rPr>
          <w:i/>
          <w:sz w:val="20"/>
        </w:rPr>
        <w:t xml:space="preserve">. </w:t>
      </w:r>
    </w:p>
    <w:p w:rsidR="00D5108C" w:rsidRDefault="00CF0D10" w:rsidP="00D5108C">
      <w:pPr>
        <w:ind w:left="-567" w:right="283" w:firstLine="283"/>
        <w:jc w:val="both"/>
        <w:rPr>
          <w:i/>
          <w:sz w:val="16"/>
        </w:rPr>
      </w:pPr>
      <w:r>
        <w:rPr>
          <w:i/>
          <w:sz w:val="16"/>
        </w:rPr>
        <w:t>Квадрат модуля к</w:t>
      </w:r>
      <w:r w:rsidR="00D5108C">
        <w:rPr>
          <w:i/>
          <w:sz w:val="16"/>
        </w:rPr>
        <w:t>огерентност</w:t>
      </w:r>
      <w:r>
        <w:rPr>
          <w:i/>
          <w:sz w:val="16"/>
        </w:rPr>
        <w:t>и (КМК)</w:t>
      </w:r>
      <w:r w:rsidR="00D5108C">
        <w:rPr>
          <w:i/>
          <w:sz w:val="16"/>
        </w:rPr>
        <w:t xml:space="preserve"> меняется от 0 до 1 (в отличие от корреляции, которая лежит в пределах от -1 до 1) Если процессы статистически независимы на данной частоте, то когерентность равна 0; если полностью зависимы (когерентны), то 1.</w:t>
      </w:r>
    </w:p>
    <w:p w:rsidR="00D5108C" w:rsidRDefault="00D5108C" w:rsidP="00D5108C">
      <w:pPr>
        <w:pStyle w:val="6"/>
        <w:ind w:right="283"/>
        <w:rPr>
          <w:b w:val="0"/>
          <w:i/>
        </w:rPr>
      </w:pPr>
      <w:r>
        <w:rPr>
          <w:b w:val="0"/>
          <w:i/>
        </w:rPr>
        <w:t>Для получения «мощности» (модуля) взаимного спектра на частотной полосе, превышающей шаг в спектральной области (1/</w:t>
      </w:r>
      <w:r>
        <w:rPr>
          <w:b w:val="0"/>
          <w:i/>
          <w:lang w:val="en-US"/>
        </w:rPr>
        <w:t>T</w:t>
      </w:r>
      <w:r>
        <w:rPr>
          <w:b w:val="0"/>
          <w:i/>
        </w:rPr>
        <w:t xml:space="preserve"> в </w:t>
      </w:r>
      <w:proofErr w:type="gramStart"/>
      <w:r>
        <w:rPr>
          <w:b w:val="0"/>
          <w:i/>
        </w:rPr>
        <w:t>Гц</w:t>
      </w:r>
      <w:proofErr w:type="gramEnd"/>
      <w:r>
        <w:rPr>
          <w:b w:val="0"/>
          <w:i/>
        </w:rPr>
        <w:t xml:space="preserve">), нужно </w:t>
      </w:r>
      <w:r>
        <w:rPr>
          <w:b w:val="0"/>
          <w:i/>
          <w:u w:val="single"/>
        </w:rPr>
        <w:t>просто просуммировать</w:t>
      </w:r>
      <w:r w:rsidR="0092480A">
        <w:rPr>
          <w:b w:val="0"/>
          <w:i/>
          <w:u w:val="single"/>
        </w:rPr>
        <w:t xml:space="preserve"> (или проинтегрировать)</w:t>
      </w:r>
      <w:r w:rsidR="001F634C">
        <w:rPr>
          <w:b w:val="0"/>
          <w:i/>
        </w:rPr>
        <w:t xml:space="preserve"> </w:t>
      </w:r>
      <w:r>
        <w:rPr>
          <w:b w:val="0"/>
          <w:i/>
        </w:rPr>
        <w:t>значения отдельно синфазной и отдельно квадратурной составляющих</w:t>
      </w:r>
      <w:r w:rsidR="001F634C">
        <w:rPr>
          <w:b w:val="0"/>
          <w:i/>
        </w:rPr>
        <w:t xml:space="preserve"> </w:t>
      </w:r>
      <w:r>
        <w:rPr>
          <w:b w:val="0"/>
          <w:i/>
        </w:rPr>
        <w:t>для</w:t>
      </w:r>
      <w:r w:rsidR="001F634C">
        <w:rPr>
          <w:b w:val="0"/>
          <w:i/>
        </w:rPr>
        <w:t xml:space="preserve"> </w:t>
      </w:r>
      <w:r>
        <w:rPr>
          <w:b w:val="0"/>
          <w:i/>
        </w:rPr>
        <w:t>всех гармоник внутри этой полосы и далее применить формулу (</w:t>
      </w:r>
      <w:r w:rsidR="00193752">
        <w:rPr>
          <w:b w:val="0"/>
          <w:i/>
        </w:rPr>
        <w:t>6.</w:t>
      </w:r>
      <w:r w:rsidR="0092480A">
        <w:rPr>
          <w:b w:val="0"/>
          <w:i/>
        </w:rPr>
        <w:t>1.</w:t>
      </w:r>
      <w:r w:rsidR="00193752">
        <w:rPr>
          <w:b w:val="0"/>
          <w:i/>
        </w:rPr>
        <w:t>2.</w:t>
      </w:r>
      <w:r>
        <w:rPr>
          <w:b w:val="0"/>
          <w:i/>
        </w:rPr>
        <w:t>1</w:t>
      </w:r>
      <w:r w:rsidR="00193752">
        <w:rPr>
          <w:b w:val="0"/>
          <w:i/>
        </w:rPr>
        <w:t>6</w:t>
      </w:r>
      <w:r>
        <w:rPr>
          <w:b w:val="0"/>
          <w:i/>
        </w:rPr>
        <w:t>). При усреднении по всей ЭЭГ-записи также по отдельности усредняются по эпохам анализа синфазная и</w:t>
      </w:r>
      <w:r w:rsidR="001F634C">
        <w:rPr>
          <w:b w:val="0"/>
          <w:i/>
        </w:rPr>
        <w:t xml:space="preserve"> </w:t>
      </w:r>
      <w:r>
        <w:rPr>
          <w:b w:val="0"/>
          <w:i/>
        </w:rPr>
        <w:t>квадратурная составляющие и также применяют формулу (</w:t>
      </w:r>
      <w:r w:rsidR="00193752">
        <w:rPr>
          <w:b w:val="0"/>
          <w:i/>
        </w:rPr>
        <w:t>6.</w:t>
      </w:r>
      <w:r w:rsidR="00E21139">
        <w:rPr>
          <w:b w:val="0"/>
          <w:i/>
        </w:rPr>
        <w:t>1.</w:t>
      </w:r>
      <w:r w:rsidR="00193752">
        <w:rPr>
          <w:b w:val="0"/>
          <w:i/>
        </w:rPr>
        <w:t>2.</w:t>
      </w:r>
      <w:r>
        <w:rPr>
          <w:b w:val="0"/>
          <w:i/>
        </w:rPr>
        <w:t>1</w:t>
      </w:r>
      <w:r w:rsidR="00193752">
        <w:rPr>
          <w:b w:val="0"/>
          <w:i/>
        </w:rPr>
        <w:t>6</w:t>
      </w:r>
      <w:r>
        <w:rPr>
          <w:b w:val="0"/>
          <w:i/>
        </w:rPr>
        <w:t>).</w:t>
      </w:r>
    </w:p>
    <w:p w:rsidR="00D5108C" w:rsidRDefault="00D5108C" w:rsidP="00D5108C">
      <w:pPr>
        <w:ind w:left="-567" w:right="283" w:firstLine="283"/>
        <w:jc w:val="both"/>
        <w:rPr>
          <w:i/>
          <w:sz w:val="16"/>
        </w:rPr>
      </w:pPr>
    </w:p>
    <w:p w:rsidR="0092480A" w:rsidRDefault="0092480A" w:rsidP="00D5108C">
      <w:pPr>
        <w:ind w:left="-567" w:right="283" w:firstLine="283"/>
        <w:jc w:val="both"/>
        <w:rPr>
          <w:i/>
          <w:sz w:val="16"/>
        </w:rPr>
      </w:pPr>
    </w:p>
    <w:p w:rsidR="0092480A" w:rsidRDefault="0092480A" w:rsidP="0092480A">
      <w:pPr>
        <w:pStyle w:val="3"/>
      </w:pPr>
      <w:bookmarkStart w:id="452" w:name="_Toc29903476"/>
      <w:r>
        <w:t xml:space="preserve">6.1.3. </w:t>
      </w:r>
      <w:r w:rsidR="00D47B27">
        <w:t>К</w:t>
      </w:r>
      <w:r>
        <w:t>огерентност</w:t>
      </w:r>
      <w:r w:rsidR="00902735">
        <w:t>ь</w:t>
      </w:r>
      <w:r>
        <w:t>.</w:t>
      </w:r>
      <w:bookmarkEnd w:id="452"/>
    </w:p>
    <w:p w:rsidR="00D47B27" w:rsidRDefault="00D47B27" w:rsidP="00D47B27">
      <w:pPr>
        <w:pStyle w:val="3"/>
      </w:pPr>
      <w:bookmarkStart w:id="453" w:name="_Toc29903477"/>
      <w:r>
        <w:t>6.1.3.</w:t>
      </w:r>
      <w:r w:rsidR="00902735">
        <w:t xml:space="preserve">1. </w:t>
      </w:r>
      <w:r>
        <w:t>Терминология.</w:t>
      </w:r>
      <w:bookmarkEnd w:id="453"/>
    </w:p>
    <w:p w:rsidR="00D47B27" w:rsidRDefault="00D47B27" w:rsidP="00D47B27"/>
    <w:p w:rsidR="00902735" w:rsidRDefault="00D47B27" w:rsidP="00D47B27">
      <w:pPr>
        <w:ind w:left="-567" w:firstLine="283"/>
        <w:rPr>
          <w:color w:val="000000"/>
          <w:sz w:val="20"/>
          <w:szCs w:val="20"/>
        </w:rPr>
      </w:pPr>
      <w:r>
        <w:rPr>
          <w:color w:val="000000"/>
          <w:sz w:val="20"/>
          <w:szCs w:val="20"/>
        </w:rPr>
        <w:t>В разных работах</w:t>
      </w:r>
      <w:r w:rsidR="001F634C">
        <w:rPr>
          <w:color w:val="000000"/>
          <w:sz w:val="20"/>
          <w:szCs w:val="20"/>
        </w:rPr>
        <w:t xml:space="preserve"> </w:t>
      </w:r>
      <w:r w:rsidRPr="00DE7204">
        <w:rPr>
          <w:color w:val="000000"/>
          <w:sz w:val="20"/>
          <w:szCs w:val="20"/>
        </w:rPr>
        <w:t>под «когерентностью» понимают</w:t>
      </w:r>
      <w:r>
        <w:rPr>
          <w:color w:val="000000"/>
          <w:sz w:val="20"/>
          <w:szCs w:val="20"/>
        </w:rPr>
        <w:t xml:space="preserve"> разные величины. </w:t>
      </w:r>
    </w:p>
    <w:p w:rsidR="00D47B27" w:rsidRDefault="00D47B27" w:rsidP="00D47B27">
      <w:pPr>
        <w:ind w:left="-567" w:firstLine="283"/>
        <w:rPr>
          <w:color w:val="000000"/>
          <w:sz w:val="20"/>
          <w:szCs w:val="20"/>
        </w:rPr>
      </w:pPr>
      <w:r>
        <w:rPr>
          <w:color w:val="000000"/>
          <w:sz w:val="20"/>
          <w:szCs w:val="20"/>
        </w:rPr>
        <w:t>В большинстве под «когерентностью» понимают</w:t>
      </w:r>
      <w:r w:rsidR="001F634C">
        <w:rPr>
          <w:color w:val="000000"/>
          <w:sz w:val="20"/>
          <w:szCs w:val="20"/>
        </w:rPr>
        <w:t xml:space="preserve"> </w:t>
      </w:r>
      <w:r w:rsidRPr="00DE7204">
        <w:rPr>
          <w:color w:val="000000"/>
          <w:sz w:val="20"/>
          <w:szCs w:val="20"/>
        </w:rPr>
        <w:t>квадрат модуля комплексной функции когерентности</w:t>
      </w:r>
      <w:r>
        <w:rPr>
          <w:color w:val="000000"/>
          <w:sz w:val="20"/>
          <w:szCs w:val="20"/>
        </w:rPr>
        <w:t xml:space="preserve"> (КМК</w:t>
      </w:r>
      <w:r w:rsidR="00902735">
        <w:rPr>
          <w:color w:val="000000"/>
          <w:sz w:val="20"/>
          <w:szCs w:val="20"/>
        </w:rPr>
        <w:t xml:space="preserve">, англ. </w:t>
      </w:r>
      <w:r w:rsidR="00902735" w:rsidRPr="00DE7204">
        <w:rPr>
          <w:color w:val="000000"/>
          <w:sz w:val="20"/>
          <w:szCs w:val="20"/>
        </w:rPr>
        <w:t>«</w:t>
      </w:r>
      <w:r w:rsidR="00902735" w:rsidRPr="00DE7204">
        <w:rPr>
          <w:color w:val="000000"/>
          <w:sz w:val="20"/>
          <w:szCs w:val="20"/>
          <w:lang w:val="en-US"/>
        </w:rPr>
        <w:t>Magnitude</w:t>
      </w:r>
      <w:r w:rsidR="00902735" w:rsidRPr="00DE7204">
        <w:rPr>
          <w:color w:val="000000"/>
          <w:sz w:val="20"/>
          <w:szCs w:val="20"/>
        </w:rPr>
        <w:t xml:space="preserve"> </w:t>
      </w:r>
      <w:r w:rsidR="00902735" w:rsidRPr="00DE7204">
        <w:rPr>
          <w:color w:val="000000"/>
          <w:sz w:val="20"/>
          <w:szCs w:val="20"/>
          <w:lang w:val="en-US"/>
        </w:rPr>
        <w:t>squared</w:t>
      </w:r>
      <w:r w:rsidR="001F634C">
        <w:rPr>
          <w:color w:val="000000"/>
          <w:sz w:val="20"/>
          <w:szCs w:val="20"/>
        </w:rPr>
        <w:t xml:space="preserve"> </w:t>
      </w:r>
      <w:r w:rsidR="00902735" w:rsidRPr="00DE7204">
        <w:rPr>
          <w:color w:val="000000"/>
          <w:sz w:val="20"/>
          <w:szCs w:val="20"/>
          <w:lang w:val="en-US"/>
        </w:rPr>
        <w:t>coherence</w:t>
      </w:r>
      <w:r w:rsidR="00902735" w:rsidRPr="00DE7204">
        <w:rPr>
          <w:color w:val="000000"/>
          <w:sz w:val="20"/>
          <w:szCs w:val="20"/>
        </w:rPr>
        <w:t>»</w:t>
      </w:r>
      <w:r w:rsidR="00902735">
        <w:rPr>
          <w:color w:val="000000"/>
          <w:sz w:val="20"/>
          <w:szCs w:val="20"/>
        </w:rPr>
        <w:t xml:space="preserve">, </w:t>
      </w:r>
      <w:r w:rsidR="00902735">
        <w:rPr>
          <w:color w:val="000000"/>
          <w:sz w:val="20"/>
          <w:szCs w:val="20"/>
          <w:lang w:val="en-US"/>
        </w:rPr>
        <w:t>MSC</w:t>
      </w:r>
      <w:r>
        <w:rPr>
          <w:color w:val="000000"/>
          <w:sz w:val="20"/>
          <w:szCs w:val="20"/>
        </w:rPr>
        <w:t>)</w:t>
      </w:r>
      <w:r w:rsidRPr="00DE7204">
        <w:rPr>
          <w:color w:val="000000"/>
          <w:sz w:val="20"/>
          <w:szCs w:val="20"/>
        </w:rPr>
        <w:t xml:space="preserve">. </w:t>
      </w:r>
      <w:proofErr w:type="gramStart"/>
      <w:r>
        <w:rPr>
          <w:color w:val="000000"/>
          <w:sz w:val="20"/>
          <w:szCs w:val="20"/>
        </w:rPr>
        <w:t>В других, например [23], различают понятие «</w:t>
      </w:r>
      <w:r>
        <w:rPr>
          <w:color w:val="000000"/>
          <w:sz w:val="20"/>
          <w:szCs w:val="20"/>
          <w:lang w:val="en-US"/>
        </w:rPr>
        <w:t>Coherency</w:t>
      </w:r>
      <w:r>
        <w:rPr>
          <w:color w:val="000000"/>
          <w:sz w:val="20"/>
          <w:szCs w:val="20"/>
        </w:rPr>
        <w:t>»</w:t>
      </w:r>
      <w:r w:rsidR="00902735">
        <w:rPr>
          <w:color w:val="000000"/>
          <w:sz w:val="20"/>
          <w:szCs w:val="20"/>
        </w:rPr>
        <w:t>, под которым имеют в виду комплексную функцию когерентности</w:t>
      </w:r>
      <w:r w:rsidR="001F634C">
        <w:rPr>
          <w:color w:val="000000"/>
          <w:sz w:val="20"/>
          <w:szCs w:val="20"/>
        </w:rPr>
        <w:t xml:space="preserve"> </w:t>
      </w:r>
      <w:r w:rsidR="00902735" w:rsidRPr="00902735">
        <w:rPr>
          <w:color w:val="000000"/>
          <w:sz w:val="20"/>
          <w:szCs w:val="20"/>
        </w:rPr>
        <w:t xml:space="preserve">(см. </w:t>
      </w:r>
      <w:r w:rsidR="00125133">
        <w:fldChar w:fldCharType="begin"/>
      </w:r>
      <w:r w:rsidR="00125133">
        <w:instrText xml:space="preserve"> REF _Ref428716395 \h  \* MERGEFORMAT </w:instrText>
      </w:r>
      <w:r w:rsidR="00125133">
        <w:fldChar w:fldCharType="separate"/>
      </w:r>
      <w:r w:rsidR="003F72F5" w:rsidRPr="003F72F5">
        <w:rPr>
          <w:sz w:val="20"/>
          <w:szCs w:val="20"/>
        </w:rPr>
        <w:t>6.1.1.2.</w:t>
      </w:r>
      <w:proofErr w:type="gramEnd"/>
      <w:r w:rsidR="003F72F5" w:rsidRPr="003F72F5">
        <w:rPr>
          <w:sz w:val="20"/>
          <w:szCs w:val="20"/>
        </w:rPr>
        <w:t xml:space="preserve"> Взаимный спектр и когерентность</w:t>
      </w:r>
      <w:proofErr w:type="gramStart"/>
      <w:r w:rsidR="003F72F5" w:rsidRPr="003F72F5">
        <w:rPr>
          <w:sz w:val="20"/>
          <w:szCs w:val="20"/>
        </w:rPr>
        <w:t>.</w:t>
      </w:r>
      <w:proofErr w:type="gramEnd"/>
      <w:r w:rsidR="00125133">
        <w:fldChar w:fldCharType="end"/>
      </w:r>
      <w:r w:rsidR="00902735">
        <w:rPr>
          <w:color w:val="000000"/>
          <w:sz w:val="20"/>
          <w:szCs w:val="20"/>
        </w:rPr>
        <w:t xml:space="preserve">, </w:t>
      </w:r>
      <w:proofErr w:type="gramStart"/>
      <w:r w:rsidR="00902735">
        <w:rPr>
          <w:color w:val="000000"/>
          <w:sz w:val="20"/>
          <w:szCs w:val="20"/>
        </w:rPr>
        <w:t>и</w:t>
      </w:r>
      <w:proofErr w:type="gramEnd"/>
      <w:r w:rsidR="00902735">
        <w:rPr>
          <w:color w:val="000000"/>
          <w:sz w:val="20"/>
          <w:szCs w:val="20"/>
        </w:rPr>
        <w:t xml:space="preserve"> «</w:t>
      </w:r>
      <w:r w:rsidR="00902735">
        <w:rPr>
          <w:color w:val="000000"/>
          <w:sz w:val="20"/>
          <w:szCs w:val="20"/>
          <w:lang w:val="en-US"/>
        </w:rPr>
        <w:t>Coherence</w:t>
      </w:r>
      <w:r w:rsidR="00902735">
        <w:rPr>
          <w:color w:val="000000"/>
          <w:sz w:val="20"/>
          <w:szCs w:val="20"/>
        </w:rPr>
        <w:t>», под которой</w:t>
      </w:r>
      <w:r w:rsidR="001F634C">
        <w:rPr>
          <w:color w:val="000000"/>
          <w:sz w:val="20"/>
          <w:szCs w:val="20"/>
        </w:rPr>
        <w:t xml:space="preserve"> </w:t>
      </w:r>
      <w:r w:rsidR="00902735">
        <w:rPr>
          <w:color w:val="000000"/>
          <w:sz w:val="20"/>
          <w:szCs w:val="20"/>
        </w:rPr>
        <w:t>понимают</w:t>
      </w:r>
      <w:r w:rsidR="001F634C">
        <w:rPr>
          <w:color w:val="000000"/>
          <w:sz w:val="20"/>
          <w:szCs w:val="20"/>
        </w:rPr>
        <w:t xml:space="preserve"> </w:t>
      </w:r>
      <w:r w:rsidR="00902735">
        <w:rPr>
          <w:color w:val="000000"/>
          <w:sz w:val="20"/>
          <w:szCs w:val="20"/>
        </w:rPr>
        <w:t>м</w:t>
      </w:r>
      <w:r w:rsidR="00902735" w:rsidRPr="00DE7204">
        <w:rPr>
          <w:color w:val="000000"/>
          <w:sz w:val="20"/>
          <w:szCs w:val="20"/>
        </w:rPr>
        <w:t>одуль функции когерентности</w:t>
      </w:r>
      <w:r w:rsidR="00902735">
        <w:rPr>
          <w:color w:val="000000"/>
          <w:sz w:val="20"/>
          <w:szCs w:val="20"/>
        </w:rPr>
        <w:t xml:space="preserve"> (т.е.</w:t>
      </w:r>
      <w:r w:rsidR="001F634C">
        <w:rPr>
          <w:color w:val="000000"/>
          <w:sz w:val="20"/>
          <w:szCs w:val="20"/>
        </w:rPr>
        <w:t xml:space="preserve"> </w:t>
      </w:r>
      <w:r w:rsidRPr="00DE7204">
        <w:rPr>
          <w:color w:val="000000"/>
          <w:sz w:val="20"/>
          <w:szCs w:val="20"/>
        </w:rPr>
        <w:t>«коэффицент когерентности»</w:t>
      </w:r>
      <w:r w:rsidR="00902735">
        <w:rPr>
          <w:color w:val="000000"/>
          <w:sz w:val="20"/>
          <w:szCs w:val="20"/>
        </w:rPr>
        <w:t>)</w:t>
      </w:r>
      <w:r w:rsidRPr="00DE7204">
        <w:rPr>
          <w:color w:val="000000"/>
          <w:sz w:val="20"/>
          <w:szCs w:val="20"/>
        </w:rPr>
        <w:t xml:space="preserve"> по аналогии с коэффициентом корреляции) [12</w:t>
      </w:r>
      <w:r w:rsidR="00D04A3D" w:rsidRPr="00D04A3D">
        <w:rPr>
          <w:color w:val="000000"/>
          <w:sz w:val="20"/>
          <w:szCs w:val="20"/>
        </w:rPr>
        <w:t>, 24</w:t>
      </w:r>
      <w:r w:rsidRPr="00DE7204">
        <w:rPr>
          <w:color w:val="000000"/>
          <w:sz w:val="20"/>
          <w:szCs w:val="20"/>
        </w:rPr>
        <w:t>]</w:t>
      </w:r>
    </w:p>
    <w:p w:rsidR="00D47B27" w:rsidRDefault="00D47B27" w:rsidP="00D47B27">
      <w:pPr>
        <w:ind w:left="-567" w:firstLine="283"/>
        <w:rPr>
          <w:color w:val="000000"/>
          <w:sz w:val="20"/>
          <w:szCs w:val="20"/>
        </w:rPr>
      </w:pPr>
      <w:r w:rsidRPr="00DE7204">
        <w:rPr>
          <w:color w:val="000000"/>
          <w:sz w:val="20"/>
          <w:szCs w:val="20"/>
        </w:rPr>
        <w:t>Следует различать (и обязательно указывать, какая величина представлена!) "коэффициент</w:t>
      </w:r>
      <w:r w:rsidR="001F634C">
        <w:rPr>
          <w:color w:val="000000"/>
          <w:sz w:val="20"/>
          <w:szCs w:val="20"/>
        </w:rPr>
        <w:t xml:space="preserve"> </w:t>
      </w:r>
      <w:r w:rsidRPr="00DE7204">
        <w:rPr>
          <w:color w:val="000000"/>
          <w:sz w:val="20"/>
          <w:szCs w:val="20"/>
        </w:rPr>
        <w:t>когерентности" (англ. «coefficient of</w:t>
      </w:r>
      <w:r w:rsidR="001F634C">
        <w:rPr>
          <w:color w:val="000000"/>
          <w:sz w:val="20"/>
          <w:szCs w:val="20"/>
        </w:rPr>
        <w:t xml:space="preserve"> </w:t>
      </w:r>
      <w:r w:rsidRPr="00DE7204">
        <w:rPr>
          <w:color w:val="000000"/>
          <w:sz w:val="20"/>
          <w:szCs w:val="20"/>
        </w:rPr>
        <w:t>coherence») или "квадрат модуля когерентности", КМК (англ. «</w:t>
      </w:r>
      <w:r w:rsidRPr="00DE7204">
        <w:rPr>
          <w:color w:val="000000"/>
          <w:sz w:val="20"/>
          <w:szCs w:val="20"/>
          <w:lang w:val="en-US"/>
        </w:rPr>
        <w:t>Magnitude</w:t>
      </w:r>
      <w:r w:rsidRPr="00DE7204">
        <w:rPr>
          <w:color w:val="000000"/>
          <w:sz w:val="20"/>
          <w:szCs w:val="20"/>
        </w:rPr>
        <w:t xml:space="preserve"> </w:t>
      </w:r>
      <w:r w:rsidRPr="00DE7204">
        <w:rPr>
          <w:color w:val="000000"/>
          <w:sz w:val="20"/>
          <w:szCs w:val="20"/>
          <w:lang w:val="en-US"/>
        </w:rPr>
        <w:t>squared</w:t>
      </w:r>
      <w:r w:rsidR="001F634C">
        <w:rPr>
          <w:color w:val="000000"/>
          <w:sz w:val="20"/>
          <w:szCs w:val="20"/>
        </w:rPr>
        <w:t xml:space="preserve"> </w:t>
      </w:r>
      <w:r w:rsidRPr="00DE7204">
        <w:rPr>
          <w:color w:val="000000"/>
          <w:sz w:val="20"/>
          <w:szCs w:val="20"/>
          <w:lang w:val="en-US"/>
        </w:rPr>
        <w:t>coherence</w:t>
      </w:r>
      <w:r w:rsidRPr="00DE7204">
        <w:rPr>
          <w:color w:val="000000"/>
          <w:sz w:val="20"/>
          <w:szCs w:val="20"/>
        </w:rPr>
        <w:t>», MSC) который равен квадрату коэффициента когерентности</w:t>
      </w:r>
      <w:r w:rsidR="001F634C">
        <w:rPr>
          <w:color w:val="000000"/>
          <w:sz w:val="20"/>
          <w:szCs w:val="20"/>
        </w:rPr>
        <w:t xml:space="preserve"> </w:t>
      </w:r>
      <w:r w:rsidRPr="00DE7204">
        <w:rPr>
          <w:color w:val="000000"/>
          <w:sz w:val="20"/>
          <w:szCs w:val="20"/>
        </w:rPr>
        <w:t xml:space="preserve">по определению. Так в начале работы </w:t>
      </w:r>
      <w:r w:rsidR="00902735">
        <w:rPr>
          <w:color w:val="000000"/>
          <w:sz w:val="20"/>
          <w:szCs w:val="20"/>
        </w:rPr>
        <w:t>имеет смысл</w:t>
      </w:r>
      <w:r w:rsidRPr="00DE7204">
        <w:rPr>
          <w:color w:val="000000"/>
          <w:sz w:val="20"/>
          <w:szCs w:val="20"/>
        </w:rPr>
        <w:t xml:space="preserve"> указывать, например, что под «когерентностью» мы понимаем коэффициент когерентности, который равен</w:t>
      </w:r>
      <w:r w:rsidR="001F634C">
        <w:rPr>
          <w:color w:val="000000"/>
          <w:sz w:val="20"/>
          <w:szCs w:val="20"/>
        </w:rPr>
        <w:t xml:space="preserve"> </w:t>
      </w:r>
      <w:r w:rsidRPr="00DE7204">
        <w:rPr>
          <w:color w:val="000000"/>
          <w:sz w:val="20"/>
          <w:szCs w:val="20"/>
        </w:rPr>
        <w:t xml:space="preserve">корню квадратному из </w:t>
      </w:r>
      <w:r w:rsidRPr="00DE7204">
        <w:rPr>
          <w:color w:val="000000"/>
          <w:sz w:val="20"/>
          <w:szCs w:val="20"/>
          <w:lang w:val="en-US"/>
        </w:rPr>
        <w:t>MSC</w:t>
      </w:r>
      <w:r w:rsidRPr="00DE7204">
        <w:rPr>
          <w:color w:val="000000"/>
          <w:sz w:val="20"/>
          <w:szCs w:val="20"/>
        </w:rPr>
        <w:t xml:space="preserve"> (или, напротив, квадрат</w:t>
      </w:r>
      <w:r w:rsidR="001F634C">
        <w:rPr>
          <w:color w:val="000000"/>
          <w:sz w:val="20"/>
          <w:szCs w:val="20"/>
        </w:rPr>
        <w:t xml:space="preserve"> </w:t>
      </w:r>
      <w:r w:rsidRPr="00DE7204">
        <w:rPr>
          <w:color w:val="000000"/>
          <w:sz w:val="20"/>
          <w:szCs w:val="20"/>
        </w:rPr>
        <w:t>модуля когерентности, КМК).</w:t>
      </w:r>
      <w:r w:rsidR="001F634C">
        <w:rPr>
          <w:color w:val="000000"/>
          <w:sz w:val="20"/>
          <w:szCs w:val="20"/>
        </w:rPr>
        <w:t xml:space="preserve"> </w:t>
      </w:r>
      <w:r w:rsidRPr="00DE7204">
        <w:rPr>
          <w:color w:val="000000"/>
          <w:sz w:val="20"/>
          <w:szCs w:val="20"/>
        </w:rPr>
        <w:t xml:space="preserve">Странная тавтология, что коэффициент когерентности </w:t>
      </w:r>
      <w:proofErr w:type="gramStart"/>
      <w:r w:rsidRPr="00DE7204">
        <w:rPr>
          <w:color w:val="000000"/>
          <w:sz w:val="20"/>
          <w:szCs w:val="20"/>
        </w:rPr>
        <w:t>равен</w:t>
      </w:r>
      <w:r w:rsidR="001F634C">
        <w:rPr>
          <w:color w:val="000000"/>
          <w:sz w:val="20"/>
          <w:szCs w:val="20"/>
        </w:rPr>
        <w:t xml:space="preserve"> </w:t>
      </w:r>
      <w:r w:rsidRPr="00DE7204">
        <w:rPr>
          <w:color w:val="000000"/>
          <w:sz w:val="20"/>
          <w:szCs w:val="20"/>
        </w:rPr>
        <w:t>корню квадратному</w:t>
      </w:r>
      <w:r w:rsidR="001F634C">
        <w:rPr>
          <w:color w:val="000000"/>
          <w:sz w:val="20"/>
          <w:szCs w:val="20"/>
        </w:rPr>
        <w:t xml:space="preserve"> </w:t>
      </w:r>
      <w:r w:rsidRPr="00DE7204">
        <w:rPr>
          <w:color w:val="000000"/>
          <w:sz w:val="20"/>
          <w:szCs w:val="20"/>
        </w:rPr>
        <w:t>из квадрата модуля функции когерентности связан</w:t>
      </w:r>
      <w:proofErr w:type="gramEnd"/>
      <w:r w:rsidRPr="00DE7204">
        <w:rPr>
          <w:color w:val="000000"/>
          <w:sz w:val="20"/>
          <w:szCs w:val="20"/>
        </w:rPr>
        <w:t xml:space="preserve"> с особенностями вычисления когерентности, которая заключается в получении сначала КМК, из которого потом вычисляется коэффициент </w:t>
      </w:r>
      <w:r w:rsidR="00C12403" w:rsidRPr="00C12403">
        <w:rPr>
          <w:color w:val="000000"/>
          <w:sz w:val="20"/>
          <w:szCs w:val="20"/>
        </w:rPr>
        <w:t>(</w:t>
      </w:r>
      <w:r w:rsidR="00C12403">
        <w:rPr>
          <w:color w:val="000000"/>
          <w:sz w:val="20"/>
          <w:szCs w:val="20"/>
        </w:rPr>
        <w:t>модуль</w:t>
      </w:r>
      <w:r w:rsidR="00C12403" w:rsidRPr="00C12403">
        <w:rPr>
          <w:color w:val="000000"/>
          <w:sz w:val="20"/>
          <w:szCs w:val="20"/>
        </w:rPr>
        <w:t xml:space="preserve">) </w:t>
      </w:r>
      <w:r w:rsidRPr="00DE7204">
        <w:rPr>
          <w:color w:val="000000"/>
          <w:sz w:val="20"/>
          <w:szCs w:val="20"/>
        </w:rPr>
        <w:t>когерентности путем извлечения квадратного корня.</w:t>
      </w:r>
    </w:p>
    <w:p w:rsidR="00902EF5" w:rsidRPr="00902EF5" w:rsidRDefault="00902EF5" w:rsidP="00D47B27">
      <w:pPr>
        <w:ind w:left="-567" w:firstLine="283"/>
        <w:rPr>
          <w:color w:val="000000"/>
          <w:sz w:val="20"/>
          <w:szCs w:val="20"/>
        </w:rPr>
      </w:pPr>
      <w:r>
        <w:rPr>
          <w:color w:val="000000"/>
          <w:sz w:val="20"/>
          <w:szCs w:val="20"/>
        </w:rPr>
        <w:t xml:space="preserve">В программе под когерентностью подразумевается «коэффициент когерентности» (он же модуль функции когерентности) </w:t>
      </w:r>
      <w:r>
        <w:rPr>
          <w:color w:val="000000"/>
          <w:sz w:val="20"/>
          <w:szCs w:val="20"/>
          <w:lang w:val="en-US"/>
        </w:rPr>
        <w:t>Coh</w:t>
      </w:r>
      <w:r>
        <w:rPr>
          <w:color w:val="000000"/>
          <w:sz w:val="20"/>
          <w:szCs w:val="20"/>
        </w:rPr>
        <w:t>, который практически совпадает с коэффициентом корреляции по модулю</w:t>
      </w:r>
      <w:r w:rsidRPr="00902EF5">
        <w:rPr>
          <w:color w:val="000000"/>
          <w:sz w:val="20"/>
          <w:szCs w:val="20"/>
        </w:rPr>
        <w:t>.</w:t>
      </w:r>
    </w:p>
    <w:p w:rsidR="00D47B27" w:rsidRDefault="00D47B27" w:rsidP="00D47B27"/>
    <w:p w:rsidR="00D47B27" w:rsidRDefault="00D47B27" w:rsidP="00D47B27">
      <w:pPr>
        <w:pStyle w:val="3"/>
      </w:pPr>
      <w:bookmarkStart w:id="454" w:name="_Toc29903478"/>
      <w:r>
        <w:t>6.1.3.1. Вычисление когерентности.</w:t>
      </w:r>
      <w:bookmarkEnd w:id="454"/>
    </w:p>
    <w:p w:rsidR="006A4108" w:rsidRDefault="006A4108" w:rsidP="0092480A">
      <w:pPr>
        <w:ind w:left="-567" w:right="283"/>
        <w:jc w:val="both"/>
        <w:rPr>
          <w:sz w:val="20"/>
        </w:rPr>
      </w:pPr>
      <w:r w:rsidRPr="006A4108">
        <w:rPr>
          <w:sz w:val="20"/>
        </w:rPr>
        <w:t>Алгоритм вычисления когерентности рассмотрен в</w:t>
      </w:r>
      <w:r w:rsidR="001F634C">
        <w:rPr>
          <w:sz w:val="20"/>
        </w:rPr>
        <w:t xml:space="preserve"> </w:t>
      </w:r>
      <w:r w:rsidRPr="006A4108">
        <w:rPr>
          <w:sz w:val="20"/>
        </w:rPr>
        <w:t>[5,20,22]</w:t>
      </w:r>
      <w:r>
        <w:rPr>
          <w:sz w:val="20"/>
        </w:rPr>
        <w:t xml:space="preserve">. </w:t>
      </w:r>
    </w:p>
    <w:p w:rsidR="006A4108" w:rsidRPr="00B846D5" w:rsidRDefault="006A4108" w:rsidP="0092480A">
      <w:pPr>
        <w:ind w:left="-567" w:right="283"/>
        <w:jc w:val="both"/>
        <w:rPr>
          <w:sz w:val="20"/>
        </w:rPr>
      </w:pPr>
      <w:r>
        <w:rPr>
          <w:sz w:val="20"/>
        </w:rPr>
        <w:t xml:space="preserve">Запись ЭЭГ длиной </w:t>
      </w:r>
      <w:r>
        <w:rPr>
          <w:sz w:val="20"/>
          <w:lang w:val="en-US"/>
        </w:rPr>
        <w:t>L</w:t>
      </w:r>
      <w:r w:rsidRPr="006A4108">
        <w:rPr>
          <w:sz w:val="20"/>
        </w:rPr>
        <w:t xml:space="preserve"> </w:t>
      </w:r>
      <w:r>
        <w:rPr>
          <w:sz w:val="20"/>
        </w:rPr>
        <w:t xml:space="preserve">разбиваем на </w:t>
      </w:r>
      <w:r>
        <w:rPr>
          <w:sz w:val="20"/>
          <w:lang w:val="en-US"/>
        </w:rPr>
        <w:t>N</w:t>
      </w:r>
      <w:r w:rsidRPr="006A4108">
        <w:rPr>
          <w:sz w:val="20"/>
        </w:rPr>
        <w:t xml:space="preserve"> </w:t>
      </w:r>
      <w:r w:rsidR="00B846D5">
        <w:rPr>
          <w:sz w:val="20"/>
        </w:rPr>
        <w:t xml:space="preserve">непересекающихся </w:t>
      </w:r>
      <w:r>
        <w:rPr>
          <w:sz w:val="20"/>
        </w:rPr>
        <w:t xml:space="preserve">эпох анализа. </w:t>
      </w:r>
    </w:p>
    <w:p w:rsidR="006A4108" w:rsidRDefault="006A4108" w:rsidP="0092480A">
      <w:pPr>
        <w:ind w:left="-567" w:right="283"/>
        <w:jc w:val="both"/>
        <w:rPr>
          <w:sz w:val="20"/>
        </w:rPr>
      </w:pPr>
      <w:r>
        <w:rPr>
          <w:sz w:val="20"/>
        </w:rPr>
        <w:t xml:space="preserve">Комплексное преобразование Фурье на </w:t>
      </w:r>
      <w:r>
        <w:rPr>
          <w:sz w:val="20"/>
          <w:lang w:val="en-US"/>
        </w:rPr>
        <w:t>n</w:t>
      </w:r>
      <w:r w:rsidRPr="006A4108">
        <w:rPr>
          <w:sz w:val="20"/>
        </w:rPr>
        <w:t>-</w:t>
      </w:r>
      <w:r>
        <w:rPr>
          <w:sz w:val="20"/>
        </w:rPr>
        <w:t xml:space="preserve">ой эпохе анализа </w:t>
      </w:r>
      <w:r>
        <w:rPr>
          <w:sz w:val="20"/>
          <w:lang w:val="en-US"/>
        </w:rPr>
        <w:t>i</w:t>
      </w:r>
      <w:r>
        <w:rPr>
          <w:sz w:val="20"/>
        </w:rPr>
        <w:t>-го</w:t>
      </w:r>
      <w:r w:rsidRPr="006A4108">
        <w:rPr>
          <w:sz w:val="20"/>
        </w:rPr>
        <w:t xml:space="preserve"> </w:t>
      </w:r>
      <w:r>
        <w:rPr>
          <w:sz w:val="20"/>
        </w:rPr>
        <w:t xml:space="preserve">канала записи ЭЭГ обозначим </w:t>
      </w:r>
      <w:proofErr w:type="gramStart"/>
      <w:r>
        <w:rPr>
          <w:sz w:val="20"/>
        </w:rPr>
        <w:t>через</w:t>
      </w:r>
      <w:proofErr w:type="gramEnd"/>
      <w:r>
        <w:rPr>
          <w:sz w:val="20"/>
        </w:rPr>
        <w:t xml:space="preserve"> </w:t>
      </w:r>
      <m:oMath>
        <m:sSub>
          <m:sSubPr>
            <m:ctrlPr>
              <w:rPr>
                <w:rFonts w:ascii="Cambria Math" w:hAnsi="Cambria Math"/>
                <w:i/>
                <w:sz w:val="20"/>
              </w:rPr>
            </m:ctrlPr>
          </m:sSubPr>
          <m:e>
            <m:r>
              <w:rPr>
                <w:rFonts w:ascii="Cambria Math" w:hAnsi="Cambria Math"/>
                <w:sz w:val="20"/>
              </w:rPr>
              <m:t>X</m:t>
            </m:r>
          </m:e>
          <m:sub>
            <m:r>
              <w:rPr>
                <w:rFonts w:ascii="Cambria Math" w:hAnsi="Cambria Math"/>
                <w:sz w:val="20"/>
              </w:rPr>
              <m:t>in</m:t>
            </m:r>
          </m:sub>
        </m:sSub>
      </m:oMath>
    </w:p>
    <w:p w:rsidR="00B846D5" w:rsidRDefault="00B846D5" w:rsidP="0092480A">
      <w:pPr>
        <w:ind w:left="-567" w:right="283"/>
        <w:jc w:val="both"/>
        <w:rPr>
          <w:sz w:val="20"/>
        </w:rPr>
      </w:pPr>
      <w:r>
        <w:rPr>
          <w:sz w:val="20"/>
        </w:rPr>
        <w:t xml:space="preserve">Комплексно сопряженную величину отметим </w:t>
      </w:r>
      <w:r w:rsidR="00D47B27">
        <w:rPr>
          <w:sz w:val="20"/>
        </w:rPr>
        <w:t xml:space="preserve">символом </w:t>
      </w:r>
      <w:r>
        <w:rPr>
          <w:sz w:val="20"/>
        </w:rPr>
        <w:t>*.</w:t>
      </w:r>
    </w:p>
    <w:p w:rsidR="00B846D5" w:rsidRDefault="00B846D5" w:rsidP="0092480A">
      <w:pPr>
        <w:ind w:left="-567" w:right="283"/>
        <w:jc w:val="both"/>
        <w:rPr>
          <w:sz w:val="20"/>
        </w:rPr>
      </w:pPr>
      <w:proofErr w:type="gramStart"/>
      <w:r>
        <w:rPr>
          <w:sz w:val="20"/>
        </w:rPr>
        <w:t>Выборочный</w:t>
      </w:r>
      <w:proofErr w:type="gramEnd"/>
      <w:r>
        <w:rPr>
          <w:sz w:val="20"/>
        </w:rPr>
        <w:t xml:space="preserve"> автоспектр для </w:t>
      </w:r>
      <w:r>
        <w:rPr>
          <w:sz w:val="20"/>
          <w:lang w:val="en-US"/>
        </w:rPr>
        <w:t>i</w:t>
      </w:r>
      <w:r w:rsidRPr="00B846D5">
        <w:rPr>
          <w:sz w:val="20"/>
        </w:rPr>
        <w:t>-</w:t>
      </w:r>
      <w:r>
        <w:rPr>
          <w:sz w:val="20"/>
        </w:rPr>
        <w:t xml:space="preserve">го канала </w:t>
      </w:r>
      <w:r>
        <w:rPr>
          <w:sz w:val="20"/>
          <w:lang w:val="en-US"/>
        </w:rPr>
        <w:t>n</w:t>
      </w:r>
      <w:r w:rsidRPr="00B846D5">
        <w:rPr>
          <w:sz w:val="20"/>
        </w:rPr>
        <w:t>-</w:t>
      </w:r>
      <w:r>
        <w:rPr>
          <w:sz w:val="20"/>
        </w:rPr>
        <w:t>й эпохи</w:t>
      </w:r>
    </w:p>
    <w:p w:rsidR="00B846D5" w:rsidRDefault="00B846D5" w:rsidP="0092480A">
      <w:pPr>
        <w:ind w:left="-567" w:right="283"/>
        <w:jc w:val="both"/>
        <w:rPr>
          <w:sz w:val="20"/>
        </w:rPr>
      </w:pPr>
    </w:p>
    <w:p w:rsidR="00B846D5" w:rsidRDefault="00B846D5" w:rsidP="00B846D5">
      <w:pPr>
        <w:ind w:left="-567" w:right="283"/>
        <w:jc w:val="both"/>
        <w:rPr>
          <w:sz w:val="20"/>
          <w:lang w:val="en-US"/>
        </w:rPr>
      </w:pPr>
      <w:r w:rsidRPr="00B846D5">
        <w:rPr>
          <w:sz w:val="20"/>
        </w:rPr>
        <w:tab/>
      </w:r>
      <w:r w:rsidRPr="00B846D5">
        <w:rPr>
          <w:sz w:val="20"/>
        </w:rPr>
        <w:tab/>
      </w:r>
      <m:oMath>
        <m:sSub>
          <m:sSubPr>
            <m:ctrlPr>
              <w:rPr>
                <w:rFonts w:ascii="Cambria Math" w:hAnsi="Cambria Math"/>
                <w:i/>
                <w:sz w:val="20"/>
              </w:rPr>
            </m:ctrlPr>
          </m:sSubPr>
          <m:e>
            <m:r>
              <w:rPr>
                <w:rFonts w:ascii="Cambria Math" w:hAnsi="Cambria Math"/>
                <w:sz w:val="20"/>
                <w:lang w:val="en-US"/>
              </w:rPr>
              <m:t>S</m:t>
            </m:r>
          </m:e>
          <m:sub>
            <m:r>
              <w:rPr>
                <w:rFonts w:ascii="Cambria Math" w:hAnsi="Cambria Math"/>
                <w:sz w:val="20"/>
              </w:rPr>
              <m:t>in</m:t>
            </m:r>
          </m:sub>
        </m:sSub>
      </m:oMath>
      <w:r>
        <w:rPr>
          <w:sz w:val="20"/>
          <w:lang w:val="en-US"/>
        </w:rPr>
        <w:t xml:space="preserve">(f) </w:t>
      </w:r>
      <w:proofErr w:type="gramStart"/>
      <w:r>
        <w:rPr>
          <w:sz w:val="20"/>
          <w:lang w:val="en-US"/>
        </w:rPr>
        <w:t>=</w:t>
      </w:r>
      <w:r w:rsidR="001F634C">
        <w:rPr>
          <w:sz w:val="20"/>
          <w:lang w:val="en-US"/>
        </w:rPr>
        <w:t xml:space="preserve"> </w:t>
      </w:r>
      <w:proofErr w:type="gramEnd"/>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in</m:t>
            </m:r>
          </m:sub>
        </m:sSub>
        <m:r>
          <w:rPr>
            <w:rFonts w:ascii="Cambria Math" w:hAnsi="Cambria Math"/>
            <w:sz w:val="20"/>
            <w:szCs w:val="20"/>
            <w:lang w:val="en-US"/>
          </w:rPr>
          <m:t>(f)</m:t>
        </m:r>
        <m:r>
          <m:rPr>
            <m:sty m:val="p"/>
          </m:rPr>
          <w:rPr>
            <w:rFonts w:ascii="Cambria Math" w:hAnsi="Cambria Math"/>
          </w:rPr>
          <w:sym w:font="Symbol" w:char="F0D7"/>
        </m:r>
        <m:sSubSup>
          <m:sSubSupPr>
            <m:ctrlPr>
              <w:rPr>
                <w:rFonts w:ascii="Cambria Math" w:hAnsi="Cambria Math"/>
                <w:i/>
                <w:sz w:val="20"/>
                <w:szCs w:val="20"/>
                <w:lang w:val="en-US"/>
              </w:rPr>
            </m:ctrlPr>
          </m:sSubSupPr>
          <m:e>
            <m:r>
              <w:rPr>
                <w:rFonts w:ascii="Cambria Math" w:hAnsi="Cambria Math"/>
                <w:sz w:val="20"/>
                <w:szCs w:val="20"/>
                <w:lang w:val="en-US"/>
              </w:rPr>
              <m:t>X</m:t>
            </m:r>
          </m:e>
          <m:sub>
            <m:r>
              <w:rPr>
                <w:rFonts w:ascii="Cambria Math" w:hAnsi="Cambria Math"/>
                <w:sz w:val="20"/>
                <w:szCs w:val="20"/>
                <w:lang w:val="en-US"/>
              </w:rPr>
              <m:t>in</m:t>
            </m:r>
          </m:sub>
          <m:sup>
            <m:r>
              <w:rPr>
                <w:rFonts w:ascii="Cambria Math" w:hAnsi="Cambria Math"/>
                <w:sz w:val="20"/>
                <w:szCs w:val="20"/>
                <w:lang w:val="en-US"/>
              </w:rPr>
              <m:t>*</m:t>
            </m:r>
          </m:sup>
        </m:sSubSup>
        <m:r>
          <w:rPr>
            <w:rFonts w:ascii="Cambria Math" w:hAnsi="Cambria Math"/>
            <w:sz w:val="20"/>
            <w:szCs w:val="20"/>
            <w:lang w:val="en-US"/>
          </w:rPr>
          <m:t>(f)</m:t>
        </m:r>
      </m:oMath>
      <w:r w:rsidRPr="00B846D5">
        <w:rPr>
          <w:sz w:val="20"/>
          <w:szCs w:val="20"/>
          <w:lang w:val="en-US"/>
        </w:rPr>
        <w:t>,</w:t>
      </w:r>
      <w:r w:rsidR="00836BBD" w:rsidRPr="00FF2EE6">
        <w:rPr>
          <w:sz w:val="20"/>
          <w:szCs w:val="20"/>
          <w:lang w:val="en-US"/>
        </w:rPr>
        <w:tab/>
      </w:r>
      <w:r w:rsidR="00836BBD" w:rsidRPr="00FF2EE6">
        <w:rPr>
          <w:sz w:val="20"/>
          <w:szCs w:val="20"/>
          <w:lang w:val="en-US"/>
        </w:rPr>
        <w:tab/>
      </w:r>
      <w:r w:rsidRPr="00B846D5">
        <w:rPr>
          <w:sz w:val="20"/>
          <w:lang w:val="en-US"/>
        </w:rPr>
        <w:tab/>
      </w:r>
      <w:r w:rsidR="00D04A3D">
        <w:rPr>
          <w:sz w:val="20"/>
          <w:lang w:val="en-US"/>
        </w:rPr>
        <w:tab/>
      </w:r>
      <w:r w:rsidR="00D04A3D">
        <w:rPr>
          <w:sz w:val="20"/>
          <w:lang w:val="en-US"/>
        </w:rPr>
        <w:tab/>
      </w:r>
      <w:r w:rsidR="00D04A3D">
        <w:rPr>
          <w:sz w:val="20"/>
          <w:lang w:val="en-US"/>
        </w:rPr>
        <w:tab/>
      </w:r>
      <w:r w:rsidR="00D04A3D">
        <w:rPr>
          <w:sz w:val="20"/>
          <w:lang w:val="en-US"/>
        </w:rPr>
        <w:tab/>
      </w:r>
      <w:r w:rsidR="00D04A3D" w:rsidRPr="00D04A3D">
        <w:rPr>
          <w:b/>
          <w:sz w:val="20"/>
          <w:lang w:val="en-US"/>
        </w:rPr>
        <w:t>(6.1.3.1.1)</w:t>
      </w:r>
    </w:p>
    <w:p w:rsidR="00B846D5" w:rsidRDefault="00B846D5" w:rsidP="00B846D5">
      <w:pPr>
        <w:ind w:left="-567" w:right="283"/>
        <w:jc w:val="both"/>
        <w:rPr>
          <w:sz w:val="20"/>
          <w:lang w:val="en-US"/>
        </w:rPr>
      </w:pPr>
    </w:p>
    <w:p w:rsidR="00B846D5" w:rsidRPr="00B846D5" w:rsidRDefault="00B846D5" w:rsidP="00B846D5">
      <w:pPr>
        <w:ind w:left="-567" w:right="283"/>
        <w:jc w:val="both"/>
        <w:rPr>
          <w:sz w:val="20"/>
        </w:rPr>
      </w:pPr>
      <w:r>
        <w:rPr>
          <w:sz w:val="20"/>
        </w:rPr>
        <w:t xml:space="preserve">Выборочный кросс-спектр для </w:t>
      </w:r>
      <w:r>
        <w:rPr>
          <w:sz w:val="20"/>
          <w:lang w:val="en-US"/>
        </w:rPr>
        <w:t>i</w:t>
      </w:r>
      <w:r w:rsidRPr="00B846D5">
        <w:rPr>
          <w:sz w:val="20"/>
        </w:rPr>
        <w:t>-</w:t>
      </w:r>
      <w:r>
        <w:rPr>
          <w:sz w:val="20"/>
        </w:rPr>
        <w:t xml:space="preserve">го и </w:t>
      </w:r>
      <w:r>
        <w:rPr>
          <w:sz w:val="20"/>
          <w:lang w:val="en-US"/>
        </w:rPr>
        <w:t>j</w:t>
      </w:r>
      <w:r w:rsidRPr="00B846D5">
        <w:rPr>
          <w:sz w:val="20"/>
        </w:rPr>
        <w:t>-</w:t>
      </w:r>
      <w:r>
        <w:rPr>
          <w:sz w:val="20"/>
        </w:rPr>
        <w:t xml:space="preserve">го каналов </w:t>
      </w:r>
      <w:r>
        <w:rPr>
          <w:sz w:val="20"/>
          <w:lang w:val="en-US"/>
        </w:rPr>
        <w:t>n</w:t>
      </w:r>
      <w:r w:rsidRPr="00B846D5">
        <w:rPr>
          <w:sz w:val="20"/>
        </w:rPr>
        <w:t>-</w:t>
      </w:r>
      <w:r>
        <w:rPr>
          <w:sz w:val="20"/>
        </w:rPr>
        <w:t>й эпохи есть комплексная величина</w:t>
      </w:r>
      <w:r w:rsidRPr="00B846D5">
        <w:rPr>
          <w:sz w:val="20"/>
        </w:rPr>
        <w:tab/>
      </w:r>
      <w:r w:rsidRPr="00B846D5">
        <w:rPr>
          <w:sz w:val="20"/>
        </w:rPr>
        <w:tab/>
      </w:r>
      <w:r w:rsidR="001F634C">
        <w:rPr>
          <w:sz w:val="20"/>
        </w:rPr>
        <w:t xml:space="preserve">  </w:t>
      </w:r>
      <w:r w:rsidRPr="00B846D5">
        <w:rPr>
          <w:sz w:val="20"/>
        </w:rPr>
        <w:t xml:space="preserve"> </w:t>
      </w:r>
    </w:p>
    <w:p w:rsidR="00B846D5" w:rsidRPr="00B846D5" w:rsidRDefault="00B846D5" w:rsidP="00B846D5">
      <w:pPr>
        <w:ind w:right="283"/>
        <w:jc w:val="both"/>
        <w:rPr>
          <w:sz w:val="20"/>
          <w:szCs w:val="20"/>
        </w:rPr>
      </w:pPr>
    </w:p>
    <w:p w:rsidR="00B846D5" w:rsidRPr="00D04A3D" w:rsidRDefault="00B846D5" w:rsidP="00B846D5">
      <w:pPr>
        <w:ind w:left="-567" w:right="283"/>
        <w:jc w:val="both"/>
        <w:rPr>
          <w:sz w:val="20"/>
          <w:lang w:val="en-US"/>
        </w:rPr>
      </w:pPr>
      <w:r w:rsidRPr="00B846D5">
        <w:rPr>
          <w:sz w:val="20"/>
        </w:rPr>
        <w:tab/>
      </w:r>
      <w:r w:rsidRPr="00B846D5">
        <w:rPr>
          <w:sz w:val="20"/>
        </w:rPr>
        <w:tab/>
      </w:r>
      <m:oMath>
        <m:sSub>
          <m:sSubPr>
            <m:ctrlPr>
              <w:rPr>
                <w:rFonts w:ascii="Cambria Math" w:hAnsi="Cambria Math"/>
                <w:i/>
                <w:sz w:val="20"/>
              </w:rPr>
            </m:ctrlPr>
          </m:sSubPr>
          <m:e>
            <m:r>
              <w:rPr>
                <w:rFonts w:ascii="Cambria Math" w:hAnsi="Cambria Math"/>
                <w:sz w:val="20"/>
                <w:lang w:val="en-US"/>
              </w:rPr>
              <m:t>S</m:t>
            </m:r>
          </m:e>
          <m:sub>
            <m:r>
              <w:rPr>
                <w:rFonts w:ascii="Cambria Math" w:hAnsi="Cambria Math"/>
                <w:sz w:val="20"/>
              </w:rPr>
              <m:t>i</m:t>
            </m:r>
            <m:r>
              <w:rPr>
                <w:rFonts w:ascii="Cambria Math" w:hAnsi="Cambria Math"/>
                <w:sz w:val="20"/>
                <w:lang w:val="en-US"/>
              </w:rPr>
              <m:t>j</m:t>
            </m:r>
            <m:r>
              <w:rPr>
                <w:rFonts w:ascii="Cambria Math" w:hAnsi="Cambria Math"/>
                <w:sz w:val="20"/>
              </w:rPr>
              <m:t>n</m:t>
            </m:r>
          </m:sub>
        </m:sSub>
      </m:oMath>
      <w:r>
        <w:rPr>
          <w:sz w:val="20"/>
          <w:lang w:val="en-US"/>
        </w:rPr>
        <w:t xml:space="preserve">(f) </w:t>
      </w:r>
      <w:proofErr w:type="gramStart"/>
      <w:r>
        <w:rPr>
          <w:sz w:val="20"/>
          <w:lang w:val="en-US"/>
        </w:rPr>
        <w:t>=</w:t>
      </w:r>
      <w:r w:rsidR="001F634C">
        <w:rPr>
          <w:sz w:val="20"/>
          <w:lang w:val="en-US"/>
        </w:rPr>
        <w:t xml:space="preserve"> </w:t>
      </w:r>
      <w:proofErr w:type="gramEnd"/>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m:t>
            </m:r>
            <m:r>
              <w:rPr>
                <w:rFonts w:ascii="Cambria Math" w:hAnsi="Cambria Math"/>
                <w:sz w:val="20"/>
                <w:szCs w:val="20"/>
                <w:lang w:val="en-US"/>
              </w:rPr>
              <m:t>n</m:t>
            </m:r>
          </m:sub>
        </m:sSub>
        <m:r>
          <w:rPr>
            <w:rFonts w:ascii="Cambria Math" w:hAnsi="Cambria Math"/>
            <w:sz w:val="20"/>
            <w:szCs w:val="20"/>
            <w:lang w:val="en-US"/>
          </w:rPr>
          <m:t>(f)</m:t>
        </m:r>
        <m:r>
          <m:rPr>
            <m:sty m:val="p"/>
          </m:rPr>
          <w:rPr>
            <w:rFonts w:ascii="Cambria Math" w:hAnsi="Cambria Math"/>
          </w:rPr>
          <w:sym w:font="Symbol" w:char="F0D7"/>
        </m:r>
        <m:sSubSup>
          <m:sSubSupPr>
            <m:ctrlPr>
              <w:rPr>
                <w:rFonts w:ascii="Cambria Math" w:hAnsi="Cambria Math"/>
                <w:i/>
                <w:sz w:val="20"/>
                <w:szCs w:val="20"/>
                <w:lang w:val="en-US"/>
              </w:rPr>
            </m:ctrlPr>
          </m:sSubSupPr>
          <m:e>
            <m:r>
              <w:rPr>
                <w:rFonts w:ascii="Cambria Math" w:hAnsi="Cambria Math"/>
                <w:sz w:val="20"/>
                <w:szCs w:val="20"/>
                <w:lang w:val="en-US"/>
              </w:rPr>
              <m:t>X</m:t>
            </m:r>
          </m:e>
          <m:sub>
            <m:r>
              <w:rPr>
                <w:rFonts w:ascii="Cambria Math" w:hAnsi="Cambria Math"/>
                <w:sz w:val="20"/>
                <w:szCs w:val="20"/>
                <w:lang w:val="en-US"/>
              </w:rPr>
              <m:t>jn</m:t>
            </m:r>
          </m:sub>
          <m:sup>
            <m:r>
              <w:rPr>
                <w:rFonts w:ascii="Cambria Math" w:hAnsi="Cambria Math"/>
                <w:sz w:val="20"/>
                <w:szCs w:val="20"/>
                <w:lang w:val="en-US"/>
              </w:rPr>
              <m:t>*</m:t>
            </m:r>
          </m:sup>
        </m:sSubSup>
        <m:r>
          <w:rPr>
            <w:rFonts w:ascii="Cambria Math" w:hAnsi="Cambria Math"/>
            <w:sz w:val="20"/>
            <w:szCs w:val="20"/>
            <w:lang w:val="en-US"/>
          </w:rPr>
          <m:t>(f)</m:t>
        </m:r>
      </m:oMath>
      <w:r w:rsidRPr="00B846D5">
        <w:rPr>
          <w:sz w:val="20"/>
          <w:szCs w:val="20"/>
          <w:lang w:val="en-US"/>
        </w:rPr>
        <w:t>,</w:t>
      </w:r>
      <w:r w:rsidR="00836BBD" w:rsidRPr="00836BBD">
        <w:rPr>
          <w:sz w:val="20"/>
          <w:szCs w:val="20"/>
          <w:lang w:val="en-US"/>
        </w:rPr>
        <w:tab/>
      </w:r>
      <w:r w:rsidR="00836BBD" w:rsidRPr="00FF2EE6">
        <w:rPr>
          <w:sz w:val="20"/>
          <w:szCs w:val="20"/>
          <w:lang w:val="en-US"/>
        </w:rPr>
        <w:tab/>
      </w:r>
      <w:r w:rsidRPr="00B846D5">
        <w:rPr>
          <w:sz w:val="20"/>
          <w:lang w:val="en-US"/>
        </w:rPr>
        <w:tab/>
      </w:r>
      <w:r w:rsidR="00D04A3D">
        <w:rPr>
          <w:sz w:val="20"/>
          <w:lang w:val="en-US"/>
        </w:rPr>
        <w:tab/>
      </w:r>
      <w:r w:rsidR="00D04A3D">
        <w:rPr>
          <w:sz w:val="20"/>
          <w:lang w:val="en-US"/>
        </w:rPr>
        <w:tab/>
      </w:r>
      <w:r w:rsidR="00D04A3D">
        <w:rPr>
          <w:sz w:val="20"/>
          <w:lang w:val="en-US"/>
        </w:rPr>
        <w:tab/>
      </w:r>
      <w:r w:rsidR="00D04A3D">
        <w:rPr>
          <w:sz w:val="20"/>
          <w:lang w:val="en-US"/>
        </w:rPr>
        <w:tab/>
      </w:r>
      <w:r w:rsidR="00D04A3D" w:rsidRPr="00D04A3D">
        <w:rPr>
          <w:b/>
          <w:sz w:val="20"/>
          <w:lang w:val="en-US"/>
        </w:rPr>
        <w:t>(6.1.3.1.</w:t>
      </w:r>
      <w:r w:rsidR="00D04A3D">
        <w:rPr>
          <w:b/>
          <w:sz w:val="20"/>
          <w:lang w:val="en-US"/>
        </w:rPr>
        <w:t>2</w:t>
      </w:r>
      <w:r w:rsidR="00D04A3D" w:rsidRPr="00D04A3D">
        <w:rPr>
          <w:b/>
          <w:sz w:val="20"/>
          <w:lang w:val="en-US"/>
        </w:rPr>
        <w:t>)</w:t>
      </w:r>
    </w:p>
    <w:p w:rsidR="00B846D5" w:rsidRPr="00D04A3D" w:rsidRDefault="00B846D5" w:rsidP="00B846D5">
      <w:pPr>
        <w:ind w:left="-567" w:right="283"/>
        <w:jc w:val="both"/>
        <w:rPr>
          <w:i/>
          <w:sz w:val="20"/>
          <w:lang w:val="en-US"/>
        </w:rPr>
      </w:pPr>
    </w:p>
    <w:p w:rsidR="00B846D5" w:rsidRPr="001E1B39" w:rsidRDefault="00B846D5" w:rsidP="00273722">
      <w:pPr>
        <w:ind w:left="-567" w:right="284"/>
        <w:jc w:val="both"/>
        <w:rPr>
          <w:sz w:val="20"/>
          <w:szCs w:val="20"/>
        </w:rPr>
      </w:pPr>
      <w:r w:rsidRPr="00273722">
        <w:rPr>
          <w:sz w:val="20"/>
          <w:szCs w:val="20"/>
        </w:rPr>
        <w:t>Для</w:t>
      </w:r>
      <w:r w:rsidR="00273722">
        <w:rPr>
          <w:sz w:val="20"/>
          <w:szCs w:val="20"/>
        </w:rPr>
        <w:t xml:space="preserve"> </w:t>
      </w:r>
      <w:r w:rsidR="001E1B39">
        <w:rPr>
          <w:sz w:val="20"/>
          <w:szCs w:val="20"/>
        </w:rPr>
        <w:t>вычисления</w:t>
      </w:r>
      <w:r w:rsidR="00273722" w:rsidRPr="00273722">
        <w:rPr>
          <w:sz w:val="20"/>
          <w:szCs w:val="20"/>
        </w:rPr>
        <w:t xml:space="preserve"> оценки</w:t>
      </w:r>
      <w:r w:rsidR="001F634C">
        <w:rPr>
          <w:sz w:val="20"/>
          <w:szCs w:val="20"/>
        </w:rPr>
        <w:t xml:space="preserve"> </w:t>
      </w:r>
      <w:r w:rsidRPr="00273722">
        <w:rPr>
          <w:sz w:val="20"/>
          <w:szCs w:val="20"/>
        </w:rPr>
        <w:t>взаимно</w:t>
      </w:r>
      <w:r w:rsidR="00273722" w:rsidRPr="00273722">
        <w:rPr>
          <w:sz w:val="20"/>
          <w:szCs w:val="20"/>
        </w:rPr>
        <w:t>й</w:t>
      </w:r>
      <w:r w:rsidRPr="00273722">
        <w:rPr>
          <w:sz w:val="20"/>
          <w:szCs w:val="20"/>
        </w:rPr>
        <w:t xml:space="preserve"> спектр</w:t>
      </w:r>
      <w:r w:rsidR="00273722" w:rsidRPr="00273722">
        <w:rPr>
          <w:sz w:val="20"/>
          <w:szCs w:val="20"/>
        </w:rPr>
        <w:t xml:space="preserve">альной мощности </w:t>
      </w:r>
      <m:oMath>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lang w:val="en-US"/>
                  </w:rPr>
                  <m:t>S</m:t>
                </m:r>
              </m:e>
              <m:sub>
                <m:r>
                  <w:rPr>
                    <w:rFonts w:ascii="Cambria Math" w:hAnsi="Cambria Math"/>
                    <w:sz w:val="20"/>
                    <w:szCs w:val="20"/>
                  </w:rPr>
                  <m:t>ij</m:t>
                </m:r>
              </m:sub>
            </m:sSub>
          </m:e>
        </m:acc>
      </m:oMath>
      <w:r w:rsidR="001F634C">
        <w:rPr>
          <w:sz w:val="20"/>
          <w:szCs w:val="20"/>
        </w:rPr>
        <w:t xml:space="preserve"> </w:t>
      </w:r>
      <w:r w:rsidR="00273722">
        <w:rPr>
          <w:sz w:val="20"/>
          <w:szCs w:val="20"/>
        </w:rPr>
        <w:t xml:space="preserve">каналов </w:t>
      </w:r>
      <w:r w:rsidR="00273722">
        <w:rPr>
          <w:sz w:val="20"/>
          <w:szCs w:val="20"/>
          <w:lang w:val="en-US"/>
        </w:rPr>
        <w:t>i</w:t>
      </w:r>
      <w:r w:rsidR="00273722" w:rsidRPr="00273722">
        <w:rPr>
          <w:sz w:val="20"/>
          <w:szCs w:val="20"/>
        </w:rPr>
        <w:t xml:space="preserve"> </w:t>
      </w:r>
      <w:r w:rsidR="00273722">
        <w:rPr>
          <w:sz w:val="20"/>
          <w:szCs w:val="20"/>
        </w:rPr>
        <w:t xml:space="preserve">и </w:t>
      </w:r>
      <w:r w:rsidR="00273722">
        <w:rPr>
          <w:sz w:val="20"/>
          <w:szCs w:val="20"/>
          <w:lang w:val="en-US"/>
        </w:rPr>
        <w:t>j</w:t>
      </w:r>
      <w:r w:rsidR="00273722">
        <w:rPr>
          <w:sz w:val="20"/>
          <w:szCs w:val="20"/>
        </w:rPr>
        <w:t xml:space="preserve"> усредним выборочные спектры по </w:t>
      </w:r>
      <w:r w:rsidR="00273722">
        <w:rPr>
          <w:sz w:val="20"/>
          <w:szCs w:val="20"/>
          <w:lang w:val="en-US"/>
        </w:rPr>
        <w:t>N</w:t>
      </w:r>
      <w:r w:rsidR="00273722" w:rsidRPr="00273722">
        <w:rPr>
          <w:sz w:val="20"/>
          <w:szCs w:val="20"/>
        </w:rPr>
        <w:t xml:space="preserve"> </w:t>
      </w:r>
      <w:r w:rsidR="00273722">
        <w:rPr>
          <w:sz w:val="20"/>
          <w:szCs w:val="20"/>
        </w:rPr>
        <w:t>эпохам</w:t>
      </w:r>
      <w:r w:rsidR="00D04A3D">
        <w:rPr>
          <w:sz w:val="20"/>
          <w:szCs w:val="20"/>
        </w:rPr>
        <w:t>:</w:t>
      </w:r>
    </w:p>
    <w:p w:rsidR="00273722" w:rsidRPr="001E1B39" w:rsidRDefault="00273722" w:rsidP="003D5B5D">
      <w:pPr>
        <w:ind w:left="708" w:right="283"/>
        <w:jc w:val="both"/>
        <w:rPr>
          <w:sz w:val="20"/>
          <w:szCs w:val="20"/>
        </w:rPr>
      </w:pPr>
    </w:p>
    <w:p w:rsidR="00273722" w:rsidRDefault="00244757" w:rsidP="003D5B5D">
      <w:pPr>
        <w:ind w:left="708" w:right="283"/>
        <w:jc w:val="both"/>
        <w:rPr>
          <w:sz w:val="20"/>
          <w:szCs w:val="20"/>
          <w:lang w:val="en-US"/>
        </w:rPr>
      </w:pPr>
      <m:oMath>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lang w:val="en-US"/>
                  </w:rPr>
                  <m:t>S</m:t>
                </m:r>
              </m:e>
              <m:sub>
                <m:r>
                  <w:rPr>
                    <w:rFonts w:ascii="Cambria Math" w:hAnsi="Cambria Math"/>
                    <w:sz w:val="20"/>
                    <w:szCs w:val="20"/>
                  </w:rPr>
                  <m:t>ij</m:t>
                </m:r>
              </m:sub>
            </m:sSub>
          </m:e>
        </m:acc>
      </m:oMath>
      <w:r w:rsidR="00273722">
        <w:rPr>
          <w:sz w:val="20"/>
          <w:szCs w:val="20"/>
          <w:lang w:val="en-US"/>
        </w:rPr>
        <w:t xml:space="preserve"> (f) =</w:t>
      </w:r>
      <w:r w:rsidR="001F634C">
        <w:rPr>
          <w:sz w:val="20"/>
          <w:szCs w:val="20"/>
          <w:lang w:val="en-US"/>
        </w:rPr>
        <w:t xml:space="preserve"> </w:t>
      </w:r>
      <m:oMath>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N</m:t>
            </m:r>
          </m:den>
        </m:f>
      </m:oMath>
      <w:r w:rsidR="00273722">
        <w:rPr>
          <w:sz w:val="20"/>
          <w:szCs w:val="20"/>
          <w:lang w:val="en-US"/>
        </w:rPr>
        <w:t xml:space="preserve"> </w:t>
      </w:r>
      <m:oMath>
        <m:nary>
          <m:naryPr>
            <m:chr m:val="∑"/>
            <m:limLoc m:val="undOvr"/>
            <m:ctrlPr>
              <w:rPr>
                <w:rFonts w:ascii="Cambria Math" w:hAnsi="Cambria Math"/>
                <w:i/>
                <w:sz w:val="20"/>
                <w:szCs w:val="20"/>
                <w:lang w:val="en-US"/>
              </w:rPr>
            </m:ctrlPr>
          </m:naryPr>
          <m:sub>
            <m:r>
              <w:rPr>
                <w:rFonts w:ascii="Cambria Math" w:hAnsi="Cambria Math"/>
                <w:sz w:val="20"/>
                <w:szCs w:val="20"/>
                <w:lang w:val="en-US"/>
              </w:rPr>
              <m:t>n=1</m:t>
            </m:r>
          </m:sub>
          <m:sup>
            <m:r>
              <w:rPr>
                <w:rFonts w:ascii="Cambria Math" w:hAnsi="Cambria Math"/>
                <w:sz w:val="20"/>
                <w:szCs w:val="20"/>
                <w:lang w:val="en-US"/>
              </w:rPr>
              <m:t>N</m:t>
            </m:r>
          </m:sup>
          <m:e>
            <m:sSub>
              <m:sSubPr>
                <m:ctrlPr>
                  <w:rPr>
                    <w:rFonts w:ascii="Cambria Math" w:hAnsi="Cambria Math"/>
                    <w:i/>
                    <w:sz w:val="20"/>
                  </w:rPr>
                </m:ctrlPr>
              </m:sSubPr>
              <m:e>
                <m:r>
                  <w:rPr>
                    <w:rFonts w:ascii="Cambria Math" w:hAnsi="Cambria Math"/>
                    <w:sz w:val="20"/>
                    <w:lang w:val="en-US"/>
                  </w:rPr>
                  <m:t>S</m:t>
                </m:r>
              </m:e>
              <m:sub>
                <m:r>
                  <w:rPr>
                    <w:rFonts w:ascii="Cambria Math" w:hAnsi="Cambria Math"/>
                    <w:sz w:val="20"/>
                  </w:rPr>
                  <m:t>i</m:t>
                </m:r>
                <m:r>
                  <w:rPr>
                    <w:rFonts w:ascii="Cambria Math" w:hAnsi="Cambria Math"/>
                    <w:sz w:val="20"/>
                    <w:lang w:val="en-US"/>
                  </w:rPr>
                  <m:t>j</m:t>
                </m:r>
                <m:r>
                  <w:rPr>
                    <w:rFonts w:ascii="Cambria Math" w:hAnsi="Cambria Math"/>
                    <w:sz w:val="20"/>
                  </w:rPr>
                  <m:t>n</m:t>
                </m:r>
              </m:sub>
            </m:sSub>
            <m:r>
              <m:rPr>
                <m:sty m:val="p"/>
              </m:rPr>
              <w:rPr>
                <w:rFonts w:ascii="Cambria Math" w:hAnsi="Cambria Math"/>
                <w:sz w:val="20"/>
                <w:lang w:val="en-US"/>
              </w:rPr>
              <m:t>(f)</m:t>
            </m:r>
          </m:e>
        </m:nary>
      </m:oMath>
      <w:r w:rsidR="00D04A3D">
        <w:rPr>
          <w:sz w:val="20"/>
          <w:szCs w:val="20"/>
          <w:lang w:val="en-US"/>
        </w:rPr>
        <w:tab/>
      </w:r>
      <w:r w:rsidR="00D04A3D">
        <w:rPr>
          <w:sz w:val="20"/>
          <w:szCs w:val="20"/>
          <w:lang w:val="en-US"/>
        </w:rPr>
        <w:tab/>
      </w:r>
      <w:r w:rsidR="00D04A3D">
        <w:rPr>
          <w:sz w:val="20"/>
          <w:szCs w:val="20"/>
          <w:lang w:val="en-US"/>
        </w:rPr>
        <w:tab/>
      </w:r>
      <w:r w:rsidR="00D04A3D">
        <w:rPr>
          <w:sz w:val="20"/>
          <w:szCs w:val="20"/>
          <w:lang w:val="en-US"/>
        </w:rPr>
        <w:tab/>
      </w:r>
      <w:r w:rsidR="00D04A3D">
        <w:rPr>
          <w:sz w:val="20"/>
          <w:szCs w:val="20"/>
          <w:lang w:val="en-US"/>
        </w:rPr>
        <w:tab/>
      </w:r>
      <w:r w:rsidR="00D04A3D">
        <w:rPr>
          <w:sz w:val="20"/>
          <w:szCs w:val="20"/>
          <w:lang w:val="en-US"/>
        </w:rPr>
        <w:tab/>
      </w:r>
      <w:r w:rsidR="00D04A3D" w:rsidRPr="00D04A3D">
        <w:rPr>
          <w:b/>
          <w:sz w:val="20"/>
          <w:lang w:val="en-US"/>
        </w:rPr>
        <w:t>(6.1.3.1.</w:t>
      </w:r>
      <w:r w:rsidR="00D04A3D">
        <w:rPr>
          <w:b/>
          <w:sz w:val="20"/>
          <w:lang w:val="en-US"/>
        </w:rPr>
        <w:t>3</w:t>
      </w:r>
      <w:r w:rsidR="00D04A3D" w:rsidRPr="00D04A3D">
        <w:rPr>
          <w:b/>
          <w:sz w:val="20"/>
          <w:lang w:val="en-US"/>
        </w:rPr>
        <w:t>)</w:t>
      </w:r>
    </w:p>
    <w:p w:rsidR="00EE1E36" w:rsidRDefault="009D5A10" w:rsidP="00B846D5">
      <w:pPr>
        <w:ind w:right="283"/>
        <w:jc w:val="both"/>
        <w:rPr>
          <w:sz w:val="20"/>
          <w:szCs w:val="20"/>
        </w:rPr>
      </w:pPr>
      <w:r>
        <w:rPr>
          <w:sz w:val="20"/>
          <w:szCs w:val="20"/>
        </w:rPr>
        <w:t xml:space="preserve">То </w:t>
      </w:r>
      <w:r w:rsidR="001E1B39">
        <w:rPr>
          <w:sz w:val="20"/>
          <w:szCs w:val="20"/>
        </w:rPr>
        <w:t xml:space="preserve">же самое сделаем для </w:t>
      </w:r>
      <w:r w:rsidR="00EE1E36">
        <w:rPr>
          <w:sz w:val="20"/>
          <w:szCs w:val="20"/>
        </w:rPr>
        <w:t>вычисления оценок спектральной плотности каждого из каналов:</w:t>
      </w:r>
    </w:p>
    <w:p w:rsidR="00EE1E36" w:rsidRPr="001E1B39" w:rsidRDefault="00EE1E36" w:rsidP="003D5B5D">
      <w:pPr>
        <w:ind w:left="708" w:right="283"/>
        <w:jc w:val="both"/>
        <w:rPr>
          <w:sz w:val="20"/>
          <w:szCs w:val="20"/>
        </w:rPr>
      </w:pPr>
    </w:p>
    <w:p w:rsidR="00EE1E36" w:rsidRPr="00EE1E36" w:rsidRDefault="00244757" w:rsidP="003D5B5D">
      <w:pPr>
        <w:ind w:left="708" w:right="283"/>
        <w:jc w:val="both"/>
        <w:rPr>
          <w:sz w:val="20"/>
          <w:szCs w:val="20"/>
          <w:lang w:val="en-US"/>
        </w:rPr>
      </w:pPr>
      <m:oMath>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lang w:val="en-US"/>
                  </w:rPr>
                  <m:t>S</m:t>
                </m:r>
              </m:e>
              <m:sub>
                <m:r>
                  <w:rPr>
                    <w:rFonts w:ascii="Cambria Math" w:hAnsi="Cambria Math"/>
                    <w:sz w:val="20"/>
                    <w:szCs w:val="20"/>
                  </w:rPr>
                  <m:t>i</m:t>
                </m:r>
              </m:sub>
            </m:sSub>
          </m:e>
        </m:acc>
      </m:oMath>
      <w:r w:rsidR="00EE1E36">
        <w:rPr>
          <w:sz w:val="20"/>
          <w:szCs w:val="20"/>
          <w:lang w:val="en-US"/>
        </w:rPr>
        <w:t xml:space="preserve"> (f) </w:t>
      </w:r>
      <w:proofErr w:type="gramStart"/>
      <w:r w:rsidR="00EE1E36">
        <w:rPr>
          <w:sz w:val="20"/>
          <w:szCs w:val="20"/>
          <w:lang w:val="en-US"/>
        </w:rPr>
        <w:t>=</w:t>
      </w:r>
      <w:r w:rsidR="001F634C">
        <w:rPr>
          <w:sz w:val="20"/>
          <w:szCs w:val="20"/>
          <w:lang w:val="en-US"/>
        </w:rPr>
        <w:t xml:space="preserve"> </w:t>
      </w:r>
      <m:oMath>
        <m:f>
          <m:fPr>
            <m:ctrlPr>
              <w:rPr>
                <w:rFonts w:ascii="Cambria Math" w:hAnsi="Cambria Math"/>
                <w:i/>
                <w:sz w:val="20"/>
                <w:szCs w:val="20"/>
                <w:lang w:val="en-US"/>
              </w:rPr>
            </m:ctrlPr>
          </m:fPr>
          <m:num>
            <w:proofErr w:type="gramEnd"/>
            <m:r>
              <w:rPr>
                <w:rFonts w:ascii="Cambria Math" w:hAnsi="Cambria Math"/>
                <w:sz w:val="20"/>
                <w:szCs w:val="20"/>
                <w:lang w:val="en-US"/>
              </w:rPr>
              <m:t>1</m:t>
            </m:r>
          </m:num>
          <m:den>
            <m:r>
              <w:rPr>
                <w:rFonts w:ascii="Cambria Math" w:hAnsi="Cambria Math"/>
                <w:sz w:val="20"/>
                <w:szCs w:val="20"/>
                <w:lang w:val="en-US"/>
              </w:rPr>
              <m:t>N</m:t>
            </m:r>
          </m:den>
        </m:f>
      </m:oMath>
      <w:r w:rsidR="00EE1E36">
        <w:rPr>
          <w:sz w:val="20"/>
          <w:szCs w:val="20"/>
          <w:lang w:val="en-US"/>
        </w:rPr>
        <w:t xml:space="preserve"> </w:t>
      </w:r>
      <m:oMath>
        <m:nary>
          <m:naryPr>
            <m:chr m:val="∑"/>
            <m:limLoc m:val="undOvr"/>
            <m:ctrlPr>
              <w:rPr>
                <w:rFonts w:ascii="Cambria Math" w:hAnsi="Cambria Math"/>
                <w:i/>
                <w:sz w:val="20"/>
                <w:szCs w:val="20"/>
                <w:lang w:val="en-US"/>
              </w:rPr>
            </m:ctrlPr>
          </m:naryPr>
          <m:sub>
            <m:r>
              <w:rPr>
                <w:rFonts w:ascii="Cambria Math" w:hAnsi="Cambria Math"/>
                <w:sz w:val="20"/>
                <w:szCs w:val="20"/>
                <w:lang w:val="en-US"/>
              </w:rPr>
              <m:t>n=1</m:t>
            </m:r>
          </m:sub>
          <m:sup>
            <m:r>
              <w:rPr>
                <w:rFonts w:ascii="Cambria Math" w:hAnsi="Cambria Math"/>
                <w:sz w:val="20"/>
                <w:szCs w:val="20"/>
                <w:lang w:val="en-US"/>
              </w:rPr>
              <m:t>N</m:t>
            </m:r>
          </m:sup>
          <m:e>
            <m:sSub>
              <m:sSubPr>
                <m:ctrlPr>
                  <w:rPr>
                    <w:rFonts w:ascii="Cambria Math" w:hAnsi="Cambria Math"/>
                    <w:i/>
                    <w:sz w:val="20"/>
                  </w:rPr>
                </m:ctrlPr>
              </m:sSubPr>
              <m:e>
                <m:r>
                  <w:rPr>
                    <w:rFonts w:ascii="Cambria Math" w:hAnsi="Cambria Math"/>
                    <w:sz w:val="20"/>
                    <w:lang w:val="en-US"/>
                  </w:rPr>
                  <m:t>S</m:t>
                </m:r>
              </m:e>
              <m:sub>
                <m:r>
                  <w:rPr>
                    <w:rFonts w:ascii="Cambria Math" w:hAnsi="Cambria Math"/>
                    <w:sz w:val="20"/>
                  </w:rPr>
                  <m:t>in</m:t>
                </m:r>
              </m:sub>
            </m:sSub>
            <m:r>
              <m:rPr>
                <m:sty m:val="p"/>
              </m:rPr>
              <w:rPr>
                <w:rFonts w:ascii="Cambria Math" w:hAnsi="Cambria Math"/>
                <w:sz w:val="20"/>
                <w:lang w:val="en-US"/>
              </w:rPr>
              <m:t>(f)</m:t>
            </m:r>
          </m:e>
        </m:nary>
      </m:oMath>
      <w:r w:rsidR="00EE1E36" w:rsidRPr="00EE1E36">
        <w:rPr>
          <w:sz w:val="20"/>
          <w:szCs w:val="20"/>
          <w:lang w:val="en-US"/>
        </w:rPr>
        <w:t>,</w:t>
      </w:r>
      <w:r w:rsidR="00D04A3D">
        <w:rPr>
          <w:sz w:val="20"/>
          <w:szCs w:val="20"/>
          <w:lang w:val="en-US"/>
        </w:rPr>
        <w:tab/>
      </w:r>
      <w:r w:rsidR="00D04A3D">
        <w:rPr>
          <w:sz w:val="20"/>
          <w:szCs w:val="20"/>
          <w:lang w:val="en-US"/>
        </w:rPr>
        <w:tab/>
      </w:r>
      <w:r w:rsidR="00D04A3D">
        <w:rPr>
          <w:sz w:val="20"/>
          <w:szCs w:val="20"/>
          <w:lang w:val="en-US"/>
        </w:rPr>
        <w:tab/>
      </w:r>
      <w:r w:rsidR="00D04A3D">
        <w:rPr>
          <w:sz w:val="20"/>
          <w:szCs w:val="20"/>
          <w:lang w:val="en-US"/>
        </w:rPr>
        <w:tab/>
      </w:r>
      <w:r w:rsidR="00D04A3D">
        <w:rPr>
          <w:sz w:val="20"/>
          <w:szCs w:val="20"/>
          <w:lang w:val="en-US"/>
        </w:rPr>
        <w:tab/>
      </w:r>
      <w:r w:rsidR="00D04A3D">
        <w:rPr>
          <w:sz w:val="20"/>
          <w:szCs w:val="20"/>
          <w:lang w:val="en-US"/>
        </w:rPr>
        <w:tab/>
      </w:r>
      <w:r w:rsidR="00D04A3D" w:rsidRPr="00D04A3D">
        <w:rPr>
          <w:b/>
          <w:sz w:val="20"/>
          <w:lang w:val="en-US"/>
        </w:rPr>
        <w:t>(6.1.3.1.</w:t>
      </w:r>
      <w:r w:rsidR="00D04A3D">
        <w:rPr>
          <w:b/>
          <w:sz w:val="20"/>
          <w:lang w:val="en-US"/>
        </w:rPr>
        <w:t>4</w:t>
      </w:r>
      <w:r w:rsidR="00D04A3D" w:rsidRPr="00D04A3D">
        <w:rPr>
          <w:b/>
          <w:sz w:val="20"/>
          <w:lang w:val="en-US"/>
        </w:rPr>
        <w:t>)</w:t>
      </w:r>
    </w:p>
    <w:p w:rsidR="00EE1E36" w:rsidRPr="00EE1E36" w:rsidRDefault="00EE1E36" w:rsidP="003D5B5D">
      <w:pPr>
        <w:ind w:left="708" w:right="283"/>
        <w:jc w:val="both"/>
        <w:rPr>
          <w:sz w:val="20"/>
          <w:szCs w:val="20"/>
          <w:lang w:val="en-US"/>
        </w:rPr>
      </w:pPr>
    </w:p>
    <w:p w:rsidR="00EE1E36" w:rsidRDefault="00244757" w:rsidP="003D5B5D">
      <w:pPr>
        <w:ind w:left="708" w:right="283"/>
        <w:jc w:val="both"/>
        <w:rPr>
          <w:sz w:val="20"/>
          <w:szCs w:val="20"/>
          <w:lang w:val="en-US"/>
        </w:rPr>
      </w:pPr>
      <m:oMath>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lang w:val="en-US"/>
                  </w:rPr>
                  <m:t>S</m:t>
                </m:r>
              </m:e>
              <m:sub>
                <m:r>
                  <w:rPr>
                    <w:rFonts w:ascii="Cambria Math" w:hAnsi="Cambria Math"/>
                    <w:sz w:val="20"/>
                    <w:szCs w:val="20"/>
                  </w:rPr>
                  <m:t>j</m:t>
                </m:r>
              </m:sub>
            </m:sSub>
          </m:e>
        </m:acc>
      </m:oMath>
      <w:r w:rsidR="00EE1E36">
        <w:rPr>
          <w:sz w:val="20"/>
          <w:szCs w:val="20"/>
          <w:lang w:val="en-US"/>
        </w:rPr>
        <w:t xml:space="preserve"> (f) =</w:t>
      </w:r>
      <w:r w:rsidR="001F634C">
        <w:rPr>
          <w:sz w:val="20"/>
          <w:szCs w:val="20"/>
          <w:lang w:val="en-US"/>
        </w:rPr>
        <w:t xml:space="preserve"> </w:t>
      </w:r>
      <m:oMath>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N</m:t>
            </m:r>
          </m:den>
        </m:f>
      </m:oMath>
      <w:r w:rsidR="00EE1E36">
        <w:rPr>
          <w:sz w:val="20"/>
          <w:szCs w:val="20"/>
          <w:lang w:val="en-US"/>
        </w:rPr>
        <w:t xml:space="preserve"> </w:t>
      </w:r>
      <m:oMath>
        <m:nary>
          <m:naryPr>
            <m:chr m:val="∑"/>
            <m:limLoc m:val="undOvr"/>
            <m:ctrlPr>
              <w:rPr>
                <w:rFonts w:ascii="Cambria Math" w:hAnsi="Cambria Math"/>
                <w:i/>
                <w:sz w:val="20"/>
                <w:szCs w:val="20"/>
                <w:lang w:val="en-US"/>
              </w:rPr>
            </m:ctrlPr>
          </m:naryPr>
          <m:sub>
            <m:r>
              <w:rPr>
                <w:rFonts w:ascii="Cambria Math" w:hAnsi="Cambria Math"/>
                <w:sz w:val="20"/>
                <w:szCs w:val="20"/>
                <w:lang w:val="en-US"/>
              </w:rPr>
              <m:t>n=1</m:t>
            </m:r>
          </m:sub>
          <m:sup>
            <m:r>
              <w:rPr>
                <w:rFonts w:ascii="Cambria Math" w:hAnsi="Cambria Math"/>
                <w:sz w:val="20"/>
                <w:szCs w:val="20"/>
                <w:lang w:val="en-US"/>
              </w:rPr>
              <m:t>N</m:t>
            </m:r>
          </m:sup>
          <m:e>
            <m:sSub>
              <m:sSubPr>
                <m:ctrlPr>
                  <w:rPr>
                    <w:rFonts w:ascii="Cambria Math" w:hAnsi="Cambria Math"/>
                    <w:i/>
                    <w:sz w:val="20"/>
                  </w:rPr>
                </m:ctrlPr>
              </m:sSubPr>
              <m:e>
                <m:r>
                  <w:rPr>
                    <w:rFonts w:ascii="Cambria Math" w:hAnsi="Cambria Math"/>
                    <w:sz w:val="20"/>
                    <w:lang w:val="en-US"/>
                  </w:rPr>
                  <m:t>S</m:t>
                </m:r>
              </m:e>
              <m:sub>
                <m:r>
                  <w:rPr>
                    <w:rFonts w:ascii="Cambria Math" w:hAnsi="Cambria Math"/>
                    <w:sz w:val="20"/>
                  </w:rPr>
                  <m:t>jn</m:t>
                </m:r>
              </m:sub>
            </m:sSub>
            <m:r>
              <m:rPr>
                <m:sty m:val="p"/>
              </m:rPr>
              <w:rPr>
                <w:rFonts w:ascii="Cambria Math" w:hAnsi="Cambria Math"/>
                <w:sz w:val="20"/>
                <w:lang w:val="en-US"/>
              </w:rPr>
              <m:t>(f)</m:t>
            </m:r>
          </m:e>
        </m:nary>
      </m:oMath>
      <w:r w:rsidR="00D04A3D">
        <w:rPr>
          <w:sz w:val="20"/>
          <w:szCs w:val="20"/>
          <w:lang w:val="en-US"/>
        </w:rPr>
        <w:tab/>
      </w:r>
      <w:r w:rsidR="00D04A3D">
        <w:rPr>
          <w:sz w:val="20"/>
          <w:szCs w:val="20"/>
          <w:lang w:val="en-US"/>
        </w:rPr>
        <w:tab/>
      </w:r>
      <w:r w:rsidR="00D04A3D">
        <w:rPr>
          <w:sz w:val="20"/>
          <w:szCs w:val="20"/>
          <w:lang w:val="en-US"/>
        </w:rPr>
        <w:tab/>
      </w:r>
      <w:r w:rsidR="00D04A3D">
        <w:rPr>
          <w:sz w:val="20"/>
          <w:szCs w:val="20"/>
          <w:lang w:val="en-US"/>
        </w:rPr>
        <w:tab/>
      </w:r>
      <w:r w:rsidR="00D04A3D">
        <w:rPr>
          <w:sz w:val="20"/>
          <w:szCs w:val="20"/>
          <w:lang w:val="en-US"/>
        </w:rPr>
        <w:tab/>
      </w:r>
      <w:r w:rsidR="00D04A3D">
        <w:rPr>
          <w:sz w:val="20"/>
          <w:szCs w:val="20"/>
          <w:lang w:val="en-US"/>
        </w:rPr>
        <w:tab/>
      </w:r>
      <w:r w:rsidR="00D04A3D" w:rsidRPr="00D04A3D">
        <w:rPr>
          <w:b/>
          <w:sz w:val="20"/>
          <w:lang w:val="en-US"/>
        </w:rPr>
        <w:t>(6.1.3.1.</w:t>
      </w:r>
      <w:r w:rsidR="00D04A3D">
        <w:rPr>
          <w:b/>
          <w:sz w:val="20"/>
          <w:lang w:val="en-US"/>
        </w:rPr>
        <w:t>5</w:t>
      </w:r>
      <w:r w:rsidR="00D04A3D" w:rsidRPr="00D04A3D">
        <w:rPr>
          <w:b/>
          <w:sz w:val="20"/>
          <w:lang w:val="en-US"/>
        </w:rPr>
        <w:t>)</w:t>
      </w:r>
      <w:r w:rsidR="00D04A3D">
        <w:rPr>
          <w:sz w:val="20"/>
          <w:szCs w:val="20"/>
          <w:lang w:val="en-US"/>
        </w:rPr>
        <w:tab/>
      </w:r>
    </w:p>
    <w:p w:rsidR="00EE1E36" w:rsidRPr="00EE1E36" w:rsidRDefault="00EE1E36" w:rsidP="00EE1E36">
      <w:pPr>
        <w:ind w:right="283"/>
        <w:jc w:val="both"/>
        <w:rPr>
          <w:sz w:val="20"/>
          <w:szCs w:val="20"/>
          <w:lang w:val="en-US"/>
        </w:rPr>
      </w:pPr>
      <w:r w:rsidRPr="00EE1E36">
        <w:rPr>
          <w:sz w:val="20"/>
          <w:szCs w:val="20"/>
          <w:lang w:val="en-US"/>
        </w:rPr>
        <w:t xml:space="preserve"> </w:t>
      </w:r>
    </w:p>
    <w:p w:rsidR="00273722" w:rsidRDefault="00EE1E36" w:rsidP="00B846D5">
      <w:pPr>
        <w:ind w:right="283"/>
        <w:jc w:val="both"/>
      </w:pPr>
      <w:r>
        <w:rPr>
          <w:sz w:val="20"/>
          <w:szCs w:val="20"/>
        </w:rPr>
        <w:t>Тогда оценка квадрата модуля когерентности (КМК)</w:t>
      </w:r>
      <w:r w:rsidR="001F634C">
        <w:rPr>
          <w:sz w:val="20"/>
          <w:szCs w:val="20"/>
        </w:rPr>
        <w:t xml:space="preserve"> </w:t>
      </w:r>
      <m:oMath>
        <m:sSubSup>
          <m:sSubSupPr>
            <m:ctrlPr>
              <w:rPr>
                <w:rFonts w:ascii="Cambria Math" w:hAnsi="Cambria Math"/>
                <w:i/>
                <w:lang w:val="en-US"/>
              </w:rPr>
            </m:ctrlPr>
          </m:sSubSupPr>
          <m:e>
            <m:r>
              <w:rPr>
                <w:rFonts w:ascii="Cambria Math" w:hAnsi="Cambria Math"/>
                <w:lang w:val="en-US"/>
              </w:rPr>
              <m:t>Co</m:t>
            </m:r>
            <m:r>
              <w:rPr>
                <w:rFonts w:ascii="Cambria Math" w:hAnsi="Cambria Math"/>
              </w:rPr>
              <m:t>h</m:t>
            </m:r>
          </m:e>
          <m:sub>
            <m:r>
              <w:rPr>
                <w:rFonts w:ascii="Cambria Math" w:hAnsi="Cambria Math"/>
                <w:lang w:val="en-US"/>
              </w:rPr>
              <m:t>ij</m:t>
            </m:r>
          </m:sub>
          <m:sup>
            <m:r>
              <w:rPr>
                <w:rFonts w:ascii="Cambria Math" w:hAnsi="Cambria Math"/>
              </w:rPr>
              <m:t>2</m:t>
            </m:r>
          </m:sup>
        </m:sSubSup>
      </m:oMath>
      <w:r>
        <w:t>(</w:t>
      </w:r>
      <w:r>
        <w:rPr>
          <w:lang w:val="en-US"/>
        </w:rPr>
        <w:t>f</w:t>
      </w:r>
      <w:r>
        <w:t>) вычисляется так:</w:t>
      </w:r>
    </w:p>
    <w:p w:rsidR="00EE1E36" w:rsidRDefault="00EE1E36" w:rsidP="009D5A10">
      <w:pPr>
        <w:ind w:left="708" w:right="283"/>
        <w:jc w:val="both"/>
      </w:pPr>
    </w:p>
    <w:p w:rsidR="00EE1E36" w:rsidRPr="00D04A3D" w:rsidRDefault="00244757" w:rsidP="009D5A10">
      <w:pPr>
        <w:ind w:left="708" w:right="283"/>
        <w:jc w:val="both"/>
        <w:rPr>
          <w:lang w:val="en-US"/>
        </w:rPr>
      </w:pPr>
      <m:oMath>
        <m:sSubSup>
          <m:sSubSupPr>
            <m:ctrlPr>
              <w:rPr>
                <w:rFonts w:ascii="Cambria Math" w:hAnsi="Cambria Math"/>
                <w:i/>
                <w:lang w:val="en-US"/>
              </w:rPr>
            </m:ctrlPr>
          </m:sSubSupPr>
          <m:e>
            <m:r>
              <w:rPr>
                <w:rFonts w:ascii="Cambria Math" w:hAnsi="Cambria Math"/>
                <w:lang w:val="en-US"/>
              </w:rPr>
              <m:t>Coh</m:t>
            </m:r>
          </m:e>
          <m:sub>
            <m:r>
              <w:rPr>
                <w:rFonts w:ascii="Cambria Math" w:hAnsi="Cambria Math"/>
                <w:lang w:val="en-US"/>
              </w:rPr>
              <m:t>ij</m:t>
            </m:r>
          </m:sub>
          <m:sup>
            <m:r>
              <w:rPr>
                <w:rFonts w:ascii="Cambria Math" w:hAnsi="Cambria Math"/>
                <w:lang w:val="en-US"/>
              </w:rPr>
              <m:t>2</m:t>
            </m:r>
          </m:sup>
        </m:sSubSup>
      </m:oMath>
      <w:r w:rsidR="00EE1E36" w:rsidRPr="00D04A3D">
        <w:rPr>
          <w:lang w:val="en-US"/>
        </w:rPr>
        <w:t>(</w:t>
      </w:r>
      <w:r w:rsidR="00EE1E36" w:rsidRPr="009D5A10">
        <w:rPr>
          <w:lang w:val="en-US"/>
        </w:rPr>
        <w:t>f</w:t>
      </w:r>
      <w:r w:rsidR="00EE1E36" w:rsidRPr="00D04A3D">
        <w:rPr>
          <w:lang w:val="en-US"/>
        </w:rPr>
        <w:t xml:space="preserve">) = </w:t>
      </w:r>
      <m:oMath>
        <m:f>
          <m:fPr>
            <m:ctrlPr>
              <w:rPr>
                <w:rFonts w:ascii="Cambria Math" w:hAnsi="Cambria Math"/>
                <w:i/>
              </w:rPr>
            </m:ctrlPr>
          </m:fPr>
          <m:num>
            <m:sSup>
              <m:sSupPr>
                <m:ctrlPr>
                  <w:rPr>
                    <w:rFonts w:ascii="Cambria Math" w:hAnsi="Cambria Math"/>
                    <w:i/>
                  </w:rPr>
                </m:ctrlPr>
              </m:sSupPr>
              <m:e>
                <m:r>
                  <m:rPr>
                    <m:sty m:val="p"/>
                  </m:rPr>
                  <w:rPr>
                    <w:rFonts w:ascii="Cambria Math" w:hAnsi="Cambria Math"/>
                  </w:rPr>
                  <w:sym w:font="Symbol" w:char="F0F4"/>
                </m:r>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S</m:t>
                        </m:r>
                      </m:e>
                      <m:sub>
                        <m:r>
                          <w:rPr>
                            <w:rFonts w:ascii="Cambria Math" w:hAnsi="Cambria Math"/>
                          </w:rPr>
                          <m:t>ij</m:t>
                        </m:r>
                      </m:sub>
                    </m:sSub>
                  </m:e>
                </m:acc>
                <m:r>
                  <m:rPr>
                    <m:sty m:val="p"/>
                  </m:rPr>
                  <w:rPr>
                    <w:rFonts w:ascii="Cambria Math" w:hAnsi="Cambria Math"/>
                    <w:lang w:val="en-US"/>
                  </w:rPr>
                  <m:t xml:space="preserve"> (f)</m:t>
                </m:r>
                <m:r>
                  <m:rPr>
                    <m:sty m:val="p"/>
                  </m:rPr>
                  <w:rPr>
                    <w:rFonts w:ascii="Cambria Math" w:hAnsi="Cambria Math"/>
                  </w:rPr>
                  <w:sym w:font="Symbol" w:char="F0F4"/>
                </m:r>
              </m:e>
              <m:sup>
                <m:r>
                  <w:rPr>
                    <w:rFonts w:ascii="Cambria Math" w:hAnsi="Cambria Math"/>
                    <w:lang w:val="en-US"/>
                  </w:rPr>
                  <m:t>2</m:t>
                </m:r>
              </m:sup>
            </m:sSup>
          </m:num>
          <m:den>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S</m:t>
                    </m:r>
                  </m:e>
                  <m:sub>
                    <m:r>
                      <w:rPr>
                        <w:rFonts w:ascii="Cambria Math" w:hAnsi="Cambria Math"/>
                      </w:rPr>
                      <m:t>i</m:t>
                    </m:r>
                  </m:sub>
                </m:sSub>
              </m:e>
            </m:acc>
            <m:r>
              <m:rPr>
                <m:sty m:val="p"/>
              </m:rPr>
              <w:rPr>
                <w:rFonts w:ascii="Cambria Math" w:hAnsi="Cambria Math"/>
                <w:lang w:val="en-US"/>
              </w:rPr>
              <m:t xml:space="preserve"> (f)</m:t>
            </m:r>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S</m:t>
                    </m:r>
                  </m:e>
                  <m:sub>
                    <m:r>
                      <w:rPr>
                        <w:rFonts w:ascii="Cambria Math" w:hAnsi="Cambria Math"/>
                      </w:rPr>
                      <m:t>j</m:t>
                    </m:r>
                  </m:sub>
                </m:sSub>
              </m:e>
            </m:acc>
            <m:r>
              <m:rPr>
                <m:sty m:val="p"/>
              </m:rPr>
              <w:rPr>
                <w:rFonts w:ascii="Cambria Math" w:hAnsi="Cambria Math"/>
                <w:lang w:val="en-US"/>
              </w:rPr>
              <m:t xml:space="preserve"> (f)</m:t>
            </m:r>
          </m:den>
        </m:f>
      </m:oMath>
      <w:r w:rsidR="00D04A3D">
        <w:rPr>
          <w:lang w:val="en-US"/>
        </w:rPr>
        <w:tab/>
      </w:r>
      <w:r w:rsidR="00D04A3D">
        <w:rPr>
          <w:lang w:val="en-US"/>
        </w:rPr>
        <w:tab/>
      </w:r>
      <w:r w:rsidR="00D04A3D">
        <w:rPr>
          <w:lang w:val="en-US"/>
        </w:rPr>
        <w:tab/>
      </w:r>
      <w:r w:rsidR="00D04A3D">
        <w:rPr>
          <w:lang w:val="en-US"/>
        </w:rPr>
        <w:tab/>
      </w:r>
      <w:r w:rsidR="00D04A3D">
        <w:rPr>
          <w:lang w:val="en-US"/>
        </w:rPr>
        <w:tab/>
      </w:r>
      <w:r w:rsidR="00D04A3D">
        <w:rPr>
          <w:lang w:val="en-US"/>
        </w:rPr>
        <w:tab/>
      </w:r>
      <w:r w:rsidR="00D04A3D" w:rsidRPr="00D04A3D">
        <w:rPr>
          <w:b/>
          <w:sz w:val="20"/>
          <w:lang w:val="en-US"/>
        </w:rPr>
        <w:t>(6.1.3.1.</w:t>
      </w:r>
      <w:r w:rsidR="00D04A3D">
        <w:rPr>
          <w:b/>
          <w:sz w:val="20"/>
          <w:lang w:val="en-US"/>
        </w:rPr>
        <w:t>6</w:t>
      </w:r>
      <w:r w:rsidR="00D04A3D" w:rsidRPr="00D04A3D">
        <w:rPr>
          <w:b/>
          <w:sz w:val="20"/>
          <w:lang w:val="en-US"/>
        </w:rPr>
        <w:t>)</w:t>
      </w:r>
    </w:p>
    <w:p w:rsidR="00273722" w:rsidRPr="00D04A3D" w:rsidRDefault="00273722" w:rsidP="009D5A10">
      <w:pPr>
        <w:ind w:left="708" w:right="283"/>
        <w:jc w:val="both"/>
        <w:rPr>
          <w:sz w:val="20"/>
          <w:szCs w:val="20"/>
          <w:lang w:val="en-US"/>
        </w:rPr>
      </w:pPr>
    </w:p>
    <w:p w:rsidR="00273722" w:rsidRPr="009D5A10" w:rsidRDefault="009D5A10" w:rsidP="00B846D5">
      <w:pPr>
        <w:ind w:right="283"/>
        <w:jc w:val="both"/>
        <w:rPr>
          <w:sz w:val="20"/>
          <w:szCs w:val="20"/>
        </w:rPr>
      </w:pPr>
      <w:r>
        <w:rPr>
          <w:sz w:val="20"/>
          <w:szCs w:val="20"/>
        </w:rPr>
        <w:t>Коэффициент когерентности равен корню квадратному из КМК</w:t>
      </w:r>
      <w:r w:rsidR="00D04A3D">
        <w:rPr>
          <w:sz w:val="20"/>
          <w:szCs w:val="20"/>
        </w:rPr>
        <w:t>:</w:t>
      </w:r>
      <w:r>
        <w:rPr>
          <w:sz w:val="20"/>
          <w:szCs w:val="20"/>
        </w:rPr>
        <w:t xml:space="preserve"> </w:t>
      </w:r>
    </w:p>
    <w:p w:rsidR="00B846D5" w:rsidRPr="00EE1E36" w:rsidRDefault="00B846D5" w:rsidP="00B846D5">
      <w:pPr>
        <w:ind w:right="283"/>
        <w:jc w:val="both"/>
        <w:rPr>
          <w:i/>
          <w:sz w:val="16"/>
        </w:rPr>
      </w:pPr>
    </w:p>
    <w:p w:rsidR="0092480A" w:rsidRPr="00D04A3D" w:rsidRDefault="00244757" w:rsidP="009D5A10">
      <w:pPr>
        <w:ind w:left="424" w:right="283" w:firstLine="283"/>
        <w:jc w:val="both"/>
        <w:rPr>
          <w:i/>
          <w:sz w:val="16"/>
          <w:lang w:val="en-US"/>
        </w:rPr>
      </w:pPr>
      <m:oMath>
        <m:sSubSup>
          <m:sSubSupPr>
            <m:ctrlPr>
              <w:rPr>
                <w:rFonts w:ascii="Cambria Math" w:hAnsi="Cambria Math"/>
                <w:i/>
                <w:lang w:val="en-US"/>
              </w:rPr>
            </m:ctrlPr>
          </m:sSubSupPr>
          <m:e>
            <m:r>
              <w:rPr>
                <w:rFonts w:ascii="Cambria Math" w:hAnsi="Cambria Math"/>
                <w:lang w:val="en-US"/>
              </w:rPr>
              <m:t>Coh</m:t>
            </m:r>
          </m:e>
          <m:sub>
            <m:r>
              <w:rPr>
                <w:rFonts w:ascii="Cambria Math" w:hAnsi="Cambria Math"/>
                <w:lang w:val="en-US"/>
              </w:rPr>
              <m:t>ij</m:t>
            </m:r>
          </m:sub>
          <m:sup/>
        </m:sSubSup>
      </m:oMath>
      <w:r w:rsidR="009D5A10" w:rsidRPr="009D5A10">
        <w:rPr>
          <w:lang w:val="en-US"/>
        </w:rPr>
        <w:t>(</w:t>
      </w:r>
      <w:r w:rsidR="009D5A10">
        <w:rPr>
          <w:lang w:val="en-US"/>
        </w:rPr>
        <w:t>f</w:t>
      </w:r>
      <w:r w:rsidR="009D5A10" w:rsidRPr="009D5A10">
        <w:rPr>
          <w:lang w:val="en-US"/>
        </w:rPr>
        <w:t xml:space="preserve">)= </w:t>
      </w:r>
      <m:oMath>
        <m:rad>
          <m:radPr>
            <m:degHide m:val="1"/>
            <m:ctrlPr>
              <w:rPr>
                <w:rFonts w:ascii="Cambria Math" w:hAnsi="Cambria Math"/>
                <w:i/>
              </w:rPr>
            </m:ctrlPr>
          </m:radPr>
          <m:deg/>
          <m:e>
            <m:sSubSup>
              <m:sSubSupPr>
                <m:ctrlPr>
                  <w:rPr>
                    <w:rFonts w:ascii="Cambria Math" w:hAnsi="Cambria Math"/>
                    <w:i/>
                    <w:lang w:val="en-US"/>
                  </w:rPr>
                </m:ctrlPr>
              </m:sSubSupPr>
              <m:e>
                <m:r>
                  <w:rPr>
                    <w:rFonts w:ascii="Cambria Math" w:hAnsi="Cambria Math"/>
                    <w:lang w:val="en-US"/>
                  </w:rPr>
                  <m:t>Coh</m:t>
                </m:r>
              </m:e>
              <m:sub>
                <m:r>
                  <w:rPr>
                    <w:rFonts w:ascii="Cambria Math" w:hAnsi="Cambria Math"/>
                    <w:lang w:val="en-US"/>
                  </w:rPr>
                  <m:t>ij</m:t>
                </m:r>
              </m:sub>
              <m:sup>
                <m:r>
                  <w:rPr>
                    <w:rFonts w:ascii="Cambria Math" w:hAnsi="Cambria Math"/>
                    <w:lang w:val="en-US"/>
                  </w:rPr>
                  <m:t>2</m:t>
                </m:r>
              </m:sup>
            </m:sSubSup>
            <m:r>
              <m:rPr>
                <m:sty m:val="p"/>
              </m:rPr>
              <w:rPr>
                <w:rFonts w:ascii="Cambria Math" w:hAnsi="Cambria Math"/>
                <w:lang w:val="en-US"/>
              </w:rPr>
              <m:t>(f)</m:t>
            </m:r>
          </m:e>
        </m:rad>
      </m:oMath>
      <w:r w:rsidR="00D04A3D">
        <w:rPr>
          <w:lang w:val="en-US"/>
        </w:rPr>
        <w:tab/>
      </w:r>
      <w:r w:rsidR="00D04A3D">
        <w:rPr>
          <w:lang w:val="en-US"/>
        </w:rPr>
        <w:tab/>
      </w:r>
      <w:r w:rsidR="00D04A3D">
        <w:rPr>
          <w:lang w:val="en-US"/>
        </w:rPr>
        <w:tab/>
      </w:r>
      <w:r w:rsidR="00D04A3D">
        <w:rPr>
          <w:lang w:val="en-US"/>
        </w:rPr>
        <w:tab/>
      </w:r>
      <w:r w:rsidR="00D04A3D">
        <w:rPr>
          <w:lang w:val="en-US"/>
        </w:rPr>
        <w:tab/>
      </w:r>
      <w:r w:rsidR="00D04A3D">
        <w:rPr>
          <w:lang w:val="en-US"/>
        </w:rPr>
        <w:tab/>
      </w:r>
      <w:r w:rsidR="00D04A3D" w:rsidRPr="00D04A3D">
        <w:rPr>
          <w:b/>
          <w:sz w:val="20"/>
          <w:lang w:val="en-US"/>
        </w:rPr>
        <w:t>(6.1.3.1.</w:t>
      </w:r>
      <w:r w:rsidR="00D04A3D">
        <w:rPr>
          <w:b/>
          <w:sz w:val="20"/>
          <w:lang w:val="en-US"/>
        </w:rPr>
        <w:t>7</w:t>
      </w:r>
      <w:r w:rsidR="00D04A3D" w:rsidRPr="00D04A3D">
        <w:rPr>
          <w:b/>
          <w:sz w:val="20"/>
          <w:lang w:val="en-US"/>
        </w:rPr>
        <w:t>)</w:t>
      </w:r>
    </w:p>
    <w:p w:rsidR="0092480A" w:rsidRPr="00D04A3D" w:rsidRDefault="0092480A" w:rsidP="00D5108C">
      <w:pPr>
        <w:ind w:left="-567" w:right="283" w:firstLine="283"/>
        <w:jc w:val="both"/>
        <w:rPr>
          <w:i/>
          <w:sz w:val="16"/>
          <w:lang w:val="en-US"/>
        </w:rPr>
      </w:pPr>
    </w:p>
    <w:p w:rsidR="009D5A10" w:rsidRPr="00D04A3D" w:rsidRDefault="009D5A10" w:rsidP="00D5108C">
      <w:pPr>
        <w:ind w:left="-567" w:right="283" w:firstLine="283"/>
        <w:jc w:val="both"/>
        <w:rPr>
          <w:i/>
          <w:sz w:val="16"/>
          <w:lang w:val="en-US"/>
        </w:rPr>
      </w:pPr>
    </w:p>
    <w:p w:rsidR="00E21139" w:rsidRDefault="00E21139" w:rsidP="00E21139">
      <w:pPr>
        <w:pStyle w:val="3"/>
      </w:pPr>
      <w:bookmarkStart w:id="455" w:name="_Ref500271839"/>
      <w:bookmarkStart w:id="456" w:name="_Toc29903479"/>
      <w:r>
        <w:t>6.1.</w:t>
      </w:r>
      <w:r w:rsidR="0092480A">
        <w:t>4</w:t>
      </w:r>
      <w:r>
        <w:t xml:space="preserve">.Спектральные параметры, которые используются в </w:t>
      </w:r>
      <w:r>
        <w:rPr>
          <w:lang w:val="en-US"/>
        </w:rPr>
        <w:t>Brainsys</w:t>
      </w:r>
      <w:r>
        <w:t>.</w:t>
      </w:r>
      <w:bookmarkEnd w:id="455"/>
      <w:bookmarkEnd w:id="456"/>
    </w:p>
    <w:p w:rsidR="00E21139" w:rsidRDefault="00E21139" w:rsidP="00E21139">
      <w:pPr>
        <w:ind w:left="-567" w:right="283"/>
        <w:jc w:val="both"/>
        <w:rPr>
          <w:i/>
          <w:sz w:val="20"/>
        </w:rPr>
      </w:pPr>
    </w:p>
    <w:p w:rsidR="00D5108C" w:rsidRDefault="00D5108C" w:rsidP="00D5108C">
      <w:pPr>
        <w:ind w:left="-567" w:right="283" w:firstLine="283"/>
        <w:jc w:val="both"/>
        <w:rPr>
          <w:sz w:val="20"/>
        </w:rPr>
      </w:pPr>
      <w:r>
        <w:rPr>
          <w:sz w:val="20"/>
        </w:rPr>
        <w:t>Применение преобразования Фурье позволяет провести оценку характеристик спектра (как автоспектров, так и взаимных спектров) на заданных частотных диапазонах</w:t>
      </w:r>
      <w:r w:rsidR="001F634C">
        <w:rPr>
          <w:sz w:val="20"/>
        </w:rPr>
        <w:t xml:space="preserve"> </w:t>
      </w:r>
      <w:r>
        <w:rPr>
          <w:sz w:val="20"/>
        </w:rPr>
        <w:t>(1 Гц, 1.5 Гц, стандартные ритмы ЭЭГ):</w:t>
      </w:r>
    </w:p>
    <w:p w:rsidR="00D5108C" w:rsidRPr="00E21139" w:rsidRDefault="00D5108C" w:rsidP="00DC08B5">
      <w:pPr>
        <w:numPr>
          <w:ilvl w:val="0"/>
          <w:numId w:val="35"/>
        </w:numPr>
        <w:ind w:left="-567" w:right="283" w:firstLine="283"/>
        <w:jc w:val="both"/>
        <w:rPr>
          <w:sz w:val="20"/>
        </w:rPr>
      </w:pPr>
      <w:r w:rsidRPr="00A0342E">
        <w:rPr>
          <w:b/>
          <w:sz w:val="20"/>
        </w:rPr>
        <w:t>Мощность</w:t>
      </w:r>
      <w:r>
        <w:rPr>
          <w:sz w:val="20"/>
        </w:rPr>
        <w:t xml:space="preserve"> (среднюю энергию) сигнала или модуль </w:t>
      </w:r>
      <w:proofErr w:type="gramStart"/>
      <w:r>
        <w:rPr>
          <w:sz w:val="20"/>
        </w:rPr>
        <w:t>кросс-спектра</w:t>
      </w:r>
      <w:proofErr w:type="gramEnd"/>
      <w:r>
        <w:rPr>
          <w:sz w:val="20"/>
        </w:rPr>
        <w:t xml:space="preserve"> сигналов Power (мкВ</w:t>
      </w:r>
      <w:r>
        <w:rPr>
          <w:sz w:val="20"/>
        </w:rPr>
        <w:sym w:font="Courier New" w:char="00B2"/>
      </w:r>
      <w:r>
        <w:rPr>
          <w:sz w:val="20"/>
        </w:rPr>
        <w:t>), см. формулы (</w:t>
      </w:r>
      <w:r w:rsidR="00E04328">
        <w:rPr>
          <w:sz w:val="20"/>
        </w:rPr>
        <w:t xml:space="preserve">6.1.2.9- </w:t>
      </w:r>
      <w:r w:rsidR="00E21139">
        <w:rPr>
          <w:sz w:val="20"/>
        </w:rPr>
        <w:t>6.1.2.</w:t>
      </w:r>
      <w:r>
        <w:rPr>
          <w:sz w:val="20"/>
        </w:rPr>
        <w:t>1</w:t>
      </w:r>
      <w:r w:rsidR="00E04328">
        <w:rPr>
          <w:sz w:val="20"/>
        </w:rPr>
        <w:t>2</w:t>
      </w:r>
      <w:r>
        <w:rPr>
          <w:sz w:val="20"/>
        </w:rPr>
        <w:t xml:space="preserve">, </w:t>
      </w:r>
      <w:r w:rsidR="00E21139">
        <w:rPr>
          <w:sz w:val="20"/>
        </w:rPr>
        <w:t>6.1.2.</w:t>
      </w:r>
      <w:r>
        <w:rPr>
          <w:sz w:val="20"/>
        </w:rPr>
        <w:t>1</w:t>
      </w:r>
      <w:r w:rsidR="00E21139">
        <w:rPr>
          <w:sz w:val="20"/>
        </w:rPr>
        <w:t>6</w:t>
      </w:r>
      <w:r>
        <w:rPr>
          <w:sz w:val="20"/>
        </w:rPr>
        <w:t>);</w:t>
      </w:r>
    </w:p>
    <w:p w:rsidR="00B277E4" w:rsidRDefault="00D5108C" w:rsidP="00B277E4">
      <w:pPr>
        <w:numPr>
          <w:ilvl w:val="0"/>
          <w:numId w:val="35"/>
        </w:numPr>
        <w:ind w:left="-567" w:right="283" w:firstLine="283"/>
        <w:jc w:val="both"/>
        <w:rPr>
          <w:sz w:val="20"/>
        </w:rPr>
      </w:pPr>
      <w:r w:rsidRPr="00A0342E">
        <w:rPr>
          <w:b/>
          <w:sz w:val="20"/>
        </w:rPr>
        <w:t xml:space="preserve">Спектральная амплитуда Ampl </w:t>
      </w:r>
      <w:r w:rsidRPr="00B277E4">
        <w:rPr>
          <w:sz w:val="20"/>
        </w:rPr>
        <w:t>(мкВ) на заданном диапазоне; по величине амплитуды автоспектра можно оценить на заданном диапазоне среднюю амплитуду ЭЭГ от пика до пика (Ap-p), которая фактически равна удвоенной амплитуде автоспектра</w:t>
      </w:r>
      <w:r w:rsidR="00193752" w:rsidRPr="00B277E4">
        <w:rPr>
          <w:sz w:val="20"/>
        </w:rPr>
        <w:t xml:space="preserve"> (см. формулы 6.</w:t>
      </w:r>
      <w:r w:rsidR="00B277E4" w:rsidRPr="00B277E4">
        <w:rPr>
          <w:sz w:val="20"/>
        </w:rPr>
        <w:t>1.</w:t>
      </w:r>
      <w:r w:rsidR="00193752" w:rsidRPr="00B277E4">
        <w:rPr>
          <w:sz w:val="20"/>
        </w:rPr>
        <w:t xml:space="preserve">2.13. </w:t>
      </w:r>
      <w:r w:rsidR="00B277E4" w:rsidRPr="00B277E4">
        <w:rPr>
          <w:sz w:val="20"/>
        </w:rPr>
        <w:t>–</w:t>
      </w:r>
      <w:r w:rsidR="00193752" w:rsidRPr="00B277E4">
        <w:rPr>
          <w:sz w:val="20"/>
        </w:rPr>
        <w:t xml:space="preserve"> 6</w:t>
      </w:r>
      <w:r w:rsidR="00B277E4" w:rsidRPr="00B277E4">
        <w:rPr>
          <w:sz w:val="20"/>
        </w:rPr>
        <w:t>.1</w:t>
      </w:r>
      <w:r w:rsidR="00193752" w:rsidRPr="00B277E4">
        <w:rPr>
          <w:sz w:val="20"/>
        </w:rPr>
        <w:t>.2.15).</w:t>
      </w:r>
    </w:p>
    <w:p w:rsidR="00D5108C" w:rsidRPr="00E21139" w:rsidRDefault="00D5108C" w:rsidP="00DC08B5">
      <w:pPr>
        <w:numPr>
          <w:ilvl w:val="0"/>
          <w:numId w:val="35"/>
        </w:numPr>
        <w:ind w:left="-567" w:right="283" w:firstLine="283"/>
        <w:jc w:val="both"/>
        <w:rPr>
          <w:i/>
          <w:sz w:val="20"/>
        </w:rPr>
      </w:pPr>
      <w:r>
        <w:rPr>
          <w:sz w:val="20"/>
        </w:rPr>
        <w:t xml:space="preserve"> </w:t>
      </w:r>
      <w:r w:rsidRPr="00A0342E">
        <w:rPr>
          <w:b/>
          <w:sz w:val="20"/>
        </w:rPr>
        <w:t>Относительная мощность Power(%)</w:t>
      </w:r>
      <w:r>
        <w:rPr>
          <w:sz w:val="20"/>
        </w:rPr>
        <w:t>, которая равна отношению величины мощности заданного диапазона к величине мощности всего диапазона 0.5-30 (45) Гц</w:t>
      </w:r>
    </w:p>
    <w:p w:rsidR="00D5108C" w:rsidRDefault="00D5108C" w:rsidP="00DC08B5">
      <w:pPr>
        <w:numPr>
          <w:ilvl w:val="0"/>
          <w:numId w:val="35"/>
        </w:numPr>
        <w:ind w:left="-567" w:right="283" w:firstLine="283"/>
        <w:jc w:val="both"/>
        <w:rPr>
          <w:sz w:val="20"/>
        </w:rPr>
      </w:pPr>
      <w:r w:rsidRPr="00A0342E">
        <w:rPr>
          <w:b/>
          <w:sz w:val="20"/>
        </w:rPr>
        <w:t>Натуральный логарифм мощности Ln(Power)</w:t>
      </w:r>
      <w:r>
        <w:rPr>
          <w:sz w:val="20"/>
        </w:rPr>
        <w:t xml:space="preserve"> очень полезен при статистическом анализе, так как имеет для автоспектров асимптотически нормальное распределение на достаточно небольших записях ЭЭГ (~ 20 </w:t>
      </w:r>
      <w:r>
        <w:rPr>
          <w:sz w:val="20"/>
          <w:lang w:val="en-US"/>
        </w:rPr>
        <w:t>c</w:t>
      </w:r>
      <w:r>
        <w:rPr>
          <w:sz w:val="20"/>
        </w:rPr>
        <w:t>.) согласно [4</w:t>
      </w:r>
      <w:r w:rsidR="00A0342E">
        <w:rPr>
          <w:sz w:val="20"/>
        </w:rPr>
        <w:t>,5</w:t>
      </w:r>
      <w:r>
        <w:rPr>
          <w:sz w:val="20"/>
        </w:rPr>
        <w:t xml:space="preserve">]. </w:t>
      </w:r>
      <w:r>
        <w:rPr>
          <w:sz w:val="20"/>
          <w:u w:val="single"/>
        </w:rPr>
        <w:t xml:space="preserve">Критерий Стьюдента, Фишера-Снедекора, Фишера-Беренса, </w:t>
      </w:r>
      <w:r>
        <w:rPr>
          <w:sz w:val="20"/>
          <w:u w:val="single"/>
          <w:lang w:val="en-US"/>
        </w:rPr>
        <w:t>Z</w:t>
      </w:r>
      <w:r>
        <w:rPr>
          <w:sz w:val="20"/>
          <w:u w:val="single"/>
        </w:rPr>
        <w:t>-критерий (</w:t>
      </w:r>
      <w:r>
        <w:rPr>
          <w:sz w:val="20"/>
          <w:u w:val="single"/>
          <w:lang w:val="en-US"/>
        </w:rPr>
        <w:t>Z</w:t>
      </w:r>
      <w:r>
        <w:rPr>
          <w:sz w:val="20"/>
          <w:u w:val="single"/>
        </w:rPr>
        <w:t xml:space="preserve">-картирование) , </w:t>
      </w:r>
      <w:r>
        <w:rPr>
          <w:sz w:val="20"/>
          <w:u w:val="single"/>
          <w:lang w:val="en-US"/>
        </w:rPr>
        <w:t>ANOVA</w:t>
      </w:r>
      <w:r>
        <w:rPr>
          <w:sz w:val="20"/>
          <w:u w:val="single"/>
        </w:rPr>
        <w:t xml:space="preserve"> корректно применять к нормальным (гауссовым) случайным величинам</w:t>
      </w:r>
      <w:r>
        <w:rPr>
          <w:sz w:val="20"/>
        </w:rPr>
        <w:t xml:space="preserve">. </w:t>
      </w:r>
    </w:p>
    <w:p w:rsidR="00D5108C" w:rsidRDefault="00A0342E" w:rsidP="00DC08B5">
      <w:pPr>
        <w:numPr>
          <w:ilvl w:val="0"/>
          <w:numId w:val="35"/>
        </w:numPr>
        <w:ind w:left="-567" w:right="283" w:firstLine="283"/>
        <w:jc w:val="both"/>
        <w:rPr>
          <w:sz w:val="20"/>
        </w:rPr>
      </w:pPr>
      <w:r>
        <w:rPr>
          <w:b/>
          <w:sz w:val="20"/>
        </w:rPr>
        <w:t>Нормализованная относительная мощность</w:t>
      </w:r>
      <w:r w:rsidR="00E13E6E">
        <w:rPr>
          <w:b/>
          <w:sz w:val="20"/>
        </w:rPr>
        <w:t xml:space="preserve"> ко всему диапазону</w:t>
      </w:r>
      <w:r w:rsidR="00D5108C" w:rsidRPr="00A0342E">
        <w:rPr>
          <w:b/>
          <w:sz w:val="20"/>
        </w:rPr>
        <w:t xml:space="preserve"> LnRelP</w:t>
      </w:r>
      <w:r w:rsidR="00D5108C">
        <w:rPr>
          <w:sz w:val="20"/>
        </w:rPr>
        <w:t xml:space="preserve">, </w:t>
      </w:r>
      <w:proofErr w:type="gramStart"/>
      <w:r w:rsidR="00D5108C">
        <w:rPr>
          <w:sz w:val="20"/>
        </w:rPr>
        <w:t>вычисляемый</w:t>
      </w:r>
      <w:proofErr w:type="gramEnd"/>
      <w:r w:rsidR="00D5108C">
        <w:rPr>
          <w:sz w:val="20"/>
        </w:rPr>
        <w:t xml:space="preserve"> по формуле:</w:t>
      </w:r>
    </w:p>
    <w:p w:rsidR="00D5108C" w:rsidRPr="00A0342E" w:rsidRDefault="00D5108C" w:rsidP="00E21139">
      <w:pPr>
        <w:pStyle w:val="ad"/>
        <w:ind w:left="-284" w:right="283"/>
        <w:jc w:val="both"/>
        <w:rPr>
          <w:rFonts w:ascii="Times New Roman" w:hAnsi="Times New Roman"/>
        </w:rPr>
      </w:pPr>
      <w:r w:rsidRPr="00A0342E">
        <w:rPr>
          <w:rFonts w:ascii="Times New Roman" w:hAnsi="Times New Roman"/>
          <w:lang w:val="en-US"/>
        </w:rPr>
        <w:t>LnRelP</w:t>
      </w:r>
      <w:r w:rsidRPr="00A0342E">
        <w:rPr>
          <w:rFonts w:ascii="Times New Roman" w:hAnsi="Times New Roman"/>
        </w:rPr>
        <w:t xml:space="preserve"> = </w:t>
      </w:r>
      <w:proofErr w:type="gramStart"/>
      <w:r w:rsidRPr="00A0342E">
        <w:rPr>
          <w:rFonts w:ascii="Times New Roman" w:hAnsi="Times New Roman"/>
          <w:lang w:val="en-US"/>
        </w:rPr>
        <w:t>Ln</w:t>
      </w:r>
      <w:r w:rsidRPr="00A0342E">
        <w:rPr>
          <w:rFonts w:ascii="Times New Roman" w:hAnsi="Times New Roman"/>
        </w:rPr>
        <w:t>(</w:t>
      </w:r>
      <w:proofErr w:type="gramEnd"/>
      <w:r w:rsidRPr="00A0342E">
        <w:rPr>
          <w:rFonts w:ascii="Times New Roman" w:hAnsi="Times New Roman"/>
          <w:lang w:val="en-US"/>
        </w:rPr>
        <w:t>Power</w:t>
      </w:r>
      <w:r w:rsidRPr="00A0342E">
        <w:rPr>
          <w:rFonts w:ascii="Times New Roman" w:hAnsi="Times New Roman"/>
        </w:rPr>
        <w:t xml:space="preserve">(%)/(100 - </w:t>
      </w:r>
      <w:r w:rsidRPr="00A0342E">
        <w:rPr>
          <w:rFonts w:ascii="Times New Roman" w:hAnsi="Times New Roman"/>
          <w:lang w:val="en-US"/>
        </w:rPr>
        <w:t>Power</w:t>
      </w:r>
      <w:r w:rsidRPr="00A0342E">
        <w:rPr>
          <w:rFonts w:ascii="Times New Roman" w:hAnsi="Times New Roman"/>
        </w:rPr>
        <w:t>(%))),</w:t>
      </w:r>
      <w:r w:rsidRPr="00A0342E">
        <w:rPr>
          <w:rFonts w:ascii="Times New Roman" w:hAnsi="Times New Roman"/>
        </w:rPr>
        <w:tab/>
      </w:r>
      <w:r w:rsidRPr="00A0342E">
        <w:rPr>
          <w:rFonts w:ascii="Times New Roman" w:hAnsi="Times New Roman"/>
        </w:rPr>
        <w:tab/>
      </w:r>
      <w:r w:rsidRPr="00A0342E">
        <w:rPr>
          <w:rFonts w:ascii="Times New Roman" w:hAnsi="Times New Roman"/>
        </w:rPr>
        <w:tab/>
      </w:r>
      <w:r w:rsidR="00A0342E">
        <w:rPr>
          <w:rFonts w:ascii="Times New Roman" w:hAnsi="Times New Roman"/>
        </w:rPr>
        <w:tab/>
      </w:r>
      <w:r w:rsidR="00836BBD" w:rsidRPr="00A0342E">
        <w:rPr>
          <w:rFonts w:ascii="Times New Roman" w:hAnsi="Times New Roman"/>
        </w:rPr>
        <w:tab/>
      </w:r>
      <w:r w:rsidR="0056191C" w:rsidRPr="00A0342E">
        <w:rPr>
          <w:rFonts w:ascii="Times New Roman" w:hAnsi="Times New Roman"/>
        </w:rPr>
        <w:tab/>
      </w:r>
      <w:r w:rsidR="00AC47BE" w:rsidRPr="00A0342E">
        <w:rPr>
          <w:rFonts w:ascii="Times New Roman" w:hAnsi="Times New Roman"/>
          <w:b/>
        </w:rPr>
        <w:t>(</w:t>
      </w:r>
      <w:r w:rsidR="00161F71" w:rsidRPr="00A0342E">
        <w:rPr>
          <w:rFonts w:ascii="Times New Roman" w:hAnsi="Times New Roman"/>
          <w:b/>
        </w:rPr>
        <w:t>6.1.2.</w:t>
      </w:r>
      <w:r w:rsidR="00AC47BE" w:rsidRPr="00A0342E">
        <w:rPr>
          <w:rFonts w:ascii="Times New Roman" w:hAnsi="Times New Roman"/>
          <w:b/>
        </w:rPr>
        <w:t>1</w:t>
      </w:r>
      <w:r w:rsidR="00161F71" w:rsidRPr="00A0342E">
        <w:rPr>
          <w:rFonts w:ascii="Times New Roman" w:hAnsi="Times New Roman"/>
          <w:b/>
        </w:rPr>
        <w:t>8</w:t>
      </w:r>
      <w:r w:rsidRPr="00A0342E">
        <w:rPr>
          <w:rFonts w:ascii="Times New Roman" w:hAnsi="Times New Roman"/>
          <w:b/>
        </w:rPr>
        <w:t>)</w:t>
      </w:r>
    </w:p>
    <w:p w:rsidR="00D5108C" w:rsidRPr="00A0342E" w:rsidRDefault="00E21139" w:rsidP="00E21139">
      <w:pPr>
        <w:pStyle w:val="ad"/>
        <w:ind w:left="-284" w:right="283"/>
        <w:jc w:val="both"/>
        <w:rPr>
          <w:rFonts w:ascii="Times New Roman" w:hAnsi="Times New Roman"/>
          <w:sz w:val="20"/>
        </w:rPr>
      </w:pPr>
      <w:r w:rsidRPr="00A0342E">
        <w:rPr>
          <w:rFonts w:ascii="Times New Roman" w:hAnsi="Times New Roman"/>
          <w:sz w:val="20"/>
        </w:rPr>
        <w:t xml:space="preserve"> </w:t>
      </w:r>
      <w:r w:rsidR="00D5108C" w:rsidRPr="00A0342E">
        <w:rPr>
          <w:rFonts w:ascii="Times New Roman" w:hAnsi="Times New Roman"/>
          <w:sz w:val="20"/>
        </w:rPr>
        <w:t>где Ln - натуральный логарифм, Power(%) - относительная мощность в процентах.</w:t>
      </w:r>
    </w:p>
    <w:p w:rsidR="00D5108C" w:rsidRDefault="00D5108C" w:rsidP="00E21139">
      <w:pPr>
        <w:pStyle w:val="ad"/>
        <w:ind w:left="-284" w:right="283"/>
        <w:jc w:val="both"/>
        <w:rPr>
          <w:rFonts w:ascii="Times New Roman" w:hAnsi="Times New Roman"/>
          <w:i/>
          <w:sz w:val="20"/>
        </w:rPr>
      </w:pPr>
      <w:r w:rsidRPr="00A0342E">
        <w:rPr>
          <w:rFonts w:ascii="Times New Roman" w:hAnsi="Times New Roman"/>
          <w:i/>
          <w:sz w:val="20"/>
        </w:rPr>
        <w:t>Для автоспектров стандартных ритмов параметр LnRelP имеют нормальное распределение согласно [4].</w:t>
      </w:r>
    </w:p>
    <w:p w:rsidR="00E13E6E" w:rsidRPr="00A0342E" w:rsidRDefault="00E13E6E" w:rsidP="00E21139">
      <w:pPr>
        <w:pStyle w:val="ad"/>
        <w:ind w:left="-284" w:right="283"/>
        <w:jc w:val="both"/>
        <w:rPr>
          <w:rFonts w:ascii="Times New Roman" w:hAnsi="Times New Roman"/>
          <w:i/>
          <w:sz w:val="20"/>
        </w:rPr>
      </w:pPr>
    </w:p>
    <w:p w:rsidR="0056191C" w:rsidRPr="00E13E6E" w:rsidRDefault="00E13E6E" w:rsidP="00DC08B5">
      <w:pPr>
        <w:pStyle w:val="ad"/>
        <w:numPr>
          <w:ilvl w:val="0"/>
          <w:numId w:val="35"/>
        </w:numPr>
        <w:ind w:left="-567" w:right="283" w:firstLine="283"/>
        <w:jc w:val="both"/>
        <w:rPr>
          <w:rFonts w:ascii="Times New Roman" w:hAnsi="Times New Roman"/>
        </w:rPr>
      </w:pPr>
      <w:r w:rsidRPr="00E13E6E">
        <w:rPr>
          <w:rFonts w:ascii="Times New Roman" w:hAnsi="Times New Roman"/>
          <w:b/>
          <w:sz w:val="20"/>
        </w:rPr>
        <w:t>Нормализованная относительная мощность к стандартному диапазону</w:t>
      </w:r>
      <w:r w:rsidRPr="00E13E6E">
        <w:rPr>
          <w:rFonts w:ascii="Times New Roman" w:hAnsi="Times New Roman"/>
          <w:sz w:val="20"/>
        </w:rPr>
        <w:t xml:space="preserve"> </w:t>
      </w:r>
      <w:r w:rsidR="00E21139" w:rsidRPr="00E13E6E">
        <w:rPr>
          <w:rFonts w:ascii="Times New Roman" w:hAnsi="Times New Roman"/>
          <w:sz w:val="20"/>
          <w:lang w:val="en-US"/>
        </w:rPr>
        <w:t>LnRelP</w:t>
      </w:r>
      <w:r w:rsidR="00E21139" w:rsidRPr="00E13E6E">
        <w:rPr>
          <w:rFonts w:ascii="Times New Roman" w:hAnsi="Times New Roman"/>
          <w:sz w:val="20"/>
        </w:rPr>
        <w:t xml:space="preserve">1 </w:t>
      </w:r>
      <w:r w:rsidR="0056191C" w:rsidRPr="00E13E6E">
        <w:rPr>
          <w:rFonts w:ascii="Times New Roman" w:hAnsi="Times New Roman"/>
          <w:sz w:val="20"/>
        </w:rPr>
        <w:t xml:space="preserve">, </w:t>
      </w:r>
      <w:proofErr w:type="gramStart"/>
      <w:r w:rsidR="0056191C" w:rsidRPr="00E13E6E">
        <w:rPr>
          <w:rFonts w:ascii="Times New Roman" w:hAnsi="Times New Roman"/>
          <w:sz w:val="20"/>
        </w:rPr>
        <w:t>вычисляемый</w:t>
      </w:r>
      <w:proofErr w:type="gramEnd"/>
      <w:r w:rsidR="0056191C" w:rsidRPr="00E13E6E">
        <w:rPr>
          <w:rFonts w:ascii="Times New Roman" w:hAnsi="Times New Roman"/>
          <w:sz w:val="20"/>
        </w:rPr>
        <w:t xml:space="preserve"> по формуле:</w:t>
      </w:r>
      <w:r w:rsidR="00E21139" w:rsidRPr="00E13E6E">
        <w:rPr>
          <w:rFonts w:ascii="Times New Roman" w:hAnsi="Times New Roman"/>
          <w:sz w:val="20"/>
        </w:rPr>
        <w:t xml:space="preserve"> </w:t>
      </w:r>
    </w:p>
    <w:p w:rsidR="00D5108C" w:rsidRPr="00E13E6E" w:rsidRDefault="00D5108C" w:rsidP="00836BBD">
      <w:pPr>
        <w:ind w:left="-567" w:right="283" w:firstLine="567"/>
        <w:jc w:val="both"/>
        <w:rPr>
          <w:b/>
          <w:sz w:val="20"/>
          <w:szCs w:val="20"/>
        </w:rPr>
      </w:pPr>
      <w:r w:rsidRPr="00E13E6E">
        <w:rPr>
          <w:sz w:val="20"/>
          <w:szCs w:val="20"/>
          <w:lang w:val="en-US"/>
        </w:rPr>
        <w:t>LnRelP</w:t>
      </w:r>
      <w:r w:rsidRPr="00E13E6E">
        <w:rPr>
          <w:sz w:val="20"/>
          <w:szCs w:val="20"/>
        </w:rPr>
        <w:t xml:space="preserve">1 = </w:t>
      </w:r>
      <w:proofErr w:type="gramStart"/>
      <w:r w:rsidRPr="00E13E6E">
        <w:rPr>
          <w:sz w:val="20"/>
          <w:szCs w:val="20"/>
          <w:lang w:val="en-US"/>
        </w:rPr>
        <w:t>Ln</w:t>
      </w:r>
      <w:r w:rsidRPr="00E13E6E">
        <w:rPr>
          <w:sz w:val="20"/>
          <w:szCs w:val="20"/>
        </w:rPr>
        <w:t>(</w:t>
      </w:r>
      <w:proofErr w:type="gramEnd"/>
      <w:r w:rsidRPr="00E13E6E">
        <w:rPr>
          <w:sz w:val="20"/>
          <w:szCs w:val="20"/>
          <w:lang w:val="en-US"/>
        </w:rPr>
        <w:t>Power</w:t>
      </w:r>
      <w:r w:rsidRPr="00E13E6E">
        <w:rPr>
          <w:sz w:val="20"/>
          <w:szCs w:val="20"/>
        </w:rPr>
        <w:t xml:space="preserve">1(%)/(100 – </w:t>
      </w:r>
      <w:r w:rsidRPr="00E13E6E">
        <w:rPr>
          <w:sz w:val="20"/>
          <w:szCs w:val="20"/>
          <w:lang w:val="en-US"/>
        </w:rPr>
        <w:t>Power</w:t>
      </w:r>
      <w:r w:rsidR="00161F71" w:rsidRPr="00E13E6E">
        <w:rPr>
          <w:sz w:val="20"/>
          <w:szCs w:val="20"/>
        </w:rPr>
        <w:t>1(%))),</w:t>
      </w:r>
      <w:r w:rsidR="00161F71" w:rsidRPr="00E13E6E">
        <w:rPr>
          <w:sz w:val="20"/>
          <w:szCs w:val="20"/>
        </w:rPr>
        <w:tab/>
      </w:r>
      <w:r w:rsidR="00161F71" w:rsidRPr="00E13E6E">
        <w:rPr>
          <w:sz w:val="20"/>
          <w:szCs w:val="20"/>
        </w:rPr>
        <w:tab/>
      </w:r>
      <w:r w:rsidR="00161F71" w:rsidRPr="00E13E6E">
        <w:rPr>
          <w:sz w:val="20"/>
          <w:szCs w:val="20"/>
        </w:rPr>
        <w:tab/>
      </w:r>
      <w:r w:rsidR="00161F71" w:rsidRPr="00E13E6E">
        <w:rPr>
          <w:sz w:val="20"/>
          <w:szCs w:val="20"/>
        </w:rPr>
        <w:tab/>
      </w:r>
      <w:r w:rsidR="00836BBD" w:rsidRPr="00E13E6E">
        <w:rPr>
          <w:sz w:val="20"/>
          <w:szCs w:val="20"/>
        </w:rPr>
        <w:tab/>
      </w:r>
      <w:r w:rsidR="0056191C" w:rsidRPr="00E13E6E">
        <w:rPr>
          <w:sz w:val="20"/>
          <w:szCs w:val="20"/>
        </w:rPr>
        <w:tab/>
      </w:r>
      <w:r w:rsidR="00AC47BE" w:rsidRPr="00E13E6E">
        <w:rPr>
          <w:b/>
          <w:sz w:val="20"/>
          <w:szCs w:val="20"/>
        </w:rPr>
        <w:t>(</w:t>
      </w:r>
      <w:r w:rsidR="00161F71" w:rsidRPr="00E13E6E">
        <w:rPr>
          <w:b/>
          <w:sz w:val="20"/>
          <w:szCs w:val="20"/>
        </w:rPr>
        <w:t>6.1.2.</w:t>
      </w:r>
      <w:r w:rsidR="00AC47BE" w:rsidRPr="00E13E6E">
        <w:rPr>
          <w:b/>
          <w:sz w:val="20"/>
          <w:szCs w:val="20"/>
        </w:rPr>
        <w:t>1</w:t>
      </w:r>
      <w:r w:rsidR="00161F71" w:rsidRPr="00E13E6E">
        <w:rPr>
          <w:b/>
          <w:sz w:val="20"/>
          <w:szCs w:val="20"/>
        </w:rPr>
        <w:t>9</w:t>
      </w:r>
      <w:r w:rsidRPr="00E13E6E">
        <w:rPr>
          <w:b/>
          <w:sz w:val="20"/>
          <w:szCs w:val="20"/>
        </w:rPr>
        <w:t>)</w:t>
      </w:r>
    </w:p>
    <w:p w:rsidR="0056191C" w:rsidRPr="00E13E6E" w:rsidRDefault="0056191C" w:rsidP="0056191C">
      <w:pPr>
        <w:ind w:left="-567" w:right="283"/>
        <w:jc w:val="both"/>
      </w:pPr>
    </w:p>
    <w:p w:rsidR="0056191C" w:rsidRPr="00D03216" w:rsidRDefault="0056191C" w:rsidP="0056191C">
      <w:pPr>
        <w:pStyle w:val="ad"/>
        <w:ind w:left="-284" w:right="283"/>
        <w:jc w:val="both"/>
        <w:rPr>
          <w:rFonts w:ascii="Times New Roman" w:hAnsi="Times New Roman"/>
          <w:sz w:val="20"/>
        </w:rPr>
      </w:pPr>
      <w:r w:rsidRPr="00D03216">
        <w:rPr>
          <w:rFonts w:ascii="Times New Roman" w:hAnsi="Times New Roman"/>
          <w:sz w:val="20"/>
        </w:rPr>
        <w:t xml:space="preserve">где </w:t>
      </w:r>
    </w:p>
    <w:p w:rsidR="0056191C" w:rsidRPr="00D03216" w:rsidRDefault="0056191C" w:rsidP="0056191C">
      <w:pPr>
        <w:pStyle w:val="ad"/>
        <w:ind w:left="-284" w:right="283"/>
        <w:jc w:val="both"/>
        <w:rPr>
          <w:rFonts w:ascii="Times New Roman" w:hAnsi="Times New Roman"/>
          <w:sz w:val="20"/>
        </w:rPr>
      </w:pPr>
      <w:r w:rsidRPr="00D03216">
        <w:rPr>
          <w:rFonts w:ascii="Times New Roman" w:hAnsi="Times New Roman"/>
          <w:sz w:val="20"/>
        </w:rPr>
        <w:t>Power1(%) - относительная мощность в процентах одногерцового диапазона, которая равна отношению величины мощности заданного диапазона в 1 Гц к величине мощности какого-либо стандартного диапазона, (т.е. Дельта, Тета…), внутри которого находится заданный диапазон.</w:t>
      </w:r>
    </w:p>
    <w:p w:rsidR="00E21139" w:rsidRPr="00D03216" w:rsidRDefault="0056191C" w:rsidP="0056191C">
      <w:pPr>
        <w:pStyle w:val="ad"/>
        <w:ind w:left="-284" w:right="283"/>
        <w:jc w:val="both"/>
        <w:rPr>
          <w:rFonts w:ascii="Times New Roman" w:hAnsi="Times New Roman"/>
          <w:sz w:val="20"/>
        </w:rPr>
      </w:pPr>
      <w:r w:rsidRPr="00D03216">
        <w:rPr>
          <w:rFonts w:ascii="Times New Roman" w:hAnsi="Times New Roman"/>
          <w:sz w:val="20"/>
        </w:rPr>
        <w:t>Ln - натуральный логарифм</w:t>
      </w:r>
    </w:p>
    <w:p w:rsidR="0056191C" w:rsidRPr="00D03216" w:rsidRDefault="0056191C" w:rsidP="0056191C">
      <w:pPr>
        <w:pStyle w:val="ad"/>
        <w:ind w:left="-284" w:right="283"/>
        <w:jc w:val="both"/>
        <w:rPr>
          <w:rFonts w:ascii="Times New Roman" w:hAnsi="Times New Roman"/>
          <w:sz w:val="20"/>
        </w:rPr>
      </w:pPr>
    </w:p>
    <w:p w:rsidR="00E13E6E" w:rsidRPr="00E13E6E" w:rsidRDefault="006764F8" w:rsidP="00DC08B5">
      <w:pPr>
        <w:pStyle w:val="ad"/>
        <w:numPr>
          <w:ilvl w:val="0"/>
          <w:numId w:val="35"/>
        </w:numPr>
        <w:ind w:left="-567" w:right="283" w:firstLine="283"/>
        <w:jc w:val="both"/>
        <w:rPr>
          <w:rFonts w:ascii="Times New Roman" w:hAnsi="Times New Roman"/>
          <w:b/>
          <w:sz w:val="20"/>
        </w:rPr>
      </w:pPr>
      <w:r w:rsidRPr="00E13E6E">
        <w:rPr>
          <w:rFonts w:ascii="Times New Roman" w:hAnsi="Times New Roman"/>
          <w:b/>
          <w:sz w:val="20"/>
        </w:rPr>
        <w:t>Коэффициент когерентности</w:t>
      </w:r>
      <w:r w:rsidRPr="00D03216">
        <w:rPr>
          <w:rFonts w:ascii="Times New Roman" w:hAnsi="Times New Roman"/>
          <w:sz w:val="20"/>
        </w:rPr>
        <w:t xml:space="preserve"> (м</w:t>
      </w:r>
      <w:r w:rsidR="00D5108C" w:rsidRPr="00D03216">
        <w:rPr>
          <w:rFonts w:ascii="Times New Roman" w:hAnsi="Times New Roman"/>
          <w:sz w:val="20"/>
        </w:rPr>
        <w:t>одуль когерентности</w:t>
      </w:r>
      <w:r w:rsidRPr="00D03216">
        <w:rPr>
          <w:rFonts w:ascii="Times New Roman" w:hAnsi="Times New Roman"/>
          <w:sz w:val="20"/>
        </w:rPr>
        <w:t xml:space="preserve"> см. формулу </w:t>
      </w:r>
      <w:r w:rsidR="00DD727F" w:rsidRPr="00D03216">
        <w:rPr>
          <w:rFonts w:ascii="Times New Roman" w:hAnsi="Times New Roman"/>
          <w:b/>
          <w:sz w:val="20"/>
          <w:szCs w:val="20"/>
        </w:rPr>
        <w:t>(6.1.1.2.</w:t>
      </w:r>
      <w:r w:rsidR="001D38CE" w:rsidRPr="001D38CE">
        <w:rPr>
          <w:rFonts w:ascii="Times New Roman" w:hAnsi="Times New Roman"/>
          <w:b/>
          <w:sz w:val="20"/>
          <w:szCs w:val="20"/>
        </w:rPr>
        <w:t>1</w:t>
      </w:r>
      <w:r w:rsidR="005B46DB" w:rsidRPr="005B46DB">
        <w:rPr>
          <w:rFonts w:ascii="Times New Roman" w:hAnsi="Times New Roman"/>
          <w:b/>
          <w:sz w:val="20"/>
          <w:szCs w:val="20"/>
        </w:rPr>
        <w:t>1</w:t>
      </w:r>
      <w:r w:rsidR="00DD727F" w:rsidRPr="00D03216">
        <w:rPr>
          <w:rFonts w:ascii="Times New Roman" w:hAnsi="Times New Roman"/>
          <w:b/>
          <w:sz w:val="20"/>
          <w:szCs w:val="20"/>
        </w:rPr>
        <w:t>)</w:t>
      </w:r>
      <w:r w:rsidR="00D04A3D" w:rsidRPr="00D03216">
        <w:rPr>
          <w:rFonts w:ascii="Times New Roman" w:hAnsi="Times New Roman"/>
          <w:b/>
          <w:sz w:val="20"/>
          <w:szCs w:val="20"/>
        </w:rPr>
        <w:t xml:space="preserve"> </w:t>
      </w:r>
      <w:r w:rsidR="00D04A3D" w:rsidRPr="00D03216">
        <w:rPr>
          <w:rFonts w:ascii="Times New Roman" w:hAnsi="Times New Roman"/>
          <w:sz w:val="20"/>
          <w:szCs w:val="20"/>
        </w:rPr>
        <w:t xml:space="preserve">и </w:t>
      </w:r>
      <w:r w:rsidR="00D04A3D" w:rsidRPr="00D03216">
        <w:rPr>
          <w:rFonts w:ascii="Times New Roman" w:hAnsi="Times New Roman"/>
          <w:b/>
          <w:sz w:val="20"/>
        </w:rPr>
        <w:t>(6.1.3.1.</w:t>
      </w:r>
      <w:r w:rsidR="00E04328" w:rsidRPr="00D03216">
        <w:rPr>
          <w:rFonts w:ascii="Times New Roman" w:hAnsi="Times New Roman"/>
          <w:b/>
          <w:sz w:val="20"/>
        </w:rPr>
        <w:t>6</w:t>
      </w:r>
      <w:r w:rsidR="00D04A3D" w:rsidRPr="00D03216">
        <w:rPr>
          <w:rFonts w:ascii="Times New Roman" w:hAnsi="Times New Roman"/>
          <w:b/>
          <w:sz w:val="20"/>
        </w:rPr>
        <w:t>)</w:t>
      </w:r>
      <w:r w:rsidRPr="00D03216">
        <w:rPr>
          <w:rFonts w:ascii="Times New Roman" w:hAnsi="Times New Roman"/>
          <w:sz w:val="20"/>
        </w:rPr>
        <w:t>)</w:t>
      </w:r>
      <w:r w:rsidR="00D5108C" w:rsidRPr="00D03216">
        <w:rPr>
          <w:rFonts w:ascii="Times New Roman" w:hAnsi="Times New Roman"/>
          <w:sz w:val="20"/>
        </w:rPr>
        <w:t xml:space="preserve"> </w:t>
      </w:r>
      <w:r w:rsidR="00D5108C" w:rsidRPr="00D03216">
        <w:rPr>
          <w:rFonts w:ascii="Times New Roman" w:hAnsi="Times New Roman"/>
          <w:sz w:val="20"/>
          <w:lang w:val="en-US"/>
        </w:rPr>
        <w:t>Coh</w:t>
      </w:r>
      <w:r w:rsidR="00D5108C" w:rsidRPr="00D03216">
        <w:rPr>
          <w:rFonts w:ascii="Times New Roman" w:hAnsi="Times New Roman"/>
          <w:sz w:val="20"/>
        </w:rPr>
        <w:t xml:space="preserve"> </w:t>
      </w:r>
    </w:p>
    <w:p w:rsidR="00D5108C" w:rsidRPr="001C34C7" w:rsidRDefault="00D5108C" w:rsidP="00DC08B5">
      <w:pPr>
        <w:pStyle w:val="ad"/>
        <w:numPr>
          <w:ilvl w:val="0"/>
          <w:numId w:val="35"/>
        </w:numPr>
        <w:ind w:left="-567" w:right="283" w:firstLine="283"/>
        <w:jc w:val="both"/>
        <w:rPr>
          <w:rFonts w:ascii="Times New Roman" w:hAnsi="Times New Roman"/>
          <w:sz w:val="20"/>
        </w:rPr>
      </w:pPr>
      <w:r w:rsidRPr="00E13E6E">
        <w:rPr>
          <w:rFonts w:ascii="Times New Roman" w:hAnsi="Times New Roman"/>
          <w:b/>
          <w:sz w:val="20"/>
        </w:rPr>
        <w:t>нормализованная</w:t>
      </w:r>
      <w:r w:rsidR="001F634C" w:rsidRPr="00E13E6E">
        <w:rPr>
          <w:rFonts w:ascii="Times New Roman" w:hAnsi="Times New Roman"/>
          <w:b/>
          <w:sz w:val="20"/>
        </w:rPr>
        <w:t xml:space="preserve"> </w:t>
      </w:r>
      <w:r w:rsidR="00E13E6E" w:rsidRPr="00E13E6E">
        <w:rPr>
          <w:rFonts w:ascii="Times New Roman" w:hAnsi="Times New Roman"/>
          <w:b/>
          <w:sz w:val="20"/>
        </w:rPr>
        <w:t>когерентность</w:t>
      </w:r>
      <w:r w:rsidR="00E13E6E">
        <w:rPr>
          <w:rFonts w:ascii="Times New Roman" w:hAnsi="Times New Roman"/>
          <w:sz w:val="20"/>
        </w:rPr>
        <w:t xml:space="preserve"> </w:t>
      </w:r>
      <w:r w:rsidRPr="00D03216">
        <w:rPr>
          <w:rFonts w:ascii="Times New Roman" w:hAnsi="Times New Roman"/>
          <w:sz w:val="20"/>
        </w:rPr>
        <w:t xml:space="preserve">(приведенная к распределению Гаусса) величина </w:t>
      </w:r>
      <w:r w:rsidRPr="00D03216">
        <w:rPr>
          <w:rFonts w:ascii="Times New Roman" w:hAnsi="Times New Roman"/>
          <w:sz w:val="20"/>
          <w:lang w:val="en-US"/>
        </w:rPr>
        <w:t>Ln</w:t>
      </w:r>
      <w:r w:rsidRPr="00D03216">
        <w:rPr>
          <w:rFonts w:ascii="Times New Roman" w:hAnsi="Times New Roman"/>
          <w:sz w:val="20"/>
        </w:rPr>
        <w:t>(</w:t>
      </w:r>
      <w:r w:rsidRPr="00D03216">
        <w:rPr>
          <w:rFonts w:ascii="Times New Roman" w:hAnsi="Times New Roman"/>
          <w:sz w:val="20"/>
          <w:lang w:val="en-US"/>
        </w:rPr>
        <w:t>Coh</w:t>
      </w:r>
      <w:r w:rsidRPr="00D03216">
        <w:rPr>
          <w:rFonts w:ascii="Times New Roman" w:hAnsi="Times New Roman"/>
        </w:rPr>
        <w:sym w:font="Courier New" w:char="00B2"/>
      </w:r>
      <w:r w:rsidRPr="00D03216">
        <w:rPr>
          <w:rFonts w:ascii="Times New Roman" w:hAnsi="Times New Roman"/>
          <w:sz w:val="20"/>
        </w:rPr>
        <w:t>/(1-</w:t>
      </w:r>
      <w:r w:rsidRPr="00D03216">
        <w:rPr>
          <w:rFonts w:ascii="Times New Roman" w:hAnsi="Times New Roman"/>
          <w:sz w:val="20"/>
          <w:lang w:val="en-US"/>
        </w:rPr>
        <w:t>Coh</w:t>
      </w:r>
      <w:r w:rsidRPr="00D03216">
        <w:rPr>
          <w:rFonts w:ascii="Times New Roman" w:hAnsi="Times New Roman"/>
        </w:rPr>
        <w:sym w:font="Courier New" w:char="00B2"/>
      </w:r>
      <w:r w:rsidRPr="00D03216">
        <w:rPr>
          <w:rFonts w:ascii="Times New Roman" w:hAnsi="Times New Roman"/>
          <w:sz w:val="20"/>
        </w:rPr>
        <w:t>))</w:t>
      </w:r>
      <w:r w:rsidR="00AC79A6" w:rsidRPr="00D03216">
        <w:rPr>
          <w:rFonts w:ascii="Times New Roman" w:hAnsi="Times New Roman"/>
          <w:sz w:val="20"/>
        </w:rPr>
        <w:t>,</w:t>
      </w:r>
      <w:r w:rsidR="001F634C" w:rsidRPr="00D03216">
        <w:rPr>
          <w:rFonts w:ascii="Times New Roman" w:hAnsi="Times New Roman"/>
          <w:sz w:val="20"/>
        </w:rPr>
        <w:t xml:space="preserve"> </w:t>
      </w:r>
      <w:r w:rsidR="00AC79A6" w:rsidRPr="00D03216">
        <w:rPr>
          <w:rFonts w:ascii="Times New Roman" w:hAnsi="Times New Roman"/>
          <w:sz w:val="20"/>
        </w:rPr>
        <w:t xml:space="preserve">где </w:t>
      </w:r>
      <w:r w:rsidR="00AC79A6" w:rsidRPr="00D03216">
        <w:rPr>
          <w:rFonts w:ascii="Times New Roman" w:hAnsi="Times New Roman"/>
          <w:sz w:val="20"/>
          <w:lang w:val="en-US"/>
        </w:rPr>
        <w:t>Coh</w:t>
      </w:r>
      <w:r w:rsidR="00AC79A6" w:rsidRPr="00D03216">
        <w:rPr>
          <w:rFonts w:ascii="Times New Roman" w:hAnsi="Times New Roman"/>
        </w:rPr>
        <w:sym w:font="Courier New" w:char="00B2"/>
      </w:r>
      <w:r w:rsidR="00AC79A6" w:rsidRPr="00D03216">
        <w:rPr>
          <w:rFonts w:ascii="Times New Roman" w:hAnsi="Times New Roman"/>
          <w:sz w:val="20"/>
        </w:rPr>
        <w:t xml:space="preserve"> - так называемый Квадрат Модуля Когерентности (КМК)</w:t>
      </w:r>
      <w:r w:rsidR="00DD727F" w:rsidRPr="00D03216">
        <w:rPr>
          <w:rFonts w:ascii="Times New Roman" w:hAnsi="Times New Roman"/>
          <w:sz w:val="20"/>
        </w:rPr>
        <w:t xml:space="preserve"> (см. формулу </w:t>
      </w:r>
      <w:r w:rsidR="00DD727F" w:rsidRPr="00D03216">
        <w:rPr>
          <w:rFonts w:ascii="Times New Roman" w:hAnsi="Times New Roman"/>
          <w:b/>
          <w:sz w:val="20"/>
          <w:szCs w:val="20"/>
        </w:rPr>
        <w:t>(6.1.1.2.</w:t>
      </w:r>
      <w:r w:rsidR="005B46DB" w:rsidRPr="005B46DB">
        <w:rPr>
          <w:rFonts w:ascii="Times New Roman" w:hAnsi="Times New Roman"/>
          <w:b/>
          <w:sz w:val="20"/>
          <w:szCs w:val="20"/>
        </w:rPr>
        <w:t>10</w:t>
      </w:r>
      <w:r w:rsidR="00E04328" w:rsidRPr="00D03216">
        <w:rPr>
          <w:rFonts w:ascii="Times New Roman" w:hAnsi="Times New Roman"/>
          <w:b/>
          <w:sz w:val="20"/>
          <w:szCs w:val="20"/>
        </w:rPr>
        <w:t>, 6.1.3.1.7)</w:t>
      </w:r>
      <w:r w:rsidR="006764F8" w:rsidRPr="00D03216">
        <w:rPr>
          <w:rFonts w:ascii="Times New Roman" w:hAnsi="Times New Roman"/>
          <w:sz w:val="20"/>
        </w:rPr>
        <w:t>)</w:t>
      </w:r>
      <w:r w:rsidR="00AC79A6" w:rsidRPr="00D03216">
        <w:rPr>
          <w:rFonts w:ascii="Times New Roman" w:hAnsi="Times New Roman"/>
          <w:sz w:val="20"/>
        </w:rPr>
        <w:t>.</w:t>
      </w:r>
    </w:p>
    <w:p w:rsidR="001C34C7" w:rsidRPr="00895FC6" w:rsidRDefault="001C34C7" w:rsidP="001C34C7">
      <w:pPr>
        <w:ind w:right="283"/>
        <w:jc w:val="both"/>
        <w:rPr>
          <w:sz w:val="20"/>
        </w:rPr>
      </w:pPr>
    </w:p>
    <w:p w:rsidR="001C34C7" w:rsidRPr="001C34C7" w:rsidRDefault="001C34C7" w:rsidP="001C34C7">
      <w:pPr>
        <w:contextualSpacing/>
        <w:mirrorIndents/>
        <w:jc w:val="both"/>
        <w:rPr>
          <w:sz w:val="20"/>
          <w:szCs w:val="20"/>
        </w:rPr>
      </w:pPr>
      <w:proofErr w:type="gramStart"/>
      <w:r w:rsidRPr="001C34C7">
        <w:rPr>
          <w:sz w:val="20"/>
          <w:szCs w:val="20"/>
        </w:rPr>
        <w:t>Также в программный комплекс «</w:t>
      </w:r>
      <w:r w:rsidRPr="001C34C7">
        <w:rPr>
          <w:sz w:val="20"/>
          <w:szCs w:val="20"/>
          <w:lang w:val="en-US"/>
        </w:rPr>
        <w:t>Brainsys</w:t>
      </w:r>
      <w:r w:rsidRPr="001C34C7">
        <w:rPr>
          <w:sz w:val="20"/>
          <w:szCs w:val="20"/>
        </w:rPr>
        <w:t xml:space="preserve">» были включены действительная и мнимая часть когерентности, приведенные к распределению Гаусса при помощи </w:t>
      </w:r>
      <w:r w:rsidRPr="001C34C7">
        <w:rPr>
          <w:sz w:val="20"/>
          <w:szCs w:val="20"/>
          <w:lang w:val="en-US"/>
        </w:rPr>
        <w:t>Z</w:t>
      </w:r>
      <w:r w:rsidRPr="001C34C7">
        <w:rPr>
          <w:sz w:val="20"/>
          <w:szCs w:val="20"/>
        </w:rPr>
        <w:t xml:space="preserve">-преобразования Фишера (т.е. </w:t>
      </w:r>
      <w:r w:rsidRPr="001C34C7">
        <w:rPr>
          <w:sz w:val="20"/>
          <w:szCs w:val="20"/>
          <w:lang w:val="en-US"/>
        </w:rPr>
        <w:t>arth</w:t>
      </w:r>
      <w:r w:rsidRPr="001C34C7">
        <w:rPr>
          <w:sz w:val="20"/>
          <w:szCs w:val="20"/>
        </w:rPr>
        <w:t xml:space="preserve"> - обратный гиперболический тангенс, арктангенс, ареатангенс), обычно используемом при приведении к нормальному виду линейного коэффициента корреляции Пирсона.</w:t>
      </w:r>
      <w:proofErr w:type="gramEnd"/>
      <w:r w:rsidRPr="001C34C7">
        <w:rPr>
          <w:sz w:val="20"/>
          <w:szCs w:val="20"/>
        </w:rPr>
        <w:t xml:space="preserve"> </w:t>
      </w:r>
      <w:proofErr w:type="gramStart"/>
      <w:r w:rsidRPr="001C34C7">
        <w:rPr>
          <w:sz w:val="20"/>
          <w:szCs w:val="20"/>
        </w:rPr>
        <w:t xml:space="preserve">Как правило, в научных работах используется так называемый квадрат модуля когерентности (или его квадратный корень – модуль когерентности, коэффициент когерентности), который представляет из себя сумму квадратов действительной и мнимой </w:t>
      </w:r>
      <w:r w:rsidRPr="001C34C7">
        <w:rPr>
          <w:sz w:val="20"/>
          <w:szCs w:val="20"/>
        </w:rPr>
        <w:lastRenderedPageBreak/>
        <w:t xml:space="preserve">части комплексной функции когерентности, однако появились работы [1 </w:t>
      </w:r>
      <w:r w:rsidRPr="001C34C7">
        <w:rPr>
          <w:sz w:val="20"/>
          <w:szCs w:val="20"/>
          <w:lang w:val="en-US"/>
        </w:rPr>
        <w:t>Nolte</w:t>
      </w:r>
      <w:r w:rsidRPr="001C34C7">
        <w:rPr>
          <w:sz w:val="20"/>
          <w:szCs w:val="20"/>
        </w:rPr>
        <w:t>], в которых предлагается использовать только мнимую часть когерентности, чтобы избежать так называемого эффекта «объемной проводимости».</w:t>
      </w:r>
      <w:proofErr w:type="gramEnd"/>
      <w:r w:rsidRPr="001C34C7">
        <w:rPr>
          <w:sz w:val="20"/>
          <w:szCs w:val="20"/>
        </w:rPr>
        <w:t xml:space="preserve"> По аналогии, можно использовать параметр в виде действительной части функции когерентности. Действительная часть когерентности, по существу, это обычный коэффициент корреляции Пирсона между двумя каналами ЭЭГ, отфильтрованный в заданной полосе частот. Мнимую же часть также  можно рассматривать, как коэффициент корреляции Пирсона между каналами на заданной частотной полосе, но при этом один из них сдвинут на π/2. В работе [</w:t>
      </w:r>
      <w:r w:rsidRPr="001C34C7">
        <w:rPr>
          <w:sz w:val="20"/>
          <w:szCs w:val="20"/>
          <w:lang w:val="en-US"/>
        </w:rPr>
        <w:t>RD</w:t>
      </w:r>
      <w:r w:rsidRPr="001C34C7">
        <w:rPr>
          <w:sz w:val="20"/>
          <w:szCs w:val="20"/>
        </w:rPr>
        <w:t xml:space="preserve"> </w:t>
      </w:r>
      <w:r w:rsidRPr="001C34C7">
        <w:rPr>
          <w:sz w:val="20"/>
          <w:szCs w:val="20"/>
          <w:lang w:val="en-US"/>
        </w:rPr>
        <w:t>Pascual</w:t>
      </w:r>
      <w:r w:rsidRPr="001C34C7">
        <w:rPr>
          <w:sz w:val="20"/>
          <w:szCs w:val="20"/>
        </w:rPr>
        <w:t>-</w:t>
      </w:r>
      <w:r w:rsidRPr="001C34C7">
        <w:rPr>
          <w:sz w:val="20"/>
          <w:szCs w:val="20"/>
          <w:lang w:val="en-US"/>
        </w:rPr>
        <w:t>Marqui</w:t>
      </w:r>
      <w:r w:rsidRPr="001C34C7">
        <w:rPr>
          <w:sz w:val="20"/>
          <w:szCs w:val="20"/>
        </w:rPr>
        <w:t xml:space="preserve"> </w:t>
      </w:r>
      <w:r w:rsidRPr="001C34C7">
        <w:rPr>
          <w:sz w:val="20"/>
          <w:szCs w:val="20"/>
          <w:lang w:val="en-US"/>
        </w:rPr>
        <w:t>Valizadeh</w:t>
      </w:r>
      <w:r w:rsidRPr="001C34C7">
        <w:rPr>
          <w:sz w:val="20"/>
          <w:szCs w:val="20"/>
        </w:rPr>
        <w:t xml:space="preserve">] квадрат действительной части называется «Мгновенная когерентность» (instantaneous </w:t>
      </w:r>
      <w:r w:rsidRPr="001C34C7">
        <w:rPr>
          <w:sz w:val="20"/>
          <w:szCs w:val="20"/>
          <w:lang w:val="en-US"/>
        </w:rPr>
        <w:t>coherence</w:t>
      </w:r>
      <w:r w:rsidRPr="001C34C7">
        <w:rPr>
          <w:sz w:val="20"/>
          <w:szCs w:val="20"/>
        </w:rPr>
        <w:t>), а в [</w:t>
      </w:r>
      <w:r w:rsidRPr="001C34C7">
        <w:rPr>
          <w:sz w:val="20"/>
          <w:szCs w:val="20"/>
          <w:lang w:val="en-US"/>
        </w:rPr>
        <w:t>Valizadeh</w:t>
      </w:r>
      <w:r w:rsidRPr="001C34C7">
        <w:rPr>
          <w:sz w:val="20"/>
          <w:szCs w:val="20"/>
        </w:rPr>
        <w:t xml:space="preserve">]  делается вывод о высокой результативности этого параметра при проведении дискриминантного анализа и др. алгоритмов машинного обучения. Обозначим действительную и мнимую часть функции когерентности, </w:t>
      </w:r>
      <w:proofErr w:type="gramStart"/>
      <w:r w:rsidRPr="001C34C7">
        <w:rPr>
          <w:sz w:val="20"/>
          <w:szCs w:val="20"/>
        </w:rPr>
        <w:t>приведенных</w:t>
      </w:r>
      <w:proofErr w:type="gramEnd"/>
      <w:r w:rsidRPr="001C34C7">
        <w:rPr>
          <w:sz w:val="20"/>
          <w:szCs w:val="20"/>
        </w:rPr>
        <w:t xml:space="preserve"> к нормальному распределению, как </w:t>
      </w:r>
      <w:r w:rsidRPr="001C34C7">
        <w:rPr>
          <w:sz w:val="20"/>
          <w:szCs w:val="20"/>
          <w:lang w:val="en-US"/>
        </w:rPr>
        <w:t>arth</w:t>
      </w:r>
      <w:r w:rsidRPr="001C34C7">
        <w:rPr>
          <w:sz w:val="20"/>
          <w:szCs w:val="20"/>
        </w:rPr>
        <w:t>(</w:t>
      </w:r>
      <w:r w:rsidRPr="001C34C7">
        <w:rPr>
          <w:sz w:val="20"/>
          <w:szCs w:val="20"/>
          <w:lang w:val="en-US"/>
        </w:rPr>
        <w:t>R</w:t>
      </w:r>
      <w:r w:rsidRPr="001C34C7">
        <w:rPr>
          <w:sz w:val="20"/>
          <w:szCs w:val="20"/>
        </w:rPr>
        <w:t xml:space="preserve">) и </w:t>
      </w:r>
      <w:r w:rsidRPr="001C34C7">
        <w:rPr>
          <w:sz w:val="20"/>
          <w:szCs w:val="20"/>
          <w:lang w:val="en-US"/>
        </w:rPr>
        <w:t>arth</w:t>
      </w:r>
      <w:r w:rsidRPr="001C34C7">
        <w:rPr>
          <w:sz w:val="20"/>
          <w:szCs w:val="20"/>
        </w:rPr>
        <w:t>(</w:t>
      </w:r>
      <w:r w:rsidRPr="001C34C7">
        <w:rPr>
          <w:sz w:val="20"/>
          <w:szCs w:val="20"/>
          <w:lang w:val="en-US"/>
        </w:rPr>
        <w:t>I</w:t>
      </w:r>
      <w:r w:rsidRPr="001C34C7">
        <w:rPr>
          <w:sz w:val="20"/>
          <w:szCs w:val="20"/>
        </w:rPr>
        <w:t>)</w:t>
      </w:r>
      <w:r>
        <w:rPr>
          <w:sz w:val="20"/>
          <w:szCs w:val="20"/>
        </w:rPr>
        <w:t>:</w:t>
      </w:r>
    </w:p>
    <w:p w:rsidR="001C34C7" w:rsidRPr="004C7780" w:rsidRDefault="001C34C7" w:rsidP="001C34C7">
      <w:pPr>
        <w:contextualSpacing/>
        <w:mirrorIndents/>
        <w:jc w:val="both"/>
        <w:rPr>
          <w:sz w:val="20"/>
          <w:szCs w:val="20"/>
        </w:rPr>
      </w:pPr>
    </w:p>
    <w:p w:rsidR="001C34C7" w:rsidRPr="004C7780" w:rsidRDefault="001C34C7" w:rsidP="001C34C7">
      <w:pPr>
        <w:pStyle w:val="ad"/>
        <w:numPr>
          <w:ilvl w:val="0"/>
          <w:numId w:val="35"/>
        </w:numPr>
        <w:spacing w:before="100" w:beforeAutospacing="1" w:after="100" w:afterAutospacing="1" w:line="360" w:lineRule="auto"/>
        <w:jc w:val="both"/>
        <w:rPr>
          <w:rFonts w:ascii="Times New Roman" w:hAnsi="Times New Roman"/>
          <w:sz w:val="20"/>
          <w:szCs w:val="20"/>
        </w:rPr>
      </w:pPr>
      <w:r w:rsidRPr="004C7780">
        <w:rPr>
          <w:rFonts w:ascii="Times New Roman" w:hAnsi="Times New Roman"/>
          <w:sz w:val="20"/>
          <w:szCs w:val="20"/>
        </w:rPr>
        <w:t xml:space="preserve">нормализованная (приведенная к нормальному распределению) при помощи </w:t>
      </w:r>
      <w:r w:rsidRPr="004C7780">
        <w:rPr>
          <w:rFonts w:ascii="Times New Roman" w:hAnsi="Times New Roman"/>
          <w:sz w:val="20"/>
          <w:szCs w:val="20"/>
          <w:lang w:val="en-US"/>
        </w:rPr>
        <w:t>Z</w:t>
      </w:r>
      <w:r w:rsidRPr="004C7780">
        <w:rPr>
          <w:rFonts w:ascii="Times New Roman" w:hAnsi="Times New Roman"/>
          <w:sz w:val="20"/>
          <w:szCs w:val="20"/>
        </w:rPr>
        <w:t xml:space="preserve">-преобразования Фишера действительная часть когерентности </w:t>
      </w:r>
    </w:p>
    <w:p w:rsidR="001C34C7" w:rsidRPr="004C7780" w:rsidRDefault="001C34C7" w:rsidP="001C34C7">
      <w:pPr>
        <w:pStyle w:val="ad"/>
        <w:spacing w:before="100" w:beforeAutospacing="1" w:after="100" w:afterAutospacing="1" w:line="360" w:lineRule="auto"/>
        <w:jc w:val="both"/>
        <w:rPr>
          <w:rFonts w:ascii="Times New Roman" w:hAnsi="Times New Roman"/>
          <w:sz w:val="20"/>
          <w:szCs w:val="20"/>
        </w:rPr>
      </w:pPr>
      <w:proofErr w:type="gramStart"/>
      <w:r w:rsidRPr="004C7780">
        <w:rPr>
          <w:rFonts w:ascii="Times New Roman" w:hAnsi="Times New Roman"/>
          <w:sz w:val="20"/>
          <w:szCs w:val="20"/>
          <w:lang w:val="en-US"/>
        </w:rPr>
        <w:t>arth</w:t>
      </w:r>
      <w:r w:rsidRPr="004C7780">
        <w:rPr>
          <w:rFonts w:ascii="Times New Roman" w:hAnsi="Times New Roman"/>
          <w:sz w:val="20"/>
          <w:szCs w:val="20"/>
        </w:rPr>
        <w:t>(</w:t>
      </w:r>
      <w:proofErr w:type="gramEnd"/>
      <w:r w:rsidRPr="004C7780">
        <w:rPr>
          <w:rFonts w:ascii="Times New Roman" w:hAnsi="Times New Roman"/>
          <w:sz w:val="20"/>
          <w:szCs w:val="20"/>
          <w:lang w:val="en-US"/>
        </w:rPr>
        <w:t>R</w:t>
      </w:r>
      <w:r w:rsidRPr="004C7780">
        <w:rPr>
          <w:rFonts w:ascii="Times New Roman" w:hAnsi="Times New Roman"/>
          <w:sz w:val="20"/>
          <w:szCs w:val="20"/>
        </w:rPr>
        <w:t xml:space="preserve">) = </w:t>
      </w: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 xml:space="preserve">2 </m:t>
            </m:r>
          </m:den>
        </m:f>
        <m:r>
          <w:rPr>
            <w:rFonts w:ascii="Cambria Math" w:hAnsi="Cambria Math"/>
            <w:sz w:val="20"/>
            <w:szCs w:val="20"/>
            <w:lang w:val="en-US"/>
          </w:rPr>
          <m:t>Ln</m:t>
        </m:r>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lang w:val="en-US"/>
              </w:rPr>
              <m:t>R</m:t>
            </m:r>
            <m:r>
              <w:rPr>
                <w:rFonts w:ascii="Cambria Math" w:hAnsi="Cambria Math"/>
                <w:sz w:val="20"/>
                <w:szCs w:val="20"/>
              </w:rPr>
              <m:t>+1</m:t>
            </m:r>
          </m:num>
          <m:den>
            <m:r>
              <w:rPr>
                <w:rFonts w:ascii="Cambria Math" w:hAnsi="Cambria Math"/>
                <w:sz w:val="20"/>
                <w:szCs w:val="20"/>
              </w:rPr>
              <m:t>R-1</m:t>
            </m:r>
          </m:den>
        </m:f>
      </m:oMath>
      <w:r w:rsidRPr="004C7780">
        <w:rPr>
          <w:rFonts w:ascii="Times New Roman" w:hAnsi="Times New Roman"/>
          <w:sz w:val="20"/>
          <w:szCs w:val="20"/>
        </w:rPr>
        <w:t>)</w:t>
      </w:r>
    </w:p>
    <w:p w:rsidR="001C34C7" w:rsidRPr="004C7780" w:rsidRDefault="001C34C7" w:rsidP="004C7780">
      <w:pPr>
        <w:pStyle w:val="ad"/>
        <w:spacing w:before="100" w:beforeAutospacing="1" w:after="100" w:afterAutospacing="1" w:line="360" w:lineRule="auto"/>
        <w:jc w:val="both"/>
        <w:rPr>
          <w:rFonts w:ascii="Times New Roman" w:hAnsi="Times New Roman"/>
          <w:sz w:val="20"/>
          <w:szCs w:val="20"/>
        </w:rPr>
      </w:pPr>
      <w:r w:rsidRPr="004C7780">
        <w:rPr>
          <w:rFonts w:ascii="Times New Roman" w:hAnsi="Times New Roman"/>
          <w:sz w:val="20"/>
          <w:szCs w:val="20"/>
        </w:rPr>
        <w:t xml:space="preserve">где </w:t>
      </w:r>
      <w:r w:rsidRPr="004C7780">
        <w:rPr>
          <w:rFonts w:ascii="Times New Roman" w:hAnsi="Times New Roman"/>
          <w:sz w:val="20"/>
          <w:szCs w:val="20"/>
          <w:lang w:val="en-US"/>
        </w:rPr>
        <w:t>Ln</w:t>
      </w:r>
      <w:r w:rsidRPr="004C7780">
        <w:rPr>
          <w:rFonts w:ascii="Times New Roman" w:hAnsi="Times New Roman"/>
          <w:sz w:val="20"/>
          <w:szCs w:val="20"/>
        </w:rPr>
        <w:t xml:space="preserve"> – логарифм натуральный , </w:t>
      </w:r>
      <w:r w:rsidRPr="004C7780">
        <w:rPr>
          <w:rFonts w:ascii="Times New Roman" w:hAnsi="Times New Roman"/>
          <w:sz w:val="20"/>
          <w:szCs w:val="20"/>
          <w:lang w:val="en-US"/>
        </w:rPr>
        <w:t>R</w:t>
      </w:r>
      <w:r w:rsidRPr="004C7780">
        <w:rPr>
          <w:rFonts w:ascii="Times New Roman" w:hAnsi="Times New Roman"/>
          <w:sz w:val="20"/>
          <w:szCs w:val="20"/>
        </w:rPr>
        <w:t xml:space="preserve"> – действительная часть когерентности</w:t>
      </w:r>
    </w:p>
    <w:p w:rsidR="001C34C7" w:rsidRPr="004C7780" w:rsidRDefault="001C34C7" w:rsidP="001C34C7">
      <w:pPr>
        <w:pStyle w:val="ad"/>
        <w:numPr>
          <w:ilvl w:val="0"/>
          <w:numId w:val="35"/>
        </w:numPr>
        <w:spacing w:before="100" w:beforeAutospacing="1" w:after="100" w:afterAutospacing="1" w:line="360" w:lineRule="auto"/>
        <w:jc w:val="both"/>
        <w:rPr>
          <w:rFonts w:ascii="Times New Roman" w:hAnsi="Times New Roman"/>
          <w:sz w:val="20"/>
          <w:szCs w:val="20"/>
        </w:rPr>
      </w:pPr>
      <w:r w:rsidRPr="004C7780">
        <w:rPr>
          <w:rFonts w:ascii="Times New Roman" w:hAnsi="Times New Roman"/>
          <w:sz w:val="20"/>
          <w:szCs w:val="20"/>
        </w:rPr>
        <w:t xml:space="preserve">нормализованная (приведенная к нормальному распределению при помощи </w:t>
      </w:r>
      <w:r w:rsidRPr="004C7780">
        <w:rPr>
          <w:rFonts w:ascii="Times New Roman" w:hAnsi="Times New Roman"/>
          <w:sz w:val="20"/>
          <w:szCs w:val="20"/>
          <w:lang w:val="en-US"/>
        </w:rPr>
        <w:t>Z</w:t>
      </w:r>
      <w:r w:rsidRPr="004C7780">
        <w:rPr>
          <w:rFonts w:ascii="Times New Roman" w:hAnsi="Times New Roman"/>
          <w:sz w:val="20"/>
          <w:szCs w:val="20"/>
        </w:rPr>
        <w:t>-преобразования Фишера) мнимая часть когерентности между отведениями;</w:t>
      </w:r>
    </w:p>
    <w:p w:rsidR="001C34C7" w:rsidRPr="004C7780" w:rsidRDefault="001C34C7" w:rsidP="004C7780">
      <w:pPr>
        <w:pStyle w:val="ad"/>
        <w:spacing w:before="100" w:beforeAutospacing="1" w:after="100" w:afterAutospacing="1" w:line="360" w:lineRule="auto"/>
        <w:jc w:val="both"/>
        <w:rPr>
          <w:rFonts w:ascii="Times New Roman" w:hAnsi="Times New Roman"/>
          <w:sz w:val="20"/>
          <w:szCs w:val="20"/>
        </w:rPr>
      </w:pPr>
      <w:proofErr w:type="gramStart"/>
      <w:r w:rsidRPr="004C7780">
        <w:rPr>
          <w:rFonts w:ascii="Times New Roman" w:hAnsi="Times New Roman"/>
          <w:sz w:val="20"/>
          <w:szCs w:val="20"/>
          <w:lang w:val="en-US"/>
        </w:rPr>
        <w:t>arth</w:t>
      </w:r>
      <w:r w:rsidRPr="004C7780">
        <w:rPr>
          <w:rFonts w:ascii="Times New Roman" w:hAnsi="Times New Roman"/>
          <w:sz w:val="20"/>
          <w:szCs w:val="20"/>
        </w:rPr>
        <w:t>(</w:t>
      </w:r>
      <w:proofErr w:type="gramEnd"/>
      <w:r w:rsidRPr="004C7780">
        <w:rPr>
          <w:rFonts w:ascii="Times New Roman" w:hAnsi="Times New Roman"/>
          <w:sz w:val="20"/>
          <w:szCs w:val="20"/>
          <w:lang w:val="en-US"/>
        </w:rPr>
        <w:t>I</w:t>
      </w:r>
      <w:r w:rsidRPr="004C7780">
        <w:rPr>
          <w:rFonts w:ascii="Times New Roman" w:hAnsi="Times New Roman"/>
          <w:sz w:val="20"/>
          <w:szCs w:val="20"/>
        </w:rPr>
        <w:t xml:space="preserve">) = </w:t>
      </w: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 xml:space="preserve">2 </m:t>
            </m:r>
          </m:den>
        </m:f>
        <m:r>
          <w:rPr>
            <w:rFonts w:ascii="Cambria Math" w:hAnsi="Cambria Math"/>
            <w:sz w:val="20"/>
            <w:szCs w:val="20"/>
            <w:lang w:val="en-US"/>
          </w:rPr>
          <m:t>Ln</m:t>
        </m:r>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I+1</m:t>
            </m:r>
          </m:num>
          <m:den>
            <m:r>
              <w:rPr>
                <w:rFonts w:ascii="Cambria Math" w:hAnsi="Cambria Math"/>
                <w:sz w:val="20"/>
                <w:szCs w:val="20"/>
              </w:rPr>
              <m:t>I-1</m:t>
            </m:r>
          </m:den>
        </m:f>
      </m:oMath>
      <w:r w:rsidRPr="004C7780">
        <w:rPr>
          <w:rFonts w:ascii="Times New Roman" w:hAnsi="Times New Roman"/>
          <w:sz w:val="20"/>
          <w:szCs w:val="20"/>
        </w:rPr>
        <w:t>)</w:t>
      </w:r>
    </w:p>
    <w:p w:rsidR="001C34C7" w:rsidRPr="004C7780" w:rsidRDefault="001C34C7" w:rsidP="001C34C7">
      <w:pPr>
        <w:spacing w:before="100" w:beforeAutospacing="1" w:after="100" w:afterAutospacing="1" w:line="360" w:lineRule="auto"/>
        <w:jc w:val="both"/>
        <w:rPr>
          <w:sz w:val="20"/>
          <w:szCs w:val="20"/>
        </w:rPr>
      </w:pPr>
      <w:r w:rsidRPr="004C7780">
        <w:rPr>
          <w:sz w:val="20"/>
          <w:szCs w:val="20"/>
        </w:rPr>
        <w:t xml:space="preserve">где </w:t>
      </w:r>
      <w:r w:rsidRPr="004C7780">
        <w:rPr>
          <w:sz w:val="20"/>
          <w:szCs w:val="20"/>
          <w:lang w:val="en-US"/>
        </w:rPr>
        <w:t>Ln</w:t>
      </w:r>
      <w:r w:rsidRPr="004C7780">
        <w:rPr>
          <w:sz w:val="20"/>
          <w:szCs w:val="20"/>
        </w:rPr>
        <w:t xml:space="preserve"> – логарифм натуральный , </w:t>
      </w:r>
      <w:r w:rsidRPr="004C7780">
        <w:rPr>
          <w:sz w:val="20"/>
          <w:szCs w:val="20"/>
          <w:lang w:val="en-US"/>
        </w:rPr>
        <w:t>I</w:t>
      </w:r>
      <w:r w:rsidRPr="004C7780">
        <w:rPr>
          <w:sz w:val="20"/>
          <w:szCs w:val="20"/>
        </w:rPr>
        <w:t xml:space="preserve"> – мнимая часть когерентности</w:t>
      </w:r>
    </w:p>
    <w:p w:rsidR="00D5108C" w:rsidRPr="0039004A" w:rsidRDefault="00D5108C" w:rsidP="00DC08B5">
      <w:pPr>
        <w:pStyle w:val="ad"/>
        <w:numPr>
          <w:ilvl w:val="0"/>
          <w:numId w:val="35"/>
        </w:numPr>
        <w:ind w:left="-567" w:right="283" w:firstLine="283"/>
        <w:jc w:val="both"/>
        <w:rPr>
          <w:rFonts w:ascii="Times New Roman" w:hAnsi="Times New Roman"/>
        </w:rPr>
      </w:pPr>
      <w:r w:rsidRPr="00E13E6E">
        <w:rPr>
          <w:rFonts w:ascii="Times New Roman" w:hAnsi="Times New Roman"/>
          <w:b/>
          <w:sz w:val="20"/>
        </w:rPr>
        <w:t xml:space="preserve">Нормализованная асимметрия </w:t>
      </w:r>
      <w:r w:rsidR="005F3AD2">
        <w:rPr>
          <w:rFonts w:ascii="Times New Roman" w:hAnsi="Times New Roman"/>
          <w:b/>
          <w:sz w:val="20"/>
        </w:rPr>
        <w:t xml:space="preserve">мощности </w:t>
      </w:r>
      <w:r w:rsidRPr="00E13E6E">
        <w:rPr>
          <w:rFonts w:ascii="Times New Roman" w:hAnsi="Times New Roman"/>
          <w:b/>
          <w:sz w:val="20"/>
          <w:lang w:val="en-US"/>
        </w:rPr>
        <w:t>Ln</w:t>
      </w:r>
      <w:r w:rsidRPr="00E13E6E">
        <w:rPr>
          <w:rFonts w:ascii="Times New Roman" w:hAnsi="Times New Roman"/>
          <w:b/>
          <w:sz w:val="20"/>
        </w:rPr>
        <w:t>(</w:t>
      </w:r>
      <w:r w:rsidRPr="00E13E6E">
        <w:rPr>
          <w:rFonts w:ascii="Times New Roman" w:hAnsi="Times New Roman"/>
          <w:b/>
          <w:sz w:val="20"/>
          <w:lang w:val="en-US"/>
        </w:rPr>
        <w:t>P</w:t>
      </w:r>
      <w:r w:rsidRPr="00E13E6E">
        <w:rPr>
          <w:rFonts w:ascii="Times New Roman" w:hAnsi="Times New Roman"/>
          <w:b/>
          <w:sz w:val="20"/>
        </w:rPr>
        <w:t>(</w:t>
      </w:r>
      <w:r w:rsidRPr="00E13E6E">
        <w:rPr>
          <w:rFonts w:ascii="Times New Roman" w:hAnsi="Times New Roman"/>
          <w:b/>
          <w:sz w:val="20"/>
          <w:lang w:val="en-US"/>
        </w:rPr>
        <w:t>Right</w:t>
      </w:r>
      <w:r w:rsidRPr="00E13E6E">
        <w:rPr>
          <w:rFonts w:ascii="Times New Roman" w:hAnsi="Times New Roman"/>
          <w:b/>
          <w:sz w:val="20"/>
        </w:rPr>
        <w:t>)/</w:t>
      </w:r>
      <w:r w:rsidRPr="00E13E6E">
        <w:rPr>
          <w:rFonts w:ascii="Times New Roman" w:hAnsi="Times New Roman"/>
          <w:b/>
          <w:sz w:val="20"/>
          <w:lang w:val="en-US"/>
        </w:rPr>
        <w:t>P</w:t>
      </w:r>
      <w:r w:rsidRPr="00E13E6E">
        <w:rPr>
          <w:rFonts w:ascii="Times New Roman" w:hAnsi="Times New Roman"/>
          <w:b/>
          <w:sz w:val="20"/>
        </w:rPr>
        <w:t>(</w:t>
      </w:r>
      <w:r w:rsidRPr="00E13E6E">
        <w:rPr>
          <w:rFonts w:ascii="Times New Roman" w:hAnsi="Times New Roman"/>
          <w:b/>
          <w:sz w:val="20"/>
          <w:lang w:val="en-US"/>
        </w:rPr>
        <w:t>Left</w:t>
      </w:r>
      <w:r w:rsidRPr="00E13E6E">
        <w:rPr>
          <w:rFonts w:ascii="Times New Roman" w:hAnsi="Times New Roman"/>
          <w:b/>
          <w:sz w:val="20"/>
        </w:rPr>
        <w:t>))</w:t>
      </w:r>
      <w:r w:rsidRPr="00D03216">
        <w:rPr>
          <w:rFonts w:ascii="Times New Roman" w:hAnsi="Times New Roman"/>
          <w:sz w:val="20"/>
        </w:rPr>
        <w:t xml:space="preserve"> для каждого отведения. </w:t>
      </w:r>
      <w:r w:rsidRPr="00D03216">
        <w:rPr>
          <w:rFonts w:ascii="Times New Roman" w:hAnsi="Times New Roman"/>
          <w:i/>
          <w:sz w:val="20"/>
        </w:rPr>
        <w:t>Если мощность левого отведения больше мощности справа, то эта величина &lt; 0 и наоборот.</w:t>
      </w:r>
    </w:p>
    <w:p w:rsidR="0039004A" w:rsidRPr="00D03216" w:rsidRDefault="0039004A" w:rsidP="0039004A">
      <w:pPr>
        <w:pStyle w:val="ad"/>
        <w:numPr>
          <w:ilvl w:val="0"/>
          <w:numId w:val="35"/>
        </w:numPr>
        <w:ind w:left="-567" w:right="283" w:firstLine="283"/>
        <w:jc w:val="both"/>
        <w:rPr>
          <w:rFonts w:ascii="Times New Roman" w:hAnsi="Times New Roman"/>
        </w:rPr>
      </w:pPr>
      <w:r w:rsidRPr="00E13E6E">
        <w:rPr>
          <w:rFonts w:ascii="Times New Roman" w:hAnsi="Times New Roman"/>
          <w:b/>
          <w:sz w:val="20"/>
        </w:rPr>
        <w:t>Нормализованн</w:t>
      </w:r>
      <w:r w:rsidR="00F91679" w:rsidRPr="00E13E6E">
        <w:rPr>
          <w:rFonts w:ascii="Times New Roman" w:hAnsi="Times New Roman"/>
          <w:b/>
          <w:sz w:val="20"/>
        </w:rPr>
        <w:t>ый</w:t>
      </w:r>
      <w:r w:rsidRPr="00E13E6E">
        <w:rPr>
          <w:rFonts w:ascii="Times New Roman" w:hAnsi="Times New Roman"/>
          <w:b/>
          <w:sz w:val="20"/>
        </w:rPr>
        <w:t xml:space="preserve"> </w:t>
      </w:r>
      <w:r w:rsidR="00F91679" w:rsidRPr="00E13E6E">
        <w:rPr>
          <w:rFonts w:ascii="Times New Roman" w:hAnsi="Times New Roman"/>
          <w:b/>
          <w:sz w:val="20"/>
        </w:rPr>
        <w:t>градиент</w:t>
      </w:r>
      <w:r w:rsidRPr="00E13E6E">
        <w:rPr>
          <w:rFonts w:ascii="Times New Roman" w:hAnsi="Times New Roman"/>
          <w:b/>
          <w:sz w:val="20"/>
        </w:rPr>
        <w:t xml:space="preserve"> </w:t>
      </w:r>
      <w:r w:rsidR="005F3AD2">
        <w:rPr>
          <w:rFonts w:ascii="Times New Roman" w:hAnsi="Times New Roman"/>
          <w:b/>
          <w:sz w:val="20"/>
        </w:rPr>
        <w:t xml:space="preserve">мощности </w:t>
      </w:r>
      <w:r w:rsidRPr="00E13E6E">
        <w:rPr>
          <w:rFonts w:ascii="Times New Roman" w:hAnsi="Times New Roman"/>
          <w:b/>
          <w:sz w:val="20"/>
          <w:lang w:val="en-US"/>
        </w:rPr>
        <w:t>Ln</w:t>
      </w:r>
      <w:r w:rsidRPr="00E13E6E">
        <w:rPr>
          <w:rFonts w:ascii="Times New Roman" w:hAnsi="Times New Roman"/>
          <w:b/>
          <w:sz w:val="20"/>
        </w:rPr>
        <w:t>(</w:t>
      </w:r>
      <w:r w:rsidRPr="00E13E6E">
        <w:rPr>
          <w:rFonts w:ascii="Times New Roman" w:hAnsi="Times New Roman"/>
          <w:b/>
          <w:sz w:val="20"/>
          <w:lang w:val="en-US"/>
        </w:rPr>
        <w:t>P</w:t>
      </w:r>
      <w:r w:rsidRPr="00E13E6E">
        <w:rPr>
          <w:rFonts w:ascii="Times New Roman" w:hAnsi="Times New Roman"/>
          <w:b/>
          <w:sz w:val="20"/>
        </w:rPr>
        <w:t>(</w:t>
      </w:r>
      <w:r w:rsidR="00F91679" w:rsidRPr="00E13E6E">
        <w:rPr>
          <w:rFonts w:ascii="Times New Roman" w:hAnsi="Times New Roman"/>
          <w:b/>
          <w:sz w:val="20"/>
          <w:lang w:val="en-US"/>
        </w:rPr>
        <w:t>Back</w:t>
      </w:r>
      <w:r w:rsidRPr="00E13E6E">
        <w:rPr>
          <w:rFonts w:ascii="Times New Roman" w:hAnsi="Times New Roman"/>
          <w:b/>
          <w:sz w:val="20"/>
        </w:rPr>
        <w:t>)/</w:t>
      </w:r>
      <w:r w:rsidRPr="00E13E6E">
        <w:rPr>
          <w:rFonts w:ascii="Times New Roman" w:hAnsi="Times New Roman"/>
          <w:b/>
          <w:sz w:val="20"/>
          <w:lang w:val="en-US"/>
        </w:rPr>
        <w:t>P</w:t>
      </w:r>
      <w:r w:rsidRPr="00E13E6E">
        <w:rPr>
          <w:rFonts w:ascii="Times New Roman" w:hAnsi="Times New Roman"/>
          <w:b/>
          <w:sz w:val="20"/>
        </w:rPr>
        <w:t>(</w:t>
      </w:r>
      <w:r w:rsidR="00F91679" w:rsidRPr="00E13E6E">
        <w:rPr>
          <w:rFonts w:ascii="Times New Roman" w:hAnsi="Times New Roman"/>
          <w:b/>
          <w:sz w:val="20"/>
          <w:lang w:val="en-US"/>
        </w:rPr>
        <w:t>Front</w:t>
      </w:r>
      <w:r w:rsidRPr="00E13E6E">
        <w:rPr>
          <w:rFonts w:ascii="Times New Roman" w:hAnsi="Times New Roman"/>
          <w:b/>
          <w:sz w:val="20"/>
        </w:rPr>
        <w:t>))</w:t>
      </w:r>
      <w:r w:rsidRPr="00D03216">
        <w:rPr>
          <w:rFonts w:ascii="Times New Roman" w:hAnsi="Times New Roman"/>
          <w:sz w:val="20"/>
        </w:rPr>
        <w:t xml:space="preserve"> для каждого отведения. </w:t>
      </w:r>
      <w:r w:rsidRPr="00D03216">
        <w:rPr>
          <w:rFonts w:ascii="Times New Roman" w:hAnsi="Times New Roman"/>
          <w:i/>
          <w:sz w:val="20"/>
        </w:rPr>
        <w:t xml:space="preserve">Если мощность </w:t>
      </w:r>
      <w:r w:rsidR="00F91679">
        <w:rPr>
          <w:rFonts w:ascii="Times New Roman" w:hAnsi="Times New Roman"/>
          <w:i/>
          <w:sz w:val="20"/>
        </w:rPr>
        <w:t xml:space="preserve">переднего отведения </w:t>
      </w:r>
      <w:r w:rsidRPr="00D03216">
        <w:rPr>
          <w:rFonts w:ascii="Times New Roman" w:hAnsi="Times New Roman"/>
          <w:i/>
          <w:sz w:val="20"/>
        </w:rPr>
        <w:t xml:space="preserve"> больше мощности</w:t>
      </w:r>
      <w:r w:rsidR="00F91679">
        <w:rPr>
          <w:rFonts w:ascii="Times New Roman" w:hAnsi="Times New Roman"/>
          <w:i/>
          <w:sz w:val="20"/>
        </w:rPr>
        <w:t xml:space="preserve"> заднего</w:t>
      </w:r>
      <w:r w:rsidRPr="00D03216">
        <w:rPr>
          <w:rFonts w:ascii="Times New Roman" w:hAnsi="Times New Roman"/>
          <w:i/>
          <w:sz w:val="20"/>
        </w:rPr>
        <w:t>, то эта величина &lt; 0 и наоборот.</w:t>
      </w:r>
    </w:p>
    <w:p w:rsidR="00E04328" w:rsidRPr="00D03216" w:rsidRDefault="00E04328" w:rsidP="00DC08B5">
      <w:pPr>
        <w:pStyle w:val="ad"/>
        <w:numPr>
          <w:ilvl w:val="0"/>
          <w:numId w:val="35"/>
        </w:numPr>
        <w:ind w:left="-567" w:right="283" w:firstLine="283"/>
        <w:jc w:val="both"/>
        <w:rPr>
          <w:rFonts w:ascii="Times New Roman" w:hAnsi="Times New Roman"/>
        </w:rPr>
      </w:pPr>
      <w:r w:rsidRPr="00E13E6E">
        <w:rPr>
          <w:rFonts w:ascii="Times New Roman" w:hAnsi="Times New Roman"/>
          <w:b/>
          <w:sz w:val="20"/>
          <w:szCs w:val="20"/>
        </w:rPr>
        <w:t>Канонограммы</w:t>
      </w:r>
      <w:r w:rsidRPr="00D03216">
        <w:rPr>
          <w:rFonts w:ascii="Times New Roman" w:hAnsi="Times New Roman"/>
          <w:sz w:val="20"/>
          <w:szCs w:val="20"/>
        </w:rPr>
        <w:t xml:space="preserve"> – отношение мощностей двух любых частотных диапазонов. Наряду со стандартными канонограммами (альфа/тета, альфа/бета, альфа</w:t>
      </w:r>
      <w:proofErr w:type="gramStart"/>
      <w:r w:rsidRPr="00D03216">
        <w:rPr>
          <w:rFonts w:ascii="Times New Roman" w:hAnsi="Times New Roman"/>
          <w:sz w:val="20"/>
          <w:szCs w:val="20"/>
        </w:rPr>
        <w:t>1</w:t>
      </w:r>
      <w:proofErr w:type="gramEnd"/>
      <w:r w:rsidRPr="00D03216">
        <w:rPr>
          <w:rFonts w:ascii="Times New Roman" w:hAnsi="Times New Roman"/>
          <w:sz w:val="20"/>
          <w:szCs w:val="20"/>
        </w:rPr>
        <w:t>/альфа3)</w:t>
      </w:r>
      <w:r w:rsidR="001F634C" w:rsidRPr="00D03216">
        <w:rPr>
          <w:rFonts w:ascii="Times New Roman" w:hAnsi="Times New Roman"/>
          <w:sz w:val="20"/>
          <w:szCs w:val="20"/>
        </w:rPr>
        <w:t xml:space="preserve"> </w:t>
      </w:r>
      <w:r w:rsidRPr="00D03216">
        <w:rPr>
          <w:rFonts w:ascii="Times New Roman" w:hAnsi="Times New Roman"/>
          <w:sz w:val="20"/>
          <w:szCs w:val="20"/>
        </w:rPr>
        <w:t>можно анализировать и исследовать произвольные. В ряде случаев можно считать</w:t>
      </w:r>
      <w:r w:rsidR="00010316" w:rsidRPr="00D03216">
        <w:rPr>
          <w:rFonts w:ascii="Times New Roman" w:hAnsi="Times New Roman"/>
          <w:sz w:val="20"/>
          <w:szCs w:val="20"/>
        </w:rPr>
        <w:t xml:space="preserve"> (например, для дискриминантного или регрессионного анализа)</w:t>
      </w:r>
      <w:r w:rsidRPr="00D03216">
        <w:rPr>
          <w:rFonts w:ascii="Times New Roman" w:hAnsi="Times New Roman"/>
          <w:sz w:val="20"/>
          <w:szCs w:val="20"/>
        </w:rPr>
        <w:t>, что натуральный логарифм канонограммы асимптотически распределен нормально.</w:t>
      </w:r>
    </w:p>
    <w:p w:rsidR="00D5108C" w:rsidRDefault="00D5108C" w:rsidP="00D5108C">
      <w:pPr>
        <w:ind w:left="-567" w:right="283" w:firstLine="283"/>
        <w:jc w:val="both"/>
        <w:rPr>
          <w:i/>
          <w:sz w:val="20"/>
        </w:rPr>
      </w:pPr>
      <w:r>
        <w:rPr>
          <w:i/>
          <w:sz w:val="20"/>
        </w:rPr>
        <w:t xml:space="preserve">Параметры Ln(Power), LnRelP, </w:t>
      </w:r>
      <w:r>
        <w:rPr>
          <w:i/>
          <w:sz w:val="20"/>
          <w:lang w:val="en-US"/>
        </w:rPr>
        <w:t>Ln</w:t>
      </w:r>
      <w:r>
        <w:rPr>
          <w:i/>
          <w:sz w:val="20"/>
        </w:rPr>
        <w:t>(</w:t>
      </w:r>
      <w:r>
        <w:rPr>
          <w:i/>
          <w:sz w:val="20"/>
          <w:lang w:val="en-US"/>
        </w:rPr>
        <w:t>Coh</w:t>
      </w:r>
      <w:r>
        <w:rPr>
          <w:i/>
          <w:sz w:val="20"/>
        </w:rPr>
        <w:sym w:font="Courier New" w:char="00B2"/>
      </w:r>
      <w:r>
        <w:rPr>
          <w:i/>
          <w:sz w:val="20"/>
        </w:rPr>
        <w:t>/(1-</w:t>
      </w:r>
      <w:r>
        <w:rPr>
          <w:i/>
          <w:sz w:val="20"/>
          <w:lang w:val="en-US"/>
        </w:rPr>
        <w:t>Coh</w:t>
      </w:r>
      <w:r>
        <w:rPr>
          <w:i/>
          <w:sz w:val="20"/>
        </w:rPr>
        <w:sym w:font="Courier New" w:char="00B2"/>
      </w:r>
      <w:r>
        <w:rPr>
          <w:i/>
          <w:sz w:val="20"/>
        </w:rPr>
        <w:t>)) и</w:t>
      </w:r>
      <w:r w:rsidR="001F634C">
        <w:rPr>
          <w:i/>
          <w:sz w:val="20"/>
        </w:rPr>
        <w:t xml:space="preserve"> </w:t>
      </w:r>
      <w:r>
        <w:rPr>
          <w:i/>
          <w:sz w:val="20"/>
          <w:lang w:val="en-US"/>
        </w:rPr>
        <w:t>Ln</w:t>
      </w:r>
      <w:r>
        <w:rPr>
          <w:i/>
          <w:sz w:val="20"/>
        </w:rPr>
        <w:t>(</w:t>
      </w:r>
      <w:r>
        <w:rPr>
          <w:i/>
          <w:sz w:val="20"/>
          <w:lang w:val="en-US"/>
        </w:rPr>
        <w:t>P</w:t>
      </w:r>
      <w:r>
        <w:rPr>
          <w:i/>
          <w:sz w:val="20"/>
        </w:rPr>
        <w:t>(</w:t>
      </w:r>
      <w:r>
        <w:rPr>
          <w:i/>
          <w:sz w:val="20"/>
          <w:lang w:val="en-US"/>
        </w:rPr>
        <w:t>Right</w:t>
      </w:r>
      <w:r>
        <w:rPr>
          <w:i/>
          <w:sz w:val="20"/>
        </w:rPr>
        <w:t>)/</w:t>
      </w:r>
      <w:r>
        <w:rPr>
          <w:i/>
          <w:sz w:val="20"/>
          <w:lang w:val="en-US"/>
        </w:rPr>
        <w:t>P</w:t>
      </w:r>
      <w:r>
        <w:rPr>
          <w:i/>
          <w:sz w:val="20"/>
        </w:rPr>
        <w:t>(</w:t>
      </w:r>
      <w:r>
        <w:rPr>
          <w:i/>
          <w:sz w:val="20"/>
          <w:lang w:val="en-US"/>
        </w:rPr>
        <w:t>Left</w:t>
      </w:r>
      <w:r>
        <w:rPr>
          <w:i/>
          <w:sz w:val="20"/>
        </w:rPr>
        <w:t>)) для автоспектров имеют приблизительно нормальное распределение для стандартных ритмов ЭЭГ согласно [4]. По аналогии LnRelP1</w:t>
      </w:r>
      <w:r w:rsidR="005F3AD2">
        <w:rPr>
          <w:i/>
          <w:sz w:val="20"/>
        </w:rPr>
        <w:t xml:space="preserve"> и </w:t>
      </w:r>
      <w:r w:rsidR="005F3AD2" w:rsidRPr="005F3AD2">
        <w:rPr>
          <w:i/>
          <w:sz w:val="20"/>
          <w:lang w:val="en-US"/>
        </w:rPr>
        <w:t>Ln</w:t>
      </w:r>
      <w:r w:rsidR="005F3AD2" w:rsidRPr="005F3AD2">
        <w:rPr>
          <w:i/>
          <w:sz w:val="20"/>
        </w:rPr>
        <w:t>(</w:t>
      </w:r>
      <w:r w:rsidR="005F3AD2" w:rsidRPr="005F3AD2">
        <w:rPr>
          <w:i/>
          <w:sz w:val="20"/>
          <w:lang w:val="en-US"/>
        </w:rPr>
        <w:t>P</w:t>
      </w:r>
      <w:r w:rsidR="005F3AD2" w:rsidRPr="005F3AD2">
        <w:rPr>
          <w:i/>
          <w:sz w:val="20"/>
        </w:rPr>
        <w:t>(</w:t>
      </w:r>
      <w:r w:rsidR="005F3AD2" w:rsidRPr="005F3AD2">
        <w:rPr>
          <w:i/>
          <w:sz w:val="20"/>
          <w:lang w:val="en-US"/>
        </w:rPr>
        <w:t>Back</w:t>
      </w:r>
      <w:r w:rsidR="005F3AD2" w:rsidRPr="005F3AD2">
        <w:rPr>
          <w:i/>
          <w:sz w:val="20"/>
        </w:rPr>
        <w:t>)/</w:t>
      </w:r>
      <w:r w:rsidR="005F3AD2" w:rsidRPr="005F3AD2">
        <w:rPr>
          <w:i/>
          <w:sz w:val="20"/>
          <w:lang w:val="en-US"/>
        </w:rPr>
        <w:t>P</w:t>
      </w:r>
      <w:r w:rsidR="005F3AD2" w:rsidRPr="005F3AD2">
        <w:rPr>
          <w:i/>
          <w:sz w:val="20"/>
        </w:rPr>
        <w:t>(</w:t>
      </w:r>
      <w:r w:rsidR="005F3AD2" w:rsidRPr="005F3AD2">
        <w:rPr>
          <w:i/>
          <w:sz w:val="20"/>
          <w:lang w:val="en-US"/>
        </w:rPr>
        <w:t>Front</w:t>
      </w:r>
      <w:r w:rsidR="005F3AD2" w:rsidRPr="005F3AD2">
        <w:rPr>
          <w:i/>
          <w:sz w:val="20"/>
        </w:rPr>
        <w:t>))</w:t>
      </w:r>
      <w:r w:rsidR="005F3AD2">
        <w:rPr>
          <w:b/>
          <w:sz w:val="20"/>
        </w:rPr>
        <w:t xml:space="preserve"> </w:t>
      </w:r>
      <w:r>
        <w:rPr>
          <w:i/>
          <w:sz w:val="20"/>
          <w:u w:val="single"/>
        </w:rPr>
        <w:t xml:space="preserve"> возможно</w:t>
      </w:r>
      <w:r>
        <w:rPr>
          <w:i/>
          <w:sz w:val="20"/>
        </w:rPr>
        <w:t xml:space="preserve"> также имеет</w:t>
      </w:r>
      <w:r w:rsidR="001F634C">
        <w:rPr>
          <w:i/>
          <w:sz w:val="20"/>
        </w:rPr>
        <w:t xml:space="preserve"> </w:t>
      </w:r>
      <w:r>
        <w:rPr>
          <w:i/>
          <w:sz w:val="20"/>
        </w:rPr>
        <w:t>нормальное распределение. Что касается кросс-спектров этих параметров, то этот вопрос открытый, однако можно предположить,</w:t>
      </w:r>
      <w:r w:rsidR="001F634C">
        <w:rPr>
          <w:i/>
          <w:sz w:val="20"/>
        </w:rPr>
        <w:t xml:space="preserve"> </w:t>
      </w:r>
      <w:r>
        <w:rPr>
          <w:i/>
          <w:sz w:val="20"/>
        </w:rPr>
        <w:t xml:space="preserve">что </w:t>
      </w:r>
      <w:proofErr w:type="gramStart"/>
      <w:r>
        <w:rPr>
          <w:i/>
          <w:sz w:val="20"/>
        </w:rPr>
        <w:t>кросс-спектры</w:t>
      </w:r>
      <w:proofErr w:type="gramEnd"/>
      <w:r>
        <w:rPr>
          <w:i/>
          <w:sz w:val="20"/>
        </w:rPr>
        <w:t xml:space="preserve"> в этом смысле не отличаются от автоспектров.</w:t>
      </w:r>
    </w:p>
    <w:p w:rsidR="00D5108C" w:rsidRDefault="00D5108C" w:rsidP="00D5108C">
      <w:pPr>
        <w:numPr>
          <w:ilvl w:val="12"/>
          <w:numId w:val="0"/>
        </w:numPr>
        <w:ind w:left="-567" w:right="283" w:firstLine="283"/>
        <w:jc w:val="both"/>
      </w:pPr>
    </w:p>
    <w:p w:rsidR="00D5108C" w:rsidRDefault="00D5108C" w:rsidP="00D5108C">
      <w:pPr>
        <w:ind w:left="-567" w:right="283" w:firstLine="283"/>
        <w:jc w:val="both"/>
        <w:rPr>
          <w:i/>
          <w:sz w:val="20"/>
        </w:rPr>
      </w:pPr>
      <w:r>
        <w:rPr>
          <w:i/>
          <w:sz w:val="20"/>
        </w:rPr>
        <w:t xml:space="preserve">Важно отметить, что под словами "спектральная амплитуда" подразумевается нечто другое, с чем привыкли иметь дело нейрофизиологи. </w:t>
      </w:r>
      <w:proofErr w:type="gramStart"/>
      <w:r>
        <w:rPr>
          <w:i/>
          <w:sz w:val="20"/>
        </w:rPr>
        <w:t xml:space="preserve">Скажем, традиционно амплитуда альфа-ритма измеряется только у ярко выраженной альфа-волны; однако спектральный анализ </w:t>
      </w:r>
      <w:r>
        <w:rPr>
          <w:i/>
          <w:sz w:val="20"/>
          <w:u w:val="single"/>
        </w:rPr>
        <w:t>усредняет</w:t>
      </w:r>
      <w:r>
        <w:rPr>
          <w:i/>
          <w:sz w:val="20"/>
        </w:rPr>
        <w:t xml:space="preserve"> мощность (и соответственно амплитуду) альфа-ритма по всей длине ЭЭГ-записи, поэтому наблюдаемая амплитуда от пика до пика Ap-p у отдельных альфа-волн будет больше амплитуды спектра в несколько раз.</w:t>
      </w:r>
      <w:proofErr w:type="gramEnd"/>
      <w:r>
        <w:rPr>
          <w:i/>
          <w:sz w:val="20"/>
        </w:rPr>
        <w:t xml:space="preserve"> В целом, для оценки средней амплитуды ритма или на заданном диапазоне можно использовать параметр Ampl (см. выше формулу 14). </w:t>
      </w:r>
    </w:p>
    <w:p w:rsidR="00D5108C" w:rsidRDefault="00D5108C" w:rsidP="00D5108C">
      <w:pPr>
        <w:ind w:left="284" w:right="283" w:firstLine="283"/>
        <w:jc w:val="both"/>
        <w:rPr>
          <w:i/>
          <w:sz w:val="20"/>
        </w:rPr>
      </w:pPr>
    </w:p>
    <w:p w:rsidR="00D5108C" w:rsidRDefault="00D5108C" w:rsidP="00D5108C">
      <w:pPr>
        <w:ind w:left="-567" w:right="283" w:firstLine="283"/>
        <w:jc w:val="both"/>
        <w:rPr>
          <w:sz w:val="20"/>
        </w:rPr>
      </w:pPr>
      <w:r>
        <w:rPr>
          <w:sz w:val="20"/>
        </w:rPr>
        <w:t>Вышеперечисленные спектральные характеристики определены как по всему физиологически значимому частотному диапазону 0.5-45 Гц с шагом 1 и 1.5 Гц, так и для стандартных ритмов ЭЭГ. С этой целью производится Фурье-анализ исходного сигнала ЭЭГ на каждом из последовательных отрезков равной длины, называемых «сегментами», «отрезками», или «эпохами анализа».</w:t>
      </w:r>
    </w:p>
    <w:p w:rsidR="00D5108C" w:rsidRDefault="00D5108C" w:rsidP="00D5108C">
      <w:pPr>
        <w:ind w:left="-567" w:right="283" w:firstLine="283"/>
        <w:jc w:val="both"/>
        <w:rPr>
          <w:i/>
          <w:sz w:val="20"/>
        </w:rPr>
      </w:pPr>
      <w:r>
        <w:rPr>
          <w:i/>
          <w:sz w:val="20"/>
        </w:rPr>
        <w:t>Длительность отрезка ЭЭГ (эпоха анализа) определяется пользователем в главном меню при вызове пункта меню "Установки". Минимальная эпоха равна 1 секунде или 200 точек (отсчетов) исходного сигнала ЭЭГ при частоте оцифровки 200 Гц (или, к примеру, 64 отсчета при частоте оцифровки 64 Гц). Рекомендуется эпоха, равная 4 сек.</w:t>
      </w:r>
    </w:p>
    <w:p w:rsidR="00D5108C" w:rsidRDefault="00D5108C" w:rsidP="00D5108C">
      <w:pPr>
        <w:ind w:left="-567" w:right="283" w:firstLine="283"/>
        <w:jc w:val="both"/>
        <w:rPr>
          <w:b/>
          <w:i/>
          <w:sz w:val="16"/>
          <w:szCs w:val="16"/>
        </w:rPr>
      </w:pPr>
      <w:r>
        <w:rPr>
          <w:b/>
          <w:i/>
          <w:sz w:val="16"/>
          <w:szCs w:val="16"/>
        </w:rPr>
        <w:t>Замечание. Иногда в литературе под эпохой анализа подразумевается не отдельный сегмент (отрезок) ЭЭГ, а</w:t>
      </w:r>
      <w:r w:rsidR="001F634C">
        <w:rPr>
          <w:b/>
          <w:i/>
          <w:sz w:val="16"/>
          <w:szCs w:val="16"/>
        </w:rPr>
        <w:t xml:space="preserve"> </w:t>
      </w:r>
      <w:r>
        <w:rPr>
          <w:b/>
          <w:i/>
          <w:sz w:val="16"/>
          <w:szCs w:val="16"/>
        </w:rPr>
        <w:t>весь анализируемый</w:t>
      </w:r>
      <w:r w:rsidR="001F634C">
        <w:rPr>
          <w:b/>
          <w:i/>
          <w:sz w:val="16"/>
          <w:szCs w:val="16"/>
        </w:rPr>
        <w:t xml:space="preserve"> </w:t>
      </w:r>
      <w:r>
        <w:rPr>
          <w:b/>
          <w:i/>
          <w:sz w:val="16"/>
          <w:szCs w:val="16"/>
        </w:rPr>
        <w:t>временной отрезок</w:t>
      </w:r>
      <w:r w:rsidR="006A0E08">
        <w:rPr>
          <w:b/>
          <w:i/>
          <w:sz w:val="16"/>
          <w:szCs w:val="16"/>
        </w:rPr>
        <w:t xml:space="preserve"> (или отрезки)</w:t>
      </w:r>
      <w:r>
        <w:rPr>
          <w:b/>
          <w:i/>
          <w:sz w:val="16"/>
          <w:szCs w:val="16"/>
        </w:rPr>
        <w:t xml:space="preserve">. В настоящем руководстве эпоха анализа </w:t>
      </w:r>
      <w:r>
        <w:rPr>
          <w:b/>
          <w:i/>
          <w:sz w:val="16"/>
          <w:szCs w:val="16"/>
          <w:u w:val="single"/>
        </w:rPr>
        <w:t>всегда равна</w:t>
      </w:r>
      <w:r>
        <w:rPr>
          <w:b/>
          <w:i/>
          <w:sz w:val="16"/>
          <w:szCs w:val="16"/>
        </w:rPr>
        <w:t xml:space="preserve"> длительности сегмента </w:t>
      </w:r>
      <w:r>
        <w:rPr>
          <w:b/>
          <w:i/>
          <w:sz w:val="16"/>
          <w:szCs w:val="16"/>
        </w:rPr>
        <w:lastRenderedPageBreak/>
        <w:t>ЭЭГ</w:t>
      </w:r>
      <w:r w:rsidR="006A0E08">
        <w:rPr>
          <w:b/>
          <w:i/>
          <w:sz w:val="16"/>
          <w:szCs w:val="16"/>
        </w:rPr>
        <w:t>, а если имеется в виду весь временной отрезок (или отрезки), то специально оговаривается: в этом случае употребляется термин «суммарная эпоха анализа»</w:t>
      </w:r>
      <w:r>
        <w:rPr>
          <w:b/>
          <w:i/>
          <w:sz w:val="16"/>
          <w:szCs w:val="16"/>
        </w:rPr>
        <w:t>.</w:t>
      </w:r>
    </w:p>
    <w:p w:rsidR="00D5108C" w:rsidRPr="004C7780" w:rsidRDefault="00D5108C" w:rsidP="00D5108C">
      <w:pPr>
        <w:ind w:left="-567" w:right="283" w:firstLine="283"/>
        <w:jc w:val="both"/>
        <w:rPr>
          <w:sz w:val="20"/>
        </w:rPr>
      </w:pPr>
      <w:r w:rsidRPr="006A0E08">
        <w:rPr>
          <w:sz w:val="20"/>
        </w:rPr>
        <w:t>Ограничения по применению спектрального анализа вытекают из самой методики – представление ЭЭГ-сигнала как суммы колебательных процессов (гармоник) разных частот.</w:t>
      </w:r>
      <w:r>
        <w:rPr>
          <w:sz w:val="20"/>
        </w:rPr>
        <w:t xml:space="preserve"> Скажем, спектральный анализ спайков или комплекса пик-волна в</w:t>
      </w:r>
      <w:r w:rsidR="004C7780">
        <w:rPr>
          <w:sz w:val="20"/>
        </w:rPr>
        <w:t xml:space="preserve">ряд ли даст полезную информацию, в таких случаях прибегают, например,  к </w:t>
      </w:r>
      <w:r w:rsidR="004C7780">
        <w:rPr>
          <w:sz w:val="20"/>
          <w:lang w:val="en-US"/>
        </w:rPr>
        <w:t>wavelet</w:t>
      </w:r>
      <w:r w:rsidR="004C7780" w:rsidRPr="004C7780">
        <w:rPr>
          <w:sz w:val="20"/>
        </w:rPr>
        <w:t xml:space="preserve"> </w:t>
      </w:r>
      <w:r w:rsidR="004C7780">
        <w:rPr>
          <w:sz w:val="20"/>
        </w:rPr>
        <w:t>–анализу.</w:t>
      </w:r>
    </w:p>
    <w:p w:rsidR="00D5108C" w:rsidRDefault="00D5108C" w:rsidP="00D5108C">
      <w:pPr>
        <w:ind w:left="-567" w:right="283" w:firstLine="283"/>
        <w:jc w:val="both"/>
        <w:rPr>
          <w:sz w:val="20"/>
        </w:rPr>
      </w:pPr>
    </w:p>
    <w:p w:rsidR="002206F7" w:rsidRDefault="002206F7" w:rsidP="00D5108C">
      <w:pPr>
        <w:ind w:left="-567" w:right="283" w:firstLine="283"/>
        <w:jc w:val="both"/>
        <w:rPr>
          <w:sz w:val="20"/>
        </w:rPr>
      </w:pPr>
    </w:p>
    <w:p w:rsidR="00D5108C" w:rsidRDefault="00D5108C" w:rsidP="00205686">
      <w:pPr>
        <w:pStyle w:val="2"/>
      </w:pPr>
      <w:bookmarkStart w:id="457" w:name="_Toc29903480"/>
      <w:r>
        <w:t>6.</w:t>
      </w:r>
      <w:r w:rsidR="00161F71">
        <w:t>2</w:t>
      </w:r>
      <w:r>
        <w:t>.С</w:t>
      </w:r>
      <w:r w:rsidR="00205686">
        <w:t>ТАТИСТИЧЕСКАЯ ОБРАБОТКА</w:t>
      </w:r>
      <w:r>
        <w:t>.</w:t>
      </w:r>
      <w:bookmarkEnd w:id="457"/>
    </w:p>
    <w:p w:rsidR="00D5108C" w:rsidRDefault="00D5108C" w:rsidP="00D5108C">
      <w:pPr>
        <w:ind w:left="-567" w:right="283" w:firstLine="283"/>
        <w:jc w:val="both"/>
        <w:rPr>
          <w:sz w:val="20"/>
        </w:rPr>
      </w:pPr>
      <w:r>
        <w:rPr>
          <w:sz w:val="20"/>
        </w:rPr>
        <w:t>Статистическая обработка применяется:</w:t>
      </w:r>
    </w:p>
    <w:p w:rsidR="00D5108C" w:rsidRDefault="00D5108C" w:rsidP="00DC08B5">
      <w:pPr>
        <w:numPr>
          <w:ilvl w:val="0"/>
          <w:numId w:val="9"/>
        </w:numPr>
        <w:ind w:left="-567" w:right="283" w:firstLine="283"/>
        <w:jc w:val="both"/>
        <w:rPr>
          <w:sz w:val="20"/>
        </w:rPr>
      </w:pPr>
      <w:r>
        <w:rPr>
          <w:sz w:val="20"/>
        </w:rPr>
        <w:t xml:space="preserve">Для оценки отклонений спектральных характеристик ЭЭГ-сигнала от нормы и на основании этого о возможности патологии. </w:t>
      </w:r>
    </w:p>
    <w:p w:rsidR="00D5108C" w:rsidRDefault="00D5108C" w:rsidP="00DC08B5">
      <w:pPr>
        <w:numPr>
          <w:ilvl w:val="0"/>
          <w:numId w:val="9"/>
        </w:numPr>
        <w:ind w:left="-567" w:right="283" w:firstLine="283"/>
        <w:jc w:val="both"/>
        <w:rPr>
          <w:sz w:val="20"/>
        </w:rPr>
      </w:pPr>
      <w:r>
        <w:rPr>
          <w:sz w:val="20"/>
        </w:rPr>
        <w:t>Для сравнений групп испытуемых с целью определения влияния какого-либо фактора.</w:t>
      </w:r>
    </w:p>
    <w:p w:rsidR="00D5108C" w:rsidRDefault="00D5108C" w:rsidP="00DC08B5">
      <w:pPr>
        <w:numPr>
          <w:ilvl w:val="0"/>
          <w:numId w:val="9"/>
        </w:numPr>
        <w:ind w:left="-567" w:right="283" w:firstLine="283"/>
        <w:jc w:val="both"/>
        <w:rPr>
          <w:sz w:val="20"/>
        </w:rPr>
      </w:pPr>
      <w:r>
        <w:rPr>
          <w:sz w:val="20"/>
        </w:rPr>
        <w:t>Для анализа динамики состояния обследуемого и т.д.</w:t>
      </w:r>
    </w:p>
    <w:p w:rsidR="00D5108C" w:rsidRDefault="00D5108C" w:rsidP="00D5108C">
      <w:pPr>
        <w:ind w:left="-567" w:right="283" w:firstLine="283"/>
        <w:jc w:val="both"/>
        <w:rPr>
          <w:sz w:val="20"/>
        </w:rPr>
      </w:pPr>
    </w:p>
    <w:p w:rsidR="00D5108C" w:rsidRDefault="00D5108C" w:rsidP="00D5108C">
      <w:pPr>
        <w:pStyle w:val="3"/>
      </w:pPr>
      <w:bookmarkStart w:id="458" w:name="_Ref500414097"/>
      <w:bookmarkStart w:id="459" w:name="_Toc29903481"/>
      <w:r>
        <w:t>6.2.1.Основные понятия теории вероятностей.</w:t>
      </w:r>
      <w:bookmarkEnd w:id="458"/>
      <w:bookmarkEnd w:id="459"/>
    </w:p>
    <w:p w:rsidR="00D5108C" w:rsidRPr="00354403" w:rsidRDefault="00354403" w:rsidP="00354403">
      <w:pPr>
        <w:ind w:left="-567"/>
        <w:rPr>
          <w:sz w:val="20"/>
          <w:szCs w:val="20"/>
        </w:rPr>
      </w:pPr>
      <w:bookmarkStart w:id="460" w:name="_Toc29903482"/>
      <w:r>
        <w:rPr>
          <w:rStyle w:val="30"/>
          <w:sz w:val="20"/>
          <w:szCs w:val="20"/>
        </w:rPr>
        <w:t xml:space="preserve">6.2.1.1. </w:t>
      </w:r>
      <w:r w:rsidR="00D5108C" w:rsidRPr="00354403">
        <w:rPr>
          <w:rStyle w:val="30"/>
          <w:sz w:val="20"/>
          <w:szCs w:val="20"/>
        </w:rPr>
        <w:t>С</w:t>
      </w:r>
      <w:r w:rsidR="000A2FA4" w:rsidRPr="00354403">
        <w:rPr>
          <w:rStyle w:val="30"/>
          <w:sz w:val="20"/>
          <w:szCs w:val="20"/>
        </w:rPr>
        <w:t>лучайная величина</w:t>
      </w:r>
      <w:bookmarkEnd w:id="460"/>
      <w:r w:rsidRPr="00354403">
        <w:rPr>
          <w:rStyle w:val="30"/>
          <w:b w:val="0"/>
          <w:bCs w:val="0"/>
          <w:sz w:val="20"/>
          <w:szCs w:val="20"/>
        </w:rPr>
        <w:t xml:space="preserve"> </w:t>
      </w:r>
      <w:r w:rsidRPr="00354403">
        <w:rPr>
          <w:sz w:val="20"/>
          <w:szCs w:val="20"/>
        </w:rPr>
        <w:t>-</w:t>
      </w:r>
      <w:r w:rsidR="00D5108C" w:rsidRPr="00354403">
        <w:rPr>
          <w:sz w:val="20"/>
          <w:szCs w:val="20"/>
        </w:rPr>
        <w:t xml:space="preserve"> переменная, принимающая различные значения при одном и том же комплексе условий. Все вычисляемые характеристики ЭЭГ суть случайные величины. Обозначим в дальнейшем случайную величину большой буквой "X", а ее любое возможное значение - "x".</w:t>
      </w:r>
    </w:p>
    <w:p w:rsidR="00D5108C" w:rsidRDefault="000A3A52" w:rsidP="00354403">
      <w:pPr>
        <w:ind w:left="-567" w:right="283"/>
        <w:jc w:val="both"/>
        <w:rPr>
          <w:sz w:val="20"/>
        </w:rPr>
      </w:pPr>
      <w:bookmarkStart w:id="461" w:name="_Toc29903483"/>
      <w:r>
        <w:rPr>
          <w:rStyle w:val="30"/>
          <w:sz w:val="20"/>
          <w:szCs w:val="20"/>
        </w:rPr>
        <w:t>6.2.1.2.</w:t>
      </w:r>
      <w:r w:rsidR="00D5108C" w:rsidRPr="00354403">
        <w:rPr>
          <w:rStyle w:val="30"/>
          <w:sz w:val="20"/>
          <w:szCs w:val="20"/>
        </w:rPr>
        <w:t>В</w:t>
      </w:r>
      <w:r w:rsidR="000A2FA4" w:rsidRPr="00354403">
        <w:rPr>
          <w:rStyle w:val="30"/>
          <w:sz w:val="20"/>
          <w:szCs w:val="20"/>
        </w:rPr>
        <w:t>ероятность</w:t>
      </w:r>
      <w:bookmarkEnd w:id="461"/>
      <w:r w:rsidR="00354403" w:rsidRPr="00354403">
        <w:rPr>
          <w:rStyle w:val="30"/>
          <w:sz w:val="20"/>
          <w:szCs w:val="20"/>
        </w:rPr>
        <w:t xml:space="preserve"> </w:t>
      </w:r>
      <w:r w:rsidR="00354403" w:rsidRPr="00354403">
        <w:t>-</w:t>
      </w:r>
      <w:r w:rsidR="00354403" w:rsidRPr="00354403">
        <w:rPr>
          <w:rStyle w:val="30"/>
          <w:sz w:val="20"/>
          <w:szCs w:val="20"/>
        </w:rPr>
        <w:t xml:space="preserve"> </w:t>
      </w:r>
      <w:r w:rsidR="00D5108C" w:rsidRPr="00354403">
        <w:rPr>
          <w:sz w:val="20"/>
          <w:szCs w:val="20"/>
        </w:rPr>
        <w:t xml:space="preserve">численная мера (от 0 до 1) возможности появления какого-либо события (например, </w:t>
      </w:r>
      <w:r w:rsidR="00D5108C">
        <w:rPr>
          <w:sz w:val="20"/>
        </w:rPr>
        <w:t>возможность попадания какой-либо характеристики в заранее заданный диапазон значений).</w:t>
      </w:r>
    </w:p>
    <w:p w:rsidR="00D5108C" w:rsidRDefault="00D5108C" w:rsidP="00D5108C">
      <w:pPr>
        <w:ind w:left="-567" w:right="283" w:firstLine="283"/>
        <w:jc w:val="both"/>
        <w:rPr>
          <w:i/>
          <w:sz w:val="20"/>
        </w:rPr>
      </w:pPr>
      <w:r>
        <w:rPr>
          <w:i/>
          <w:sz w:val="20"/>
        </w:rPr>
        <w:t>Если X - случайная величина, то выражение:</w:t>
      </w:r>
    </w:p>
    <w:p w:rsidR="00D5108C" w:rsidRDefault="001F634C" w:rsidP="000A3A52">
      <w:r>
        <w:t xml:space="preserve"> </w:t>
      </w:r>
      <w:r w:rsidR="00D5108C">
        <w:t xml:space="preserve">P </w:t>
      </w:r>
      <w:proofErr w:type="gramStart"/>
      <w:r w:rsidR="00D5108C">
        <w:t xml:space="preserve">( </w:t>
      </w:r>
      <w:proofErr w:type="gramEnd"/>
      <w:r w:rsidR="00D5108C">
        <w:t>X&lt;0 ) = 0.8</w:t>
      </w:r>
    </w:p>
    <w:p w:rsidR="00D5108C" w:rsidRDefault="00D5108C" w:rsidP="00D5108C">
      <w:pPr>
        <w:ind w:left="-567" w:right="283" w:firstLine="283"/>
        <w:jc w:val="both"/>
        <w:rPr>
          <w:i/>
          <w:sz w:val="20"/>
        </w:rPr>
      </w:pPr>
      <w:r>
        <w:rPr>
          <w:i/>
          <w:sz w:val="20"/>
        </w:rPr>
        <w:t xml:space="preserve"> расшифровывается: вероятность того, что случайная величина X меньше нуля равна 0.8 (или равна 80%); т.е. при достаточно большом числе испытаний (измерений, наблюдений, обследований и т.д.) следует ожидать, что в 80% случаев наблюдаемые значения случайной величины X меньше 0.</w:t>
      </w:r>
    </w:p>
    <w:p w:rsidR="00D5108C" w:rsidRDefault="00D5108C" w:rsidP="00D5108C">
      <w:pPr>
        <w:ind w:left="-567" w:right="283" w:firstLine="283"/>
        <w:jc w:val="both"/>
        <w:rPr>
          <w:i/>
          <w:sz w:val="20"/>
        </w:rPr>
      </w:pPr>
    </w:p>
    <w:p w:rsidR="00D5108C" w:rsidRDefault="00354403" w:rsidP="00D5108C">
      <w:pPr>
        <w:ind w:left="-567" w:right="283" w:firstLine="283"/>
        <w:jc w:val="both"/>
        <w:rPr>
          <w:sz w:val="20"/>
        </w:rPr>
      </w:pPr>
      <w:bookmarkStart w:id="462" w:name="_Toc29903484"/>
      <w:r>
        <w:rPr>
          <w:rStyle w:val="30"/>
          <w:sz w:val="20"/>
          <w:szCs w:val="20"/>
        </w:rPr>
        <w:t>6.2.1.</w:t>
      </w:r>
      <w:r w:rsidR="000A3A52">
        <w:rPr>
          <w:rStyle w:val="30"/>
          <w:sz w:val="20"/>
          <w:szCs w:val="20"/>
        </w:rPr>
        <w:t>3</w:t>
      </w:r>
      <w:r>
        <w:rPr>
          <w:rStyle w:val="30"/>
          <w:sz w:val="20"/>
          <w:szCs w:val="20"/>
        </w:rPr>
        <w:t>.</w:t>
      </w:r>
      <w:r w:rsidR="00D5108C" w:rsidRPr="00910F9C">
        <w:rPr>
          <w:rStyle w:val="30"/>
        </w:rPr>
        <w:t>Р</w:t>
      </w:r>
      <w:r w:rsidR="000A2FA4">
        <w:rPr>
          <w:rStyle w:val="30"/>
        </w:rPr>
        <w:t>аспределение</w:t>
      </w:r>
      <w:r w:rsidR="00D5108C" w:rsidRPr="00910F9C">
        <w:rPr>
          <w:rStyle w:val="30"/>
        </w:rPr>
        <w:t xml:space="preserve"> случайной величины</w:t>
      </w:r>
      <w:bookmarkEnd w:id="462"/>
      <w:r w:rsidR="00D5108C">
        <w:rPr>
          <w:sz w:val="20"/>
        </w:rPr>
        <w:t xml:space="preserve"> - соотношение между возможными значениями случайной величины и соответствующими им вероятностями. Иногда говорят "ЗАКОН РАСПРЕДЕЛЕНИЯ". Наиболее важные распределения:</w:t>
      </w:r>
    </w:p>
    <w:p w:rsidR="00D5108C" w:rsidRDefault="00D5108C" w:rsidP="00DC08B5">
      <w:pPr>
        <w:numPr>
          <w:ilvl w:val="0"/>
          <w:numId w:val="9"/>
        </w:numPr>
        <w:ind w:left="-567" w:right="283" w:firstLine="283"/>
        <w:jc w:val="both"/>
        <w:rPr>
          <w:sz w:val="20"/>
        </w:rPr>
      </w:pPr>
      <w:bookmarkStart w:id="463" w:name="_Ref6659718"/>
      <w:proofErr w:type="gramStart"/>
      <w:r>
        <w:rPr>
          <w:sz w:val="20"/>
        </w:rPr>
        <w:t>нормальное</w:t>
      </w:r>
      <w:proofErr w:type="gramEnd"/>
      <w:r>
        <w:rPr>
          <w:sz w:val="20"/>
        </w:rPr>
        <w:t xml:space="preserve"> (Гаусса)</w:t>
      </w:r>
      <w:bookmarkEnd w:id="463"/>
      <w:r>
        <w:rPr>
          <w:sz w:val="20"/>
        </w:rPr>
        <w:t xml:space="preserve"> </w:t>
      </w:r>
    </w:p>
    <w:p w:rsidR="00D5108C" w:rsidRDefault="00D5108C" w:rsidP="00DC08B5">
      <w:pPr>
        <w:numPr>
          <w:ilvl w:val="0"/>
          <w:numId w:val="9"/>
        </w:numPr>
        <w:ind w:left="-567" w:right="283" w:firstLine="283"/>
        <w:jc w:val="both"/>
        <w:rPr>
          <w:sz w:val="20"/>
        </w:rPr>
      </w:pPr>
      <w:r>
        <w:rPr>
          <w:sz w:val="20"/>
        </w:rPr>
        <w:t>Стьюдента (или t-распределение)</w:t>
      </w:r>
    </w:p>
    <w:p w:rsidR="00D5108C" w:rsidRDefault="00D5108C" w:rsidP="00DC08B5">
      <w:pPr>
        <w:numPr>
          <w:ilvl w:val="0"/>
          <w:numId w:val="9"/>
        </w:numPr>
        <w:ind w:left="-567" w:right="283" w:firstLine="283"/>
        <w:jc w:val="both"/>
        <w:rPr>
          <w:sz w:val="20"/>
        </w:rPr>
      </w:pPr>
      <w:r>
        <w:rPr>
          <w:sz w:val="20"/>
        </w:rPr>
        <w:t>F-распределение</w:t>
      </w:r>
    </w:p>
    <w:p w:rsidR="00D5108C" w:rsidRDefault="00D5108C" w:rsidP="00DC08B5">
      <w:pPr>
        <w:numPr>
          <w:ilvl w:val="0"/>
          <w:numId w:val="9"/>
        </w:numPr>
        <w:ind w:left="-567" w:right="283" w:firstLine="283"/>
        <w:jc w:val="both"/>
        <w:rPr>
          <w:sz w:val="20"/>
        </w:rPr>
      </w:pPr>
      <w:r>
        <w:rPr>
          <w:sz w:val="20"/>
        </w:rPr>
        <w:t>хи-квадрат распределение;</w:t>
      </w:r>
    </w:p>
    <w:p w:rsidR="00D5108C" w:rsidRDefault="00D5108C" w:rsidP="00D5108C">
      <w:pPr>
        <w:ind w:left="-567" w:right="283" w:firstLine="283"/>
        <w:jc w:val="both"/>
        <w:rPr>
          <w:sz w:val="20"/>
        </w:rPr>
      </w:pPr>
      <w:r>
        <w:rPr>
          <w:sz w:val="20"/>
        </w:rPr>
        <w:t xml:space="preserve"> все они выражаются через известные формулы и табулированы. </w:t>
      </w:r>
    </w:p>
    <w:p w:rsidR="00D5108C" w:rsidRDefault="00D5108C" w:rsidP="00D5108C">
      <w:pPr>
        <w:ind w:left="-567" w:right="283" w:firstLine="283"/>
        <w:jc w:val="both"/>
        <w:rPr>
          <w:i/>
          <w:sz w:val="20"/>
        </w:rPr>
      </w:pPr>
      <w:r>
        <w:rPr>
          <w:i/>
          <w:sz w:val="20"/>
        </w:rPr>
        <w:t xml:space="preserve">В </w:t>
      </w:r>
      <w:r>
        <w:rPr>
          <w:i/>
          <w:sz w:val="20"/>
          <w:lang w:val="en-US"/>
        </w:rPr>
        <w:t>Brainsys</w:t>
      </w:r>
      <w:r>
        <w:rPr>
          <w:i/>
          <w:sz w:val="20"/>
        </w:rPr>
        <w:t xml:space="preserve"> эти функции вычисляются непосредственно с большой точностью.</w:t>
      </w:r>
    </w:p>
    <w:p w:rsidR="00D5108C" w:rsidRDefault="00D5108C" w:rsidP="00D5108C">
      <w:pPr>
        <w:ind w:left="-567" w:right="283" w:firstLine="283"/>
        <w:jc w:val="both"/>
      </w:pPr>
    </w:p>
    <w:p w:rsidR="00D5108C" w:rsidRDefault="00354403" w:rsidP="00D5108C">
      <w:pPr>
        <w:ind w:left="-567" w:right="283" w:firstLine="283"/>
        <w:jc w:val="both"/>
        <w:rPr>
          <w:sz w:val="20"/>
        </w:rPr>
      </w:pPr>
      <w:bookmarkStart w:id="464" w:name="_Toc29903485"/>
      <w:r>
        <w:rPr>
          <w:rStyle w:val="30"/>
          <w:sz w:val="20"/>
          <w:szCs w:val="20"/>
        </w:rPr>
        <w:t>6.2.1.</w:t>
      </w:r>
      <w:r w:rsidR="000A3A52">
        <w:rPr>
          <w:rStyle w:val="30"/>
          <w:sz w:val="20"/>
          <w:szCs w:val="20"/>
        </w:rPr>
        <w:t>4</w:t>
      </w:r>
      <w:r>
        <w:rPr>
          <w:rStyle w:val="30"/>
          <w:sz w:val="20"/>
          <w:szCs w:val="20"/>
        </w:rPr>
        <w:t>.</w:t>
      </w:r>
      <w:r w:rsidR="00D5108C" w:rsidRPr="00910F9C">
        <w:rPr>
          <w:rStyle w:val="30"/>
        </w:rPr>
        <w:t>Ф</w:t>
      </w:r>
      <w:r w:rsidR="000A2FA4">
        <w:rPr>
          <w:rStyle w:val="30"/>
        </w:rPr>
        <w:t>ункция распределения</w:t>
      </w:r>
      <w:bookmarkEnd w:id="464"/>
      <w:r w:rsidR="00D5108C">
        <w:rPr>
          <w:sz w:val="20"/>
        </w:rPr>
        <w:t xml:space="preserve"> F(x) случайной величины X определена:</w:t>
      </w:r>
    </w:p>
    <w:p w:rsidR="00D5108C" w:rsidRDefault="00D5108C" w:rsidP="00D5108C">
      <w:pPr>
        <w:ind w:left="284" w:right="283" w:firstLine="283"/>
        <w:jc w:val="both"/>
      </w:pPr>
    </w:p>
    <w:p w:rsidR="00D5108C" w:rsidRPr="007A459B" w:rsidRDefault="00D5108C" w:rsidP="00D5108C">
      <w:pPr>
        <w:ind w:left="2160" w:right="283" w:firstLine="283"/>
        <w:jc w:val="both"/>
      </w:pPr>
      <w:r>
        <w:rPr>
          <w:lang w:val="en-US"/>
        </w:rPr>
        <w:t>F</w:t>
      </w:r>
      <w:r w:rsidRPr="007A459B">
        <w:t>(</w:t>
      </w:r>
      <w:r>
        <w:rPr>
          <w:lang w:val="en-US"/>
        </w:rPr>
        <w:t>x</w:t>
      </w:r>
      <w:r w:rsidRPr="007A459B">
        <w:t xml:space="preserve">) = </w:t>
      </w:r>
      <w:r>
        <w:rPr>
          <w:lang w:val="en-US"/>
        </w:rPr>
        <w:t>P</w:t>
      </w:r>
      <w:r w:rsidRPr="007A459B">
        <w:t>(</w:t>
      </w:r>
      <w:r>
        <w:rPr>
          <w:lang w:val="en-US"/>
        </w:rPr>
        <w:t>X</w:t>
      </w:r>
      <w:r w:rsidRPr="007A459B">
        <w:t>&lt;</w:t>
      </w:r>
      <w:r>
        <w:rPr>
          <w:lang w:val="en-US"/>
        </w:rPr>
        <w:t>x</w:t>
      </w:r>
      <w:r w:rsidRPr="007A459B">
        <w:t>)</w:t>
      </w:r>
      <w:r w:rsidRPr="007A459B">
        <w:tab/>
      </w:r>
      <w:r w:rsidRPr="007A459B">
        <w:tab/>
      </w:r>
      <w:r w:rsidRPr="007A459B">
        <w:tab/>
      </w:r>
      <w:r w:rsidRPr="007A459B">
        <w:tab/>
      </w:r>
      <w:r w:rsidRPr="007A459B">
        <w:tab/>
      </w:r>
      <w:r w:rsidRPr="007A459B">
        <w:tab/>
      </w:r>
      <w:r w:rsidR="00AC47BE">
        <w:rPr>
          <w:b/>
        </w:rPr>
        <w:t>(</w:t>
      </w:r>
      <w:r w:rsidR="0056191C">
        <w:rPr>
          <w:b/>
        </w:rPr>
        <w:t>6.2.1.</w:t>
      </w:r>
      <w:r w:rsidR="00AC47BE">
        <w:rPr>
          <w:b/>
        </w:rPr>
        <w:t>1</w:t>
      </w:r>
      <w:r w:rsidRPr="007A459B">
        <w:rPr>
          <w:b/>
        </w:rPr>
        <w:t>)</w:t>
      </w:r>
    </w:p>
    <w:p w:rsidR="00D5108C" w:rsidRPr="007A459B" w:rsidRDefault="00D5108C" w:rsidP="00D5108C">
      <w:pPr>
        <w:ind w:left="284" w:right="283" w:firstLine="283"/>
        <w:jc w:val="both"/>
      </w:pPr>
    </w:p>
    <w:p w:rsidR="00D5108C" w:rsidRDefault="00D5108C" w:rsidP="00D5060E">
      <w:pPr>
        <w:ind w:left="-709" w:right="-1" w:firstLine="425"/>
        <w:jc w:val="both"/>
        <w:rPr>
          <w:sz w:val="20"/>
        </w:rPr>
      </w:pPr>
      <w:r>
        <w:rPr>
          <w:sz w:val="20"/>
        </w:rPr>
        <w:t>То есть для любого действительного числа x указана вероятность того, что случайная величина X меньше x.</w:t>
      </w:r>
    </w:p>
    <w:p w:rsidR="00D5108C" w:rsidRDefault="00D5108C" w:rsidP="00D5060E">
      <w:pPr>
        <w:ind w:left="-709" w:right="-1" w:firstLine="425"/>
        <w:jc w:val="both"/>
        <w:rPr>
          <w:i/>
          <w:sz w:val="20"/>
        </w:rPr>
      </w:pPr>
      <w:r>
        <w:rPr>
          <w:i/>
          <w:sz w:val="20"/>
        </w:rPr>
        <w:t>Зная эту вероятность легко получить вероятность превышения или равенства случайной величины X числу x:</w:t>
      </w:r>
    </w:p>
    <w:p w:rsidR="00D5108C" w:rsidRDefault="00D5108C" w:rsidP="00D5108C">
      <w:pPr>
        <w:ind w:left="284" w:right="283" w:firstLine="283"/>
        <w:jc w:val="both"/>
        <w:rPr>
          <w:i/>
          <w:sz w:val="20"/>
        </w:rPr>
      </w:pPr>
    </w:p>
    <w:p w:rsidR="00D5108C" w:rsidRPr="007A459B" w:rsidRDefault="00D5108C" w:rsidP="00D5108C">
      <w:pPr>
        <w:ind w:left="1440" w:right="283" w:firstLine="283"/>
        <w:jc w:val="both"/>
        <w:rPr>
          <w:i/>
          <w:sz w:val="20"/>
        </w:rPr>
      </w:pPr>
      <w:r>
        <w:rPr>
          <w:i/>
          <w:sz w:val="20"/>
          <w:lang w:val="en-US"/>
        </w:rPr>
        <w:t>P</w:t>
      </w:r>
      <w:r w:rsidRPr="007A459B">
        <w:rPr>
          <w:i/>
          <w:sz w:val="20"/>
        </w:rPr>
        <w:t>(</w:t>
      </w:r>
      <w:r>
        <w:rPr>
          <w:i/>
          <w:sz w:val="20"/>
          <w:lang w:val="en-US"/>
        </w:rPr>
        <w:t>X</w:t>
      </w:r>
      <w:r w:rsidRPr="007A459B">
        <w:rPr>
          <w:i/>
          <w:sz w:val="20"/>
        </w:rPr>
        <w:t>&gt;=</w:t>
      </w:r>
      <w:r>
        <w:rPr>
          <w:i/>
          <w:sz w:val="20"/>
          <w:lang w:val="en-US"/>
        </w:rPr>
        <w:t>x</w:t>
      </w:r>
      <w:r w:rsidRPr="007A459B">
        <w:rPr>
          <w:i/>
          <w:sz w:val="20"/>
        </w:rPr>
        <w:t xml:space="preserve">) = 1 - </w:t>
      </w:r>
      <w:r>
        <w:rPr>
          <w:i/>
          <w:sz w:val="20"/>
          <w:lang w:val="en-US"/>
        </w:rPr>
        <w:t>P</w:t>
      </w:r>
      <w:r w:rsidRPr="007A459B">
        <w:rPr>
          <w:i/>
          <w:sz w:val="20"/>
        </w:rPr>
        <w:t>(</w:t>
      </w:r>
      <w:r>
        <w:rPr>
          <w:i/>
          <w:sz w:val="20"/>
          <w:lang w:val="en-US"/>
        </w:rPr>
        <w:t>X</w:t>
      </w:r>
      <w:r w:rsidRPr="007A459B">
        <w:rPr>
          <w:i/>
          <w:sz w:val="20"/>
        </w:rPr>
        <w:t>&lt;</w:t>
      </w:r>
      <w:r>
        <w:rPr>
          <w:i/>
          <w:sz w:val="20"/>
          <w:lang w:val="en-US"/>
        </w:rPr>
        <w:t>x</w:t>
      </w:r>
      <w:r w:rsidRPr="007A459B">
        <w:rPr>
          <w:i/>
          <w:sz w:val="20"/>
        </w:rPr>
        <w:t xml:space="preserve">) = 1 - </w:t>
      </w:r>
      <w:r>
        <w:rPr>
          <w:i/>
          <w:sz w:val="20"/>
          <w:lang w:val="en-US"/>
        </w:rPr>
        <w:t>F</w:t>
      </w:r>
      <w:r w:rsidRPr="007A459B">
        <w:rPr>
          <w:i/>
          <w:sz w:val="20"/>
        </w:rPr>
        <w:t>(</w:t>
      </w:r>
      <w:r>
        <w:rPr>
          <w:i/>
          <w:sz w:val="20"/>
          <w:lang w:val="en-US"/>
        </w:rPr>
        <w:t>x</w:t>
      </w:r>
      <w:r w:rsidRPr="007A459B">
        <w:rPr>
          <w:i/>
          <w:sz w:val="20"/>
        </w:rPr>
        <w:t>)</w:t>
      </w:r>
      <w:r w:rsidRPr="007A459B">
        <w:rPr>
          <w:i/>
          <w:sz w:val="20"/>
        </w:rPr>
        <w:tab/>
      </w:r>
      <w:r w:rsidRPr="007A459B">
        <w:rPr>
          <w:i/>
          <w:sz w:val="20"/>
        </w:rPr>
        <w:tab/>
      </w:r>
      <w:r w:rsidRPr="007A459B">
        <w:rPr>
          <w:i/>
          <w:sz w:val="20"/>
        </w:rPr>
        <w:tab/>
      </w:r>
      <w:r w:rsidRPr="007A459B">
        <w:rPr>
          <w:i/>
          <w:sz w:val="20"/>
        </w:rPr>
        <w:tab/>
      </w:r>
      <w:r w:rsidRPr="007A459B">
        <w:rPr>
          <w:i/>
          <w:sz w:val="20"/>
        </w:rPr>
        <w:tab/>
      </w:r>
      <w:r w:rsidR="00AC47BE">
        <w:rPr>
          <w:b/>
        </w:rPr>
        <w:t>(</w:t>
      </w:r>
      <w:r w:rsidR="0056191C">
        <w:rPr>
          <w:b/>
        </w:rPr>
        <w:t>6.2.1.</w:t>
      </w:r>
      <w:r w:rsidR="00AC47BE">
        <w:rPr>
          <w:b/>
        </w:rPr>
        <w:t>2</w:t>
      </w:r>
      <w:r w:rsidRPr="007A459B">
        <w:rPr>
          <w:b/>
        </w:rPr>
        <w:t>)</w:t>
      </w:r>
    </w:p>
    <w:p w:rsidR="00D5108C" w:rsidRPr="007A459B" w:rsidRDefault="00D5108C" w:rsidP="00D5108C">
      <w:pPr>
        <w:ind w:left="284" w:right="283" w:firstLine="283"/>
        <w:jc w:val="both"/>
        <w:rPr>
          <w:i/>
          <w:sz w:val="20"/>
        </w:rPr>
      </w:pPr>
    </w:p>
    <w:p w:rsidR="00D5108C" w:rsidRDefault="00D5108C" w:rsidP="00D5108C">
      <w:pPr>
        <w:ind w:left="-567" w:right="283" w:firstLine="283"/>
        <w:jc w:val="both"/>
        <w:rPr>
          <w:i/>
          <w:sz w:val="20"/>
        </w:rPr>
      </w:pPr>
      <w:r>
        <w:rPr>
          <w:i/>
          <w:sz w:val="20"/>
        </w:rPr>
        <w:t xml:space="preserve">Из этого следует, что вероятность нахождения случайной величины </w:t>
      </w:r>
      <w:r w:rsidR="0026390A">
        <w:rPr>
          <w:i/>
          <w:sz w:val="20"/>
        </w:rPr>
        <w:t>Х в промежуток от A до B равна:</w:t>
      </w:r>
    </w:p>
    <w:p w:rsidR="00D5060E" w:rsidRDefault="00D5060E" w:rsidP="00D5108C">
      <w:pPr>
        <w:ind w:left="-567" w:right="283" w:firstLine="283"/>
        <w:jc w:val="both"/>
        <w:rPr>
          <w:i/>
          <w:sz w:val="20"/>
        </w:rPr>
      </w:pPr>
    </w:p>
    <w:p w:rsidR="00D5108C" w:rsidRPr="00D5060E" w:rsidRDefault="00D5060E" w:rsidP="00D5060E">
      <w:pPr>
        <w:ind w:right="283"/>
        <w:jc w:val="both"/>
        <w:rPr>
          <w:b/>
          <w:lang w:val="en-US"/>
        </w:rPr>
      </w:pPr>
      <w:r w:rsidRPr="00205686">
        <w:rPr>
          <w:sz w:val="20"/>
        </w:rPr>
        <w:t xml:space="preserve"> </w:t>
      </w:r>
      <w:r w:rsidRPr="00205686">
        <w:rPr>
          <w:sz w:val="20"/>
        </w:rPr>
        <w:tab/>
      </w:r>
      <w:r>
        <w:rPr>
          <w:sz w:val="20"/>
        </w:rPr>
        <w:tab/>
      </w:r>
      <w:proofErr w:type="gramStart"/>
      <w:r w:rsidR="00D5108C" w:rsidRPr="00836BBD">
        <w:rPr>
          <w:lang w:val="en-US"/>
        </w:rPr>
        <w:t>P(</w:t>
      </w:r>
      <w:proofErr w:type="gramEnd"/>
      <w:r w:rsidR="00D5108C" w:rsidRPr="00836BBD">
        <w:rPr>
          <w:lang w:val="en-US"/>
        </w:rPr>
        <w:t>A&lt;X&lt;B) = F(B)-F(A)</w:t>
      </w:r>
      <w:r w:rsidR="00D5108C" w:rsidRPr="00D5060E">
        <w:rPr>
          <w:sz w:val="20"/>
          <w:lang w:val="en-US"/>
        </w:rPr>
        <w:t xml:space="preserve"> =</w:t>
      </w:r>
      <m:oMath>
        <m:nary>
          <m:naryPr>
            <m:limLoc m:val="subSup"/>
            <m:ctrlPr>
              <w:rPr>
                <w:rFonts w:ascii="Cambria Math" w:hAnsi="Cambria Math"/>
                <w:i/>
                <w:sz w:val="32"/>
                <w:szCs w:val="32"/>
                <w:lang w:val="en-US"/>
              </w:rPr>
            </m:ctrlPr>
          </m:naryPr>
          <m:sub>
            <m:r>
              <w:rPr>
                <w:rFonts w:ascii="Cambria Math" w:hAnsi="Cambria Math"/>
                <w:sz w:val="32"/>
                <w:szCs w:val="32"/>
                <w:lang w:val="en-US"/>
              </w:rPr>
              <m:t>A</m:t>
            </m:r>
          </m:sub>
          <m:sup>
            <m:r>
              <w:rPr>
                <w:rFonts w:ascii="Cambria Math" w:hAnsi="Cambria Math"/>
                <w:sz w:val="32"/>
                <w:szCs w:val="32"/>
                <w:lang w:val="en-US"/>
              </w:rPr>
              <m:t>B</m:t>
            </m:r>
          </m:sup>
          <m:e>
            <m:r>
              <m:rPr>
                <m:sty m:val="p"/>
              </m:rPr>
              <w:rPr>
                <w:rFonts w:ascii="Cambria Math" w:hAnsi="Cambria Math"/>
                <w:sz w:val="32"/>
                <w:szCs w:val="32"/>
                <w:lang w:val="en-US"/>
              </w:rPr>
              <m:t>f(x)dx</m:t>
            </m:r>
          </m:e>
        </m:nary>
      </m:oMath>
      <w:r w:rsidR="00D5108C" w:rsidRPr="00D5060E">
        <w:rPr>
          <w:sz w:val="20"/>
          <w:lang w:val="en-US"/>
        </w:rPr>
        <w:t>,</w:t>
      </w:r>
      <w:r w:rsidR="00836BBD" w:rsidRPr="00FF2EE6">
        <w:rPr>
          <w:sz w:val="20"/>
          <w:lang w:val="en-US"/>
        </w:rPr>
        <w:tab/>
      </w:r>
      <w:r w:rsidR="00D5108C" w:rsidRPr="00D5060E">
        <w:rPr>
          <w:sz w:val="20"/>
          <w:lang w:val="en-US"/>
        </w:rPr>
        <w:tab/>
      </w:r>
      <w:r w:rsidR="00D5108C" w:rsidRPr="00D5060E">
        <w:rPr>
          <w:sz w:val="20"/>
          <w:lang w:val="en-US"/>
        </w:rPr>
        <w:tab/>
      </w:r>
      <w:r w:rsidRPr="00D5060E">
        <w:rPr>
          <w:sz w:val="20"/>
          <w:lang w:val="en-US"/>
        </w:rPr>
        <w:tab/>
      </w:r>
      <w:r w:rsidR="0056191C" w:rsidRPr="00D5060E">
        <w:rPr>
          <w:b/>
          <w:lang w:val="en-US"/>
        </w:rPr>
        <w:t xml:space="preserve">(6.2.1.3) </w:t>
      </w:r>
    </w:p>
    <w:p w:rsidR="00D5060E" w:rsidRPr="00D5060E" w:rsidRDefault="00D5060E" w:rsidP="00D5108C">
      <w:pPr>
        <w:ind w:left="1440" w:right="283" w:firstLine="283"/>
        <w:jc w:val="both"/>
        <w:rPr>
          <w:sz w:val="20"/>
          <w:lang w:val="en-US"/>
        </w:rPr>
      </w:pPr>
    </w:p>
    <w:p w:rsidR="00D5108C" w:rsidRDefault="00D5108C" w:rsidP="00D5108C">
      <w:pPr>
        <w:ind w:left="284" w:right="283" w:firstLine="283"/>
        <w:jc w:val="both"/>
        <w:rPr>
          <w:i/>
          <w:sz w:val="20"/>
        </w:rPr>
      </w:pPr>
      <w:r>
        <w:rPr>
          <w:i/>
          <w:sz w:val="20"/>
        </w:rPr>
        <w:t>где f(x) - так называемая "ПЛОТНОСТЬ РАСПРЕДЕЛЕНИЯ ВЕРОЯТНОСТЕЙ" или "ФУНКЦИЯ ПЛОТНОСТИ РАСПРЕДЕЛЕНИЯ".</w:t>
      </w:r>
    </w:p>
    <w:p w:rsidR="00D5108C" w:rsidRDefault="00D5108C" w:rsidP="00D5108C">
      <w:pPr>
        <w:ind w:left="-567" w:right="283" w:firstLine="283"/>
        <w:jc w:val="both"/>
        <w:rPr>
          <w:i/>
          <w:sz w:val="20"/>
        </w:rPr>
      </w:pPr>
      <w:r>
        <w:rPr>
          <w:i/>
          <w:sz w:val="20"/>
        </w:rPr>
        <w:t xml:space="preserve"> Если известна формула плотности распределения, то чаще всего удобнее работать с ней, а не функцией распределения.</w:t>
      </w:r>
    </w:p>
    <w:p w:rsidR="00D5108C" w:rsidRPr="00A43065" w:rsidRDefault="00D5108C" w:rsidP="00D5108C">
      <w:pPr>
        <w:pStyle w:val="txt"/>
        <w:ind w:left="-567" w:firstLine="283"/>
        <w:rPr>
          <w:rStyle w:val="aa"/>
          <w:rFonts w:ascii="Times New Roman" w:hAnsi="Times New Roman"/>
          <w:color w:val="auto"/>
          <w:spacing w:val="0"/>
          <w:sz w:val="20"/>
          <w:u w:val="none"/>
        </w:rPr>
      </w:pPr>
      <w:r w:rsidRPr="00A43065">
        <w:rPr>
          <w:rStyle w:val="aa"/>
          <w:rFonts w:ascii="Times New Roman" w:hAnsi="Times New Roman"/>
          <w:color w:val="auto"/>
          <w:spacing w:val="0"/>
          <w:sz w:val="20"/>
          <w:u w:val="none"/>
        </w:rPr>
        <w:t>Случайная величина X полностью характеризуется функцией распределения. Функция распределения может быть получена эмпирическим путем или быть приведена к известным законам распределения. Простейший способ получения функции распределения - построение частотной гистограммы. При достаточно большом числе испытаний гистограмма дает представление о функции плотности распределения данной случайной величины.</w:t>
      </w:r>
    </w:p>
    <w:p w:rsidR="00D5108C" w:rsidRPr="00A43065" w:rsidRDefault="0033276D" w:rsidP="00D5108C">
      <w:pPr>
        <w:pStyle w:val="txt"/>
        <w:ind w:left="-567" w:firstLine="283"/>
      </w:pPr>
      <w:bookmarkStart w:id="465" w:name="_Toc29903486"/>
      <w:r w:rsidRPr="000A3A52">
        <w:rPr>
          <w:rStyle w:val="30"/>
          <w:rFonts w:ascii="Times New Roman" w:hAnsi="Times New Roman" w:cs="Times New Roman"/>
          <w:sz w:val="20"/>
          <w:szCs w:val="20"/>
        </w:rPr>
        <w:t>6.2.1.</w:t>
      </w:r>
      <w:r w:rsidR="000A3A52" w:rsidRPr="000A3A52">
        <w:rPr>
          <w:rStyle w:val="30"/>
          <w:rFonts w:ascii="Times New Roman" w:hAnsi="Times New Roman" w:cs="Times New Roman"/>
          <w:sz w:val="20"/>
          <w:szCs w:val="20"/>
        </w:rPr>
        <w:t>5</w:t>
      </w:r>
      <w:r w:rsidRPr="000A3A52">
        <w:rPr>
          <w:rStyle w:val="30"/>
          <w:rFonts w:ascii="Times New Roman" w:hAnsi="Times New Roman" w:cs="Times New Roman"/>
          <w:sz w:val="20"/>
          <w:szCs w:val="20"/>
        </w:rPr>
        <w:t>.</w:t>
      </w:r>
      <w:r w:rsidR="000A3A52">
        <w:rPr>
          <w:rStyle w:val="30"/>
          <w:rFonts w:ascii="Times New Roman" w:hAnsi="Times New Roman" w:cs="Times New Roman"/>
          <w:sz w:val="20"/>
          <w:szCs w:val="20"/>
        </w:rPr>
        <w:t xml:space="preserve"> </w:t>
      </w:r>
      <w:r w:rsidR="00D5108C" w:rsidRPr="00A43065">
        <w:rPr>
          <w:rStyle w:val="30"/>
          <w:rFonts w:ascii="Times New Roman" w:hAnsi="Times New Roman" w:cs="Times New Roman"/>
        </w:rPr>
        <w:t>М</w:t>
      </w:r>
      <w:r w:rsidR="000A2FA4">
        <w:rPr>
          <w:rStyle w:val="30"/>
          <w:rFonts w:ascii="Times New Roman" w:hAnsi="Times New Roman" w:cs="Times New Roman"/>
        </w:rPr>
        <w:t>атематическое</w:t>
      </w:r>
      <w:r w:rsidR="001F634C">
        <w:rPr>
          <w:rStyle w:val="30"/>
          <w:rFonts w:ascii="Times New Roman" w:hAnsi="Times New Roman" w:cs="Times New Roman"/>
        </w:rPr>
        <w:t xml:space="preserve"> </w:t>
      </w:r>
      <w:r w:rsidR="000A2FA4">
        <w:rPr>
          <w:rStyle w:val="30"/>
          <w:rFonts w:ascii="Times New Roman" w:hAnsi="Times New Roman" w:cs="Times New Roman"/>
        </w:rPr>
        <w:t>ожидание</w:t>
      </w:r>
      <w:bookmarkEnd w:id="465"/>
      <w:r w:rsidR="00D5108C" w:rsidRPr="00A43065">
        <w:rPr>
          <w:rFonts w:ascii="Times New Roman" w:hAnsi="Times New Roman" w:cs="Times New Roman"/>
        </w:rPr>
        <w:t xml:space="preserve"> M(X)</w:t>
      </w:r>
      <w:r w:rsidR="004A02FC" w:rsidRPr="004A02FC">
        <w:rPr>
          <w:rFonts w:ascii="Times New Roman" w:hAnsi="Times New Roman" w:cs="Times New Roman"/>
        </w:rPr>
        <w:t xml:space="preserve"> </w:t>
      </w:r>
      <w:r w:rsidR="00D5108C" w:rsidRPr="00A43065">
        <w:rPr>
          <w:rFonts w:ascii="Times New Roman" w:hAnsi="Times New Roman" w:cs="Times New Roman"/>
        </w:rPr>
        <w:t>- определяет центр распределения в смысле "центра тяжести" функции плотности распределения</w:t>
      </w:r>
      <w:r w:rsidR="00D5108C" w:rsidRPr="00A43065">
        <w:t>.</w:t>
      </w:r>
    </w:p>
    <w:p w:rsidR="004A02FC" w:rsidRDefault="004A02FC" w:rsidP="00D5108C">
      <w:pPr>
        <w:ind w:left="284" w:right="283" w:firstLine="283"/>
        <w:jc w:val="both"/>
      </w:pPr>
    </w:p>
    <w:p w:rsidR="006E646C" w:rsidRPr="008E02DE" w:rsidRDefault="004A02FC" w:rsidP="00836BBD">
      <w:pPr>
        <w:ind w:left="992" w:right="283" w:firstLine="424"/>
        <w:jc w:val="both"/>
      </w:pPr>
      <w:r>
        <w:rPr>
          <w:lang w:val="en-US"/>
        </w:rPr>
        <w:t>M</w:t>
      </w:r>
      <w:r w:rsidRPr="008E02DE">
        <w:t>(</w:t>
      </w:r>
      <w:r>
        <w:rPr>
          <w:lang w:val="en-US"/>
        </w:rPr>
        <w:t>X</w:t>
      </w:r>
      <w:r w:rsidRPr="008E02DE">
        <w:t xml:space="preserve">) = </w:t>
      </w:r>
      <m:oMath>
        <m:nary>
          <m:naryPr>
            <m:limLoc m:val="subSup"/>
            <m:ctrlPr>
              <w:rPr>
                <w:rFonts w:ascii="Cambria Math" w:hAnsi="Cambria Math"/>
                <w:i/>
                <w:lang w:val="en-US"/>
              </w:rPr>
            </m:ctrlPr>
          </m:naryPr>
          <m:sub>
            <m:r>
              <w:rPr>
                <w:rFonts w:ascii="Cambria Math" w:hAnsi="Cambria Math"/>
                <w:lang w:val="en-US"/>
              </w:rPr>
              <m:t>A</m:t>
            </m:r>
          </m:sub>
          <m:sup>
            <m:r>
              <w:rPr>
                <w:rFonts w:ascii="Cambria Math" w:hAnsi="Cambria Math"/>
                <w:lang w:val="en-US"/>
              </w:rPr>
              <m:t>B</m:t>
            </m:r>
          </m:sup>
          <m:e>
            <m:r>
              <m:rPr>
                <m:sty m:val="p"/>
              </m:rPr>
              <w:rPr>
                <w:rFonts w:ascii="Cambria Math" w:hAnsi="Cambria Math"/>
                <w:lang w:val="en-US"/>
              </w:rPr>
              <m:t>x</m:t>
            </m:r>
            <m:r>
              <m:rPr>
                <m:sty m:val="p"/>
              </m:rPr>
              <w:rPr>
                <w:rFonts w:ascii="Cambria Math" w:hAnsi="Cambria Math"/>
              </w:rPr>
              <w:sym w:font="Symbol" w:char="F0D7"/>
            </m:r>
            <m:r>
              <m:rPr>
                <m:sty m:val="p"/>
              </m:rPr>
              <w:rPr>
                <w:rFonts w:ascii="Cambria Math" w:hAnsi="Cambria Math"/>
                <w:lang w:val="en-US"/>
              </w:rPr>
              <m:t>f</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dx</m:t>
            </m:r>
          </m:e>
        </m:nary>
      </m:oMath>
      <w:r w:rsidR="006E646C" w:rsidRPr="008E02DE">
        <w:tab/>
      </w:r>
      <w:r w:rsidR="006E646C" w:rsidRPr="008E02DE">
        <w:tab/>
      </w:r>
      <w:r w:rsidR="006E646C" w:rsidRPr="008E02DE">
        <w:tab/>
      </w:r>
      <w:r w:rsidR="006E646C" w:rsidRPr="008E02DE">
        <w:tab/>
      </w:r>
      <w:r w:rsidR="006E646C" w:rsidRPr="008E02DE">
        <w:tab/>
      </w:r>
      <w:r w:rsidR="0056191C">
        <w:rPr>
          <w:b/>
        </w:rPr>
        <w:t>(6.2.1.4</w:t>
      </w:r>
      <w:r w:rsidR="0056191C" w:rsidRPr="007A459B">
        <w:rPr>
          <w:b/>
        </w:rPr>
        <w:t>)</w:t>
      </w:r>
    </w:p>
    <w:p w:rsidR="004A02FC" w:rsidRPr="008E02DE" w:rsidRDefault="004A02FC" w:rsidP="00D5108C">
      <w:pPr>
        <w:ind w:left="284" w:right="283" w:firstLine="283"/>
        <w:jc w:val="both"/>
      </w:pPr>
    </w:p>
    <w:p w:rsidR="00D5108C" w:rsidRDefault="0033276D" w:rsidP="00D5108C">
      <w:pPr>
        <w:ind w:left="-567" w:right="283" w:firstLine="283"/>
        <w:jc w:val="both"/>
        <w:rPr>
          <w:sz w:val="20"/>
        </w:rPr>
      </w:pPr>
      <w:bookmarkStart w:id="466" w:name="_Toc29903487"/>
      <w:r>
        <w:rPr>
          <w:rStyle w:val="30"/>
          <w:sz w:val="20"/>
          <w:szCs w:val="20"/>
        </w:rPr>
        <w:t>6.2.1.</w:t>
      </w:r>
      <w:r w:rsidR="000A3A52">
        <w:rPr>
          <w:rStyle w:val="30"/>
          <w:sz w:val="20"/>
          <w:szCs w:val="20"/>
        </w:rPr>
        <w:t>6</w:t>
      </w:r>
      <w:r>
        <w:rPr>
          <w:rStyle w:val="30"/>
          <w:sz w:val="20"/>
          <w:szCs w:val="20"/>
        </w:rPr>
        <w:t>.</w:t>
      </w:r>
      <w:r w:rsidR="00D5108C" w:rsidRPr="00910F9C">
        <w:rPr>
          <w:rStyle w:val="30"/>
        </w:rPr>
        <w:t>Д</w:t>
      </w:r>
      <w:r w:rsidR="000A2FA4">
        <w:rPr>
          <w:rStyle w:val="30"/>
        </w:rPr>
        <w:t>исперсия</w:t>
      </w:r>
      <w:bookmarkEnd w:id="466"/>
      <w:r w:rsidR="00D5108C">
        <w:rPr>
          <w:sz w:val="20"/>
        </w:rPr>
        <w:t xml:space="preserve"> D(X) - определяет меру рассеяния случайной величины. Корень квадратный из дисперсии, называемый СРЕДНИМ КВАДРАТИЧНЫМ ОТКЛОНЕНИЕМ или СТАНДАРТНЫМ ОТКЛОНЕНИЕМ, обозначим s.d.(X) (англ. standard deviation), которое обычно обозначается буквой греческого алфавита "сигма".</w:t>
      </w:r>
    </w:p>
    <w:p w:rsidR="00836BBD" w:rsidRDefault="00836BBD" w:rsidP="00D5108C">
      <w:pPr>
        <w:ind w:left="-567" w:right="283" w:firstLine="283"/>
        <w:jc w:val="both"/>
        <w:rPr>
          <w:sz w:val="20"/>
        </w:rPr>
      </w:pPr>
    </w:p>
    <w:p w:rsidR="00D5108C" w:rsidRPr="003517D7" w:rsidRDefault="00D5108C" w:rsidP="00836BBD">
      <w:pPr>
        <w:ind w:left="1700" w:right="283" w:firstLine="424"/>
        <w:jc w:val="both"/>
        <w:rPr>
          <w:lang w:val="en-US"/>
        </w:rPr>
      </w:pPr>
      <w:r>
        <w:rPr>
          <w:lang w:val="en-US"/>
        </w:rPr>
        <w:t>D</w:t>
      </w:r>
      <w:r w:rsidRPr="003517D7">
        <w:rPr>
          <w:lang w:val="en-US"/>
        </w:rPr>
        <w:t>(</w:t>
      </w:r>
      <w:r>
        <w:rPr>
          <w:lang w:val="en-US"/>
        </w:rPr>
        <w:t>X</w:t>
      </w:r>
      <w:r w:rsidRPr="003517D7">
        <w:rPr>
          <w:lang w:val="en-US"/>
        </w:rPr>
        <w:t>) =</w:t>
      </w:r>
      <m:oMath>
        <m:nary>
          <m:naryPr>
            <m:limLoc m:val="subSup"/>
            <m:ctrlPr>
              <w:rPr>
                <w:rFonts w:ascii="Cambria Math" w:hAnsi="Cambria Math"/>
                <w:i/>
                <w:lang w:val="en-US"/>
              </w:rPr>
            </m:ctrlPr>
          </m:naryPr>
          <m:sub>
            <m:r>
              <w:rPr>
                <w:rFonts w:ascii="Cambria Math" w:hAnsi="Cambria Math"/>
                <w:lang w:val="en-US"/>
              </w:rPr>
              <m:t>A</m:t>
            </m:r>
          </m:sub>
          <m:sup>
            <m:r>
              <w:rPr>
                <w:rFonts w:ascii="Cambria Math" w:hAnsi="Cambria Math"/>
                <w:lang w:val="en-US"/>
              </w:rPr>
              <m:t>B</m:t>
            </m:r>
          </m:sup>
          <m:e>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2</m:t>
                </m:r>
              </m:sup>
            </m:sSup>
            <m:r>
              <m:rPr>
                <m:sty m:val="p"/>
              </m:rPr>
              <w:rPr>
                <w:rFonts w:ascii="Cambria Math" w:hAnsi="Cambria Math"/>
              </w:rPr>
              <w:sym w:font="Symbol" w:char="F0D7"/>
            </m:r>
            <m:r>
              <m:rPr>
                <m:sty m:val="p"/>
              </m:rPr>
              <w:rPr>
                <w:rFonts w:ascii="Cambria Math" w:hAnsi="Cambria Math"/>
                <w:lang w:val="en-US"/>
              </w:rPr>
              <m:t>f(x)dx</m:t>
            </m:r>
          </m:e>
        </m:nary>
      </m:oMath>
      <w:r w:rsidR="0056191C" w:rsidRPr="003517D7">
        <w:rPr>
          <w:lang w:val="en-US"/>
        </w:rPr>
        <w:tab/>
      </w:r>
      <w:r w:rsidR="0056191C" w:rsidRPr="003517D7">
        <w:rPr>
          <w:lang w:val="en-US"/>
        </w:rPr>
        <w:tab/>
      </w:r>
      <w:r w:rsidR="00836BBD" w:rsidRPr="003517D7">
        <w:rPr>
          <w:lang w:val="en-US"/>
        </w:rPr>
        <w:tab/>
      </w:r>
      <w:r w:rsidR="00836BBD" w:rsidRPr="003517D7">
        <w:rPr>
          <w:lang w:val="en-US"/>
        </w:rPr>
        <w:tab/>
      </w:r>
      <w:r w:rsidR="00836BBD" w:rsidRPr="003517D7">
        <w:rPr>
          <w:lang w:val="en-US"/>
        </w:rPr>
        <w:tab/>
      </w:r>
      <w:r w:rsidR="0056191C" w:rsidRPr="003517D7">
        <w:rPr>
          <w:lang w:val="en-US"/>
        </w:rPr>
        <w:tab/>
      </w:r>
      <w:r w:rsidR="0056191C" w:rsidRPr="003517D7">
        <w:rPr>
          <w:b/>
          <w:lang w:val="en-US"/>
        </w:rPr>
        <w:t>(6.2.1.5)</w:t>
      </w:r>
    </w:p>
    <w:p w:rsidR="00D5108C" w:rsidRPr="003517D7" w:rsidRDefault="00D5108C" w:rsidP="00D5108C">
      <w:pPr>
        <w:ind w:left="284" w:right="283" w:firstLine="283"/>
        <w:jc w:val="both"/>
        <w:rPr>
          <w:lang w:val="en-US"/>
        </w:rPr>
      </w:pPr>
    </w:p>
    <w:p w:rsidR="00D5108C" w:rsidRPr="00D12FB6" w:rsidRDefault="00D5108C" w:rsidP="0026390A">
      <w:pPr>
        <w:ind w:left="2408" w:right="283"/>
        <w:jc w:val="both"/>
        <w:rPr>
          <w:lang w:val="en-US"/>
        </w:rPr>
      </w:pPr>
      <w:r>
        <w:rPr>
          <w:lang w:val="en-US"/>
        </w:rPr>
        <w:t>s</w:t>
      </w:r>
      <w:r w:rsidRPr="00D12FB6">
        <w:rPr>
          <w:lang w:val="en-US"/>
        </w:rPr>
        <w:t>.</w:t>
      </w:r>
      <w:r>
        <w:rPr>
          <w:lang w:val="en-US"/>
        </w:rPr>
        <w:t>d</w:t>
      </w:r>
      <w:proofErr w:type="gramStart"/>
      <w:r w:rsidRPr="00D12FB6">
        <w:rPr>
          <w:lang w:val="en-US"/>
        </w:rPr>
        <w:t>.(</w:t>
      </w:r>
      <w:proofErr w:type="gramEnd"/>
      <w:r>
        <w:rPr>
          <w:lang w:val="en-US"/>
        </w:rPr>
        <w:t>X</w:t>
      </w:r>
      <w:r w:rsidRPr="00D12FB6">
        <w:rPr>
          <w:lang w:val="en-US"/>
        </w:rPr>
        <w:t>) =</w:t>
      </w:r>
      <m:oMath>
        <m:rad>
          <m:radPr>
            <m:degHide m:val="1"/>
            <m:ctrlPr>
              <w:rPr>
                <w:rFonts w:ascii="Cambria Math" w:hAnsi="Cambria Math"/>
                <w:i/>
              </w:rPr>
            </m:ctrlPr>
          </m:radPr>
          <m:deg/>
          <m:e>
            <m:r>
              <w:rPr>
                <w:rFonts w:ascii="Cambria Math" w:hAnsi="Cambria Math"/>
              </w:rPr>
              <m:t>D</m:t>
            </m:r>
            <m:r>
              <w:rPr>
                <w:rFonts w:ascii="Cambria Math" w:hAnsi="Cambria Math"/>
                <w:lang w:val="en-US"/>
              </w:rPr>
              <m:t>(</m:t>
            </m:r>
            <m:r>
              <w:rPr>
                <w:rFonts w:ascii="Cambria Math" w:hAnsi="Cambria Math"/>
              </w:rPr>
              <m:t>X</m:t>
            </m:r>
            <m:r>
              <w:rPr>
                <w:rFonts w:ascii="Cambria Math" w:hAnsi="Cambria Math"/>
                <w:lang w:val="en-US"/>
              </w:rPr>
              <m:t>)</m:t>
            </m:r>
          </m:e>
        </m:rad>
      </m:oMath>
      <w:r w:rsidR="0056191C" w:rsidRPr="00D12FB6">
        <w:rPr>
          <w:lang w:val="en-US"/>
        </w:rPr>
        <w:t xml:space="preserve"> </w:t>
      </w:r>
      <w:r w:rsidR="004A447F" w:rsidRPr="00D12FB6">
        <w:rPr>
          <w:lang w:val="en-US"/>
        </w:rPr>
        <w:tab/>
      </w:r>
      <w:r w:rsidR="004A447F" w:rsidRPr="00D12FB6">
        <w:rPr>
          <w:lang w:val="en-US"/>
        </w:rPr>
        <w:tab/>
      </w:r>
      <w:r w:rsidR="00836BBD" w:rsidRPr="00D12FB6">
        <w:rPr>
          <w:lang w:val="en-US"/>
        </w:rPr>
        <w:tab/>
      </w:r>
      <w:r w:rsidR="00836BBD" w:rsidRPr="00D12FB6">
        <w:rPr>
          <w:lang w:val="en-US"/>
        </w:rPr>
        <w:tab/>
      </w:r>
      <w:r w:rsidR="004A447F" w:rsidRPr="00D12FB6">
        <w:rPr>
          <w:lang w:val="en-US"/>
        </w:rPr>
        <w:tab/>
      </w:r>
      <w:r w:rsidR="004A447F" w:rsidRPr="00D12FB6">
        <w:rPr>
          <w:lang w:val="en-US"/>
        </w:rPr>
        <w:tab/>
      </w:r>
      <w:r w:rsidR="0056191C" w:rsidRPr="00D12FB6">
        <w:rPr>
          <w:b/>
          <w:lang w:val="en-US"/>
        </w:rPr>
        <w:t>(6.2.1.6)</w:t>
      </w:r>
    </w:p>
    <w:p w:rsidR="00D5108C" w:rsidRPr="00D12FB6" w:rsidRDefault="00D5108C" w:rsidP="00D5108C">
      <w:pPr>
        <w:ind w:left="284" w:right="283" w:firstLine="283"/>
        <w:jc w:val="both"/>
        <w:rPr>
          <w:lang w:val="en-US"/>
        </w:rPr>
      </w:pPr>
    </w:p>
    <w:p w:rsidR="00D5108C" w:rsidRDefault="0033276D" w:rsidP="00D5108C">
      <w:pPr>
        <w:ind w:left="-567" w:right="283" w:firstLine="283"/>
        <w:jc w:val="both"/>
        <w:rPr>
          <w:sz w:val="20"/>
        </w:rPr>
      </w:pPr>
      <w:bookmarkStart w:id="467" w:name="_Toc29903488"/>
      <w:r w:rsidRPr="0008099D">
        <w:rPr>
          <w:rStyle w:val="30"/>
          <w:sz w:val="20"/>
          <w:szCs w:val="20"/>
          <w:lang w:val="en-US"/>
        </w:rPr>
        <w:t>6.2.1.</w:t>
      </w:r>
      <w:r w:rsidR="000A3A52" w:rsidRPr="0008099D">
        <w:rPr>
          <w:rStyle w:val="30"/>
          <w:sz w:val="20"/>
          <w:szCs w:val="20"/>
          <w:lang w:val="en-US"/>
        </w:rPr>
        <w:t>7</w:t>
      </w:r>
      <w:r w:rsidRPr="0008099D">
        <w:rPr>
          <w:rStyle w:val="30"/>
          <w:sz w:val="20"/>
          <w:szCs w:val="20"/>
          <w:lang w:val="en-US"/>
        </w:rPr>
        <w:t xml:space="preserve">. </w:t>
      </w:r>
      <w:r w:rsidR="00D5108C" w:rsidRPr="00910F9C">
        <w:rPr>
          <w:rStyle w:val="30"/>
        </w:rPr>
        <w:t>Н</w:t>
      </w:r>
      <w:r w:rsidR="000A2FA4">
        <w:rPr>
          <w:rStyle w:val="30"/>
        </w:rPr>
        <w:t>ормальное</w:t>
      </w:r>
      <w:r w:rsidR="00D5108C" w:rsidRPr="00910F9C">
        <w:rPr>
          <w:rStyle w:val="30"/>
        </w:rPr>
        <w:t xml:space="preserve"> </w:t>
      </w:r>
      <w:r w:rsidR="000A2FA4">
        <w:rPr>
          <w:rStyle w:val="30"/>
        </w:rPr>
        <w:t>распределение</w:t>
      </w:r>
      <w:bookmarkEnd w:id="467"/>
      <w:r w:rsidR="00D5108C">
        <w:rPr>
          <w:sz w:val="20"/>
        </w:rPr>
        <w:t xml:space="preserve"> </w:t>
      </w:r>
      <w:r w:rsidR="000A2FA4">
        <w:rPr>
          <w:sz w:val="20"/>
        </w:rPr>
        <w:t xml:space="preserve">или распределение Гаусса </w:t>
      </w:r>
      <w:r w:rsidR="00D5108C">
        <w:rPr>
          <w:sz w:val="20"/>
        </w:rPr>
        <w:t>часто встречается в биологических исследованиях, когда исследуемая случайная величина может рассматриваться как сумма большого числа независимых слагаемых, каждое из которых незначительно по сравнению со всей суммой (ЦЕНТРАЛЬНАЯ ПРЕДЕЛЬНАЯ ТЕОРЕМА). Функция плотности нормального распределения нормированием сводится к функции Лапласа, значения которой приведены в таблицах.</w:t>
      </w:r>
    </w:p>
    <w:p w:rsidR="00181D41" w:rsidRDefault="00D5108C" w:rsidP="00D5108C">
      <w:pPr>
        <w:ind w:left="-567" w:right="283" w:firstLine="283"/>
        <w:jc w:val="both"/>
        <w:rPr>
          <w:sz w:val="20"/>
        </w:rPr>
      </w:pPr>
      <w:r>
        <w:rPr>
          <w:sz w:val="20"/>
        </w:rPr>
        <w:t xml:space="preserve">Практический интерес представляет, в частности, оценка вероятности отклонения случайной величины от центра распределения (т.е. мат. ожидания) в единицах среднего квадратичного отклонения (в сигмах или s.d. или </w:t>
      </w:r>
      <w:r>
        <w:rPr>
          <w:sz w:val="20"/>
          <w:lang w:val="en-US"/>
        </w:rPr>
        <w:t>Z</w:t>
      </w:r>
      <w:r>
        <w:rPr>
          <w:sz w:val="20"/>
        </w:rPr>
        <w:t>-значениях – это все одно и то же)</w:t>
      </w:r>
      <w:proofErr w:type="gramStart"/>
      <w:r>
        <w:rPr>
          <w:sz w:val="20"/>
        </w:rPr>
        <w:t>.В</w:t>
      </w:r>
      <w:proofErr w:type="gramEnd"/>
      <w:r>
        <w:rPr>
          <w:sz w:val="20"/>
        </w:rPr>
        <w:t xml:space="preserve">ероятность выхода за пределы двух сигм для нормального распределения составляет 4.55%,трех сигм- 0.27%,четырех сигм- 0.0063%. (При </w:t>
      </w:r>
      <w:r>
        <w:rPr>
          <w:sz w:val="20"/>
          <w:u w:val="single"/>
        </w:rPr>
        <w:t>любом</w:t>
      </w:r>
      <w:r>
        <w:rPr>
          <w:sz w:val="20"/>
        </w:rPr>
        <w:t xml:space="preserve"> распределении эти вероятности составляют в "худшем" </w:t>
      </w:r>
      <w:proofErr w:type="gramStart"/>
      <w:r>
        <w:rPr>
          <w:sz w:val="20"/>
        </w:rPr>
        <w:t>случае</w:t>
      </w:r>
      <w:proofErr w:type="gramEnd"/>
      <w:r>
        <w:rPr>
          <w:sz w:val="20"/>
        </w:rPr>
        <w:t xml:space="preserve"> 100/</w:t>
      </w:r>
      <w:r>
        <w:rPr>
          <w:sz w:val="20"/>
          <w:lang w:val="en-US"/>
        </w:rPr>
        <w:t>sd</w:t>
      </w:r>
      <w:r>
        <w:rPr>
          <w:sz w:val="20"/>
        </w:rPr>
        <w:sym w:font="Courier New" w:char="00B2"/>
      </w:r>
      <w:r>
        <w:rPr>
          <w:sz w:val="20"/>
        </w:rPr>
        <w:t xml:space="preserve"> в %, т.е. 25%, 11.1% и 6.2% соответственно (</w:t>
      </w:r>
      <w:r w:rsidRPr="00910F9C">
        <w:rPr>
          <w:rStyle w:val="30"/>
        </w:rPr>
        <w:t>НЕРАВЕНСТВ</w:t>
      </w:r>
      <w:r>
        <w:rPr>
          <w:rStyle w:val="30"/>
        </w:rPr>
        <w:t>О</w:t>
      </w:r>
      <w:r w:rsidRPr="00910F9C">
        <w:rPr>
          <w:rStyle w:val="30"/>
        </w:rPr>
        <w:t xml:space="preserve"> ЧЕБЫШЕВА</w:t>
      </w:r>
      <w:r>
        <w:rPr>
          <w:rStyle w:val="30"/>
        </w:rPr>
        <w:t>)</w:t>
      </w:r>
      <w:r>
        <w:rPr>
          <w:sz w:val="20"/>
        </w:rPr>
        <w:t xml:space="preserve">. </w:t>
      </w:r>
      <w:proofErr w:type="gramStart"/>
      <w:r>
        <w:rPr>
          <w:b/>
          <w:sz w:val="20"/>
        </w:rPr>
        <w:t xml:space="preserve">Заметим, что вероятность отклонение за 5 сигм составляет не более 4% при </w:t>
      </w:r>
      <w:r>
        <w:rPr>
          <w:b/>
          <w:sz w:val="20"/>
          <w:u w:val="single"/>
        </w:rPr>
        <w:t>любом</w:t>
      </w:r>
      <w:r>
        <w:rPr>
          <w:b/>
          <w:sz w:val="20"/>
        </w:rPr>
        <w:t xml:space="preserve"> распределении, что позволяет анализировать не «нормализованные» случайные величины).</w:t>
      </w:r>
      <w:r>
        <w:rPr>
          <w:sz w:val="20"/>
        </w:rPr>
        <w:t xml:space="preserve"> </w:t>
      </w:r>
      <w:proofErr w:type="gramEnd"/>
    </w:p>
    <w:p w:rsidR="00D5108C" w:rsidRPr="0008099D" w:rsidRDefault="0033276D" w:rsidP="00D5108C">
      <w:pPr>
        <w:ind w:left="-567" w:right="283" w:firstLine="283"/>
        <w:jc w:val="both"/>
        <w:rPr>
          <w:sz w:val="20"/>
        </w:rPr>
      </w:pPr>
      <w:bookmarkStart w:id="468" w:name="_Toc29903489"/>
      <w:r>
        <w:rPr>
          <w:rStyle w:val="30"/>
          <w:sz w:val="20"/>
          <w:szCs w:val="20"/>
        </w:rPr>
        <w:t>6.2.1.</w:t>
      </w:r>
      <w:r w:rsidR="000A3A52">
        <w:rPr>
          <w:rStyle w:val="30"/>
          <w:sz w:val="20"/>
          <w:szCs w:val="20"/>
        </w:rPr>
        <w:t>8</w:t>
      </w:r>
      <w:r>
        <w:rPr>
          <w:rStyle w:val="30"/>
          <w:sz w:val="20"/>
          <w:szCs w:val="20"/>
        </w:rPr>
        <w:t xml:space="preserve">. </w:t>
      </w:r>
      <w:r w:rsidR="00181D41" w:rsidRPr="00D03216">
        <w:rPr>
          <w:rStyle w:val="30"/>
        </w:rPr>
        <w:t>Z-преобразование, Z-величина</w:t>
      </w:r>
      <w:bookmarkEnd w:id="468"/>
      <w:r w:rsidR="00181D41" w:rsidRPr="00181D41">
        <w:rPr>
          <w:rStyle w:val="30"/>
        </w:rPr>
        <w:t xml:space="preserve"> </w:t>
      </w:r>
      <w:r w:rsidR="00181D41" w:rsidRPr="00181D41">
        <w:t>-</w:t>
      </w:r>
      <w:r w:rsidR="00181D41">
        <w:rPr>
          <w:rStyle w:val="30"/>
        </w:rPr>
        <w:t xml:space="preserve"> </w:t>
      </w:r>
      <w:r w:rsidR="00181D41" w:rsidRPr="00181D41">
        <w:rPr>
          <w:sz w:val="20"/>
          <w:szCs w:val="20"/>
        </w:rPr>
        <w:t>в</w:t>
      </w:r>
      <w:r w:rsidR="00D5108C">
        <w:rPr>
          <w:sz w:val="20"/>
        </w:rPr>
        <w:t xml:space="preserve">ыражение случайной величины в "сигмах" иногда </w:t>
      </w:r>
      <w:r w:rsidR="00D5108C" w:rsidRPr="00910F9C">
        <w:rPr>
          <w:rStyle w:val="30"/>
        </w:rPr>
        <w:t>называют "Z-преобразование", "Z-значение", "Z-величина"</w:t>
      </w:r>
      <w:r w:rsidR="00D5108C">
        <w:rPr>
          <w:sz w:val="20"/>
        </w:rPr>
        <w:t xml:space="preserve"> (англ. </w:t>
      </w:r>
      <w:r w:rsidR="00D5108C">
        <w:rPr>
          <w:sz w:val="20"/>
          <w:lang w:val="en-US"/>
        </w:rPr>
        <w:t>Z</w:t>
      </w:r>
      <w:r w:rsidR="00D5108C" w:rsidRPr="0008099D">
        <w:rPr>
          <w:sz w:val="20"/>
        </w:rPr>
        <w:t>-</w:t>
      </w:r>
      <w:r w:rsidR="00D5108C">
        <w:rPr>
          <w:sz w:val="20"/>
          <w:lang w:val="en-US"/>
        </w:rPr>
        <w:t>transform</w:t>
      </w:r>
      <w:r w:rsidR="00D5108C" w:rsidRPr="0008099D">
        <w:rPr>
          <w:sz w:val="20"/>
        </w:rPr>
        <w:t xml:space="preserve">, </w:t>
      </w:r>
      <w:r w:rsidR="00D5108C">
        <w:rPr>
          <w:sz w:val="20"/>
          <w:lang w:val="en-US"/>
        </w:rPr>
        <w:t>Z</w:t>
      </w:r>
      <w:r w:rsidR="00D5108C" w:rsidRPr="0008099D">
        <w:rPr>
          <w:sz w:val="20"/>
        </w:rPr>
        <w:t>-</w:t>
      </w:r>
      <w:r w:rsidR="00D5108C">
        <w:rPr>
          <w:sz w:val="20"/>
          <w:lang w:val="en-US"/>
        </w:rPr>
        <w:t>score</w:t>
      </w:r>
      <w:r w:rsidR="00D5108C" w:rsidRPr="0008099D">
        <w:rPr>
          <w:sz w:val="20"/>
        </w:rPr>
        <w:t xml:space="preserve">): </w:t>
      </w:r>
    </w:p>
    <w:p w:rsidR="00D5108C" w:rsidRPr="0008099D" w:rsidRDefault="00D5108C" w:rsidP="00D5108C">
      <w:pPr>
        <w:ind w:left="-567" w:right="283" w:firstLine="283"/>
        <w:jc w:val="both"/>
        <w:rPr>
          <w:sz w:val="20"/>
        </w:rPr>
      </w:pPr>
    </w:p>
    <w:p w:rsidR="00D5108C" w:rsidRPr="0008099D" w:rsidRDefault="00D5108C" w:rsidP="00D5108C">
      <w:pPr>
        <w:ind w:left="1440" w:right="283" w:firstLine="283"/>
        <w:jc w:val="both"/>
        <w:rPr>
          <w:b/>
        </w:rPr>
      </w:pPr>
      <w:r w:rsidRPr="007A459B">
        <w:rPr>
          <w:lang w:val="en-US"/>
        </w:rPr>
        <w:t>Z</w:t>
      </w:r>
      <w:r w:rsidRPr="0008099D">
        <w:t xml:space="preserve"> (</w:t>
      </w:r>
      <w:r w:rsidRPr="007A459B">
        <w:rPr>
          <w:lang w:val="en-US"/>
        </w:rPr>
        <w:t>X</w:t>
      </w:r>
      <w:r w:rsidRPr="0008099D">
        <w:t>) =(</w:t>
      </w:r>
      <w:r w:rsidRPr="007A459B">
        <w:rPr>
          <w:lang w:val="en-US"/>
        </w:rPr>
        <w:t>X</w:t>
      </w:r>
      <w:r w:rsidRPr="0008099D">
        <w:t xml:space="preserve"> - </w:t>
      </w:r>
      <w:r w:rsidRPr="007A459B">
        <w:rPr>
          <w:lang w:val="en-US"/>
        </w:rPr>
        <w:t>M</w:t>
      </w:r>
      <w:r w:rsidRPr="0008099D">
        <w:t>(</w:t>
      </w:r>
      <w:r w:rsidRPr="007A459B">
        <w:rPr>
          <w:lang w:val="en-US"/>
        </w:rPr>
        <w:t>X</w:t>
      </w:r>
      <w:r w:rsidRPr="0008099D">
        <w:t>))/</w:t>
      </w:r>
      <w:r>
        <w:rPr>
          <w:lang w:val="en-US"/>
        </w:rPr>
        <w:t>s</w:t>
      </w:r>
      <w:r w:rsidRPr="0008099D">
        <w:t>.</w:t>
      </w:r>
      <w:r>
        <w:rPr>
          <w:lang w:val="en-US"/>
        </w:rPr>
        <w:t>d</w:t>
      </w:r>
      <w:proofErr w:type="gramStart"/>
      <w:r w:rsidRPr="0008099D">
        <w:t>.(</w:t>
      </w:r>
      <w:proofErr w:type="gramEnd"/>
      <w:r>
        <w:rPr>
          <w:lang w:val="en-US"/>
        </w:rPr>
        <w:t>X</w:t>
      </w:r>
      <w:r w:rsidRPr="0008099D">
        <w:t>)</w:t>
      </w:r>
      <w:r w:rsidRPr="0008099D">
        <w:tab/>
      </w:r>
      <w:r w:rsidRPr="0008099D">
        <w:tab/>
      </w:r>
      <w:r w:rsidR="00861A38" w:rsidRPr="0008099D">
        <w:tab/>
      </w:r>
      <w:r w:rsidR="0056191C" w:rsidRPr="0008099D">
        <w:tab/>
      </w:r>
      <w:r w:rsidR="0056191C" w:rsidRPr="0008099D">
        <w:tab/>
      </w:r>
      <w:r w:rsidR="0056191C" w:rsidRPr="0008099D">
        <w:rPr>
          <w:b/>
        </w:rPr>
        <w:t>(6.2.1.7)</w:t>
      </w:r>
    </w:p>
    <w:p w:rsidR="00D5108C" w:rsidRPr="0008099D" w:rsidRDefault="00D5108C" w:rsidP="00D5108C">
      <w:pPr>
        <w:ind w:left="1440" w:right="283" w:firstLine="283"/>
        <w:jc w:val="both"/>
        <w:rPr>
          <w:b/>
        </w:rPr>
      </w:pPr>
    </w:p>
    <w:p w:rsidR="00D5108C" w:rsidRDefault="00D5108C" w:rsidP="00D5108C">
      <w:pPr>
        <w:pStyle w:val="txt"/>
        <w:ind w:left="-567" w:firstLine="283"/>
      </w:pPr>
      <w:r>
        <w:rPr>
          <w:rFonts w:ascii="Times New Roman" w:hAnsi="Times New Roman" w:cs="Times New Roman"/>
          <w:sz w:val="20"/>
          <w:szCs w:val="20"/>
        </w:rPr>
        <w:t xml:space="preserve">Переход от переменной </w:t>
      </w:r>
      <w:r>
        <w:rPr>
          <w:rFonts w:ascii="Times New Roman" w:hAnsi="Times New Roman" w:cs="Times New Roman"/>
          <w:sz w:val="20"/>
          <w:szCs w:val="20"/>
          <w:lang w:val="en-US"/>
        </w:rPr>
        <w:t>X</w:t>
      </w:r>
      <w:r>
        <w:rPr>
          <w:rFonts w:ascii="Times New Roman" w:hAnsi="Times New Roman" w:cs="Times New Roman"/>
          <w:sz w:val="20"/>
          <w:szCs w:val="20"/>
        </w:rPr>
        <w:t xml:space="preserve"> к переменной </w:t>
      </w:r>
      <w:r>
        <w:rPr>
          <w:rFonts w:ascii="Times New Roman" w:hAnsi="Times New Roman" w:cs="Times New Roman"/>
          <w:sz w:val="20"/>
          <w:szCs w:val="20"/>
          <w:lang w:val="en-US"/>
        </w:rPr>
        <w:t>Z</w:t>
      </w:r>
      <w:r>
        <w:rPr>
          <w:rFonts w:ascii="Times New Roman" w:hAnsi="Times New Roman" w:cs="Times New Roman"/>
          <w:sz w:val="20"/>
          <w:szCs w:val="20"/>
        </w:rPr>
        <w:t xml:space="preserve"> называется нормированием (иногда – нормировкой) переменной </w:t>
      </w:r>
      <w:r>
        <w:rPr>
          <w:rFonts w:ascii="Times New Roman" w:hAnsi="Times New Roman" w:cs="Times New Roman"/>
          <w:sz w:val="20"/>
          <w:szCs w:val="20"/>
          <w:lang w:val="en-US"/>
        </w:rPr>
        <w:t>X</w:t>
      </w:r>
      <w:r>
        <w:rPr>
          <w:rFonts w:ascii="Times New Roman" w:hAnsi="Times New Roman" w:cs="Times New Roman"/>
          <w:sz w:val="20"/>
          <w:szCs w:val="20"/>
        </w:rPr>
        <w:t xml:space="preserve">, а результат - нормированной переменной </w:t>
      </w:r>
      <w:r>
        <w:rPr>
          <w:rFonts w:ascii="Times New Roman" w:hAnsi="Times New Roman" w:cs="Times New Roman"/>
          <w:sz w:val="20"/>
          <w:szCs w:val="20"/>
          <w:lang w:val="en-US"/>
        </w:rPr>
        <w:t>Z</w:t>
      </w:r>
      <w:r>
        <w:rPr>
          <w:sz w:val="20"/>
          <w:szCs w:val="20"/>
        </w:rPr>
        <w:t xml:space="preserve">. </w:t>
      </w:r>
      <w:r>
        <w:rPr>
          <w:rFonts w:ascii="Times New Roman" w:hAnsi="Times New Roman" w:cs="Times New Roman"/>
          <w:sz w:val="20"/>
          <w:szCs w:val="20"/>
        </w:rPr>
        <w:t xml:space="preserve">Также говорят о "стандартизации" переменной </w:t>
      </w:r>
      <w:r>
        <w:rPr>
          <w:rFonts w:ascii="Times New Roman" w:hAnsi="Times New Roman" w:cs="Times New Roman"/>
          <w:sz w:val="20"/>
          <w:szCs w:val="20"/>
          <w:lang w:val="en-US"/>
        </w:rPr>
        <w:t>X</w:t>
      </w:r>
      <w:r>
        <w:rPr>
          <w:rFonts w:ascii="Times New Roman" w:hAnsi="Times New Roman" w:cs="Times New Roman"/>
          <w:sz w:val="20"/>
          <w:szCs w:val="20"/>
        </w:rPr>
        <w:t>.</w:t>
      </w:r>
    </w:p>
    <w:p w:rsidR="00D5108C" w:rsidRDefault="00D5108C" w:rsidP="00D5108C">
      <w:pPr>
        <w:ind w:left="-567" w:right="283" w:firstLine="283"/>
        <w:jc w:val="both"/>
        <w:rPr>
          <w:sz w:val="20"/>
        </w:rPr>
      </w:pPr>
    </w:p>
    <w:p w:rsidR="00D5108C" w:rsidRDefault="00D5108C" w:rsidP="00D5108C">
      <w:pPr>
        <w:ind w:left="-567" w:right="283" w:firstLine="283"/>
        <w:jc w:val="both"/>
        <w:rPr>
          <w:i/>
          <w:sz w:val="20"/>
        </w:rPr>
      </w:pPr>
      <w:r>
        <w:rPr>
          <w:i/>
          <w:sz w:val="20"/>
        </w:rPr>
        <w:t>При оценке нормальности распределения спектральных характеристик следует иметь в виду, что ВЫБОРОЧНОЕ СРЕДНЕЕ (см. ниже) случайной величины стремится к нормальному распределению независимо от вида распределения. Вопрос о приведении спектральных характеристик к нормальному распределению рассматривается в [4], где утверждается, что параметры Ln(Power),LnRelP и др.</w:t>
      </w:r>
      <w:r w:rsidR="001F634C">
        <w:rPr>
          <w:i/>
          <w:sz w:val="20"/>
        </w:rPr>
        <w:t xml:space="preserve"> </w:t>
      </w:r>
      <w:r>
        <w:rPr>
          <w:i/>
          <w:sz w:val="20"/>
        </w:rPr>
        <w:t>распределены приблизительно нормально для стандартных ритмов при 20-ти секундных (и более) отрезках ЭЭГ.</w:t>
      </w:r>
    </w:p>
    <w:p w:rsidR="00D5108C" w:rsidRDefault="00D5108C" w:rsidP="00D5108C">
      <w:pPr>
        <w:ind w:left="-567" w:right="283" w:firstLine="283"/>
        <w:jc w:val="both"/>
      </w:pPr>
    </w:p>
    <w:p w:rsidR="00CA50B7" w:rsidRPr="00AC79A6" w:rsidRDefault="0033276D" w:rsidP="00D5108C">
      <w:pPr>
        <w:ind w:left="-567" w:right="283" w:firstLine="283"/>
        <w:jc w:val="both"/>
        <w:rPr>
          <w:sz w:val="20"/>
        </w:rPr>
      </w:pPr>
      <w:bookmarkStart w:id="469" w:name="_Toc29903490"/>
      <w:r>
        <w:rPr>
          <w:rStyle w:val="30"/>
          <w:sz w:val="20"/>
          <w:szCs w:val="20"/>
        </w:rPr>
        <w:t>6.2.1.</w:t>
      </w:r>
      <w:r w:rsidR="000A3A52">
        <w:rPr>
          <w:rStyle w:val="30"/>
          <w:sz w:val="20"/>
          <w:szCs w:val="20"/>
        </w:rPr>
        <w:t>9</w:t>
      </w:r>
      <w:r>
        <w:rPr>
          <w:rStyle w:val="30"/>
          <w:sz w:val="20"/>
          <w:szCs w:val="20"/>
        </w:rPr>
        <w:t>.</w:t>
      </w:r>
      <w:r w:rsidR="00CA50B7" w:rsidRPr="00D03216">
        <w:rPr>
          <w:rStyle w:val="30"/>
        </w:rPr>
        <w:t>П</w:t>
      </w:r>
      <w:r w:rsidR="006E4EE5" w:rsidRPr="00D03216">
        <w:rPr>
          <w:rStyle w:val="30"/>
        </w:rPr>
        <w:t>риведение к нормальному распределению</w:t>
      </w:r>
      <w:bookmarkEnd w:id="469"/>
      <w:r w:rsidR="00CA50B7">
        <w:rPr>
          <w:rStyle w:val="30"/>
        </w:rPr>
        <w:t xml:space="preserve"> </w:t>
      </w:r>
      <w:r w:rsidR="00CA50B7">
        <w:rPr>
          <w:sz w:val="20"/>
        </w:rPr>
        <w:t>н</w:t>
      </w:r>
      <w:r w:rsidR="00F92F3A">
        <w:rPr>
          <w:sz w:val="20"/>
        </w:rPr>
        <w:t>екой случайной величины иногда возможно</w:t>
      </w:r>
      <w:r w:rsidR="00CA50B7">
        <w:rPr>
          <w:sz w:val="20"/>
        </w:rPr>
        <w:t xml:space="preserve"> с использованием некоторых математических</w:t>
      </w:r>
      <w:r w:rsidR="001F634C">
        <w:rPr>
          <w:sz w:val="20"/>
        </w:rPr>
        <w:t xml:space="preserve"> </w:t>
      </w:r>
      <w:r w:rsidR="00CA50B7">
        <w:rPr>
          <w:sz w:val="20"/>
        </w:rPr>
        <w:t xml:space="preserve">преобразований. Скажем, для спектральной мощности используют логарифм – в этом случае распределение становится более–менее симметричным. Также важен случай, когда случайная величина </w:t>
      </w:r>
      <w:r w:rsidR="00CA50B7">
        <w:rPr>
          <w:sz w:val="20"/>
          <w:lang w:val="en-US"/>
        </w:rPr>
        <w:t>X</w:t>
      </w:r>
      <w:r w:rsidR="00BC3DEA">
        <w:rPr>
          <w:sz w:val="20"/>
        </w:rPr>
        <w:t xml:space="preserve"> </w:t>
      </w:r>
      <w:r w:rsidR="00521CC2">
        <w:rPr>
          <w:sz w:val="20"/>
        </w:rPr>
        <w:t>лежит</w:t>
      </w:r>
      <w:r w:rsidR="00764032">
        <w:rPr>
          <w:sz w:val="20"/>
        </w:rPr>
        <w:t xml:space="preserve"> в интервале</w:t>
      </w:r>
      <w:r w:rsidR="00CA50B7">
        <w:rPr>
          <w:sz w:val="20"/>
        </w:rPr>
        <w:t xml:space="preserve"> </w:t>
      </w:r>
      <w:r w:rsidR="00764032">
        <w:rPr>
          <w:sz w:val="20"/>
        </w:rPr>
        <w:t>(</w:t>
      </w:r>
      <w:r w:rsidR="00CA50B7">
        <w:rPr>
          <w:sz w:val="20"/>
          <w:lang w:val="en-US"/>
        </w:rPr>
        <w:t>a</w:t>
      </w:r>
      <w:r w:rsidR="00CA50B7" w:rsidRPr="00AC79A6">
        <w:rPr>
          <w:sz w:val="20"/>
        </w:rPr>
        <w:t>,</w:t>
      </w:r>
      <w:r w:rsidR="00CA50B7">
        <w:rPr>
          <w:sz w:val="20"/>
          <w:lang w:val="en-US"/>
        </w:rPr>
        <w:t>b</w:t>
      </w:r>
      <w:r w:rsidR="00764032">
        <w:rPr>
          <w:sz w:val="20"/>
        </w:rPr>
        <w:t>)</w:t>
      </w:r>
      <w:r w:rsidR="00CA50B7">
        <w:rPr>
          <w:sz w:val="20"/>
        </w:rPr>
        <w:t>, например, коэффициент корреляции, квадрат модуля когерентности и пр. В этом случае применяют преобразование</w:t>
      </w:r>
      <w:r w:rsidR="007622A6" w:rsidRPr="00AC79A6">
        <w:rPr>
          <w:sz w:val="20"/>
        </w:rPr>
        <w:t xml:space="preserve"> [3]</w:t>
      </w:r>
      <w:r w:rsidR="00CA50B7" w:rsidRPr="00AC79A6">
        <w:rPr>
          <w:sz w:val="20"/>
        </w:rPr>
        <w:t>:</w:t>
      </w:r>
    </w:p>
    <w:p w:rsidR="00CA50B7" w:rsidRPr="00CF0D10" w:rsidRDefault="003352A1" w:rsidP="003352A1">
      <w:pPr>
        <w:ind w:left="2124" w:right="283" w:firstLine="283"/>
        <w:jc w:val="both"/>
        <w:rPr>
          <w:b/>
          <w:sz w:val="20"/>
          <w:szCs w:val="20"/>
        </w:rPr>
      </w:pPr>
      <w:r w:rsidRPr="00CF0D10">
        <w:rPr>
          <w:sz w:val="20"/>
          <w:szCs w:val="20"/>
          <w:lang w:val="en-US"/>
        </w:rPr>
        <w:t>y</w:t>
      </w:r>
      <w:r w:rsidRPr="00CF0D10">
        <w:rPr>
          <w:sz w:val="20"/>
          <w:szCs w:val="20"/>
        </w:rPr>
        <w:t xml:space="preserve"> =</w:t>
      </w:r>
      <w:r w:rsidR="001F634C">
        <w:rPr>
          <w:sz w:val="20"/>
          <w:szCs w:val="20"/>
        </w:rPr>
        <w:t xml:space="preserve"> </w:t>
      </w:r>
      <w:proofErr w:type="gramStart"/>
      <w:r w:rsidRPr="00CF0D10">
        <w:rPr>
          <w:sz w:val="20"/>
          <w:szCs w:val="20"/>
          <w:lang w:val="en-US"/>
        </w:rPr>
        <w:t>log</w:t>
      </w:r>
      <w:r w:rsidRPr="00CF0D10">
        <w:rPr>
          <w:sz w:val="20"/>
          <w:szCs w:val="20"/>
        </w:rPr>
        <w:t>(</w:t>
      </w:r>
      <w:proofErr w:type="gramEnd"/>
      <w:r w:rsidRPr="00CF0D10">
        <w:rPr>
          <w:sz w:val="20"/>
          <w:szCs w:val="20"/>
        </w:rPr>
        <w:t>(</w:t>
      </w:r>
      <w:r w:rsidRPr="00CF0D10">
        <w:rPr>
          <w:sz w:val="20"/>
          <w:szCs w:val="20"/>
          <w:lang w:val="en-US"/>
        </w:rPr>
        <w:t>x</w:t>
      </w:r>
      <w:r w:rsidR="007622A6" w:rsidRPr="00CF0D10">
        <w:rPr>
          <w:sz w:val="20"/>
          <w:szCs w:val="20"/>
        </w:rPr>
        <w:t>-</w:t>
      </w:r>
      <w:r w:rsidR="007622A6" w:rsidRPr="00CF0D10">
        <w:rPr>
          <w:sz w:val="20"/>
          <w:szCs w:val="20"/>
          <w:lang w:val="en-US"/>
        </w:rPr>
        <w:t>a</w:t>
      </w:r>
      <w:r w:rsidRPr="00CF0D10">
        <w:rPr>
          <w:sz w:val="20"/>
          <w:szCs w:val="20"/>
        </w:rPr>
        <w:t>)/</w:t>
      </w:r>
      <w:r w:rsidR="007622A6" w:rsidRPr="00CF0D10">
        <w:rPr>
          <w:sz w:val="20"/>
          <w:szCs w:val="20"/>
        </w:rPr>
        <w:t>(</w:t>
      </w:r>
      <w:r w:rsidR="00490A4A">
        <w:rPr>
          <w:sz w:val="20"/>
          <w:szCs w:val="20"/>
          <w:lang w:val="en-US"/>
        </w:rPr>
        <w:t>x</w:t>
      </w:r>
      <w:r w:rsidR="00764032">
        <w:rPr>
          <w:sz w:val="20"/>
          <w:szCs w:val="20"/>
        </w:rPr>
        <w:t>-</w:t>
      </w:r>
      <w:r w:rsidR="00764032">
        <w:rPr>
          <w:sz w:val="20"/>
          <w:szCs w:val="20"/>
          <w:lang w:val="en-US"/>
        </w:rPr>
        <w:t>b</w:t>
      </w:r>
      <w:r w:rsidRPr="00CF0D10">
        <w:rPr>
          <w:sz w:val="20"/>
          <w:szCs w:val="20"/>
        </w:rPr>
        <w:t>))</w:t>
      </w:r>
      <w:r w:rsidR="00F92F3A" w:rsidRPr="00CF0D10">
        <w:rPr>
          <w:sz w:val="20"/>
          <w:szCs w:val="20"/>
        </w:rPr>
        <w:tab/>
      </w:r>
      <w:r w:rsidR="00F92F3A" w:rsidRPr="00CF0D10">
        <w:rPr>
          <w:sz w:val="20"/>
          <w:szCs w:val="20"/>
        </w:rPr>
        <w:tab/>
      </w:r>
      <w:r w:rsidR="00F92F3A" w:rsidRPr="00CF0D10">
        <w:rPr>
          <w:sz w:val="20"/>
          <w:szCs w:val="20"/>
        </w:rPr>
        <w:tab/>
      </w:r>
      <w:r w:rsidR="00F92F3A" w:rsidRPr="00CF0D10">
        <w:rPr>
          <w:sz w:val="20"/>
          <w:szCs w:val="20"/>
        </w:rPr>
        <w:tab/>
      </w:r>
      <w:r w:rsidR="00861A38">
        <w:rPr>
          <w:sz w:val="20"/>
          <w:szCs w:val="20"/>
        </w:rPr>
        <w:tab/>
      </w:r>
      <w:r w:rsidR="00CF0D10" w:rsidRPr="00CF0D10">
        <w:rPr>
          <w:sz w:val="20"/>
          <w:szCs w:val="20"/>
        </w:rPr>
        <w:tab/>
      </w:r>
      <w:r w:rsidR="0056191C">
        <w:rPr>
          <w:b/>
        </w:rPr>
        <w:t>(6.2.1.8</w:t>
      </w:r>
      <w:r w:rsidR="0056191C" w:rsidRPr="007A459B">
        <w:rPr>
          <w:b/>
        </w:rPr>
        <w:t>)</w:t>
      </w:r>
    </w:p>
    <w:p w:rsidR="007622A6" w:rsidRPr="00AC79A6" w:rsidRDefault="007622A6" w:rsidP="003352A1">
      <w:pPr>
        <w:ind w:left="2124" w:right="283" w:firstLine="283"/>
        <w:jc w:val="both"/>
      </w:pPr>
    </w:p>
    <w:p w:rsidR="007622A6" w:rsidRDefault="007622A6" w:rsidP="007622A6">
      <w:pPr>
        <w:ind w:left="-540" w:right="283"/>
        <w:jc w:val="both"/>
        <w:rPr>
          <w:sz w:val="20"/>
          <w:szCs w:val="20"/>
        </w:rPr>
      </w:pPr>
      <w:r w:rsidRPr="00B02C06">
        <w:rPr>
          <w:sz w:val="20"/>
          <w:szCs w:val="20"/>
        </w:rPr>
        <w:t>таким образом</w:t>
      </w:r>
      <w:r w:rsidR="00B02C06" w:rsidRPr="00FD3F2F">
        <w:rPr>
          <w:sz w:val="20"/>
          <w:szCs w:val="20"/>
        </w:rPr>
        <w:t>,</w:t>
      </w:r>
      <w:r w:rsidRPr="00FD3F2F">
        <w:rPr>
          <w:sz w:val="20"/>
          <w:szCs w:val="20"/>
        </w:rPr>
        <w:t xml:space="preserve"> </w:t>
      </w:r>
      <w:proofErr w:type="gramStart"/>
      <w:r w:rsidRPr="00FD3F2F">
        <w:rPr>
          <w:sz w:val="20"/>
          <w:szCs w:val="20"/>
        </w:rPr>
        <w:t>у</w:t>
      </w:r>
      <w:proofErr w:type="gramEnd"/>
      <w:r w:rsidRPr="00B02C06">
        <w:rPr>
          <w:sz w:val="20"/>
          <w:szCs w:val="20"/>
        </w:rPr>
        <w:t xml:space="preserve"> меняется от -∞ до +∞</w:t>
      </w:r>
      <w:r w:rsidR="00B02C06" w:rsidRPr="00B02C06">
        <w:rPr>
          <w:sz w:val="20"/>
          <w:szCs w:val="20"/>
        </w:rPr>
        <w:t xml:space="preserve">, как </w:t>
      </w:r>
      <w:proofErr w:type="gramStart"/>
      <w:r w:rsidR="00B02C06" w:rsidRPr="00B02C06">
        <w:rPr>
          <w:sz w:val="20"/>
          <w:szCs w:val="20"/>
        </w:rPr>
        <w:t>в</w:t>
      </w:r>
      <w:proofErr w:type="gramEnd"/>
      <w:r w:rsidR="00B02C06" w:rsidRPr="00B02C06">
        <w:rPr>
          <w:sz w:val="20"/>
          <w:szCs w:val="20"/>
        </w:rPr>
        <w:t xml:space="preserve"> распределении Гаусса</w:t>
      </w:r>
      <w:r w:rsidR="00B02C06">
        <w:rPr>
          <w:sz w:val="20"/>
          <w:szCs w:val="20"/>
        </w:rPr>
        <w:t xml:space="preserve"> и в ряде случаев ассимптотически к нему приближается.</w:t>
      </w:r>
    </w:p>
    <w:p w:rsidR="001B7856" w:rsidRDefault="0033276D" w:rsidP="007622A6">
      <w:pPr>
        <w:ind w:left="-540" w:right="283"/>
        <w:jc w:val="both"/>
        <w:rPr>
          <w:rStyle w:val="30"/>
        </w:rPr>
      </w:pPr>
      <w:bookmarkStart w:id="470" w:name="_Toc29903491"/>
      <w:r>
        <w:rPr>
          <w:rStyle w:val="30"/>
          <w:sz w:val="20"/>
          <w:szCs w:val="20"/>
        </w:rPr>
        <w:t>6.2.1.</w:t>
      </w:r>
      <w:r w:rsidR="000A3A52">
        <w:rPr>
          <w:rStyle w:val="30"/>
          <w:sz w:val="20"/>
          <w:szCs w:val="20"/>
        </w:rPr>
        <w:t>10</w:t>
      </w:r>
      <w:r>
        <w:rPr>
          <w:rStyle w:val="30"/>
          <w:sz w:val="20"/>
          <w:szCs w:val="20"/>
        </w:rPr>
        <w:t xml:space="preserve">. </w:t>
      </w:r>
      <w:r w:rsidR="001B7856">
        <w:rPr>
          <w:rStyle w:val="30"/>
        </w:rPr>
        <w:t xml:space="preserve">Использование </w:t>
      </w:r>
      <w:r w:rsidR="001B7856" w:rsidRPr="001B7856">
        <w:rPr>
          <w:rStyle w:val="30"/>
        </w:rPr>
        <w:t>Logit-функци</w:t>
      </w:r>
      <w:r w:rsidR="001B7856">
        <w:rPr>
          <w:rStyle w:val="30"/>
        </w:rPr>
        <w:t>и</w:t>
      </w:r>
      <w:r w:rsidR="001B7856" w:rsidRPr="001B7856">
        <w:rPr>
          <w:rStyle w:val="30"/>
        </w:rPr>
        <w:t xml:space="preserve"> </w:t>
      </w:r>
      <w:proofErr w:type="gramStart"/>
      <w:r w:rsidR="001B7856">
        <w:rPr>
          <w:rStyle w:val="30"/>
        </w:rPr>
        <w:t>для</w:t>
      </w:r>
      <w:proofErr w:type="gramEnd"/>
      <w:r w:rsidR="001B7856">
        <w:rPr>
          <w:rStyle w:val="30"/>
        </w:rPr>
        <w:t xml:space="preserve"> приведение к нормальному распределению.</w:t>
      </w:r>
      <w:bookmarkEnd w:id="470"/>
    </w:p>
    <w:p w:rsidR="004A6909" w:rsidRPr="004A6909" w:rsidRDefault="001B7856" w:rsidP="007622A6">
      <w:pPr>
        <w:ind w:left="-540" w:right="283"/>
        <w:jc w:val="both"/>
        <w:rPr>
          <w:sz w:val="20"/>
          <w:szCs w:val="20"/>
        </w:rPr>
      </w:pPr>
      <w:r>
        <w:rPr>
          <w:sz w:val="20"/>
          <w:szCs w:val="20"/>
        </w:rPr>
        <w:t xml:space="preserve"> </w:t>
      </w:r>
      <w:r w:rsidR="004A6909">
        <w:rPr>
          <w:sz w:val="20"/>
          <w:szCs w:val="20"/>
        </w:rPr>
        <w:t xml:space="preserve">Если </w:t>
      </w:r>
      <w:r w:rsidR="004A6909">
        <w:rPr>
          <w:sz w:val="20"/>
          <w:szCs w:val="20"/>
          <w:lang w:val="en-US"/>
        </w:rPr>
        <w:t>X</w:t>
      </w:r>
      <w:r w:rsidR="004A6909" w:rsidRPr="004A6909">
        <w:rPr>
          <w:sz w:val="20"/>
          <w:szCs w:val="20"/>
        </w:rPr>
        <w:t xml:space="preserve"> </w:t>
      </w:r>
      <w:r w:rsidR="004A6909">
        <w:rPr>
          <w:sz w:val="20"/>
          <w:szCs w:val="20"/>
        </w:rPr>
        <w:t xml:space="preserve">меняется от 0 до 1, т.е. а=0, </w:t>
      </w:r>
      <w:r w:rsidR="004A6909">
        <w:rPr>
          <w:sz w:val="20"/>
          <w:szCs w:val="20"/>
          <w:lang w:val="en-US"/>
        </w:rPr>
        <w:t>b</w:t>
      </w:r>
      <w:r w:rsidR="004A6909">
        <w:rPr>
          <w:sz w:val="20"/>
          <w:szCs w:val="20"/>
        </w:rPr>
        <w:t xml:space="preserve">=1, то получаем функцию </w:t>
      </w:r>
      <w:r w:rsidR="004A6909">
        <w:rPr>
          <w:sz w:val="20"/>
          <w:szCs w:val="20"/>
          <w:lang w:val="en-US"/>
        </w:rPr>
        <w:t>logit</w:t>
      </w:r>
    </w:p>
    <w:p w:rsidR="004A6909" w:rsidRPr="00B949C1" w:rsidRDefault="004A6909" w:rsidP="007622A6">
      <w:pPr>
        <w:ind w:left="-540" w:right="283"/>
        <w:jc w:val="both"/>
        <w:rPr>
          <w:sz w:val="20"/>
          <w:szCs w:val="20"/>
        </w:rPr>
      </w:pPr>
    </w:p>
    <w:p w:rsidR="004A6909" w:rsidRPr="004A6909" w:rsidRDefault="004A6909" w:rsidP="004A6909">
      <w:pPr>
        <w:ind w:left="168" w:right="283" w:firstLine="1248"/>
        <w:jc w:val="both"/>
        <w:rPr>
          <w:sz w:val="20"/>
          <w:szCs w:val="20"/>
          <w:lang w:val="en-US"/>
        </w:rPr>
      </w:pPr>
      <w:r w:rsidRPr="00FF2EE6">
        <w:rPr>
          <w:sz w:val="20"/>
          <w:szCs w:val="20"/>
        </w:rPr>
        <w:t xml:space="preserve"> </w:t>
      </w:r>
      <w:r>
        <w:rPr>
          <w:sz w:val="20"/>
          <w:szCs w:val="20"/>
          <w:lang w:val="en-US"/>
        </w:rPr>
        <w:t>y = logit(x) = log(x</w:t>
      </w:r>
      <w:proofErr w:type="gramStart"/>
      <w:r>
        <w:rPr>
          <w:sz w:val="20"/>
          <w:szCs w:val="20"/>
          <w:lang w:val="en-US"/>
        </w:rPr>
        <w:t>/(</w:t>
      </w:r>
      <w:proofErr w:type="gramEnd"/>
      <w:r>
        <w:rPr>
          <w:sz w:val="20"/>
          <w:szCs w:val="20"/>
          <w:lang w:val="en-US"/>
        </w:rPr>
        <w:t>1-x)) = log(x) – log(1-x)</w:t>
      </w:r>
      <w:r>
        <w:rPr>
          <w:sz w:val="20"/>
          <w:szCs w:val="20"/>
          <w:lang w:val="en-US"/>
        </w:rPr>
        <w:tab/>
      </w:r>
      <w:r>
        <w:rPr>
          <w:sz w:val="20"/>
          <w:szCs w:val="20"/>
          <w:lang w:val="en-US"/>
        </w:rPr>
        <w:tab/>
      </w:r>
      <w:r w:rsidR="001F634C" w:rsidRPr="001F634C">
        <w:rPr>
          <w:sz w:val="20"/>
          <w:szCs w:val="20"/>
          <w:lang w:val="en-US"/>
        </w:rPr>
        <w:tab/>
      </w:r>
      <w:r>
        <w:rPr>
          <w:sz w:val="20"/>
          <w:szCs w:val="20"/>
          <w:lang w:val="en-US"/>
        </w:rPr>
        <w:tab/>
      </w:r>
      <w:r w:rsidRPr="004A6909">
        <w:rPr>
          <w:b/>
          <w:lang w:val="en-US"/>
        </w:rPr>
        <w:t>(6.2.1.</w:t>
      </w:r>
      <w:r>
        <w:rPr>
          <w:b/>
          <w:lang w:val="en-US"/>
        </w:rPr>
        <w:t>9</w:t>
      </w:r>
      <w:r w:rsidRPr="004A6909">
        <w:rPr>
          <w:b/>
          <w:lang w:val="en-US"/>
        </w:rPr>
        <w:t>)</w:t>
      </w:r>
    </w:p>
    <w:p w:rsidR="00CA50B7" w:rsidRPr="004A6909" w:rsidRDefault="00CA50B7" w:rsidP="00D5108C">
      <w:pPr>
        <w:ind w:left="-567" w:right="283" w:firstLine="283"/>
        <w:jc w:val="both"/>
        <w:rPr>
          <w:lang w:val="en-US"/>
        </w:rPr>
      </w:pPr>
    </w:p>
    <w:p w:rsidR="00CA50B7" w:rsidRPr="004A6909" w:rsidRDefault="00CA50B7" w:rsidP="00D5108C">
      <w:pPr>
        <w:ind w:left="-567" w:right="283" w:firstLine="283"/>
        <w:jc w:val="both"/>
        <w:rPr>
          <w:lang w:val="en-US"/>
        </w:rPr>
      </w:pPr>
    </w:p>
    <w:p w:rsidR="00D5108C" w:rsidRDefault="00D5108C" w:rsidP="003D7276">
      <w:pPr>
        <w:pStyle w:val="3"/>
      </w:pPr>
      <w:bookmarkStart w:id="471" w:name="_Toc29903492"/>
      <w:r>
        <w:lastRenderedPageBreak/>
        <w:t>6.2.2.М</w:t>
      </w:r>
      <w:r w:rsidR="00FC79F7">
        <w:t>АТЕМАТИЧЕСКАЯ</w:t>
      </w:r>
      <w:r>
        <w:t xml:space="preserve"> </w:t>
      </w:r>
      <w:r w:rsidR="00FC79F7">
        <w:t>СТАТИСТИКА</w:t>
      </w:r>
      <w:r>
        <w:t>.</w:t>
      </w:r>
      <w:bookmarkEnd w:id="471"/>
    </w:p>
    <w:p w:rsidR="00D5108C" w:rsidRDefault="00D5108C" w:rsidP="00D5108C">
      <w:pPr>
        <w:ind w:left="-567" w:right="283" w:firstLine="283"/>
        <w:jc w:val="both"/>
        <w:rPr>
          <w:sz w:val="20"/>
        </w:rPr>
      </w:pPr>
      <w:r>
        <w:rPr>
          <w:sz w:val="20"/>
        </w:rPr>
        <w:t xml:space="preserve">При изучении случайной величины, как правило, заранее неизвестны вид и параметры распределения. Скажем, некоторые из спектральных характеристик ЭЭГ-сигнала, например мощность, когерентности и пр. скорее всего не имеют нормальное или другое хорошо изученное распределение и поэтому использование параметрических (т.е. когда известен вид распределения и его параметры) критериев требует осторожности или дополнительных процедур обработки данных – например, преобразование к нормальному виду. </w:t>
      </w:r>
    </w:p>
    <w:p w:rsidR="00D5108C" w:rsidRDefault="00D5108C" w:rsidP="00D5108C">
      <w:pPr>
        <w:ind w:left="-567" w:right="283" w:firstLine="283"/>
        <w:jc w:val="both"/>
        <w:rPr>
          <w:sz w:val="20"/>
        </w:rPr>
      </w:pPr>
      <w:r>
        <w:rPr>
          <w:sz w:val="20"/>
        </w:rPr>
        <w:t>Открытым остается вопрос: сколько человек необходимо обследовать для получения надежных (с практической точки зрения) оценок параметров распределения случайной величины.</w:t>
      </w:r>
    </w:p>
    <w:p w:rsidR="00D5108C" w:rsidRDefault="00D5108C" w:rsidP="00D5108C">
      <w:pPr>
        <w:ind w:left="-567" w:right="283" w:firstLine="283"/>
        <w:jc w:val="both"/>
        <w:rPr>
          <w:sz w:val="20"/>
        </w:rPr>
      </w:pPr>
      <w:r>
        <w:rPr>
          <w:sz w:val="20"/>
        </w:rPr>
        <w:t>Рассмотрим основные понятия статистики.</w:t>
      </w:r>
    </w:p>
    <w:p w:rsidR="007F5E1E" w:rsidRDefault="007F5E1E" w:rsidP="00D5108C">
      <w:pPr>
        <w:ind w:left="-567" w:right="283" w:firstLine="283"/>
        <w:jc w:val="both"/>
        <w:rPr>
          <w:sz w:val="20"/>
        </w:rPr>
      </w:pPr>
    </w:p>
    <w:p w:rsidR="007F5E1E" w:rsidRDefault="007F5E1E" w:rsidP="003D7276">
      <w:pPr>
        <w:pStyle w:val="3"/>
      </w:pPr>
      <w:bookmarkStart w:id="472" w:name="_Ref500413959"/>
      <w:bookmarkStart w:id="473" w:name="_Toc29903493"/>
      <w:r>
        <w:t>6.2.2.1. ОСНОВНЫЕ ПОНЯТИЯ МАТЕМАТИЧЕСКОЙ СТАТИСТИКИ.</w:t>
      </w:r>
      <w:bookmarkEnd w:id="472"/>
      <w:bookmarkEnd w:id="473"/>
    </w:p>
    <w:p w:rsidR="007F5E1E" w:rsidRPr="00FC79F7" w:rsidRDefault="007F5E1E" w:rsidP="007F5E1E"/>
    <w:p w:rsidR="00D5108C" w:rsidRDefault="00D5108C" w:rsidP="00D5108C">
      <w:pPr>
        <w:ind w:left="-567" w:right="283" w:firstLine="283"/>
        <w:jc w:val="both"/>
        <w:rPr>
          <w:sz w:val="20"/>
        </w:rPr>
      </w:pPr>
      <w:bookmarkStart w:id="474" w:name="_Toc29903494"/>
      <w:r w:rsidRPr="00910F9C">
        <w:rPr>
          <w:rStyle w:val="30"/>
        </w:rPr>
        <w:t>В</w:t>
      </w:r>
      <w:r w:rsidR="000A2FA4">
        <w:rPr>
          <w:rStyle w:val="30"/>
        </w:rPr>
        <w:t>ыборка</w:t>
      </w:r>
      <w:bookmarkEnd w:id="474"/>
      <w:r>
        <w:rPr>
          <w:sz w:val="20"/>
        </w:rPr>
        <w:t xml:space="preserve"> - множество значений исследуемой случайной величины, имеющегося в распоряжении для получения оценок параметров распределения. Чем больше объем выборки, тем надежнее оценки параметров. В нашем случае представляет собой группу ЭЭГ-файлов или эпох анализа (сегментов) единичного ЭЭГ-файла.</w:t>
      </w:r>
    </w:p>
    <w:p w:rsidR="00D5108C" w:rsidRDefault="00D5108C" w:rsidP="00B60B2F">
      <w:pPr>
        <w:ind w:left="-567" w:right="283" w:firstLine="283"/>
        <w:jc w:val="both"/>
      </w:pPr>
      <w:bookmarkStart w:id="475" w:name="_Toc29903495"/>
      <w:r w:rsidRPr="00910F9C">
        <w:rPr>
          <w:rStyle w:val="30"/>
        </w:rPr>
        <w:t>В</w:t>
      </w:r>
      <w:r w:rsidR="000A2FA4">
        <w:rPr>
          <w:rStyle w:val="30"/>
        </w:rPr>
        <w:t>ыборочное среднее</w:t>
      </w:r>
      <w:bookmarkEnd w:id="475"/>
      <w:r>
        <w:rPr>
          <w:sz w:val="20"/>
        </w:rPr>
        <w:t xml:space="preserve"> - оценка математического ожидания распределения, представляет собой среднее арифметическое, называемое также "эмпирическое среднее". Разумеется, выборочное среднее - тоже случайная величина, нормально распределенная согласно центральной предельной теореме. Принято обозначать черточкой над символом</w:t>
      </w:r>
      <w:proofErr w:type="gramStart"/>
      <w:r w:rsidR="00B60B2F">
        <w:rPr>
          <w:sz w:val="20"/>
        </w:rPr>
        <w:t xml:space="preserve"> </w:t>
      </w:r>
      <w:r>
        <w:rPr>
          <w:sz w:val="20"/>
        </w:rPr>
        <w:t>,</w:t>
      </w:r>
      <w:proofErr w:type="gramEnd"/>
      <w:r>
        <w:rPr>
          <w:sz w:val="20"/>
        </w:rPr>
        <w:t xml:space="preserve"> например</w:t>
      </w:r>
      <w:r w:rsidR="00836BBD">
        <w:rPr>
          <w:sz w:val="20"/>
        </w:rPr>
        <w:t xml:space="preserve"> </w:t>
      </w:r>
      <m:oMath>
        <m:acc>
          <m:accPr>
            <m:chr m:val="̅"/>
            <m:ctrlPr>
              <w:rPr>
                <w:rFonts w:ascii="Cambria Math" w:hAnsi="Cambria Math"/>
                <w:i/>
              </w:rPr>
            </m:ctrlPr>
          </m:accPr>
          <m:e>
            <m:r>
              <w:rPr>
                <w:rFonts w:ascii="Cambria Math" w:hAnsi="Cambria Math"/>
              </w:rPr>
              <m:t>x</m:t>
            </m:r>
          </m:e>
        </m:acc>
      </m:oMath>
      <w:r>
        <w:t xml:space="preserve"> </w:t>
      </w:r>
      <w:r w:rsidR="00B60B2F" w:rsidRPr="00B60B2F">
        <w:t xml:space="preserve">- </w:t>
      </w:r>
      <w:r w:rsidRPr="000A2FA4">
        <w:rPr>
          <w:sz w:val="20"/>
          <w:szCs w:val="20"/>
        </w:rPr>
        <w:t>среднее по выборке x</w:t>
      </w:r>
    </w:p>
    <w:p w:rsidR="00D5108C" w:rsidRDefault="00D5108C" w:rsidP="00D5108C">
      <w:pPr>
        <w:ind w:left="-567" w:right="283" w:firstLine="283"/>
        <w:jc w:val="both"/>
        <w:rPr>
          <w:sz w:val="20"/>
        </w:rPr>
      </w:pPr>
      <w:bookmarkStart w:id="476" w:name="_Toc29903496"/>
      <w:r w:rsidRPr="00910F9C">
        <w:rPr>
          <w:rStyle w:val="30"/>
        </w:rPr>
        <w:t>В</w:t>
      </w:r>
      <w:r w:rsidR="000A2FA4">
        <w:rPr>
          <w:rStyle w:val="30"/>
        </w:rPr>
        <w:t>ыборочная дисперсия</w:t>
      </w:r>
      <w:bookmarkEnd w:id="476"/>
      <w:r>
        <w:rPr>
          <w:sz w:val="20"/>
        </w:rPr>
        <w:t xml:space="preserve"> – </w:t>
      </w:r>
      <w:r>
        <w:rPr>
          <w:sz w:val="20"/>
          <w:lang w:val="en-US"/>
        </w:rPr>
        <w:t>s</w:t>
      </w:r>
      <w:r>
        <w:rPr>
          <w:sz w:val="20"/>
        </w:rPr>
        <w:sym w:font="Courier New" w:char="00B2"/>
      </w:r>
      <w:r>
        <w:rPr>
          <w:sz w:val="20"/>
        </w:rPr>
        <w:t>- оценка дисперсии распределения</w:t>
      </w:r>
      <w:r w:rsidR="00E039B6" w:rsidRPr="00E039B6">
        <w:rPr>
          <w:sz w:val="20"/>
        </w:rPr>
        <w:t xml:space="preserve"> </w:t>
      </w:r>
      <w:r w:rsidR="00E039B6">
        <w:rPr>
          <w:sz w:val="20"/>
        </w:rPr>
        <w:t>выборки Х</w:t>
      </w:r>
      <w:r>
        <w:rPr>
          <w:sz w:val="20"/>
        </w:rPr>
        <w:t>. Используется, когда неизвестна дисперсия распределения, т.е., фактически, всегда.</w:t>
      </w:r>
      <w:r w:rsidR="001F634C">
        <w:rPr>
          <w:sz w:val="20"/>
        </w:rPr>
        <w:t xml:space="preserve"> </w:t>
      </w:r>
    </w:p>
    <w:p w:rsidR="00D5108C" w:rsidRPr="007A459B" w:rsidRDefault="00D5108C" w:rsidP="00836BBD">
      <w:pPr>
        <w:ind w:left="849" w:right="283" w:firstLine="1275"/>
        <w:jc w:val="both"/>
        <w:rPr>
          <w:sz w:val="20"/>
        </w:rPr>
      </w:pPr>
      <w:r>
        <w:rPr>
          <w:sz w:val="20"/>
          <w:lang w:val="en-US"/>
        </w:rPr>
        <w:t>s</w:t>
      </w:r>
      <w:r>
        <w:rPr>
          <w:sz w:val="20"/>
        </w:rPr>
        <w:sym w:font="Courier New" w:char="00B2"/>
      </w:r>
      <w:r w:rsidRPr="007A459B">
        <w:rPr>
          <w:sz w:val="20"/>
        </w:rPr>
        <w:t xml:space="preserve">= </w:t>
      </w:r>
      <w:r>
        <w:rPr>
          <w:sz w:val="20"/>
        </w:rPr>
        <w:sym w:font="Courier New" w:char="03A3"/>
      </w:r>
      <w:r w:rsidRPr="007A459B">
        <w:rPr>
          <w:sz w:val="20"/>
        </w:rPr>
        <w:t>(</w:t>
      </w:r>
      <m:oMath>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oMath>
      <w:r w:rsidRPr="007A459B">
        <w:rPr>
          <w:sz w:val="20"/>
        </w:rPr>
        <w:t xml:space="preserve"> -</w:t>
      </w:r>
      <m:oMath>
        <m:acc>
          <m:accPr>
            <m:chr m:val="̅"/>
            <m:ctrlPr>
              <w:rPr>
                <w:rFonts w:ascii="Cambria Math" w:hAnsi="Cambria Math"/>
                <w:i/>
              </w:rPr>
            </m:ctrlPr>
          </m:accPr>
          <m:e>
            <m:r>
              <w:rPr>
                <w:rFonts w:ascii="Cambria Math" w:hAnsi="Cambria Math"/>
              </w:rPr>
              <m:t>x</m:t>
            </m:r>
          </m:e>
        </m:acc>
      </m:oMath>
      <w:r w:rsidRPr="007A459B">
        <w:rPr>
          <w:sz w:val="20"/>
        </w:rPr>
        <w:t>)</w:t>
      </w:r>
      <w:r>
        <w:rPr>
          <w:sz w:val="20"/>
        </w:rPr>
        <w:sym w:font="Courier New" w:char="00B2"/>
      </w:r>
      <w:proofErr w:type="gramStart"/>
      <w:r w:rsidRPr="007A459B">
        <w:rPr>
          <w:sz w:val="20"/>
        </w:rPr>
        <w:t>/(</w:t>
      </w:r>
      <w:proofErr w:type="gramEnd"/>
      <w:r>
        <w:rPr>
          <w:sz w:val="20"/>
          <w:lang w:val="en-US"/>
        </w:rPr>
        <w:t>k</w:t>
      </w:r>
      <w:r w:rsidRPr="007A459B">
        <w:rPr>
          <w:sz w:val="20"/>
        </w:rPr>
        <w:t>-1) ,</w:t>
      </w:r>
      <w:r w:rsidR="00836BBD">
        <w:rPr>
          <w:sz w:val="20"/>
        </w:rPr>
        <w:tab/>
      </w:r>
      <w:r w:rsidR="00836BBD">
        <w:rPr>
          <w:sz w:val="20"/>
        </w:rPr>
        <w:tab/>
      </w:r>
      <w:r w:rsidR="00836BBD">
        <w:rPr>
          <w:sz w:val="20"/>
        </w:rPr>
        <w:tab/>
      </w:r>
      <w:r w:rsidR="00836BBD">
        <w:rPr>
          <w:sz w:val="20"/>
        </w:rPr>
        <w:tab/>
      </w:r>
      <w:r w:rsidR="00836BBD">
        <w:rPr>
          <w:sz w:val="20"/>
        </w:rPr>
        <w:tab/>
      </w:r>
      <w:r w:rsidR="00836BBD">
        <w:rPr>
          <w:sz w:val="20"/>
        </w:rPr>
        <w:tab/>
      </w:r>
      <w:r w:rsidR="0056191C">
        <w:rPr>
          <w:b/>
        </w:rPr>
        <w:t>(6.2.2.</w:t>
      </w:r>
      <w:r w:rsidR="007F5E1E">
        <w:rPr>
          <w:b/>
        </w:rPr>
        <w:t>1.</w:t>
      </w:r>
      <w:r w:rsidR="0056191C">
        <w:rPr>
          <w:b/>
        </w:rPr>
        <w:t>1</w:t>
      </w:r>
      <w:r w:rsidR="0056191C" w:rsidRPr="007A459B">
        <w:rPr>
          <w:b/>
        </w:rPr>
        <w:t>)</w:t>
      </w:r>
    </w:p>
    <w:p w:rsidR="00D5108C" w:rsidRPr="00E039B6" w:rsidRDefault="00E039B6" w:rsidP="00D5108C">
      <w:pPr>
        <w:ind w:left="-567" w:right="283" w:firstLine="283"/>
        <w:jc w:val="both"/>
        <w:rPr>
          <w:sz w:val="20"/>
        </w:rPr>
      </w:pPr>
      <w:r w:rsidRPr="000A2FA4">
        <w:rPr>
          <w:b/>
        </w:rPr>
        <w:t>С</w:t>
      </w:r>
      <w:r w:rsidR="000A2FA4" w:rsidRPr="000A2FA4">
        <w:rPr>
          <w:b/>
        </w:rPr>
        <w:t>тандартное</w:t>
      </w:r>
      <w:r w:rsidRPr="000A2FA4">
        <w:rPr>
          <w:b/>
        </w:rPr>
        <w:t xml:space="preserve"> </w:t>
      </w:r>
      <w:r w:rsidR="000A2FA4" w:rsidRPr="000A2FA4">
        <w:rPr>
          <w:b/>
        </w:rPr>
        <w:t>отклонение</w:t>
      </w:r>
      <w:r>
        <w:rPr>
          <w:sz w:val="20"/>
        </w:rPr>
        <w:t xml:space="preserve"> </w:t>
      </w:r>
      <w:r w:rsidRPr="00E039B6">
        <w:rPr>
          <w:sz w:val="20"/>
        </w:rPr>
        <w:t>(</w:t>
      </w:r>
      <w:r>
        <w:rPr>
          <w:sz w:val="20"/>
        </w:rPr>
        <w:t xml:space="preserve">англ. </w:t>
      </w:r>
      <w:r>
        <w:rPr>
          <w:sz w:val="20"/>
          <w:lang w:val="en-US"/>
        </w:rPr>
        <w:t>standard</w:t>
      </w:r>
      <w:r w:rsidRPr="00E039B6">
        <w:rPr>
          <w:sz w:val="20"/>
        </w:rPr>
        <w:t xml:space="preserve"> </w:t>
      </w:r>
      <w:r>
        <w:rPr>
          <w:sz w:val="20"/>
          <w:lang w:val="en-US"/>
        </w:rPr>
        <w:t>deviation</w:t>
      </w:r>
      <w:r w:rsidRPr="00E039B6">
        <w:rPr>
          <w:sz w:val="20"/>
        </w:rPr>
        <w:t>)</w:t>
      </w:r>
      <w:r>
        <w:rPr>
          <w:sz w:val="20"/>
        </w:rPr>
        <w:t xml:space="preserve"> - к</w:t>
      </w:r>
      <w:r w:rsidR="00B60B2F">
        <w:rPr>
          <w:sz w:val="20"/>
        </w:rPr>
        <w:t>вадратный корень из дисперсии</w:t>
      </w:r>
      <w:r>
        <w:rPr>
          <w:sz w:val="20"/>
        </w:rPr>
        <w:t xml:space="preserve">, обозначается </w:t>
      </w:r>
      <w:r>
        <w:rPr>
          <w:sz w:val="20"/>
          <w:lang w:val="en-US"/>
        </w:rPr>
        <w:t>s</w:t>
      </w:r>
      <w:r>
        <w:rPr>
          <w:sz w:val="20"/>
        </w:rPr>
        <w:t xml:space="preserve"> или </w:t>
      </w:r>
      <w:r>
        <w:rPr>
          <w:sz w:val="20"/>
          <w:lang w:val="en-US"/>
        </w:rPr>
        <w:t>s</w:t>
      </w:r>
      <w:r w:rsidRPr="00E039B6">
        <w:rPr>
          <w:sz w:val="20"/>
        </w:rPr>
        <w:t>.</w:t>
      </w:r>
      <w:r>
        <w:rPr>
          <w:sz w:val="20"/>
          <w:lang w:val="en-US"/>
        </w:rPr>
        <w:t>d</w:t>
      </w:r>
      <w:r w:rsidRPr="00E039B6">
        <w:rPr>
          <w:sz w:val="20"/>
        </w:rPr>
        <w:t>.</w:t>
      </w:r>
      <w:r>
        <w:rPr>
          <w:sz w:val="20"/>
        </w:rPr>
        <w:t>(</w:t>
      </w:r>
      <w:r>
        <w:rPr>
          <w:sz w:val="20"/>
          <w:lang w:val="en-US"/>
        </w:rPr>
        <w:t>X</w:t>
      </w:r>
      <w:r w:rsidRPr="00E039B6">
        <w:rPr>
          <w:sz w:val="20"/>
        </w:rPr>
        <w:t xml:space="preserve">). </w:t>
      </w:r>
    </w:p>
    <w:p w:rsidR="00D5108C" w:rsidRDefault="00D5108C" w:rsidP="00D5108C">
      <w:pPr>
        <w:ind w:left="-567" w:right="283" w:firstLine="283"/>
        <w:jc w:val="both"/>
        <w:rPr>
          <w:sz w:val="20"/>
        </w:rPr>
      </w:pPr>
      <w:bookmarkStart w:id="477" w:name="_Toc29903497"/>
      <w:r w:rsidRPr="00910F9C">
        <w:rPr>
          <w:rStyle w:val="30"/>
        </w:rPr>
        <w:t>Н</w:t>
      </w:r>
      <w:r w:rsidR="000A2FA4">
        <w:rPr>
          <w:rStyle w:val="30"/>
        </w:rPr>
        <w:t>езависимые и связанные выборки</w:t>
      </w:r>
      <w:bookmarkEnd w:id="477"/>
      <w:r>
        <w:rPr>
          <w:sz w:val="20"/>
        </w:rPr>
        <w:t xml:space="preserve">. «Независимость» означает в нашем случае, что выборки (группы файлов) </w:t>
      </w:r>
      <w:r>
        <w:rPr>
          <w:sz w:val="20"/>
          <w:u w:val="single"/>
        </w:rPr>
        <w:t>не содержат ЭЭГ-данные одного и того же человека</w:t>
      </w:r>
      <w:r>
        <w:rPr>
          <w:sz w:val="20"/>
        </w:rPr>
        <w:t xml:space="preserve"> (а, может быть, даже его близкого родственника). «Связанные выборки» означает, что группы состоят </w:t>
      </w:r>
      <w:r>
        <w:rPr>
          <w:sz w:val="20"/>
          <w:u w:val="single"/>
        </w:rPr>
        <w:t>из одних и тех же</w:t>
      </w:r>
      <w:r>
        <w:rPr>
          <w:sz w:val="20"/>
        </w:rPr>
        <w:t xml:space="preserve"> испытуемых, подвергнутых какой-либо обработке (воздействию), и для анализа образуются </w:t>
      </w:r>
      <w:r>
        <w:rPr>
          <w:sz w:val="20"/>
          <w:u w:val="single"/>
        </w:rPr>
        <w:t>пары</w:t>
      </w:r>
      <w:r>
        <w:rPr>
          <w:sz w:val="20"/>
        </w:rPr>
        <w:t xml:space="preserve"> значений до обработки и после обработки по каждому испытуемому</w:t>
      </w:r>
      <w:r w:rsidR="00E039B6">
        <w:rPr>
          <w:sz w:val="20"/>
        </w:rPr>
        <w:t>.</w:t>
      </w:r>
    </w:p>
    <w:p w:rsidR="00E039B6" w:rsidRDefault="00E039B6" w:rsidP="00D5108C">
      <w:pPr>
        <w:ind w:left="-567" w:right="283" w:firstLine="283"/>
        <w:jc w:val="both"/>
        <w:rPr>
          <w:sz w:val="20"/>
        </w:rPr>
      </w:pPr>
    </w:p>
    <w:p w:rsidR="00E039B6" w:rsidRDefault="00E039B6" w:rsidP="00E039B6">
      <w:pPr>
        <w:pStyle w:val="3"/>
      </w:pPr>
      <w:bookmarkStart w:id="478" w:name="_Toc29903498"/>
      <w:r>
        <w:t>6.2.2.1.1.</w:t>
      </w:r>
      <w:r w:rsidR="001F634C">
        <w:t xml:space="preserve"> </w:t>
      </w:r>
      <w:r w:rsidRPr="00E039B6">
        <w:rPr>
          <w:rStyle w:val="30"/>
          <w:b/>
        </w:rPr>
        <w:t>КРИТЕРИЙ ФИШЕРА</w:t>
      </w:r>
      <w:bookmarkEnd w:id="478"/>
    </w:p>
    <w:p w:rsidR="00D5108C" w:rsidRDefault="00E039B6" w:rsidP="00D5108C">
      <w:pPr>
        <w:ind w:left="-567" w:right="283" w:firstLine="283"/>
        <w:jc w:val="both"/>
        <w:rPr>
          <w:sz w:val="20"/>
        </w:rPr>
      </w:pPr>
      <w:proofErr w:type="gramStart"/>
      <w:r>
        <w:rPr>
          <w:sz w:val="20"/>
        </w:rPr>
        <w:t xml:space="preserve">Критерий </w:t>
      </w:r>
      <w:r w:rsidR="00D5108C">
        <w:rPr>
          <w:sz w:val="20"/>
        </w:rPr>
        <w:t>(синонимы:</w:t>
      </w:r>
      <w:proofErr w:type="gramEnd"/>
      <w:r w:rsidR="00D5108C">
        <w:rPr>
          <w:sz w:val="20"/>
        </w:rPr>
        <w:t xml:space="preserve"> </w:t>
      </w:r>
      <w:r w:rsidR="00D5108C">
        <w:rPr>
          <w:sz w:val="20"/>
          <w:lang w:val="en-US"/>
        </w:rPr>
        <w:t>F</w:t>
      </w:r>
      <w:r w:rsidR="00D5108C">
        <w:rPr>
          <w:sz w:val="20"/>
        </w:rPr>
        <w:t xml:space="preserve">-критерий, </w:t>
      </w:r>
      <w:r w:rsidR="00D5108C">
        <w:rPr>
          <w:sz w:val="20"/>
          <w:lang w:val="en-US"/>
        </w:rPr>
        <w:t>F</w:t>
      </w:r>
      <w:r w:rsidR="00D5108C">
        <w:rPr>
          <w:sz w:val="20"/>
        </w:rPr>
        <w:t>-критерий Фишера, критерий Фишера-Снедекора</w:t>
      </w:r>
      <w:proofErr w:type="gramStart"/>
      <w:r w:rsidR="00D5108C">
        <w:rPr>
          <w:sz w:val="20"/>
        </w:rPr>
        <w:t>)–</w:t>
      </w:r>
      <w:proofErr w:type="gramEnd"/>
      <w:r w:rsidR="00D5108C">
        <w:rPr>
          <w:sz w:val="20"/>
        </w:rPr>
        <w:t xml:space="preserve"> используется при </w:t>
      </w:r>
      <w:r w:rsidR="00D5108C">
        <w:rPr>
          <w:sz w:val="20"/>
          <w:u w:val="single"/>
        </w:rPr>
        <w:t>нормальном</w:t>
      </w:r>
      <w:r w:rsidR="00D5108C">
        <w:rPr>
          <w:sz w:val="20"/>
        </w:rPr>
        <w:t xml:space="preserve"> распределении для сравнения дисперсий двух выборок. Проводится путем сравнения величины F=</w:t>
      </w:r>
      <w:r w:rsidR="00D5108C">
        <w:rPr>
          <w:sz w:val="20"/>
          <w:lang w:val="en-US"/>
        </w:rPr>
        <w:t>s</w:t>
      </w:r>
      <w:r w:rsidR="00D5108C">
        <w:rPr>
          <w:sz w:val="20"/>
          <w:vertAlign w:val="superscript"/>
        </w:rPr>
        <w:t>2</w:t>
      </w:r>
      <w:r w:rsidR="00D5108C">
        <w:rPr>
          <w:sz w:val="20"/>
          <w:vertAlign w:val="subscript"/>
        </w:rPr>
        <w:t>1</w:t>
      </w:r>
      <w:r w:rsidR="00D5108C">
        <w:rPr>
          <w:sz w:val="20"/>
        </w:rPr>
        <w:t>/</w:t>
      </w:r>
      <w:r w:rsidR="00D5108C">
        <w:rPr>
          <w:sz w:val="20"/>
          <w:lang w:val="en-US"/>
        </w:rPr>
        <w:t>s</w:t>
      </w:r>
      <w:r w:rsidR="00D5108C">
        <w:rPr>
          <w:sz w:val="20"/>
          <w:vertAlign w:val="superscript"/>
        </w:rPr>
        <w:t>2</w:t>
      </w:r>
      <w:r w:rsidR="00D5108C">
        <w:rPr>
          <w:sz w:val="20"/>
          <w:vertAlign w:val="subscript"/>
        </w:rPr>
        <w:t>2</w:t>
      </w:r>
      <w:r w:rsidR="00D5108C">
        <w:rPr>
          <w:sz w:val="20"/>
        </w:rPr>
        <w:t xml:space="preserve">, где </w:t>
      </w:r>
      <w:r w:rsidR="00D5108C">
        <w:rPr>
          <w:sz w:val="20"/>
          <w:lang w:val="en-US"/>
        </w:rPr>
        <w:t>s</w:t>
      </w:r>
      <w:r w:rsidR="00D5108C">
        <w:rPr>
          <w:sz w:val="20"/>
          <w:vertAlign w:val="superscript"/>
        </w:rPr>
        <w:t>2</w:t>
      </w:r>
      <w:r w:rsidR="00D5108C">
        <w:rPr>
          <w:sz w:val="20"/>
          <w:vertAlign w:val="subscript"/>
        </w:rPr>
        <w:t>1</w:t>
      </w:r>
      <w:r w:rsidR="00D5108C">
        <w:rPr>
          <w:sz w:val="20"/>
        </w:rPr>
        <w:t xml:space="preserve"> и </w:t>
      </w:r>
      <w:r w:rsidR="00D5108C">
        <w:rPr>
          <w:sz w:val="20"/>
          <w:lang w:val="en-US"/>
        </w:rPr>
        <w:t>s</w:t>
      </w:r>
      <w:r w:rsidR="00D5108C">
        <w:rPr>
          <w:sz w:val="20"/>
          <w:vertAlign w:val="superscript"/>
        </w:rPr>
        <w:t>2</w:t>
      </w:r>
      <w:r w:rsidR="00D5108C">
        <w:rPr>
          <w:sz w:val="20"/>
          <w:vertAlign w:val="subscript"/>
        </w:rPr>
        <w:t>2</w:t>
      </w:r>
      <w:r w:rsidR="00D5108C">
        <w:rPr>
          <w:sz w:val="20"/>
        </w:rPr>
        <w:t xml:space="preserve"> –выборочные дисперсии, с заданными в таблице пороговыми значениями при уровнях значимости 1% или 5% (т.е. </w:t>
      </w:r>
      <w:r w:rsidR="00D5108C">
        <w:rPr>
          <w:sz w:val="20"/>
          <w:lang w:val="en-US"/>
        </w:rPr>
        <w:t>p</w:t>
      </w:r>
      <w:r w:rsidR="00D5108C">
        <w:rPr>
          <w:sz w:val="20"/>
        </w:rPr>
        <w:t xml:space="preserve">&lt;0.05 или p&lt;0.01). В однофакторном дисперсионном анализе если величина F больше указанного </w:t>
      </w:r>
      <w:r>
        <w:rPr>
          <w:sz w:val="20"/>
        </w:rPr>
        <w:t>порогового</w:t>
      </w:r>
      <w:r w:rsidRPr="00E039B6">
        <w:rPr>
          <w:sz w:val="20"/>
        </w:rPr>
        <w:t xml:space="preserve"> </w:t>
      </w:r>
      <w:r w:rsidR="00D5108C">
        <w:rPr>
          <w:sz w:val="20"/>
        </w:rPr>
        <w:t>значения</w:t>
      </w:r>
      <w:r>
        <w:rPr>
          <w:sz w:val="20"/>
        </w:rPr>
        <w:t xml:space="preserve"> (при заданном уровне значимости)</w:t>
      </w:r>
      <w:r w:rsidR="00D5108C">
        <w:rPr>
          <w:sz w:val="20"/>
        </w:rPr>
        <w:t>, то принимаем гипотезу о значимости влияния фактора, так как различия между факторными и остаточными дисперсиями статистически достоверны.</w:t>
      </w:r>
    </w:p>
    <w:p w:rsidR="00E039B6" w:rsidRDefault="00E039B6" w:rsidP="00D5108C">
      <w:pPr>
        <w:ind w:left="-567" w:right="283" w:firstLine="283"/>
        <w:jc w:val="both"/>
        <w:rPr>
          <w:sz w:val="20"/>
        </w:rPr>
      </w:pPr>
    </w:p>
    <w:p w:rsidR="00E039B6" w:rsidRPr="00E039B6" w:rsidRDefault="00E039B6" w:rsidP="00E039B6">
      <w:pPr>
        <w:pStyle w:val="3"/>
        <w:rPr>
          <w:b w:val="0"/>
        </w:rPr>
      </w:pPr>
      <w:bookmarkStart w:id="479" w:name="_Ref437090761"/>
      <w:bookmarkStart w:id="480" w:name="_Toc29903499"/>
      <w:r w:rsidRPr="00E039B6">
        <w:t>6.2.2.1.</w:t>
      </w:r>
      <w:r>
        <w:t>2</w:t>
      </w:r>
      <w:r w:rsidRPr="00E039B6">
        <w:t>.</w:t>
      </w:r>
      <w:r w:rsidR="001F634C">
        <w:t xml:space="preserve"> </w:t>
      </w:r>
      <w:r w:rsidRPr="00E039B6">
        <w:rPr>
          <w:rStyle w:val="30"/>
          <w:b/>
        </w:rPr>
        <w:t>СРАВНЕНИЕ ДВУХ СРЕДНИХ ПО t-КРИТЕРИЮ</w:t>
      </w:r>
      <w:bookmarkEnd w:id="479"/>
      <w:bookmarkEnd w:id="480"/>
    </w:p>
    <w:p w:rsidR="00BD69AB" w:rsidRDefault="00E039B6" w:rsidP="00D5108C">
      <w:pPr>
        <w:ind w:left="-567" w:right="283" w:firstLine="283"/>
        <w:jc w:val="both"/>
        <w:rPr>
          <w:sz w:val="20"/>
        </w:rPr>
      </w:pPr>
      <w:r>
        <w:rPr>
          <w:sz w:val="20"/>
        </w:rPr>
        <w:t>К</w:t>
      </w:r>
      <w:r w:rsidR="00D5108C">
        <w:rPr>
          <w:sz w:val="20"/>
        </w:rPr>
        <w:t>ритери</w:t>
      </w:r>
      <w:r>
        <w:rPr>
          <w:sz w:val="20"/>
        </w:rPr>
        <w:t>й</w:t>
      </w:r>
      <w:r w:rsidR="00D5108C">
        <w:rPr>
          <w:sz w:val="20"/>
        </w:rPr>
        <w:t xml:space="preserve"> Стьюдента – (англ. </w:t>
      </w:r>
      <w:r w:rsidR="00D5108C">
        <w:rPr>
          <w:sz w:val="20"/>
          <w:lang w:val="en-US"/>
        </w:rPr>
        <w:t>t</w:t>
      </w:r>
      <w:r w:rsidR="00D5108C">
        <w:rPr>
          <w:sz w:val="20"/>
        </w:rPr>
        <w:t>-</w:t>
      </w:r>
      <w:r w:rsidR="00D5108C">
        <w:rPr>
          <w:sz w:val="20"/>
          <w:lang w:val="en-US"/>
        </w:rPr>
        <w:t>test</w:t>
      </w:r>
      <w:r w:rsidR="00D5108C">
        <w:rPr>
          <w:sz w:val="20"/>
        </w:rPr>
        <w:t>) параметрический критерий</w:t>
      </w:r>
      <w:r w:rsidR="00BD69AB" w:rsidRPr="00BD69AB">
        <w:rPr>
          <w:sz w:val="20"/>
        </w:rPr>
        <w:t xml:space="preserve"> </w:t>
      </w:r>
      <w:r w:rsidR="00BD69AB">
        <w:rPr>
          <w:sz w:val="20"/>
        </w:rPr>
        <w:t>в мат. статистике для сравнения двух выборочных средних.</w:t>
      </w:r>
    </w:p>
    <w:p w:rsidR="00BD69AB" w:rsidRDefault="00BD69AB" w:rsidP="00D5108C">
      <w:pPr>
        <w:ind w:left="-567" w:right="283" w:firstLine="283"/>
        <w:jc w:val="both"/>
        <w:rPr>
          <w:sz w:val="20"/>
        </w:rPr>
      </w:pPr>
      <w:r>
        <w:rPr>
          <w:sz w:val="20"/>
        </w:rPr>
        <w:t>Для пр</w:t>
      </w:r>
      <w:r w:rsidR="00B60B2F">
        <w:rPr>
          <w:sz w:val="20"/>
        </w:rPr>
        <w:t>и</w:t>
      </w:r>
      <w:r>
        <w:rPr>
          <w:sz w:val="20"/>
        </w:rPr>
        <w:t xml:space="preserve">менения этого критерия </w:t>
      </w:r>
      <w:r w:rsidRPr="00BD69AB">
        <w:rPr>
          <w:b/>
          <w:sz w:val="20"/>
        </w:rPr>
        <w:t>ОБЯЗАТЕЛЬНО</w:t>
      </w:r>
      <w:r>
        <w:rPr>
          <w:sz w:val="20"/>
        </w:rPr>
        <w:t xml:space="preserve"> нужно проверить:</w:t>
      </w:r>
    </w:p>
    <w:p w:rsidR="00BD69AB" w:rsidRPr="00B60B2F" w:rsidRDefault="00D5108C" w:rsidP="00B21753">
      <w:pPr>
        <w:pStyle w:val="ad"/>
        <w:numPr>
          <w:ilvl w:val="0"/>
          <w:numId w:val="45"/>
        </w:numPr>
        <w:spacing w:after="0"/>
        <w:ind w:left="-210" w:right="284" w:hanging="357"/>
        <w:jc w:val="both"/>
        <w:rPr>
          <w:rFonts w:ascii="Times New Roman" w:hAnsi="Times New Roman"/>
          <w:sz w:val="20"/>
        </w:rPr>
      </w:pPr>
      <w:r w:rsidRPr="00B60B2F">
        <w:rPr>
          <w:rFonts w:ascii="Times New Roman" w:hAnsi="Times New Roman"/>
          <w:sz w:val="20"/>
          <w:u w:val="single"/>
        </w:rPr>
        <w:t>нормально</w:t>
      </w:r>
      <w:r w:rsidR="00BD69AB" w:rsidRPr="00B60B2F">
        <w:rPr>
          <w:rFonts w:ascii="Times New Roman" w:hAnsi="Times New Roman"/>
          <w:sz w:val="20"/>
          <w:u w:val="single"/>
        </w:rPr>
        <w:t>сть</w:t>
      </w:r>
      <w:r w:rsidRPr="00B60B2F">
        <w:rPr>
          <w:rFonts w:ascii="Times New Roman" w:hAnsi="Times New Roman"/>
          <w:sz w:val="20"/>
        </w:rPr>
        <w:t xml:space="preserve"> распределени</w:t>
      </w:r>
      <w:r w:rsidR="00BD69AB" w:rsidRPr="00B60B2F">
        <w:rPr>
          <w:rFonts w:ascii="Times New Roman" w:hAnsi="Times New Roman"/>
          <w:sz w:val="20"/>
        </w:rPr>
        <w:t>я</w:t>
      </w:r>
      <w:r w:rsidRPr="00B60B2F">
        <w:rPr>
          <w:rFonts w:ascii="Times New Roman" w:hAnsi="Times New Roman"/>
          <w:sz w:val="20"/>
        </w:rPr>
        <w:t xml:space="preserve"> выборок</w:t>
      </w:r>
      <w:r w:rsidR="00BD69AB" w:rsidRPr="00B60B2F">
        <w:rPr>
          <w:rFonts w:ascii="Times New Roman" w:hAnsi="Times New Roman"/>
          <w:sz w:val="20"/>
        </w:rPr>
        <w:t>, скажем, по критерию Колмогорова-Смирнова (или другому).</w:t>
      </w:r>
    </w:p>
    <w:p w:rsidR="00BD69AB" w:rsidRPr="00B60B2F" w:rsidRDefault="00D5108C" w:rsidP="00B21753">
      <w:pPr>
        <w:pStyle w:val="ad"/>
        <w:numPr>
          <w:ilvl w:val="0"/>
          <w:numId w:val="45"/>
        </w:numPr>
        <w:spacing w:after="0"/>
        <w:ind w:left="-210" w:right="284" w:hanging="357"/>
        <w:jc w:val="both"/>
        <w:rPr>
          <w:rFonts w:ascii="Times New Roman" w:hAnsi="Times New Roman"/>
          <w:sz w:val="20"/>
        </w:rPr>
      </w:pPr>
      <w:r w:rsidRPr="00B60B2F">
        <w:rPr>
          <w:rFonts w:ascii="Times New Roman" w:hAnsi="Times New Roman"/>
          <w:sz w:val="20"/>
          <w:u w:val="single"/>
        </w:rPr>
        <w:t>равенство дисперсий</w:t>
      </w:r>
      <w:r w:rsidR="00A367D4" w:rsidRPr="00B60B2F">
        <w:rPr>
          <w:rFonts w:ascii="Times New Roman" w:hAnsi="Times New Roman"/>
          <w:sz w:val="20"/>
          <w:u w:val="single"/>
        </w:rPr>
        <w:t xml:space="preserve"> </w:t>
      </w:r>
      <w:r w:rsidR="00BD69AB" w:rsidRPr="00B60B2F">
        <w:rPr>
          <w:rFonts w:ascii="Times New Roman" w:hAnsi="Times New Roman"/>
          <w:sz w:val="20"/>
          <w:u w:val="single"/>
        </w:rPr>
        <w:t>(</w:t>
      </w:r>
      <w:r w:rsidR="00BD69AB" w:rsidRPr="00B60B2F">
        <w:rPr>
          <w:rFonts w:ascii="Times New Roman" w:hAnsi="Times New Roman"/>
          <w:sz w:val="20"/>
        </w:rPr>
        <w:t>например,</w:t>
      </w:r>
      <w:r w:rsidR="00BD69AB" w:rsidRPr="00B60B2F">
        <w:rPr>
          <w:rFonts w:ascii="Times New Roman" w:hAnsi="Times New Roman"/>
          <w:sz w:val="20"/>
          <w:u w:val="single"/>
        </w:rPr>
        <w:t xml:space="preserve"> </w:t>
      </w:r>
      <w:r w:rsidR="00A367D4" w:rsidRPr="00B60B2F">
        <w:rPr>
          <w:rFonts w:ascii="Times New Roman" w:hAnsi="Times New Roman"/>
          <w:sz w:val="20"/>
        </w:rPr>
        <w:t xml:space="preserve">по </w:t>
      </w:r>
      <w:r w:rsidR="00A367D4" w:rsidRPr="00B60B2F">
        <w:rPr>
          <w:rFonts w:ascii="Times New Roman" w:hAnsi="Times New Roman"/>
          <w:sz w:val="20"/>
          <w:lang w:val="en-US"/>
        </w:rPr>
        <w:t>F</w:t>
      </w:r>
      <w:r w:rsidR="00A367D4" w:rsidRPr="00B60B2F">
        <w:rPr>
          <w:rFonts w:ascii="Times New Roman" w:hAnsi="Times New Roman"/>
          <w:sz w:val="20"/>
        </w:rPr>
        <w:t>-критерию Фишера</w:t>
      </w:r>
      <w:r w:rsidRPr="00B60B2F">
        <w:rPr>
          <w:rFonts w:ascii="Times New Roman" w:hAnsi="Times New Roman"/>
          <w:sz w:val="20"/>
        </w:rPr>
        <w:t>)</w:t>
      </w:r>
      <w:r w:rsidR="00BD69AB" w:rsidRPr="00B60B2F">
        <w:rPr>
          <w:rFonts w:ascii="Times New Roman" w:hAnsi="Times New Roman"/>
          <w:sz w:val="20"/>
        </w:rPr>
        <w:t>.</w:t>
      </w:r>
    </w:p>
    <w:p w:rsidR="00D5108C" w:rsidRDefault="00D5108C" w:rsidP="00E039B6">
      <w:pPr>
        <w:ind w:left="-567" w:right="283" w:firstLine="283"/>
        <w:jc w:val="both"/>
        <w:rPr>
          <w:sz w:val="20"/>
        </w:rPr>
      </w:pPr>
      <w:r>
        <w:rPr>
          <w:sz w:val="20"/>
        </w:rPr>
        <w:t xml:space="preserve"> Вероятность того, что они не равны, выражается величиной, называемой УРОВЕНЬ ЗНАЧИМОСТИ РАЗЛИЧИЙ </w:t>
      </w:r>
      <w:r>
        <w:rPr>
          <w:sz w:val="20"/>
          <w:lang w:val="en-US"/>
        </w:rPr>
        <w:t>p</w:t>
      </w:r>
      <w:r>
        <w:rPr>
          <w:sz w:val="20"/>
        </w:rPr>
        <w:t xml:space="preserve"> (англ. Significance Level), меняющейся от 0 до 100% (или от 0 до 1). Т.е. чем МЕНЬШЕ уровень значимости, тем БОЛЬШЕ вероятность НЕравенства выборочных средних. Как правило, принимают гипотезу НЕравенства двух выборочных средних, если уровень значимости МЕНЕЕ 5% (т.е. </w:t>
      </w:r>
      <w:r>
        <w:rPr>
          <w:sz w:val="20"/>
          <w:lang w:val="en-US"/>
        </w:rPr>
        <w:t>p</w:t>
      </w:r>
      <w:r>
        <w:rPr>
          <w:sz w:val="20"/>
        </w:rPr>
        <w:t xml:space="preserve">&lt;0.05). В противном случае невозможно сказать, </w:t>
      </w:r>
      <w:proofErr w:type="gramStart"/>
      <w:r>
        <w:rPr>
          <w:sz w:val="20"/>
        </w:rPr>
        <w:t>равны</w:t>
      </w:r>
      <w:proofErr w:type="gramEnd"/>
      <w:r>
        <w:rPr>
          <w:sz w:val="20"/>
        </w:rPr>
        <w:t xml:space="preserve"> выборочные средние или не равны.</w:t>
      </w:r>
    </w:p>
    <w:p w:rsidR="00D5108C" w:rsidRPr="009874D5" w:rsidRDefault="00D5108C" w:rsidP="00D5108C">
      <w:pPr>
        <w:ind w:left="-567" w:right="283" w:firstLine="283"/>
        <w:jc w:val="both"/>
        <w:rPr>
          <w:sz w:val="18"/>
        </w:rPr>
      </w:pPr>
      <w:r>
        <w:rPr>
          <w:i/>
          <w:sz w:val="18"/>
        </w:rPr>
        <w:t xml:space="preserve"> </w:t>
      </w:r>
      <w:r w:rsidRPr="009874D5">
        <w:rPr>
          <w:sz w:val="18"/>
        </w:rPr>
        <w:t xml:space="preserve">Если случайная величина Х </w:t>
      </w:r>
      <w:r w:rsidR="002D6F5A">
        <w:rPr>
          <w:sz w:val="18"/>
        </w:rPr>
        <w:t xml:space="preserve">с мат. ожиданием </w:t>
      </w:r>
      <w:r w:rsidR="002D6F5A">
        <w:rPr>
          <w:sz w:val="18"/>
          <w:lang w:val="en-US"/>
        </w:rPr>
        <w:t>m</w:t>
      </w:r>
      <w:r w:rsidR="002D6F5A" w:rsidRPr="002D6F5A">
        <w:rPr>
          <w:sz w:val="18"/>
        </w:rPr>
        <w:t xml:space="preserve"> </w:t>
      </w:r>
      <w:r w:rsidRPr="009874D5">
        <w:rPr>
          <w:sz w:val="18"/>
        </w:rPr>
        <w:t>распределена нормально, то величина</w:t>
      </w:r>
    </w:p>
    <w:p w:rsidR="000856ED" w:rsidRPr="009874D5" w:rsidRDefault="000856ED" w:rsidP="00D5108C">
      <w:pPr>
        <w:ind w:left="-567" w:right="283" w:firstLine="283"/>
        <w:jc w:val="both"/>
        <w:rPr>
          <w:sz w:val="18"/>
        </w:rPr>
      </w:pPr>
    </w:p>
    <w:p w:rsidR="00D5108C" w:rsidRPr="009874D5" w:rsidRDefault="000856ED" w:rsidP="000856ED">
      <w:pPr>
        <w:ind w:left="1557" w:right="283" w:firstLine="1275"/>
        <w:jc w:val="both"/>
        <w:rPr>
          <w:b/>
          <w:sz w:val="18"/>
        </w:rPr>
      </w:pPr>
      <w:r w:rsidRPr="009874D5">
        <w:rPr>
          <w:lang w:val="en-US"/>
        </w:rPr>
        <w:t>t</w:t>
      </w:r>
      <w:r w:rsidRPr="009874D5">
        <w:t>=</w:t>
      </w:r>
      <m:oMath>
        <m:f>
          <m:fPr>
            <m:ctrlPr>
              <w:rPr>
                <w:rFonts w:ascii="Cambria Math" w:hAnsi="Cambria Math"/>
              </w:rPr>
            </m:ctrlPr>
          </m:fPr>
          <m:num>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m:t>
            </m:r>
          </m:num>
          <m:den>
            <m:r>
              <m:rPr>
                <m:sty m:val="p"/>
              </m:rPr>
              <w:rPr>
                <w:rFonts w:ascii="Cambria Math" w:hAnsi="Cambria Math"/>
              </w:rPr>
              <m:t>s.d.(x)</m:t>
            </m:r>
          </m:den>
        </m:f>
        <m:r>
          <m:rPr>
            <m:sty m:val="p"/>
          </m:rPr>
          <w:rPr>
            <w:rFonts w:ascii="Cambria Math" w:hAnsi="Cambria Math"/>
          </w:rPr>
          <m:t xml:space="preserve"> . </m:t>
        </m:r>
        <m:rad>
          <m:radPr>
            <m:degHide m:val="1"/>
            <m:ctrlPr>
              <w:rPr>
                <w:rFonts w:ascii="Cambria Math" w:hAnsi="Cambria Math"/>
              </w:rPr>
            </m:ctrlPr>
          </m:radPr>
          <m:deg/>
          <m:e>
            <m:r>
              <m:rPr>
                <m:sty m:val="p"/>
              </m:rPr>
              <w:rPr>
                <w:rFonts w:ascii="Cambria Math" w:hAnsi="Cambria Math"/>
              </w:rPr>
              <m:t>n</m:t>
            </m:r>
          </m:e>
        </m:rad>
      </m:oMath>
      <w:r w:rsidR="001F634C">
        <w:t xml:space="preserve"> </w:t>
      </w:r>
      <w:r w:rsidR="00D5108C" w:rsidRPr="009874D5">
        <w:rPr>
          <w:sz w:val="18"/>
        </w:rPr>
        <w:tab/>
      </w:r>
      <w:r w:rsidR="00D5108C" w:rsidRPr="009874D5">
        <w:rPr>
          <w:sz w:val="18"/>
        </w:rPr>
        <w:tab/>
      </w:r>
      <w:r w:rsidR="00D5108C" w:rsidRPr="009874D5">
        <w:rPr>
          <w:sz w:val="18"/>
        </w:rPr>
        <w:tab/>
      </w:r>
      <w:r w:rsidR="005C719F" w:rsidRPr="009874D5">
        <w:rPr>
          <w:sz w:val="18"/>
        </w:rPr>
        <w:tab/>
      </w:r>
      <w:r w:rsidR="00D5108C" w:rsidRPr="009874D5">
        <w:rPr>
          <w:sz w:val="18"/>
        </w:rPr>
        <w:tab/>
      </w:r>
      <w:r w:rsidR="00D5108C" w:rsidRPr="009874D5">
        <w:rPr>
          <w:b/>
          <w:sz w:val="18"/>
        </w:rPr>
        <w:t>(</w:t>
      </w:r>
      <w:r w:rsidR="0056191C" w:rsidRPr="009874D5">
        <w:rPr>
          <w:b/>
          <w:sz w:val="18"/>
        </w:rPr>
        <w:t>6.2.2.</w:t>
      </w:r>
      <w:r w:rsidR="007F5E1E" w:rsidRPr="009874D5">
        <w:rPr>
          <w:b/>
          <w:sz w:val="18"/>
        </w:rPr>
        <w:t>1.</w:t>
      </w:r>
      <w:r w:rsidR="0056191C" w:rsidRPr="009874D5">
        <w:rPr>
          <w:b/>
          <w:sz w:val="18"/>
        </w:rPr>
        <w:t>2</w:t>
      </w:r>
      <w:r w:rsidR="00D5108C" w:rsidRPr="009874D5">
        <w:rPr>
          <w:b/>
          <w:sz w:val="18"/>
        </w:rPr>
        <w:t>)</w:t>
      </w:r>
    </w:p>
    <w:p w:rsidR="00D5108C" w:rsidRPr="009874D5" w:rsidRDefault="00D5108C" w:rsidP="00D5108C">
      <w:pPr>
        <w:ind w:left="2160" w:right="283" w:firstLine="283"/>
        <w:jc w:val="both"/>
        <w:rPr>
          <w:sz w:val="18"/>
        </w:rPr>
      </w:pPr>
      <w:r w:rsidRPr="009874D5">
        <w:rPr>
          <w:sz w:val="18"/>
        </w:rPr>
        <w:t xml:space="preserve">где: </w:t>
      </w:r>
      <m:oMath>
        <m:acc>
          <m:accPr>
            <m:chr m:val="̅"/>
            <m:ctrlPr>
              <w:rPr>
                <w:rFonts w:ascii="Cambria Math" w:hAnsi="Cambria Math"/>
              </w:rPr>
            </m:ctrlPr>
          </m:accPr>
          <m:e>
            <m:r>
              <m:rPr>
                <m:sty m:val="p"/>
              </m:rPr>
              <w:rPr>
                <w:rFonts w:ascii="Cambria Math" w:hAnsi="Cambria Math"/>
              </w:rPr>
              <m:t>x</m:t>
            </m:r>
          </m:e>
        </m:acc>
      </m:oMath>
      <w:r w:rsidRPr="009874D5">
        <w:rPr>
          <w:sz w:val="18"/>
        </w:rPr>
        <w:t xml:space="preserve"> </w:t>
      </w:r>
      <w:r w:rsidR="00BD69AB" w:rsidRPr="009874D5">
        <w:rPr>
          <w:sz w:val="18"/>
        </w:rPr>
        <w:t>–</w:t>
      </w:r>
      <w:r w:rsidRPr="009874D5">
        <w:rPr>
          <w:sz w:val="18"/>
        </w:rPr>
        <w:t xml:space="preserve"> </w:t>
      </w:r>
      <w:r w:rsidR="00BD69AB" w:rsidRPr="009874D5">
        <w:rPr>
          <w:sz w:val="18"/>
        </w:rPr>
        <w:t>выборочное среднее</w:t>
      </w:r>
      <w:r w:rsidRPr="009874D5">
        <w:rPr>
          <w:sz w:val="18"/>
        </w:rPr>
        <w:t xml:space="preserve"> s.d.(X) </w:t>
      </w:r>
      <w:r w:rsidR="00BD69AB" w:rsidRPr="009874D5">
        <w:rPr>
          <w:sz w:val="18"/>
        </w:rPr>
        <w:t>–</w:t>
      </w:r>
      <w:r w:rsidRPr="009874D5">
        <w:rPr>
          <w:sz w:val="18"/>
        </w:rPr>
        <w:t xml:space="preserve"> </w:t>
      </w:r>
      <w:r w:rsidR="00BD69AB" w:rsidRPr="009874D5">
        <w:rPr>
          <w:sz w:val="18"/>
        </w:rPr>
        <w:t xml:space="preserve">выборочное </w:t>
      </w:r>
      <w:r w:rsidRPr="009874D5">
        <w:rPr>
          <w:sz w:val="18"/>
        </w:rPr>
        <w:t>стандартное отклонение, n - количество данных (объем выборки)</w:t>
      </w:r>
    </w:p>
    <w:p w:rsidR="00D5108C" w:rsidRPr="009874D5" w:rsidRDefault="00D5108C" w:rsidP="00D5108C">
      <w:pPr>
        <w:ind w:left="284" w:right="283" w:firstLine="283"/>
        <w:jc w:val="both"/>
        <w:rPr>
          <w:sz w:val="18"/>
        </w:rPr>
      </w:pPr>
    </w:p>
    <w:p w:rsidR="00D5108C" w:rsidRPr="009874D5" w:rsidRDefault="00D5108C" w:rsidP="00D5108C">
      <w:pPr>
        <w:ind w:left="-567" w:right="283" w:firstLine="283"/>
        <w:jc w:val="both"/>
        <w:rPr>
          <w:sz w:val="18"/>
        </w:rPr>
      </w:pPr>
      <w:r w:rsidRPr="009874D5">
        <w:rPr>
          <w:sz w:val="18"/>
        </w:rPr>
        <w:t>имеет распределение Стьюдента (или t-распределение)</w:t>
      </w:r>
      <w:r w:rsidR="003311E0" w:rsidRPr="003311E0">
        <w:rPr>
          <w:sz w:val="18"/>
        </w:rPr>
        <w:t xml:space="preserve"> </w:t>
      </w:r>
      <w:r w:rsidR="003311E0">
        <w:rPr>
          <w:sz w:val="18"/>
          <w:lang w:val="en-US"/>
        </w:rPr>
        <w:t>c</w:t>
      </w:r>
      <w:r w:rsidR="003311E0" w:rsidRPr="003311E0">
        <w:rPr>
          <w:sz w:val="18"/>
        </w:rPr>
        <w:t xml:space="preserve"> </w:t>
      </w:r>
      <w:r w:rsidR="003311E0">
        <w:rPr>
          <w:sz w:val="18"/>
          <w:lang w:val="en-US"/>
        </w:rPr>
        <w:t>n</w:t>
      </w:r>
      <w:r w:rsidR="003311E0">
        <w:rPr>
          <w:sz w:val="18"/>
        </w:rPr>
        <w:t>-1 степенью свободы</w:t>
      </w:r>
      <w:r w:rsidRPr="009874D5">
        <w:rPr>
          <w:sz w:val="18"/>
        </w:rPr>
        <w:t>.</w:t>
      </w:r>
    </w:p>
    <w:p w:rsidR="009874D5" w:rsidRDefault="009874D5" w:rsidP="00D5108C">
      <w:pPr>
        <w:ind w:left="-567" w:right="283" w:firstLine="283"/>
        <w:jc w:val="both"/>
        <w:rPr>
          <w:i/>
          <w:sz w:val="18"/>
        </w:rPr>
      </w:pPr>
    </w:p>
    <w:p w:rsidR="00D5108C" w:rsidRDefault="009874D5" w:rsidP="00D5108C">
      <w:pPr>
        <w:ind w:left="-567" w:right="283" w:firstLine="283"/>
        <w:jc w:val="both"/>
        <w:rPr>
          <w:sz w:val="18"/>
        </w:rPr>
      </w:pPr>
      <w:r>
        <w:rPr>
          <w:sz w:val="18"/>
        </w:rPr>
        <w:t xml:space="preserve">В </w:t>
      </w:r>
      <w:r>
        <w:rPr>
          <w:sz w:val="18"/>
          <w:lang w:val="en-US"/>
        </w:rPr>
        <w:t>t</w:t>
      </w:r>
      <w:r w:rsidRPr="009874D5">
        <w:rPr>
          <w:sz w:val="18"/>
        </w:rPr>
        <w:t>-</w:t>
      </w:r>
      <w:r>
        <w:rPr>
          <w:sz w:val="18"/>
        </w:rPr>
        <w:t>критерии</w:t>
      </w:r>
      <w:r w:rsidRPr="009874D5">
        <w:rPr>
          <w:sz w:val="18"/>
        </w:rPr>
        <w:t xml:space="preserve"> </w:t>
      </w:r>
      <w:r>
        <w:rPr>
          <w:sz w:val="18"/>
        </w:rPr>
        <w:t xml:space="preserve">для </w:t>
      </w:r>
      <w:r w:rsidRPr="009874D5">
        <w:rPr>
          <w:b/>
          <w:i/>
          <w:sz w:val="18"/>
        </w:rPr>
        <w:t>независимых</w:t>
      </w:r>
      <w:r>
        <w:rPr>
          <w:sz w:val="18"/>
        </w:rPr>
        <w:t xml:space="preserve"> выборок </w:t>
      </w:r>
      <w:r w:rsidRPr="009874D5">
        <w:rPr>
          <w:sz w:val="18"/>
        </w:rPr>
        <w:t>в</w:t>
      </w:r>
      <w:r w:rsidR="00D5108C" w:rsidRPr="009874D5">
        <w:rPr>
          <w:sz w:val="18"/>
        </w:rPr>
        <w:t xml:space="preserve">ыдвигается так называемая </w:t>
      </w:r>
      <w:r w:rsidR="00D5108C" w:rsidRPr="009874D5">
        <w:rPr>
          <w:b/>
          <w:sz w:val="18"/>
        </w:rPr>
        <w:t>нулевая гипотеза H0</w:t>
      </w:r>
      <w:r w:rsidR="00D5108C" w:rsidRPr="009874D5">
        <w:rPr>
          <w:sz w:val="18"/>
        </w:rPr>
        <w:t xml:space="preserve"> о равенстве распределения двух выборок объема n1 и n2 соответственно, а, значит, равенства математических ожиданий и дисперсий двух нормально распределенных случайных величин X и Y. </w:t>
      </w:r>
      <w:r w:rsidR="00D5108C" w:rsidRPr="009874D5">
        <w:rPr>
          <w:b/>
          <w:sz w:val="18"/>
        </w:rPr>
        <w:t>Конкурирующая гипотеза H1</w:t>
      </w:r>
      <w:r w:rsidR="00D5108C" w:rsidRPr="009874D5">
        <w:rPr>
          <w:sz w:val="18"/>
        </w:rPr>
        <w:t xml:space="preserve">, таким образом, утверждает, что X и Y имеют </w:t>
      </w:r>
      <w:r w:rsidR="00D5108C" w:rsidRPr="009874D5">
        <w:rPr>
          <w:sz w:val="18"/>
        </w:rPr>
        <w:lastRenderedPageBreak/>
        <w:t>разное распределение. Конструируется случайная величина t (имеющая распределение Стьюдента со степенью свободы n1+n2-2, если известны только выборочные оценки) как разность двух случайных величин X и Y:</w:t>
      </w:r>
    </w:p>
    <w:p w:rsidR="009874D5" w:rsidRDefault="009874D5" w:rsidP="00D5108C">
      <w:pPr>
        <w:ind w:left="-567" w:right="283" w:firstLine="283"/>
        <w:jc w:val="both"/>
        <w:rPr>
          <w:sz w:val="18"/>
        </w:rPr>
      </w:pPr>
    </w:p>
    <w:p w:rsidR="00D5108C" w:rsidRPr="009874D5" w:rsidRDefault="009874D5" w:rsidP="0075640C">
      <w:pPr>
        <w:ind w:left="1557" w:right="283" w:firstLine="1275"/>
        <w:jc w:val="both"/>
        <w:rPr>
          <w:sz w:val="18"/>
        </w:rPr>
      </w:pPr>
      <w:r w:rsidRPr="009874D5">
        <w:rPr>
          <w:lang w:val="en-US"/>
        </w:rPr>
        <w:t>t</w:t>
      </w:r>
      <w:r w:rsidRPr="00EE3F1F">
        <w:t>=</w:t>
      </w:r>
      <m:oMath>
        <m:f>
          <m:fPr>
            <m:ctrlPr>
              <w:rPr>
                <w:rFonts w:ascii="Cambria Math" w:hAnsi="Cambria Math"/>
              </w:rPr>
            </m:ctrlPr>
          </m:fPr>
          <m:num>
            <m:acc>
              <m:accPr>
                <m:chr m:val="̅"/>
                <m:ctrlPr>
                  <w:rPr>
                    <w:rFonts w:ascii="Cambria Math" w:hAnsi="Cambria Math"/>
                  </w:rPr>
                </m:ctrlPr>
              </m:accPr>
              <m:e>
                <m:r>
                  <m:rPr>
                    <m:sty m:val="p"/>
                  </m:rPr>
                  <w:rPr>
                    <w:rFonts w:ascii="Cambria Math" w:hAnsi="Cambria Math"/>
                    <w:lang w:val="en-US"/>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lang w:val="en-US"/>
                  </w:rPr>
                  <m:t>y</m:t>
                </m:r>
              </m:e>
            </m:acc>
          </m:num>
          <m:den>
            <m:r>
              <m:rPr>
                <m:sty m:val="p"/>
              </m:rPr>
              <w:rPr>
                <w:rFonts w:ascii="Cambria Math" w:hAnsi="Cambria Math"/>
                <w:lang w:val="en-US"/>
              </w:rPr>
              <m:t>s</m:t>
            </m:r>
            <m:r>
              <m:rPr>
                <m:sty m:val="p"/>
              </m:rPr>
              <w:rPr>
                <w:rFonts w:ascii="Cambria Math" w:hAnsi="Cambria Math"/>
              </w:rPr>
              <m:t>.</m:t>
            </m:r>
            <m:r>
              <m:rPr>
                <m:sty m:val="p"/>
              </m:rPr>
              <w:rPr>
                <w:rFonts w:ascii="Cambria Math" w:hAnsi="Cambria Math"/>
                <w:lang w:val="en-US"/>
              </w:rPr>
              <m:t>d</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r>
              <m:rPr>
                <m:sty m:val="p"/>
              </m:rPr>
              <w:rPr>
                <w:rFonts w:ascii="Cambria Math" w:hAnsi="Cambria Math"/>
                <w:lang w:val="en-US"/>
              </w:rPr>
              <m:t>y</m:t>
            </m:r>
            <m:r>
              <m:rPr>
                <m:sty m:val="p"/>
              </m:rPr>
              <w:rPr>
                <w:rFonts w:ascii="Cambria Math" w:hAnsi="Cambria Math"/>
              </w:rPr>
              <m:t>)</m:t>
            </m:r>
          </m:den>
        </m:f>
        <m:r>
          <m:rPr>
            <m:sty m:val="p"/>
          </m:rPr>
          <w:rPr>
            <w:rFonts w:ascii="Cambria Math" w:hAnsi="Cambria Math"/>
          </w:rPr>
          <m:t xml:space="preserve"> . </m:t>
        </m:r>
        <m:rad>
          <m:radPr>
            <m:degHide m:val="1"/>
            <m:ctrlPr>
              <w:rPr>
                <w:rFonts w:ascii="Cambria Math" w:hAnsi="Cambria Math"/>
              </w:rPr>
            </m:ctrlPr>
          </m:radPr>
          <m:deg/>
          <m:e>
            <m:r>
              <m:rPr>
                <m:sty m:val="p"/>
              </m:rPr>
              <w:rPr>
                <w:rFonts w:ascii="Cambria Math" w:hAnsi="Cambria Math"/>
                <w:lang w:val="en-US"/>
              </w:rPr>
              <m:t>n</m:t>
            </m:r>
            <m:r>
              <m:rPr>
                <m:sty m:val="p"/>
              </m:rPr>
              <w:rPr>
                <w:rFonts w:ascii="Cambria Math" w:hAnsi="Cambria Math"/>
              </w:rPr>
              <m:t>1+</m:t>
            </m:r>
            <m:r>
              <m:rPr>
                <m:sty m:val="p"/>
              </m:rPr>
              <w:rPr>
                <w:rFonts w:ascii="Cambria Math" w:hAnsi="Cambria Math"/>
                <w:lang w:val="en-US"/>
              </w:rPr>
              <m:t>n</m:t>
            </m:r>
            <m:r>
              <m:rPr>
                <m:sty m:val="p"/>
              </m:rPr>
              <w:rPr>
                <w:rFonts w:ascii="Cambria Math" w:hAnsi="Cambria Math"/>
              </w:rPr>
              <m:t>2-2</m:t>
            </m:r>
          </m:e>
        </m:rad>
      </m:oMath>
      <w:r w:rsidR="001F634C">
        <w:t xml:space="preserve"> </w:t>
      </w:r>
      <w:r w:rsidRPr="00EE3F1F">
        <w:rPr>
          <w:sz w:val="18"/>
        </w:rPr>
        <w:tab/>
      </w:r>
      <w:r w:rsidR="00D5108C" w:rsidRPr="00EE3F1F">
        <w:rPr>
          <w:sz w:val="18"/>
        </w:rPr>
        <w:tab/>
      </w:r>
      <w:r w:rsidR="00D5108C" w:rsidRPr="00EE3F1F">
        <w:rPr>
          <w:sz w:val="18"/>
        </w:rPr>
        <w:tab/>
      </w:r>
      <w:r w:rsidR="00D5108C" w:rsidRPr="00EE3F1F">
        <w:rPr>
          <w:sz w:val="18"/>
        </w:rPr>
        <w:tab/>
      </w:r>
      <w:r w:rsidR="00F92F3A" w:rsidRPr="00EE3F1F">
        <w:rPr>
          <w:b/>
          <w:sz w:val="18"/>
        </w:rPr>
        <w:t>(</w:t>
      </w:r>
      <w:r w:rsidR="0056191C" w:rsidRPr="00EE3F1F">
        <w:rPr>
          <w:b/>
          <w:sz w:val="18"/>
        </w:rPr>
        <w:t>6.2.2.</w:t>
      </w:r>
      <w:r w:rsidR="007F5E1E" w:rsidRPr="00EE3F1F">
        <w:rPr>
          <w:b/>
          <w:sz w:val="18"/>
        </w:rPr>
        <w:t xml:space="preserve"> </w:t>
      </w:r>
      <w:r w:rsidR="007F5E1E" w:rsidRPr="009874D5">
        <w:rPr>
          <w:b/>
          <w:sz w:val="18"/>
        </w:rPr>
        <w:t>1.</w:t>
      </w:r>
      <w:r w:rsidR="0056191C" w:rsidRPr="009874D5">
        <w:rPr>
          <w:b/>
          <w:sz w:val="18"/>
        </w:rPr>
        <w:t>3</w:t>
      </w:r>
      <w:r w:rsidR="00D5108C" w:rsidRPr="009874D5">
        <w:rPr>
          <w:b/>
          <w:sz w:val="18"/>
        </w:rPr>
        <w:t>)</w:t>
      </w:r>
    </w:p>
    <w:p w:rsidR="00D5108C" w:rsidRDefault="00244757" w:rsidP="00D5108C">
      <w:pPr>
        <w:ind w:left="2160" w:right="283" w:firstLine="283"/>
        <w:jc w:val="both"/>
        <w:rPr>
          <w:sz w:val="18"/>
        </w:rPr>
      </w:pPr>
      <m:oMath>
        <m:acc>
          <m:accPr>
            <m:chr m:val="̅"/>
            <m:ctrlPr>
              <w:rPr>
                <w:rFonts w:ascii="Cambria Math" w:hAnsi="Cambria Math"/>
              </w:rPr>
            </m:ctrlPr>
          </m:accPr>
          <m:e>
            <m:r>
              <m:rPr>
                <m:sty m:val="p"/>
              </m:rPr>
              <w:rPr>
                <w:rFonts w:ascii="Cambria Math" w:hAnsi="Cambria Math"/>
                <w:lang w:val="en-US"/>
              </w:rPr>
              <m:t>x</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lang w:val="en-US"/>
              </w:rPr>
              <m:t>y</m:t>
            </m:r>
          </m:e>
        </m:acc>
      </m:oMath>
      <w:r w:rsidR="00D5108C" w:rsidRPr="009874D5">
        <w:rPr>
          <w:sz w:val="18"/>
        </w:rPr>
        <w:t xml:space="preserve"> </w:t>
      </w:r>
      <w:proofErr w:type="gramStart"/>
      <w:r w:rsidR="00BD69AB" w:rsidRPr="009874D5">
        <w:rPr>
          <w:sz w:val="18"/>
        </w:rPr>
        <w:t>–</w:t>
      </w:r>
      <w:r w:rsidR="00D5108C" w:rsidRPr="009874D5">
        <w:rPr>
          <w:sz w:val="18"/>
        </w:rPr>
        <w:t xml:space="preserve"> </w:t>
      </w:r>
      <w:r w:rsidR="00BD69AB" w:rsidRPr="009874D5">
        <w:rPr>
          <w:sz w:val="18"/>
        </w:rPr>
        <w:t>выборочные средние</w:t>
      </w:r>
      <w:r w:rsidR="00D5108C" w:rsidRPr="009874D5">
        <w:rPr>
          <w:sz w:val="18"/>
        </w:rPr>
        <w:t xml:space="preserve"> s.d.(</w:t>
      </w:r>
      <w:r w:rsidR="0075640C">
        <w:rPr>
          <w:sz w:val="18"/>
          <w:lang w:val="en-US"/>
        </w:rPr>
        <w:t>x</w:t>
      </w:r>
      <w:r w:rsidR="00D5108C" w:rsidRPr="009874D5">
        <w:rPr>
          <w:sz w:val="18"/>
        </w:rPr>
        <w:t>-</w:t>
      </w:r>
      <w:r w:rsidR="0075640C">
        <w:rPr>
          <w:sz w:val="18"/>
          <w:lang w:val="en-US"/>
        </w:rPr>
        <w:t>y</w:t>
      </w:r>
      <w:r w:rsidR="00D5108C" w:rsidRPr="009874D5">
        <w:rPr>
          <w:sz w:val="18"/>
        </w:rPr>
        <w:t xml:space="preserve">) </w:t>
      </w:r>
      <w:r w:rsidR="00BD69AB" w:rsidRPr="009874D5">
        <w:rPr>
          <w:sz w:val="18"/>
        </w:rPr>
        <w:t>–</w:t>
      </w:r>
      <w:r w:rsidR="00D5108C" w:rsidRPr="009874D5">
        <w:rPr>
          <w:sz w:val="18"/>
        </w:rPr>
        <w:t xml:space="preserve"> стандартное отклонение разности случайных величин X и Y</w:t>
      </w:r>
      <w:r w:rsidR="0075640C">
        <w:rPr>
          <w:sz w:val="18"/>
        </w:rPr>
        <w:t>, равное корню квадратному из суммы дисперсий</w:t>
      </w:r>
      <w:r w:rsidR="00D5108C" w:rsidRPr="009874D5">
        <w:rPr>
          <w:sz w:val="18"/>
        </w:rPr>
        <w:t>.</w:t>
      </w:r>
      <w:proofErr w:type="gramEnd"/>
    </w:p>
    <w:p w:rsidR="0075640C" w:rsidRPr="009874D5" w:rsidRDefault="0075640C" w:rsidP="00D5108C">
      <w:pPr>
        <w:ind w:left="2160" w:right="283" w:firstLine="283"/>
        <w:jc w:val="both"/>
        <w:rPr>
          <w:sz w:val="18"/>
        </w:rPr>
      </w:pPr>
    </w:p>
    <w:p w:rsidR="00D5108C" w:rsidRPr="009874D5" w:rsidRDefault="00D5108C" w:rsidP="00D5108C">
      <w:pPr>
        <w:ind w:left="-567" w:right="283" w:firstLine="283"/>
        <w:jc w:val="both"/>
        <w:rPr>
          <w:sz w:val="18"/>
        </w:rPr>
      </w:pPr>
      <w:r w:rsidRPr="009874D5">
        <w:rPr>
          <w:sz w:val="18"/>
        </w:rPr>
        <w:t xml:space="preserve"> По значению t и таблице находим уровень значимости </w:t>
      </w:r>
      <w:r w:rsidRPr="009874D5">
        <w:rPr>
          <w:sz w:val="18"/>
          <w:lang w:val="en-US"/>
        </w:rPr>
        <w:t>p</w:t>
      </w:r>
      <w:r w:rsidRPr="009874D5">
        <w:rPr>
          <w:sz w:val="18"/>
        </w:rPr>
        <w:t xml:space="preserve"> различий выборочных средних - фактически, вероятность отклонения вычисленного значения t. Если вероятность мала, скажем менее 5% (</w:t>
      </w:r>
      <w:r w:rsidRPr="009874D5">
        <w:rPr>
          <w:sz w:val="18"/>
          <w:lang w:val="en-US"/>
        </w:rPr>
        <w:t>p</w:t>
      </w:r>
      <w:r w:rsidRPr="009874D5">
        <w:rPr>
          <w:sz w:val="18"/>
        </w:rPr>
        <w:t>&lt;0.05), то отвергаем нулевую гипотезу H0.</w:t>
      </w:r>
    </w:p>
    <w:p w:rsidR="00B94E2F" w:rsidRPr="00B94E2F" w:rsidRDefault="00D5108C" w:rsidP="00B94E2F">
      <w:pPr>
        <w:ind w:left="-567" w:right="283" w:firstLine="283"/>
        <w:jc w:val="both"/>
        <w:rPr>
          <w:sz w:val="20"/>
        </w:rPr>
      </w:pPr>
      <w:r>
        <w:rPr>
          <w:sz w:val="20"/>
        </w:rPr>
        <w:t xml:space="preserve">Важно различать применение критерия Стьюдента для </w:t>
      </w:r>
      <w:r>
        <w:rPr>
          <w:sz w:val="20"/>
          <w:u w:val="single"/>
        </w:rPr>
        <w:t>независимых</w:t>
      </w:r>
      <w:r>
        <w:rPr>
          <w:sz w:val="20"/>
        </w:rPr>
        <w:t xml:space="preserve"> выборок и </w:t>
      </w:r>
      <w:r>
        <w:rPr>
          <w:sz w:val="20"/>
          <w:u w:val="single"/>
        </w:rPr>
        <w:t>связанных</w:t>
      </w:r>
      <w:r>
        <w:rPr>
          <w:sz w:val="20"/>
        </w:rPr>
        <w:t xml:space="preserve"> выборок. «Независимость» означает, что группы файлов </w:t>
      </w:r>
      <w:r>
        <w:rPr>
          <w:sz w:val="20"/>
          <w:u w:val="single"/>
        </w:rPr>
        <w:t xml:space="preserve">содержат данные разных обследуемых, </w:t>
      </w:r>
      <w:r>
        <w:rPr>
          <w:sz w:val="20"/>
        </w:rPr>
        <w:t xml:space="preserve">т.е. не должен один и тот же человек входить в обе выборки. «Связанные выборки» в нашем случае означает, что группы состоят </w:t>
      </w:r>
      <w:r>
        <w:rPr>
          <w:sz w:val="20"/>
          <w:u w:val="single"/>
        </w:rPr>
        <w:t>из одних и тех же</w:t>
      </w:r>
      <w:r>
        <w:rPr>
          <w:sz w:val="20"/>
        </w:rPr>
        <w:t xml:space="preserve"> испытуемых, подвергнутых какой-либо обработке (воздействию), и для анализа образуются </w:t>
      </w:r>
      <w:r w:rsidRPr="00B94E2F">
        <w:rPr>
          <w:b/>
          <w:sz w:val="20"/>
          <w:u w:val="single"/>
        </w:rPr>
        <w:t>пары</w:t>
      </w:r>
      <w:r>
        <w:rPr>
          <w:sz w:val="20"/>
        </w:rPr>
        <w:t xml:space="preserve"> значений до обработки и после обработки по каждому испытуемому – поэтому данная методика называется «</w:t>
      </w:r>
      <w:r w:rsidRPr="00B94E2F">
        <w:rPr>
          <w:b/>
          <w:sz w:val="20"/>
        </w:rPr>
        <w:t xml:space="preserve">парное сравнение по критерию Стьюдента (или </w:t>
      </w:r>
      <w:r w:rsidRPr="00B94E2F">
        <w:rPr>
          <w:b/>
          <w:sz w:val="20"/>
          <w:lang w:val="en-US"/>
        </w:rPr>
        <w:t>t</w:t>
      </w:r>
      <w:r w:rsidRPr="00B94E2F">
        <w:rPr>
          <w:b/>
          <w:sz w:val="20"/>
        </w:rPr>
        <w:t>-критерию)</w:t>
      </w:r>
      <w:r>
        <w:rPr>
          <w:sz w:val="20"/>
        </w:rPr>
        <w:t xml:space="preserve">» </w:t>
      </w:r>
      <w:r w:rsidRPr="007A459B">
        <w:rPr>
          <w:sz w:val="20"/>
        </w:rPr>
        <w:t>(</w:t>
      </w:r>
      <w:r>
        <w:rPr>
          <w:sz w:val="20"/>
        </w:rPr>
        <w:t>англ</w:t>
      </w:r>
      <w:r w:rsidRPr="007A459B">
        <w:rPr>
          <w:sz w:val="20"/>
        </w:rPr>
        <w:t xml:space="preserve">. </w:t>
      </w:r>
      <w:r>
        <w:rPr>
          <w:sz w:val="20"/>
          <w:lang w:val="en-US"/>
        </w:rPr>
        <w:t>Paired</w:t>
      </w:r>
      <w:r w:rsidR="0075640C">
        <w:rPr>
          <w:sz w:val="20"/>
        </w:rPr>
        <w:t xml:space="preserve"> </w:t>
      </w:r>
      <w:r>
        <w:rPr>
          <w:sz w:val="20"/>
          <w:lang w:val="en-US"/>
        </w:rPr>
        <w:t>t</w:t>
      </w:r>
      <w:r w:rsidRPr="007A459B">
        <w:rPr>
          <w:sz w:val="20"/>
        </w:rPr>
        <w:t>-</w:t>
      </w:r>
      <w:r>
        <w:rPr>
          <w:sz w:val="20"/>
          <w:lang w:val="en-US"/>
        </w:rPr>
        <w:t>test</w:t>
      </w:r>
      <w:r w:rsidRPr="007A459B">
        <w:rPr>
          <w:sz w:val="20"/>
        </w:rPr>
        <w:t xml:space="preserve">). </w:t>
      </w:r>
      <w:r w:rsidR="00B94E2F">
        <w:rPr>
          <w:sz w:val="20"/>
        </w:rPr>
        <w:t xml:space="preserve">Для парного критерия исследуется величина </w:t>
      </w:r>
      <w:r w:rsidR="00B94E2F">
        <w:rPr>
          <w:sz w:val="20"/>
          <w:lang w:val="en-US"/>
        </w:rPr>
        <w:t>z</w:t>
      </w:r>
      <w:r w:rsidR="00B94E2F" w:rsidRPr="00B94E2F">
        <w:rPr>
          <w:sz w:val="20"/>
        </w:rPr>
        <w:t xml:space="preserve"> = </w:t>
      </w:r>
      <w:r w:rsidR="00B94E2F">
        <w:rPr>
          <w:sz w:val="20"/>
          <w:lang w:val="en-US"/>
        </w:rPr>
        <w:t>x</w:t>
      </w:r>
      <w:r w:rsidR="00B94E2F" w:rsidRPr="00B94E2F">
        <w:rPr>
          <w:sz w:val="20"/>
        </w:rPr>
        <w:t>-</w:t>
      </w:r>
      <w:r w:rsidR="00B94E2F">
        <w:rPr>
          <w:sz w:val="20"/>
          <w:lang w:val="en-US"/>
        </w:rPr>
        <w:t>y</w:t>
      </w:r>
      <w:r w:rsidR="00B94E2F">
        <w:rPr>
          <w:sz w:val="20"/>
        </w:rPr>
        <w:t xml:space="preserve">, которая подставляется в формулу </w:t>
      </w:r>
      <w:r w:rsidR="00B94E2F" w:rsidRPr="009874D5">
        <w:rPr>
          <w:b/>
          <w:sz w:val="18"/>
        </w:rPr>
        <w:t>(6.2.2.1.2)</w:t>
      </w:r>
      <w:r w:rsidR="00B94E2F">
        <w:rPr>
          <w:b/>
          <w:sz w:val="18"/>
        </w:rPr>
        <w:t>.</w:t>
      </w:r>
    </w:p>
    <w:p w:rsidR="00D5108C" w:rsidRDefault="00B94E2F" w:rsidP="00D5108C">
      <w:pPr>
        <w:ind w:left="-567" w:right="283" w:firstLine="283"/>
        <w:jc w:val="both"/>
        <w:rPr>
          <w:sz w:val="20"/>
        </w:rPr>
      </w:pPr>
      <w:r w:rsidRPr="00B94E2F">
        <w:rPr>
          <w:sz w:val="20"/>
        </w:rPr>
        <w:t>.</w:t>
      </w:r>
      <w:r w:rsidR="00D5108C">
        <w:rPr>
          <w:sz w:val="20"/>
        </w:rPr>
        <w:t xml:space="preserve">Довольно часто игнорируют требование </w:t>
      </w:r>
      <w:r w:rsidR="00D5108C">
        <w:rPr>
          <w:b/>
          <w:sz w:val="20"/>
          <w:u w:val="single"/>
        </w:rPr>
        <w:t>равенства дисперсий</w:t>
      </w:r>
      <w:r w:rsidR="00D5108C">
        <w:rPr>
          <w:sz w:val="20"/>
        </w:rPr>
        <w:t xml:space="preserve">, не проверяют его по критерию Фишера или любому другому. В случае </w:t>
      </w:r>
      <w:r w:rsidR="00D5108C">
        <w:rPr>
          <w:sz w:val="20"/>
          <w:u w:val="single"/>
        </w:rPr>
        <w:t>связанных</w:t>
      </w:r>
      <w:r w:rsidR="00D5108C">
        <w:rPr>
          <w:sz w:val="20"/>
        </w:rPr>
        <w:t xml:space="preserve"> выборок (т.е. </w:t>
      </w:r>
      <w:r w:rsidR="00561DD8">
        <w:rPr>
          <w:sz w:val="20"/>
        </w:rPr>
        <w:t>парно</w:t>
      </w:r>
      <w:r w:rsidR="00D5108C">
        <w:rPr>
          <w:sz w:val="20"/>
        </w:rPr>
        <w:t xml:space="preserve">го сравнения) проверяют равенство выборочных дисперсий (например, по критерию Фишера) и только при их равенстве можно использовать </w:t>
      </w:r>
      <w:r w:rsidR="00D5108C">
        <w:rPr>
          <w:sz w:val="20"/>
          <w:lang w:val="en-US"/>
        </w:rPr>
        <w:t>t</w:t>
      </w:r>
      <w:r w:rsidR="00D5108C">
        <w:rPr>
          <w:sz w:val="20"/>
        </w:rPr>
        <w:t>-критерий, в противном случае используют любой другой непараметрический критерий (например, критерий знаков, критерийУилкоксона для парных сравнений).</w:t>
      </w:r>
      <w:r w:rsidR="001F634C">
        <w:rPr>
          <w:sz w:val="20"/>
        </w:rPr>
        <w:t xml:space="preserve"> </w:t>
      </w:r>
    </w:p>
    <w:p w:rsidR="00D5108C" w:rsidRDefault="00D5108C" w:rsidP="00D5108C">
      <w:pPr>
        <w:ind w:left="-567" w:right="283" w:firstLine="283"/>
        <w:jc w:val="both"/>
        <w:rPr>
          <w:sz w:val="20"/>
        </w:rPr>
      </w:pPr>
      <w:r>
        <w:rPr>
          <w:sz w:val="20"/>
        </w:rPr>
        <w:t xml:space="preserve">В случае </w:t>
      </w:r>
      <w:r>
        <w:rPr>
          <w:sz w:val="20"/>
          <w:u w:val="single"/>
        </w:rPr>
        <w:t>независимых</w:t>
      </w:r>
      <w:r>
        <w:rPr>
          <w:sz w:val="20"/>
        </w:rPr>
        <w:t xml:space="preserve"> выборок при неравенстве дисперсий корректней использовать </w:t>
      </w:r>
      <w:r w:rsidRPr="00910F9C">
        <w:rPr>
          <w:rStyle w:val="30"/>
        </w:rPr>
        <w:t>КРИТЕРИЙ ФИШЕРА-БЕРЕНСА</w:t>
      </w:r>
      <w:r>
        <w:rPr>
          <w:sz w:val="20"/>
        </w:rPr>
        <w:t xml:space="preserve"> (</w:t>
      </w:r>
      <w:r>
        <w:rPr>
          <w:sz w:val="20"/>
          <w:lang w:val="en-US"/>
        </w:rPr>
        <w:t>Fisher</w:t>
      </w:r>
      <w:r>
        <w:rPr>
          <w:sz w:val="20"/>
        </w:rPr>
        <w:t>-</w:t>
      </w:r>
      <w:r>
        <w:rPr>
          <w:sz w:val="20"/>
          <w:lang w:val="en-US"/>
        </w:rPr>
        <w:t>Behrens</w:t>
      </w:r>
      <w:r w:rsidR="005223BE">
        <w:rPr>
          <w:sz w:val="20"/>
        </w:rPr>
        <w:t xml:space="preserve"> </w:t>
      </w:r>
      <w:r>
        <w:rPr>
          <w:sz w:val="20"/>
          <w:lang w:val="en-US"/>
        </w:rPr>
        <w:t>test</w:t>
      </w:r>
      <w:r>
        <w:rPr>
          <w:sz w:val="20"/>
        </w:rPr>
        <w:t xml:space="preserve">), или другие. </w:t>
      </w:r>
    </w:p>
    <w:p w:rsidR="00D5108C" w:rsidRDefault="00D5108C" w:rsidP="00D5108C">
      <w:pPr>
        <w:ind w:left="-567" w:right="283" w:firstLine="283"/>
        <w:jc w:val="both"/>
        <w:rPr>
          <w:i/>
          <w:sz w:val="20"/>
        </w:rPr>
      </w:pPr>
      <w:r>
        <w:rPr>
          <w:i/>
          <w:sz w:val="20"/>
        </w:rPr>
        <w:t>В данной программе используется величина [3,6]</w:t>
      </w:r>
    </w:p>
    <w:p w:rsidR="00D5108C" w:rsidRPr="00ED589D" w:rsidRDefault="001A303D" w:rsidP="0026390A">
      <w:pPr>
        <w:ind w:left="992" w:right="283"/>
        <w:jc w:val="both"/>
        <w:rPr>
          <w:i/>
        </w:rPr>
      </w:pPr>
      <w:r w:rsidRPr="00ED589D">
        <w:rPr>
          <w:i/>
        </w:rPr>
        <w:t xml:space="preserve"> </w:t>
      </w:r>
      <w:r w:rsidR="00D5108C" w:rsidRPr="00ED589D">
        <w:rPr>
          <w:i/>
        </w:rPr>
        <w:t>_</w:t>
      </w:r>
      <w:r w:rsidR="001F634C" w:rsidRPr="00ED589D">
        <w:rPr>
          <w:i/>
        </w:rPr>
        <w:t xml:space="preserve"> </w:t>
      </w:r>
      <w:r w:rsidRPr="00ED589D">
        <w:rPr>
          <w:i/>
        </w:rPr>
        <w:t xml:space="preserve"> </w:t>
      </w:r>
      <w:r w:rsidR="00D5108C" w:rsidRPr="00ED589D">
        <w:rPr>
          <w:i/>
        </w:rPr>
        <w:t>_</w:t>
      </w:r>
      <w:r w:rsidR="001F634C" w:rsidRPr="00ED589D">
        <w:rPr>
          <w:i/>
        </w:rPr>
        <w:t xml:space="preserve">   </w:t>
      </w:r>
      <w:r w:rsidR="005223BE" w:rsidRPr="00ED589D">
        <w:rPr>
          <w:i/>
        </w:rPr>
        <w:t xml:space="preserve">  </w:t>
      </w:r>
    </w:p>
    <w:p w:rsidR="00D5108C" w:rsidRPr="007A459B" w:rsidRDefault="00D5108C" w:rsidP="00D5108C">
      <w:pPr>
        <w:ind w:left="284" w:right="283" w:firstLine="283"/>
        <w:jc w:val="both"/>
        <w:rPr>
          <w:b/>
          <w:sz w:val="20"/>
        </w:rPr>
      </w:pPr>
      <w:r>
        <w:rPr>
          <w:i/>
          <w:lang w:val="en-US"/>
        </w:rPr>
        <w:t>t</w:t>
      </w:r>
      <w:r w:rsidRPr="00ED589D">
        <w:rPr>
          <w:i/>
        </w:rPr>
        <w:t xml:space="preserve"> = (</w:t>
      </w:r>
      <w:r>
        <w:rPr>
          <w:i/>
          <w:lang w:val="en-US"/>
        </w:rPr>
        <w:t>X</w:t>
      </w:r>
      <w:r w:rsidRPr="00ED589D">
        <w:rPr>
          <w:i/>
        </w:rPr>
        <w:t>-</w:t>
      </w:r>
      <w:r>
        <w:rPr>
          <w:i/>
          <w:lang w:val="en-US"/>
        </w:rPr>
        <w:t>Y</w:t>
      </w:r>
      <w:r w:rsidRPr="00ED589D">
        <w:rPr>
          <w:i/>
        </w:rPr>
        <w:t xml:space="preserve">)/ </w:t>
      </w:r>
      <m:oMath>
        <m:rad>
          <m:radPr>
            <m:degHide m:val="1"/>
            <m:ctrlPr>
              <w:rPr>
                <w:rFonts w:ascii="Cambria Math" w:hAnsi="Cambria Math"/>
                <w:i/>
                <w:lang w:val="en-US"/>
              </w:rPr>
            </m:ctrlPr>
          </m:radPr>
          <m:deg/>
          <m:e>
            <m:r>
              <w:rPr>
                <w:rFonts w:ascii="Cambria Math" w:hAnsi="Cambria Math"/>
              </w:rPr>
              <m:t>(</m:t>
            </m:r>
            <m:sSubSup>
              <m:sSubSupPr>
                <m:ctrlPr>
                  <w:rPr>
                    <w:rFonts w:ascii="Cambria Math" w:hAnsi="Cambria Math"/>
                    <w:i/>
                  </w:rPr>
                </m:ctrlPr>
              </m:sSubSupPr>
              <m:e>
                <m:r>
                  <w:rPr>
                    <w:rFonts w:ascii="Cambria Math" w:hAnsi="Cambria Math"/>
                    <w:lang w:val="en-US"/>
                  </w:rPr>
                  <m:t>S</m:t>
                </m:r>
              </m:e>
              <m:sub>
                <m:r>
                  <w:rPr>
                    <w:rFonts w:ascii="Cambria Math" w:hAnsi="Cambria Math"/>
                  </w:rPr>
                  <m:t>x</m:t>
                </m:r>
              </m:sub>
              <m:sup>
                <m:r>
                  <w:rPr>
                    <w:rFonts w:ascii="Cambria Math" w:hAnsi="Cambria Math"/>
                  </w:rPr>
                  <m:t>2</m:t>
                </m:r>
              </m:sup>
            </m:sSubSup>
            <m:r>
              <w:rPr>
                <w:rFonts w:ascii="Cambria Math" w:hAnsi="Cambria Math"/>
              </w:rPr>
              <m:t>/</m:t>
            </m:r>
            <m:r>
              <w:rPr>
                <w:rFonts w:ascii="Cambria Math" w:hAnsi="Cambria Math"/>
                <w:lang w:val="en-US"/>
              </w:rPr>
              <m:t>n</m:t>
            </m:r>
            <m:r>
              <w:rPr>
                <w:rFonts w:ascii="Cambria Math" w:hAnsi="Cambria Math"/>
              </w:rPr>
              <m:t xml:space="preserve">+ </m:t>
            </m:r>
            <m:sSubSup>
              <m:sSubSupPr>
                <m:ctrlPr>
                  <w:rPr>
                    <w:rFonts w:ascii="Cambria Math" w:hAnsi="Cambria Math"/>
                    <w:i/>
                  </w:rPr>
                </m:ctrlPr>
              </m:sSubSupPr>
              <m:e>
                <m:r>
                  <w:rPr>
                    <w:rFonts w:ascii="Cambria Math" w:hAnsi="Cambria Math"/>
                    <w:lang w:val="en-US"/>
                  </w:rPr>
                  <m:t>S</m:t>
                </m:r>
              </m:e>
              <m:sub>
                <m:r>
                  <w:rPr>
                    <w:rFonts w:ascii="Cambria Math" w:hAnsi="Cambria Math"/>
                  </w:rPr>
                  <m:t>y</m:t>
                </m:r>
              </m:sub>
              <m:sup>
                <m:r>
                  <w:rPr>
                    <w:rFonts w:ascii="Cambria Math" w:hAnsi="Cambria Math"/>
                  </w:rPr>
                  <m:t>2</m:t>
                </m:r>
              </m:sup>
            </m:sSubSup>
            <m:r>
              <w:rPr>
                <w:rFonts w:ascii="Cambria Math" w:hAnsi="Cambria Math"/>
              </w:rPr>
              <m:t>/</m:t>
            </m:r>
            <m:r>
              <w:rPr>
                <w:rFonts w:ascii="Cambria Math" w:hAnsi="Cambria Math"/>
                <w:lang w:val="en-US"/>
              </w:rPr>
              <m:t>m</m:t>
            </m:r>
          </m:e>
        </m:rad>
      </m:oMath>
      <w:r w:rsidRPr="00ED589D">
        <w:rPr>
          <w:i/>
        </w:rPr>
        <w:tab/>
      </w:r>
      <w:r w:rsidRPr="00ED589D">
        <w:rPr>
          <w:i/>
        </w:rPr>
        <w:tab/>
      </w:r>
      <w:r w:rsidRPr="00ED589D">
        <w:rPr>
          <w:i/>
        </w:rPr>
        <w:tab/>
      </w:r>
      <w:r w:rsidRPr="00ED589D">
        <w:rPr>
          <w:i/>
        </w:rPr>
        <w:tab/>
      </w:r>
      <w:r w:rsidRPr="00ED589D">
        <w:rPr>
          <w:i/>
        </w:rPr>
        <w:tab/>
      </w:r>
      <w:r w:rsidR="001F634C" w:rsidRPr="00ED589D">
        <w:rPr>
          <w:i/>
        </w:rPr>
        <w:t xml:space="preserve"> </w:t>
      </w:r>
      <w:r w:rsidRPr="00ED589D">
        <w:rPr>
          <w:i/>
        </w:rPr>
        <w:tab/>
      </w:r>
      <w:r w:rsidR="001F634C" w:rsidRPr="00ED589D">
        <w:rPr>
          <w:i/>
        </w:rPr>
        <w:t xml:space="preserve"> </w:t>
      </w:r>
      <w:r w:rsidR="00AC47BE" w:rsidRPr="00ED589D">
        <w:rPr>
          <w:b/>
          <w:sz w:val="20"/>
        </w:rPr>
        <w:t>(</w:t>
      </w:r>
      <w:r w:rsidR="0056191C" w:rsidRPr="00ED589D">
        <w:rPr>
          <w:b/>
          <w:sz w:val="20"/>
        </w:rPr>
        <w:t>6.2.2.</w:t>
      </w:r>
      <w:r w:rsidR="007F5E1E" w:rsidRPr="00ED589D">
        <w:rPr>
          <w:b/>
          <w:sz w:val="18"/>
        </w:rPr>
        <w:t xml:space="preserve"> </w:t>
      </w:r>
      <w:r w:rsidR="007F5E1E">
        <w:rPr>
          <w:b/>
          <w:sz w:val="18"/>
        </w:rPr>
        <w:t>1.</w:t>
      </w:r>
      <w:r w:rsidR="0056191C">
        <w:rPr>
          <w:b/>
          <w:sz w:val="20"/>
        </w:rPr>
        <w:t>4</w:t>
      </w:r>
      <w:r w:rsidRPr="007A459B">
        <w:rPr>
          <w:b/>
          <w:sz w:val="20"/>
        </w:rPr>
        <w:t>)</w:t>
      </w:r>
    </w:p>
    <w:p w:rsidR="00D5108C" w:rsidRDefault="00D5108C" w:rsidP="00D5108C">
      <w:pPr>
        <w:ind w:left="284" w:right="283" w:firstLine="283"/>
        <w:jc w:val="both"/>
        <w:rPr>
          <w:i/>
          <w:sz w:val="20"/>
        </w:rPr>
      </w:pPr>
      <w:r>
        <w:rPr>
          <w:i/>
          <w:sz w:val="20"/>
        </w:rPr>
        <w:t xml:space="preserve">статистика Фишера-Беренса, с распределением, близким к </w:t>
      </w:r>
      <w:r>
        <w:rPr>
          <w:i/>
          <w:sz w:val="20"/>
          <w:lang w:val="en-US"/>
        </w:rPr>
        <w:t>t</w:t>
      </w:r>
      <w:r>
        <w:rPr>
          <w:i/>
          <w:sz w:val="20"/>
        </w:rPr>
        <w:t>-распределению</w:t>
      </w:r>
    </w:p>
    <w:p w:rsidR="00D5108C" w:rsidRDefault="00D5108C" w:rsidP="00D5108C">
      <w:pPr>
        <w:ind w:left="284" w:right="283" w:firstLine="283"/>
        <w:jc w:val="both"/>
        <w:rPr>
          <w:i/>
          <w:sz w:val="20"/>
        </w:rPr>
      </w:pPr>
      <w:r>
        <w:rPr>
          <w:i/>
          <w:sz w:val="20"/>
        </w:rPr>
        <w:t xml:space="preserve"> Стьюдента с числом степеней свободы </w:t>
      </w:r>
      <w:r>
        <w:rPr>
          <w:i/>
          <w:sz w:val="20"/>
          <w:lang w:val="en-US"/>
        </w:rPr>
        <w:t>df</w:t>
      </w:r>
      <w:r>
        <w:rPr>
          <w:i/>
          <w:sz w:val="20"/>
        </w:rPr>
        <w:t>:</w:t>
      </w:r>
    </w:p>
    <w:p w:rsidR="00D5108C" w:rsidRDefault="00D5108C" w:rsidP="00D5108C">
      <w:pPr>
        <w:ind w:left="284" w:right="283" w:firstLine="283"/>
        <w:jc w:val="both"/>
        <w:rPr>
          <w:i/>
        </w:rPr>
      </w:pPr>
    </w:p>
    <w:p w:rsidR="00D5108C" w:rsidRPr="003C1DFD" w:rsidRDefault="00B42420" w:rsidP="00B42420">
      <w:pPr>
        <w:ind w:right="283"/>
        <w:jc w:val="both"/>
        <w:rPr>
          <w:b/>
          <w:i/>
        </w:rPr>
      </w:pPr>
      <w:r w:rsidRPr="00ED589D">
        <w:rPr>
          <w:i/>
        </w:rPr>
        <w:t xml:space="preserve">          </w:t>
      </w:r>
      <w:proofErr w:type="gramStart"/>
      <w:r w:rsidR="00D5108C">
        <w:rPr>
          <w:i/>
          <w:lang w:val="en-US"/>
        </w:rPr>
        <w:t>df</w:t>
      </w:r>
      <w:proofErr w:type="gramEnd"/>
      <w:r w:rsidR="00D5108C">
        <w:rPr>
          <w:i/>
          <w:lang w:val="en-US"/>
        </w:rPr>
        <w:t>=(</w:t>
      </w:r>
      <m:oMath>
        <m:sSubSup>
          <m:sSubSupPr>
            <m:ctrlPr>
              <w:rPr>
                <w:rFonts w:ascii="Cambria Math" w:hAnsi="Cambria Math"/>
                <w:i/>
              </w:rPr>
            </m:ctrlPr>
          </m:sSubSupPr>
          <m:e>
            <m:r>
              <w:rPr>
                <w:rFonts w:ascii="Cambria Math" w:hAnsi="Cambria Math"/>
                <w:lang w:val="en-US"/>
              </w:rPr>
              <m:t>S</m:t>
            </m:r>
          </m:e>
          <m:sub>
            <m:r>
              <w:rPr>
                <w:rFonts w:ascii="Cambria Math" w:hAnsi="Cambria Math"/>
              </w:rPr>
              <m:t>x</m:t>
            </m:r>
          </m:sub>
          <m:sup>
            <m:r>
              <w:rPr>
                <w:rFonts w:ascii="Cambria Math" w:hAnsi="Cambria Math"/>
                <w:lang w:val="en-US"/>
              </w:rPr>
              <m:t>2</m:t>
            </m:r>
          </m:sup>
        </m:sSubSup>
      </m:oMath>
      <w:r w:rsidR="00D5108C">
        <w:rPr>
          <w:i/>
          <w:lang w:val="en-US"/>
        </w:rPr>
        <w:t xml:space="preserve">/n+ </w:t>
      </w:r>
      <m:oMath>
        <m:sSubSup>
          <m:sSubSupPr>
            <m:ctrlPr>
              <w:rPr>
                <w:rFonts w:ascii="Cambria Math" w:hAnsi="Cambria Math"/>
                <w:i/>
              </w:rPr>
            </m:ctrlPr>
          </m:sSubSupPr>
          <m:e>
            <m:r>
              <w:rPr>
                <w:rFonts w:ascii="Cambria Math" w:hAnsi="Cambria Math"/>
                <w:lang w:val="en-US"/>
              </w:rPr>
              <m:t>S</m:t>
            </m:r>
          </m:e>
          <m:sub>
            <m:r>
              <w:rPr>
                <w:rFonts w:ascii="Cambria Math" w:hAnsi="Cambria Math"/>
              </w:rPr>
              <m:t>y</m:t>
            </m:r>
          </m:sub>
          <m:sup>
            <m:r>
              <w:rPr>
                <w:rFonts w:ascii="Cambria Math" w:hAnsi="Cambria Math"/>
                <w:lang w:val="en-US"/>
              </w:rPr>
              <m:t>2</m:t>
            </m:r>
          </m:sup>
        </m:sSubSup>
      </m:oMath>
      <w:r w:rsidR="00D5108C">
        <w:rPr>
          <w:i/>
          <w:lang w:val="en-US"/>
        </w:rPr>
        <w:t>/m)</w:t>
      </w:r>
      <w:r w:rsidR="00D5108C">
        <w:rPr>
          <w:i/>
        </w:rPr>
        <w:sym w:font="Courier New" w:char="00B2"/>
      </w:r>
      <w:r w:rsidR="00D5108C">
        <w:rPr>
          <w:i/>
          <w:lang w:val="en-US"/>
        </w:rPr>
        <w:t>/ ((</w:t>
      </w:r>
      <m:oMath>
        <m:sSubSup>
          <m:sSubSupPr>
            <m:ctrlPr>
              <w:rPr>
                <w:rFonts w:ascii="Cambria Math" w:hAnsi="Cambria Math"/>
                <w:i/>
              </w:rPr>
            </m:ctrlPr>
          </m:sSubSupPr>
          <m:e>
            <m:r>
              <w:rPr>
                <w:rFonts w:ascii="Cambria Math" w:hAnsi="Cambria Math"/>
                <w:lang w:val="en-US"/>
              </w:rPr>
              <m:t>S</m:t>
            </m:r>
          </m:e>
          <m:sub>
            <m:r>
              <w:rPr>
                <w:rFonts w:ascii="Cambria Math" w:hAnsi="Cambria Math"/>
              </w:rPr>
              <m:t>x</m:t>
            </m:r>
          </m:sub>
          <m:sup>
            <m:r>
              <w:rPr>
                <w:rFonts w:ascii="Cambria Math" w:hAnsi="Cambria Math"/>
                <w:lang w:val="en-US"/>
              </w:rPr>
              <m:t>2</m:t>
            </m:r>
          </m:sup>
        </m:sSubSup>
      </m:oMath>
      <w:r w:rsidR="00D5108C">
        <w:rPr>
          <w:i/>
          <w:lang w:val="en-US"/>
        </w:rPr>
        <w:t>/n)</w:t>
      </w:r>
      <w:r w:rsidR="00D5108C">
        <w:rPr>
          <w:i/>
        </w:rPr>
        <w:sym w:font="Courier New" w:char="00B2"/>
      </w:r>
      <w:r w:rsidR="00D5108C">
        <w:rPr>
          <w:i/>
          <w:lang w:val="en-US"/>
        </w:rPr>
        <w:t>/(n-1)+ (</w:t>
      </w:r>
      <m:oMath>
        <m:sSubSup>
          <m:sSubSupPr>
            <m:ctrlPr>
              <w:rPr>
                <w:rFonts w:ascii="Cambria Math" w:hAnsi="Cambria Math"/>
                <w:i/>
              </w:rPr>
            </m:ctrlPr>
          </m:sSubSupPr>
          <m:e>
            <m:r>
              <w:rPr>
                <w:rFonts w:ascii="Cambria Math" w:hAnsi="Cambria Math"/>
                <w:lang w:val="en-US"/>
              </w:rPr>
              <m:t>S</m:t>
            </m:r>
          </m:e>
          <m:sub>
            <m:r>
              <w:rPr>
                <w:rFonts w:ascii="Cambria Math" w:hAnsi="Cambria Math"/>
              </w:rPr>
              <m:t>y</m:t>
            </m:r>
          </m:sub>
          <m:sup>
            <m:r>
              <w:rPr>
                <w:rFonts w:ascii="Cambria Math" w:hAnsi="Cambria Math"/>
                <w:lang w:val="en-US"/>
              </w:rPr>
              <m:t>2</m:t>
            </m:r>
          </m:sup>
        </m:sSubSup>
      </m:oMath>
      <w:r w:rsidR="00D5108C">
        <w:rPr>
          <w:i/>
          <w:lang w:val="en-US"/>
        </w:rPr>
        <w:t>/m)</w:t>
      </w:r>
      <w:r w:rsidR="00D5108C">
        <w:rPr>
          <w:i/>
        </w:rPr>
        <w:sym w:font="Courier New" w:char="00B2"/>
      </w:r>
      <w:r w:rsidR="0056191C">
        <w:rPr>
          <w:i/>
          <w:lang w:val="en-US"/>
        </w:rPr>
        <w:t>/(m-1)),</w:t>
      </w:r>
      <w:r w:rsidR="00D5108C">
        <w:rPr>
          <w:i/>
          <w:lang w:val="en-US"/>
        </w:rPr>
        <w:tab/>
      </w:r>
      <w:r w:rsidR="001A303D">
        <w:rPr>
          <w:i/>
          <w:lang w:val="en-US"/>
        </w:rPr>
        <w:t xml:space="preserve">           </w:t>
      </w:r>
      <w:r>
        <w:rPr>
          <w:i/>
          <w:lang w:val="en-US"/>
        </w:rPr>
        <w:tab/>
      </w:r>
      <w:r>
        <w:rPr>
          <w:i/>
          <w:lang w:val="en-US"/>
        </w:rPr>
        <w:tab/>
      </w:r>
      <w:r w:rsidR="00836BBD">
        <w:rPr>
          <w:i/>
          <w:sz w:val="20"/>
          <w:szCs w:val="20"/>
          <w:lang w:val="en-US"/>
        </w:rPr>
        <w:t xml:space="preserve"> </w:t>
      </w:r>
      <w:r w:rsidR="0056191C" w:rsidRPr="007F5E1E">
        <w:rPr>
          <w:b/>
          <w:sz w:val="20"/>
          <w:szCs w:val="20"/>
          <w:lang w:val="en-US"/>
        </w:rPr>
        <w:t>(6.2.2.</w:t>
      </w:r>
      <w:r w:rsidR="007F5E1E" w:rsidRPr="007F5E1E">
        <w:rPr>
          <w:b/>
          <w:sz w:val="20"/>
          <w:szCs w:val="20"/>
          <w:lang w:val="en-US"/>
        </w:rPr>
        <w:t xml:space="preserve"> </w:t>
      </w:r>
      <w:r w:rsidR="007F5E1E" w:rsidRPr="003C1DFD">
        <w:rPr>
          <w:b/>
          <w:sz w:val="20"/>
          <w:szCs w:val="20"/>
        </w:rPr>
        <w:t>1.</w:t>
      </w:r>
      <w:r w:rsidR="0056191C" w:rsidRPr="003C1DFD">
        <w:rPr>
          <w:b/>
          <w:sz w:val="20"/>
          <w:szCs w:val="20"/>
        </w:rPr>
        <w:t>5)</w:t>
      </w:r>
    </w:p>
    <w:p w:rsidR="00D5108C" w:rsidRPr="003C1DFD" w:rsidRDefault="00D5108C" w:rsidP="00D5108C">
      <w:pPr>
        <w:ind w:left="284" w:right="283" w:firstLine="283"/>
        <w:jc w:val="both"/>
        <w:rPr>
          <w:b/>
          <w:i/>
        </w:rPr>
      </w:pPr>
    </w:p>
    <w:p w:rsidR="00D5108C" w:rsidRPr="003C1DFD" w:rsidRDefault="001F634C" w:rsidP="0026390A">
      <w:pPr>
        <w:ind w:right="283"/>
        <w:jc w:val="both"/>
        <w:rPr>
          <w:i/>
        </w:rPr>
      </w:pPr>
      <w:r w:rsidRPr="003C1DFD">
        <w:rPr>
          <w:i/>
        </w:rPr>
        <w:t xml:space="preserve">    </w:t>
      </w:r>
      <w:r w:rsidR="00836BBD" w:rsidRPr="003C1DFD">
        <w:rPr>
          <w:i/>
        </w:rPr>
        <w:tab/>
      </w:r>
      <w:r w:rsidRPr="003C1DFD">
        <w:rPr>
          <w:i/>
        </w:rPr>
        <w:t xml:space="preserve">    </w:t>
      </w:r>
      <w:r w:rsidR="00D5108C" w:rsidRPr="003C1DFD">
        <w:rPr>
          <w:i/>
        </w:rPr>
        <w:t>_</w:t>
      </w:r>
      <w:r w:rsidRPr="003C1DFD">
        <w:rPr>
          <w:i/>
        </w:rPr>
        <w:t xml:space="preserve">  </w:t>
      </w:r>
      <w:r w:rsidR="00D5108C" w:rsidRPr="003C1DFD">
        <w:rPr>
          <w:i/>
        </w:rPr>
        <w:t xml:space="preserve"> _</w:t>
      </w:r>
    </w:p>
    <w:p w:rsidR="00D5108C" w:rsidRDefault="00D5108C" w:rsidP="00D5108C">
      <w:pPr>
        <w:ind w:left="284" w:right="283" w:firstLine="283"/>
        <w:jc w:val="both"/>
        <w:rPr>
          <w:i/>
          <w:sz w:val="20"/>
        </w:rPr>
      </w:pPr>
      <w:r>
        <w:rPr>
          <w:i/>
        </w:rPr>
        <w:t xml:space="preserve">где </w:t>
      </w:r>
      <w:r>
        <w:rPr>
          <w:i/>
          <w:lang w:val="en-US"/>
        </w:rPr>
        <w:t>X</w:t>
      </w:r>
      <w:r>
        <w:rPr>
          <w:i/>
        </w:rPr>
        <w:t xml:space="preserve"> и </w:t>
      </w:r>
      <w:r>
        <w:rPr>
          <w:i/>
          <w:lang w:val="en-US"/>
        </w:rPr>
        <w:t>Y</w:t>
      </w:r>
      <w:r w:rsidR="001F634C">
        <w:rPr>
          <w:i/>
        </w:rPr>
        <w:t xml:space="preserve"> </w:t>
      </w:r>
      <w:r>
        <w:rPr>
          <w:i/>
        </w:rPr>
        <w:t>–</w:t>
      </w:r>
      <w:r w:rsidR="001F634C">
        <w:rPr>
          <w:i/>
        </w:rPr>
        <w:t xml:space="preserve"> </w:t>
      </w:r>
      <w:proofErr w:type="gramStart"/>
      <w:r>
        <w:rPr>
          <w:i/>
          <w:sz w:val="20"/>
        </w:rPr>
        <w:t>выборочные</w:t>
      </w:r>
      <w:proofErr w:type="gramEnd"/>
      <w:r>
        <w:rPr>
          <w:i/>
          <w:sz w:val="20"/>
        </w:rPr>
        <w:t xml:space="preserve"> средние выборок </w:t>
      </w:r>
      <w:r>
        <w:rPr>
          <w:i/>
          <w:sz w:val="20"/>
          <w:lang w:val="en-US"/>
        </w:rPr>
        <w:t>X</w:t>
      </w:r>
      <w:r>
        <w:rPr>
          <w:i/>
          <w:sz w:val="20"/>
        </w:rPr>
        <w:t xml:space="preserve"> и </w:t>
      </w:r>
      <w:r>
        <w:rPr>
          <w:i/>
          <w:sz w:val="20"/>
          <w:lang w:val="en-US"/>
        </w:rPr>
        <w:t>Y</w:t>
      </w:r>
      <w:r>
        <w:rPr>
          <w:i/>
          <w:sz w:val="20"/>
        </w:rPr>
        <w:t xml:space="preserve"> объема </w:t>
      </w:r>
      <w:r>
        <w:rPr>
          <w:i/>
          <w:sz w:val="20"/>
          <w:lang w:val="en-US"/>
        </w:rPr>
        <w:t>n</w:t>
      </w:r>
      <w:r>
        <w:rPr>
          <w:i/>
          <w:sz w:val="20"/>
        </w:rPr>
        <w:t xml:space="preserve"> и </w:t>
      </w:r>
      <w:r>
        <w:rPr>
          <w:i/>
          <w:sz w:val="20"/>
          <w:lang w:val="en-US"/>
        </w:rPr>
        <w:t>m</w:t>
      </w:r>
      <w:r>
        <w:rPr>
          <w:i/>
          <w:sz w:val="20"/>
        </w:rPr>
        <w:t xml:space="preserve"> соответственно</w:t>
      </w:r>
    </w:p>
    <w:p w:rsidR="00D5108C" w:rsidRDefault="00244757" w:rsidP="00D5108C">
      <w:pPr>
        <w:ind w:left="284" w:right="283" w:firstLine="283"/>
        <w:jc w:val="both"/>
        <w:rPr>
          <w:i/>
        </w:rPr>
      </w:pPr>
      <m:oMath>
        <m:sSubSup>
          <m:sSubSupPr>
            <m:ctrlPr>
              <w:rPr>
                <w:rFonts w:ascii="Cambria Math" w:hAnsi="Cambria Math"/>
                <w:i/>
              </w:rPr>
            </m:ctrlPr>
          </m:sSubSupPr>
          <m:e>
            <m:r>
              <w:rPr>
                <w:rFonts w:ascii="Cambria Math" w:hAnsi="Cambria Math"/>
                <w:lang w:val="en-US"/>
              </w:rPr>
              <m:t>S</m:t>
            </m:r>
          </m:e>
          <m:sub>
            <m:r>
              <w:rPr>
                <w:rFonts w:ascii="Cambria Math" w:hAnsi="Cambria Math"/>
              </w:rPr>
              <m:t>x</m:t>
            </m:r>
          </m:sub>
          <m:sup>
            <m:r>
              <w:rPr>
                <w:rFonts w:ascii="Cambria Math" w:hAnsi="Cambria Math"/>
              </w:rPr>
              <m:t>2</m:t>
            </m:r>
          </m:sup>
        </m:sSubSup>
      </m:oMath>
      <w:r w:rsidR="00D5108C">
        <w:rPr>
          <w:i/>
        </w:rPr>
        <w:t xml:space="preserve">, </w:t>
      </w:r>
      <m:oMath>
        <m:sSubSup>
          <m:sSubSupPr>
            <m:ctrlPr>
              <w:rPr>
                <w:rFonts w:ascii="Cambria Math" w:hAnsi="Cambria Math"/>
                <w:i/>
              </w:rPr>
            </m:ctrlPr>
          </m:sSubSupPr>
          <m:e>
            <m:r>
              <w:rPr>
                <w:rFonts w:ascii="Cambria Math" w:hAnsi="Cambria Math"/>
                <w:lang w:val="en-US"/>
              </w:rPr>
              <m:t>S</m:t>
            </m:r>
          </m:e>
          <m:sub>
            <m:r>
              <w:rPr>
                <w:rFonts w:ascii="Cambria Math" w:hAnsi="Cambria Math"/>
              </w:rPr>
              <m:t>y</m:t>
            </m:r>
          </m:sub>
          <m:sup>
            <m:r>
              <w:rPr>
                <w:rFonts w:ascii="Cambria Math" w:hAnsi="Cambria Math"/>
              </w:rPr>
              <m:t>2</m:t>
            </m:r>
          </m:sup>
        </m:sSubSup>
      </m:oMath>
      <w:r w:rsidR="00D5108C">
        <w:rPr>
          <w:i/>
        </w:rPr>
        <w:t xml:space="preserve"> - </w:t>
      </w:r>
      <w:r w:rsidR="00D5108C">
        <w:rPr>
          <w:i/>
          <w:sz w:val="20"/>
        </w:rPr>
        <w:t>выборочные дисперсии</w:t>
      </w:r>
      <w:r w:rsidR="00D5108C">
        <w:rPr>
          <w:i/>
        </w:rPr>
        <w:t>.</w:t>
      </w:r>
    </w:p>
    <w:p w:rsidR="00D5108C" w:rsidRDefault="00D5108C" w:rsidP="00D5108C">
      <w:pPr>
        <w:ind w:left="-567" w:right="283" w:firstLine="283"/>
        <w:jc w:val="both"/>
        <w:rPr>
          <w:i/>
          <w:sz w:val="16"/>
        </w:rPr>
      </w:pPr>
      <w:r>
        <w:rPr>
          <w:i/>
          <w:sz w:val="16"/>
        </w:rPr>
        <w:t xml:space="preserve">Кроме уровня значимости используют так называемую СТЕПЕНЬ НЕДОВЕРИЯ SE (англ. strength of evidance) к нулевой гипотезе H0 равенства </w:t>
      </w:r>
      <w:proofErr w:type="gramStart"/>
      <w:r>
        <w:rPr>
          <w:i/>
          <w:sz w:val="16"/>
        </w:rPr>
        <w:t>средних</w:t>
      </w:r>
      <w:proofErr w:type="gramEnd"/>
      <w:r>
        <w:rPr>
          <w:i/>
          <w:sz w:val="16"/>
        </w:rPr>
        <w:t xml:space="preserve"> [3]:</w:t>
      </w:r>
    </w:p>
    <w:p w:rsidR="00C954CB" w:rsidRDefault="00C954CB" w:rsidP="00D5108C">
      <w:pPr>
        <w:ind w:left="-567" w:right="283" w:firstLine="283"/>
        <w:jc w:val="both"/>
        <w:rPr>
          <w:i/>
          <w:sz w:val="16"/>
        </w:rPr>
      </w:pPr>
    </w:p>
    <w:p w:rsidR="00D5108C" w:rsidRDefault="00C954CB" w:rsidP="00D5108C">
      <w:pPr>
        <w:ind w:left="-567" w:right="283" w:firstLine="283"/>
        <w:jc w:val="both"/>
        <w:rPr>
          <w:i/>
          <w:sz w:val="16"/>
        </w:rPr>
      </w:pPr>
      <w:bookmarkStart w:id="481" w:name="_Toc29903500"/>
      <w:r>
        <w:rPr>
          <w:rStyle w:val="30"/>
        </w:rPr>
        <w:t>6.2.2.1.3.</w:t>
      </w:r>
      <w:r w:rsidR="00D5108C" w:rsidRPr="00910F9C">
        <w:rPr>
          <w:rStyle w:val="30"/>
        </w:rPr>
        <w:t>СТЕПЕНЬ НЕДОВЕРИЯ</w:t>
      </w:r>
      <w:bookmarkEnd w:id="481"/>
      <w:r w:rsidR="00D5108C">
        <w:rPr>
          <w:i/>
          <w:sz w:val="16"/>
        </w:rPr>
        <w:t xml:space="preserve"> (%) = 100% - УРОВЕНЬ ЗНАЧИМОСТИ.</w:t>
      </w:r>
    </w:p>
    <w:p w:rsidR="00D5108C" w:rsidRDefault="00D5108C" w:rsidP="00D5108C">
      <w:pPr>
        <w:ind w:left="-567" w:right="283" w:firstLine="283"/>
        <w:jc w:val="both"/>
        <w:rPr>
          <w:i/>
          <w:sz w:val="16"/>
        </w:rPr>
      </w:pPr>
      <w:r>
        <w:rPr>
          <w:i/>
          <w:sz w:val="16"/>
        </w:rPr>
        <w:t xml:space="preserve">Или </w:t>
      </w:r>
      <w:r>
        <w:rPr>
          <w:i/>
          <w:sz w:val="16"/>
          <w:lang w:val="en-US"/>
        </w:rPr>
        <w:t>SE</w:t>
      </w:r>
      <w:r>
        <w:rPr>
          <w:i/>
          <w:sz w:val="16"/>
        </w:rPr>
        <w:t>=1-</w:t>
      </w:r>
      <w:r>
        <w:rPr>
          <w:i/>
          <w:sz w:val="16"/>
          <w:lang w:val="en-US"/>
        </w:rPr>
        <w:t>p</w:t>
      </w:r>
    </w:p>
    <w:p w:rsidR="00D5108C" w:rsidRDefault="00D5108C" w:rsidP="00D5108C">
      <w:pPr>
        <w:ind w:left="-567" w:right="283" w:firstLine="283"/>
        <w:jc w:val="both"/>
        <w:rPr>
          <w:i/>
          <w:sz w:val="16"/>
        </w:rPr>
      </w:pPr>
      <w:r>
        <w:rPr>
          <w:i/>
          <w:sz w:val="16"/>
        </w:rPr>
        <w:t>Чем больше степень недоверия, тем больше различия. Если степень недоверия больше 95% (1-</w:t>
      </w:r>
      <w:r>
        <w:rPr>
          <w:i/>
          <w:sz w:val="16"/>
          <w:lang w:val="en-US"/>
        </w:rPr>
        <w:t>p</w:t>
      </w:r>
      <w:r>
        <w:rPr>
          <w:i/>
          <w:sz w:val="16"/>
        </w:rPr>
        <w:t>&gt;0.95),т.е. уровень значимости меньше 5% (</w:t>
      </w:r>
      <w:r>
        <w:rPr>
          <w:i/>
          <w:sz w:val="16"/>
          <w:lang w:val="en-US"/>
        </w:rPr>
        <w:t>p</w:t>
      </w:r>
      <w:r>
        <w:rPr>
          <w:i/>
          <w:sz w:val="16"/>
        </w:rPr>
        <w:t>&lt;0.05), то отвергаем нулевую гипотезу [3].</w:t>
      </w:r>
    </w:p>
    <w:p w:rsidR="00D5108C" w:rsidRDefault="00D5108C" w:rsidP="00D5108C">
      <w:pPr>
        <w:ind w:left="-567" w:right="283" w:firstLine="283"/>
        <w:jc w:val="both"/>
      </w:pPr>
    </w:p>
    <w:p w:rsidR="0000242A" w:rsidRPr="00E039B6" w:rsidRDefault="0000242A" w:rsidP="0000242A">
      <w:pPr>
        <w:pStyle w:val="3"/>
        <w:rPr>
          <w:b w:val="0"/>
        </w:rPr>
      </w:pPr>
      <w:bookmarkStart w:id="482" w:name="_Toc29903501"/>
      <w:r w:rsidRPr="00E039B6">
        <w:t>6.2.2.1.</w:t>
      </w:r>
      <w:r w:rsidR="00C954CB">
        <w:t>4</w:t>
      </w:r>
      <w:r w:rsidRPr="00E039B6">
        <w:t>.</w:t>
      </w:r>
      <w:r w:rsidR="001F634C">
        <w:t xml:space="preserve"> </w:t>
      </w:r>
      <w:r w:rsidRPr="0000242A">
        <w:rPr>
          <w:rStyle w:val="30"/>
          <w:b/>
        </w:rPr>
        <w:t>КРИТЕРИЙ МАННА-УИТНИ.</w:t>
      </w:r>
      <w:bookmarkEnd w:id="482"/>
      <w:r w:rsidRPr="00E039B6">
        <w:rPr>
          <w:rStyle w:val="30"/>
          <w:b/>
        </w:rPr>
        <w:t xml:space="preserve"> </w:t>
      </w:r>
    </w:p>
    <w:p w:rsidR="00D5108C" w:rsidRDefault="00D5108C" w:rsidP="00D5108C">
      <w:pPr>
        <w:ind w:left="-567" w:right="283" w:firstLine="283"/>
        <w:jc w:val="both"/>
        <w:rPr>
          <w:sz w:val="20"/>
        </w:rPr>
      </w:pPr>
      <w:r w:rsidRPr="0000242A">
        <w:t>КРИТЕРИЙ МАННА-УИТНИ</w:t>
      </w:r>
      <w:r>
        <w:rPr>
          <w:sz w:val="20"/>
        </w:rPr>
        <w:t xml:space="preserve"> – (иногда называют критерий Уилкоксона-Манна-Уитни [3], англ. </w:t>
      </w:r>
      <w:r>
        <w:rPr>
          <w:sz w:val="20"/>
          <w:lang w:val="en-US"/>
        </w:rPr>
        <w:t>Mann</w:t>
      </w:r>
      <w:r>
        <w:rPr>
          <w:sz w:val="20"/>
        </w:rPr>
        <w:t>-</w:t>
      </w:r>
      <w:r>
        <w:rPr>
          <w:sz w:val="20"/>
          <w:lang w:val="en-US"/>
        </w:rPr>
        <w:t>Whitney</w:t>
      </w:r>
      <w:r w:rsidR="000A2FA4">
        <w:rPr>
          <w:sz w:val="20"/>
        </w:rPr>
        <w:t xml:space="preserve"> </w:t>
      </w:r>
      <w:r>
        <w:rPr>
          <w:sz w:val="20"/>
          <w:lang w:val="en-US"/>
        </w:rPr>
        <w:t>test</w:t>
      </w:r>
      <w:r>
        <w:rPr>
          <w:sz w:val="20"/>
        </w:rPr>
        <w:t xml:space="preserve">) непараметрический критерий, предназначенный для сравнения двух </w:t>
      </w:r>
      <w:r>
        <w:rPr>
          <w:sz w:val="20"/>
          <w:u w:val="single"/>
        </w:rPr>
        <w:t>независимых</w:t>
      </w:r>
      <w:r>
        <w:rPr>
          <w:sz w:val="20"/>
        </w:rPr>
        <w:t xml:space="preserve"> выборок в случае, если распределение случайной величины не является нормальным или вообще неизвестно. Любой спектральный (как, впрочем, и не спектральный) параметр может быть корректно проверен при помощи этого критерия, однако вычисления требуют несколько больших затрат времени. </w:t>
      </w:r>
      <w:proofErr w:type="gramStart"/>
      <w:r>
        <w:rPr>
          <w:sz w:val="20"/>
        </w:rPr>
        <w:t xml:space="preserve">Для быстрой грубой оценки равенства выборочных средних ненормально распределенной случайной величины можно использовать величину Стьюдента </w:t>
      </w:r>
      <w:r>
        <w:rPr>
          <w:sz w:val="20"/>
          <w:lang w:val="en-US"/>
        </w:rPr>
        <w:t>t</w:t>
      </w:r>
      <w:r>
        <w:rPr>
          <w:sz w:val="20"/>
        </w:rPr>
        <w:t>: если она больше 3-4, то имеет смысл для корректных вычислений использовать критерий Манна-Уитни (или другой непараметрический критерий).</w:t>
      </w:r>
      <w:proofErr w:type="gramEnd"/>
      <w:r>
        <w:rPr>
          <w:sz w:val="20"/>
        </w:rPr>
        <w:t xml:space="preserve"> Более чувствителен, чем критерий Стьюдента, т.е. показывает значимые различия там, где критерий Стьюдента различий не находит.</w:t>
      </w:r>
      <w:r w:rsidR="001F634C">
        <w:rPr>
          <w:sz w:val="20"/>
        </w:rPr>
        <w:t xml:space="preserve"> </w:t>
      </w:r>
      <w:r>
        <w:rPr>
          <w:sz w:val="20"/>
        </w:rPr>
        <w:t xml:space="preserve">Программа реализует </w:t>
      </w:r>
      <w:r>
        <w:rPr>
          <w:sz w:val="20"/>
          <w:u w:val="single"/>
        </w:rPr>
        <w:t>двухсторонний</w:t>
      </w:r>
      <w:r>
        <w:rPr>
          <w:sz w:val="20"/>
        </w:rPr>
        <w:t xml:space="preserve"> критерий. Уровень значимости для одностороннего критерия в два раза меньше.</w:t>
      </w:r>
    </w:p>
    <w:p w:rsidR="0000242A" w:rsidRDefault="0000242A" w:rsidP="00D5108C">
      <w:pPr>
        <w:ind w:left="-567" w:right="283" w:firstLine="283"/>
        <w:jc w:val="both"/>
        <w:rPr>
          <w:sz w:val="20"/>
        </w:rPr>
      </w:pPr>
      <w:r>
        <w:rPr>
          <w:sz w:val="20"/>
        </w:rPr>
        <w:t>Критерий более устойчив к выбросам, чем критерий Стьюдента.</w:t>
      </w:r>
    </w:p>
    <w:p w:rsidR="00D5108C" w:rsidRDefault="00D5108C" w:rsidP="00D5108C">
      <w:pPr>
        <w:ind w:left="-567" w:right="283" w:firstLine="283"/>
        <w:jc w:val="both"/>
      </w:pPr>
    </w:p>
    <w:p w:rsidR="0000242A" w:rsidRPr="00E039B6" w:rsidRDefault="0000242A" w:rsidP="0000242A">
      <w:pPr>
        <w:pStyle w:val="3"/>
        <w:rPr>
          <w:b w:val="0"/>
        </w:rPr>
      </w:pPr>
      <w:bookmarkStart w:id="483" w:name="_Toc29903502"/>
      <w:r w:rsidRPr="00E039B6">
        <w:t>6.2.2.1.</w:t>
      </w:r>
      <w:r w:rsidR="00C954CB">
        <w:t>5</w:t>
      </w:r>
      <w:r w:rsidRPr="00E039B6">
        <w:t>.</w:t>
      </w:r>
      <w:r w:rsidR="001F634C">
        <w:t xml:space="preserve"> </w:t>
      </w:r>
      <w:r w:rsidRPr="0000242A">
        <w:rPr>
          <w:rStyle w:val="30"/>
          <w:b/>
        </w:rPr>
        <w:t>КРИТЕРИЙ УИЛКОКСОНА.</w:t>
      </w:r>
      <w:bookmarkEnd w:id="483"/>
      <w:r w:rsidRPr="0000242A">
        <w:rPr>
          <w:rStyle w:val="30"/>
          <w:b/>
        </w:rPr>
        <w:t xml:space="preserve"> </w:t>
      </w:r>
    </w:p>
    <w:p w:rsidR="00D5108C" w:rsidRDefault="0000242A" w:rsidP="00D5108C">
      <w:pPr>
        <w:ind w:left="-567" w:right="283" w:firstLine="283"/>
        <w:jc w:val="both"/>
        <w:rPr>
          <w:sz w:val="20"/>
        </w:rPr>
      </w:pPr>
      <w:r w:rsidRPr="0000242A">
        <w:t>КРИТЕРИЙ УИЛКОКСОНА</w:t>
      </w:r>
      <w:r>
        <w:rPr>
          <w:sz w:val="20"/>
        </w:rPr>
        <w:t xml:space="preserve"> </w:t>
      </w:r>
      <w:r w:rsidR="00D5108C">
        <w:rPr>
          <w:sz w:val="20"/>
        </w:rPr>
        <w:t xml:space="preserve">– (иногда называют критерий Уилкоксона для парных сравнений, англ. </w:t>
      </w:r>
      <w:r w:rsidR="00D5108C">
        <w:rPr>
          <w:sz w:val="20"/>
          <w:lang w:val="en-US"/>
        </w:rPr>
        <w:t>Wilcoxon</w:t>
      </w:r>
      <w:r w:rsidR="000A2FA4">
        <w:rPr>
          <w:sz w:val="20"/>
        </w:rPr>
        <w:t xml:space="preserve"> </w:t>
      </w:r>
      <w:r w:rsidR="00D5108C">
        <w:rPr>
          <w:sz w:val="20"/>
          <w:lang w:val="en-US"/>
        </w:rPr>
        <w:t>matched</w:t>
      </w:r>
      <w:r w:rsidR="000A2FA4">
        <w:rPr>
          <w:sz w:val="20"/>
        </w:rPr>
        <w:t xml:space="preserve"> </w:t>
      </w:r>
      <w:r w:rsidR="00D5108C">
        <w:rPr>
          <w:sz w:val="20"/>
          <w:lang w:val="en-US"/>
        </w:rPr>
        <w:t>pairs</w:t>
      </w:r>
      <w:r w:rsidR="000A2FA4">
        <w:rPr>
          <w:sz w:val="20"/>
        </w:rPr>
        <w:t xml:space="preserve"> </w:t>
      </w:r>
      <w:r w:rsidR="00D5108C">
        <w:rPr>
          <w:sz w:val="20"/>
          <w:lang w:val="en-US"/>
        </w:rPr>
        <w:t>test</w:t>
      </w:r>
      <w:r w:rsidR="00D5108C">
        <w:rPr>
          <w:sz w:val="20"/>
        </w:rPr>
        <w:t xml:space="preserve">) непараметрический критерий, предназначенный для сравнения двух </w:t>
      </w:r>
      <w:r w:rsidR="00D5108C">
        <w:rPr>
          <w:sz w:val="20"/>
          <w:u w:val="single"/>
        </w:rPr>
        <w:t>зависимых</w:t>
      </w:r>
      <w:r w:rsidR="00D5108C">
        <w:rPr>
          <w:sz w:val="20"/>
        </w:rPr>
        <w:t xml:space="preserve"> выборок (т.е. </w:t>
      </w:r>
      <w:r w:rsidR="00561DD8">
        <w:rPr>
          <w:sz w:val="20"/>
        </w:rPr>
        <w:t>парно</w:t>
      </w:r>
      <w:r w:rsidR="00D5108C">
        <w:rPr>
          <w:sz w:val="20"/>
        </w:rPr>
        <w:t xml:space="preserve">е сравнение одних и тех же пациентов, скажем, до и после лечения) в случае, если распределение случайной величины не является нормальным или вообще неизвестно. Любой спектральный </w:t>
      </w:r>
      <w:r w:rsidR="00D5108C">
        <w:rPr>
          <w:sz w:val="20"/>
        </w:rPr>
        <w:lastRenderedPageBreak/>
        <w:t xml:space="preserve">(как, впрочем, и не спектральный) параметр может быть корректно проверен при помощи этого критерия, однако вычисления требуют несколько больших затрат времени. Более чувствителен, чем критерий Стьюдента, т.е. показывает значимые различия там, где критерий Стьюдента различий не находит. Программа реализует </w:t>
      </w:r>
      <w:r w:rsidR="00D5108C">
        <w:rPr>
          <w:sz w:val="20"/>
          <w:u w:val="single"/>
        </w:rPr>
        <w:t>двухсторонний</w:t>
      </w:r>
      <w:r w:rsidR="00D5108C">
        <w:rPr>
          <w:sz w:val="20"/>
        </w:rPr>
        <w:t xml:space="preserve"> критерий.</w:t>
      </w:r>
      <w:r w:rsidR="001F634C">
        <w:rPr>
          <w:sz w:val="20"/>
        </w:rPr>
        <w:t xml:space="preserve"> </w:t>
      </w:r>
      <w:r w:rsidR="00D5108C">
        <w:rPr>
          <w:sz w:val="20"/>
        </w:rPr>
        <w:t>Уровень значимости для одностороннего критерия в два раза меньше.</w:t>
      </w:r>
    </w:p>
    <w:p w:rsidR="0000242A" w:rsidRDefault="0000242A" w:rsidP="0000242A">
      <w:pPr>
        <w:ind w:left="-567" w:right="283" w:firstLine="283"/>
        <w:jc w:val="both"/>
        <w:rPr>
          <w:sz w:val="20"/>
        </w:rPr>
      </w:pPr>
      <w:r>
        <w:rPr>
          <w:sz w:val="20"/>
        </w:rPr>
        <w:t>Критерий более устойчив к выбросам, чем критерий Стьюдента.</w:t>
      </w:r>
      <w:r w:rsidR="001C6994">
        <w:rPr>
          <w:sz w:val="20"/>
        </w:rPr>
        <w:t xml:space="preserve"> Критерий Уилкоксона аналогичен </w:t>
      </w:r>
      <w:r w:rsidR="001C6994" w:rsidRPr="001C6994">
        <w:rPr>
          <w:b/>
          <w:sz w:val="20"/>
        </w:rPr>
        <w:t xml:space="preserve">критерию знаков </w:t>
      </w:r>
      <w:r w:rsidR="001C6994">
        <w:rPr>
          <w:b/>
          <w:sz w:val="20"/>
          <w:lang w:val="en-US"/>
        </w:rPr>
        <w:t>G</w:t>
      </w:r>
      <w:r w:rsidR="001C6994">
        <w:rPr>
          <w:sz w:val="20"/>
        </w:rPr>
        <w:t xml:space="preserve">, однако, обычно </w:t>
      </w:r>
      <w:r w:rsidR="00417E02">
        <w:rPr>
          <w:sz w:val="20"/>
        </w:rPr>
        <w:t xml:space="preserve">Уилкоксона </w:t>
      </w:r>
      <w:r w:rsidR="001C6994">
        <w:rPr>
          <w:sz w:val="20"/>
        </w:rPr>
        <w:t xml:space="preserve">применяют при небольшой выборке, до 25 объектов. </w:t>
      </w:r>
    </w:p>
    <w:p w:rsidR="00D5108C" w:rsidRDefault="00D5108C" w:rsidP="00D5108C">
      <w:pPr>
        <w:ind w:left="-567" w:right="283" w:firstLine="283"/>
        <w:jc w:val="both"/>
      </w:pPr>
    </w:p>
    <w:p w:rsidR="00D5108C" w:rsidRDefault="0000242A" w:rsidP="00D5108C">
      <w:pPr>
        <w:ind w:left="-567" w:right="283" w:firstLine="283"/>
        <w:jc w:val="both"/>
        <w:rPr>
          <w:sz w:val="20"/>
        </w:rPr>
      </w:pPr>
      <w:bookmarkStart w:id="484" w:name="_Toc29903503"/>
      <w:proofErr w:type="gramStart"/>
      <w:r w:rsidRPr="00C954CB">
        <w:rPr>
          <w:rStyle w:val="30"/>
          <w:sz w:val="20"/>
          <w:szCs w:val="20"/>
        </w:rPr>
        <w:t>6.2.2.1.</w:t>
      </w:r>
      <w:r w:rsidR="00C954CB" w:rsidRPr="00C954CB">
        <w:rPr>
          <w:rStyle w:val="30"/>
          <w:sz w:val="20"/>
          <w:szCs w:val="20"/>
        </w:rPr>
        <w:t>6</w:t>
      </w:r>
      <w:r w:rsidRPr="00C954CB">
        <w:rPr>
          <w:rStyle w:val="30"/>
          <w:sz w:val="20"/>
          <w:szCs w:val="20"/>
        </w:rPr>
        <w:t>.</w:t>
      </w:r>
      <w:r w:rsidR="00D5108C" w:rsidRPr="00C954CB">
        <w:rPr>
          <w:rStyle w:val="30"/>
          <w:sz w:val="20"/>
          <w:szCs w:val="20"/>
        </w:rPr>
        <w:t>ОДНОСТОРОННИЕ И ДВУХСТОРОННИЕ КРИТЕРИИ</w:t>
      </w:r>
      <w:bookmarkEnd w:id="484"/>
      <w:r w:rsidR="00D5108C">
        <w:rPr>
          <w:sz w:val="20"/>
        </w:rPr>
        <w:t xml:space="preserve"> – односторонний критерий (</w:t>
      </w:r>
      <w:r w:rsidR="00D5108C">
        <w:rPr>
          <w:sz w:val="20"/>
          <w:lang w:val="en-US"/>
        </w:rPr>
        <w:t>one</w:t>
      </w:r>
      <w:r w:rsidR="00D5108C">
        <w:rPr>
          <w:sz w:val="20"/>
        </w:rPr>
        <w:t>-</w:t>
      </w:r>
      <w:r w:rsidR="00D5108C">
        <w:rPr>
          <w:sz w:val="20"/>
          <w:lang w:val="en-US"/>
        </w:rPr>
        <w:t>sided</w:t>
      </w:r>
      <w:r w:rsidR="000A2FA4">
        <w:rPr>
          <w:sz w:val="20"/>
        </w:rPr>
        <w:t xml:space="preserve"> </w:t>
      </w:r>
      <w:r w:rsidR="00D5108C">
        <w:rPr>
          <w:sz w:val="20"/>
          <w:lang w:val="en-US"/>
        </w:rPr>
        <w:t>test</w:t>
      </w:r>
      <w:r w:rsidR="00D5108C">
        <w:rPr>
          <w:sz w:val="20"/>
        </w:rPr>
        <w:t xml:space="preserve">) при сравнении </w:t>
      </w:r>
      <w:r w:rsidR="00D5108C">
        <w:rPr>
          <w:sz w:val="20"/>
          <w:u w:val="single"/>
        </w:rPr>
        <w:t>двух</w:t>
      </w:r>
      <w:r w:rsidR="00D5108C">
        <w:rPr>
          <w:sz w:val="20"/>
        </w:rPr>
        <w:t xml:space="preserve"> выборочных средних применяется в случае, когда </w:t>
      </w:r>
      <w:r w:rsidR="00D5108C">
        <w:rPr>
          <w:sz w:val="20"/>
          <w:u w:val="single"/>
        </w:rPr>
        <w:t>заранее известна</w:t>
      </w:r>
      <w:r w:rsidR="00D5108C">
        <w:rPr>
          <w:sz w:val="20"/>
        </w:rPr>
        <w:t xml:space="preserve"> направленность (т.е. знак) различий между выборками, например, при изучении разницы величины альфа-ритма для группы испытуемых с открытыми глазами и группы испытуемых с закрытыми глазами </w:t>
      </w:r>
      <w:r w:rsidR="00D5108C">
        <w:rPr>
          <w:sz w:val="20"/>
          <w:lang w:val="en-US"/>
        </w:rPr>
        <w:t>apriory</w:t>
      </w:r>
      <w:r w:rsidR="00D5108C">
        <w:rPr>
          <w:sz w:val="20"/>
        </w:rPr>
        <w:t xml:space="preserve"> известно, что выборочное среднее величины мощности алфа-ритма для первой группа меньше, чем для второй</w:t>
      </w:r>
      <w:proofErr w:type="gramEnd"/>
      <w:r w:rsidR="00D5108C">
        <w:rPr>
          <w:sz w:val="20"/>
        </w:rPr>
        <w:t>, и вопрос состоит в том, что являются ли наблюдаемые различия достоверными (с заданным уровнем значимости различий, т.е. с заданной вероятностью ошибки) или они вполне могут иметь место в любом случае, безотносительно того, открыты глаза или нет, уже в силу естественной изменчивости случайной величины.</w:t>
      </w:r>
    </w:p>
    <w:p w:rsidR="00D5108C" w:rsidRDefault="00D5108C" w:rsidP="00D5108C">
      <w:pPr>
        <w:ind w:left="-567" w:right="283" w:firstLine="283"/>
        <w:jc w:val="both"/>
        <w:rPr>
          <w:sz w:val="20"/>
        </w:rPr>
      </w:pPr>
      <w:r>
        <w:rPr>
          <w:sz w:val="20"/>
        </w:rPr>
        <w:t>Двухсторонний критерий (</w:t>
      </w:r>
      <w:r>
        <w:rPr>
          <w:sz w:val="20"/>
          <w:lang w:val="en-US"/>
        </w:rPr>
        <w:t>two</w:t>
      </w:r>
      <w:r>
        <w:rPr>
          <w:sz w:val="20"/>
        </w:rPr>
        <w:t>-</w:t>
      </w:r>
      <w:r>
        <w:rPr>
          <w:sz w:val="20"/>
          <w:lang w:val="en-US"/>
        </w:rPr>
        <w:t>sided</w:t>
      </w:r>
      <w:r w:rsidR="000A2FA4">
        <w:rPr>
          <w:sz w:val="20"/>
        </w:rPr>
        <w:t xml:space="preserve"> </w:t>
      </w:r>
      <w:r>
        <w:rPr>
          <w:sz w:val="20"/>
          <w:lang w:val="en-US"/>
        </w:rPr>
        <w:t>test</w:t>
      </w:r>
      <w:r>
        <w:rPr>
          <w:sz w:val="20"/>
        </w:rPr>
        <w:t xml:space="preserve">, </w:t>
      </w:r>
      <w:r>
        <w:rPr>
          <w:sz w:val="20"/>
          <w:lang w:val="en-US"/>
        </w:rPr>
        <w:t>two</w:t>
      </w:r>
      <w:r>
        <w:rPr>
          <w:sz w:val="20"/>
        </w:rPr>
        <w:t>-</w:t>
      </w:r>
      <w:r>
        <w:rPr>
          <w:sz w:val="20"/>
          <w:lang w:val="en-US"/>
        </w:rPr>
        <w:t>tailed</w:t>
      </w:r>
      <w:r w:rsidR="000A2FA4">
        <w:rPr>
          <w:sz w:val="20"/>
        </w:rPr>
        <w:t xml:space="preserve"> </w:t>
      </w:r>
      <w:r>
        <w:rPr>
          <w:sz w:val="20"/>
          <w:lang w:val="en-US"/>
        </w:rPr>
        <w:t>test</w:t>
      </w:r>
      <w:r>
        <w:rPr>
          <w:sz w:val="20"/>
        </w:rPr>
        <w:t xml:space="preserve">) при сравнении выборочных средних применяется в случае, когда заранее </w:t>
      </w:r>
      <w:r>
        <w:rPr>
          <w:sz w:val="20"/>
          <w:u w:val="single"/>
        </w:rPr>
        <w:t>неизвестна</w:t>
      </w:r>
      <w:r>
        <w:rPr>
          <w:sz w:val="20"/>
        </w:rPr>
        <w:t xml:space="preserve"> направленность (т.е. знак) различий между выборками.</w:t>
      </w:r>
    </w:p>
    <w:p w:rsidR="00D5108C" w:rsidRDefault="00D5108C" w:rsidP="00D5108C">
      <w:pPr>
        <w:ind w:left="-567" w:right="283" w:firstLine="283"/>
        <w:jc w:val="both"/>
      </w:pPr>
    </w:p>
    <w:p w:rsidR="002B2BE2" w:rsidRPr="002B2BE2" w:rsidRDefault="0000242A" w:rsidP="00B55354">
      <w:pPr>
        <w:pStyle w:val="3"/>
      </w:pPr>
      <w:bookmarkStart w:id="485" w:name="_Ref459788973"/>
      <w:bookmarkStart w:id="486" w:name="_Toc29903504"/>
      <w:r w:rsidRPr="00B55354">
        <w:t>6.2.2.1.</w:t>
      </w:r>
      <w:r w:rsidR="00C954CB" w:rsidRPr="00B55354">
        <w:t>7</w:t>
      </w:r>
      <w:r w:rsidRPr="00B55354">
        <w:t>.</w:t>
      </w:r>
      <w:r w:rsidR="00D5108C" w:rsidRPr="00B55354">
        <w:t>ОДНОФАКТОРНЫЙ ДИСПЕРСИОННЫЙ АНАЛИЗ</w:t>
      </w:r>
      <w:r w:rsidR="00B55354" w:rsidRPr="00B55354">
        <w:t xml:space="preserve"> </w:t>
      </w:r>
      <w:r w:rsidR="00B55354" w:rsidRPr="00B55354">
        <w:rPr>
          <w:lang w:val="en-US"/>
        </w:rPr>
        <w:t>ANOVA</w:t>
      </w:r>
      <w:bookmarkEnd w:id="485"/>
      <w:bookmarkEnd w:id="486"/>
      <w:r w:rsidR="00D5108C">
        <w:t xml:space="preserve"> </w:t>
      </w:r>
    </w:p>
    <w:p w:rsidR="00D5108C" w:rsidRPr="002B2BE2" w:rsidRDefault="00D5108C" w:rsidP="002B2BE2">
      <w:pPr>
        <w:ind w:left="-567" w:firstLine="227"/>
        <w:rPr>
          <w:b/>
          <w:sz w:val="20"/>
          <w:szCs w:val="20"/>
        </w:rPr>
      </w:pPr>
      <w:r w:rsidRPr="002B2BE2">
        <w:rPr>
          <w:sz w:val="20"/>
          <w:szCs w:val="20"/>
        </w:rPr>
        <w:t>(ANOVA – Analisys</w:t>
      </w:r>
      <w:r w:rsidR="000851D2" w:rsidRPr="002B2BE2">
        <w:rPr>
          <w:sz w:val="20"/>
          <w:szCs w:val="20"/>
        </w:rPr>
        <w:t xml:space="preserve"> </w:t>
      </w:r>
      <w:r w:rsidRPr="002B2BE2">
        <w:rPr>
          <w:sz w:val="20"/>
          <w:szCs w:val="20"/>
        </w:rPr>
        <w:t>of</w:t>
      </w:r>
      <w:r w:rsidR="000851D2" w:rsidRPr="002B2BE2">
        <w:rPr>
          <w:sz w:val="20"/>
          <w:szCs w:val="20"/>
        </w:rPr>
        <w:t xml:space="preserve"> </w:t>
      </w:r>
      <w:r w:rsidRPr="002B2BE2">
        <w:rPr>
          <w:sz w:val="20"/>
          <w:szCs w:val="20"/>
        </w:rPr>
        <w:t xml:space="preserve">Variances) равенства средних нескольких НЕЗАВИСИМЫХ групп (выборок)- изучение влияния одного фактора, например, дозы лекарства, времени суток и т.п. Является параметрическим критерием. Отличие от критерия Стьюдента в том, что изучаются влияние нескольких (больше 2) градаций фактора </w:t>
      </w:r>
      <w:proofErr w:type="gramStart"/>
      <w:r w:rsidRPr="002B2BE2">
        <w:rPr>
          <w:sz w:val="20"/>
          <w:szCs w:val="20"/>
        </w:rPr>
        <w:t>на</w:t>
      </w:r>
      <w:proofErr w:type="gramEnd"/>
      <w:r w:rsidRPr="002B2BE2">
        <w:rPr>
          <w:sz w:val="20"/>
          <w:szCs w:val="20"/>
        </w:rPr>
        <w:t xml:space="preserve"> обследуемых. При двух группах (</w:t>
      </w:r>
      <w:r w:rsidR="007A127F" w:rsidRPr="002B2BE2">
        <w:rPr>
          <w:sz w:val="20"/>
          <w:szCs w:val="20"/>
        </w:rPr>
        <w:t>k</w:t>
      </w:r>
      <w:r w:rsidRPr="002B2BE2">
        <w:rPr>
          <w:sz w:val="20"/>
          <w:szCs w:val="20"/>
        </w:rPr>
        <w:t xml:space="preserve">=2) </w:t>
      </w:r>
      <w:proofErr w:type="gramStart"/>
      <w:r w:rsidRPr="002B2BE2">
        <w:rPr>
          <w:sz w:val="20"/>
          <w:szCs w:val="20"/>
        </w:rPr>
        <w:t>эквивалентен</w:t>
      </w:r>
      <w:proofErr w:type="gramEnd"/>
      <w:r w:rsidRPr="002B2BE2">
        <w:rPr>
          <w:sz w:val="20"/>
          <w:szCs w:val="20"/>
        </w:rPr>
        <w:t xml:space="preserve"> критерию Стьюдента.</w:t>
      </w:r>
      <w:r w:rsidRPr="002B2BE2">
        <w:rPr>
          <w:b/>
          <w:sz w:val="20"/>
          <w:szCs w:val="20"/>
        </w:rPr>
        <w:t xml:space="preserve"> </w:t>
      </w:r>
    </w:p>
    <w:p w:rsidR="00D5108C" w:rsidRDefault="00D5108C" w:rsidP="00D5108C">
      <w:pPr>
        <w:ind w:left="-567" w:right="283" w:firstLine="283"/>
        <w:jc w:val="both"/>
        <w:rPr>
          <w:sz w:val="20"/>
        </w:rPr>
      </w:pPr>
      <w:r>
        <w:rPr>
          <w:sz w:val="20"/>
        </w:rPr>
        <w:t xml:space="preserve">Идея метода в том, что если средние нескольких групп равны, то их дисперсия (межгрупповая, факторная – за счет влияния фактора) не должна значительно превышать дисперсию внутри групп (внутригрупповую, остаточную). </w:t>
      </w:r>
      <w:r>
        <w:rPr>
          <w:b/>
          <w:sz w:val="20"/>
          <w:u w:val="single"/>
        </w:rPr>
        <w:t>Требует нормальности распределения</w:t>
      </w:r>
      <w:r w:rsidR="001F634C">
        <w:rPr>
          <w:b/>
          <w:sz w:val="20"/>
          <w:u w:val="single"/>
        </w:rPr>
        <w:t xml:space="preserve"> </w:t>
      </w:r>
      <w:r>
        <w:rPr>
          <w:b/>
          <w:sz w:val="20"/>
          <w:u w:val="single"/>
        </w:rPr>
        <w:t>и равенства дисперсий</w:t>
      </w:r>
      <w:r>
        <w:rPr>
          <w:sz w:val="20"/>
        </w:rPr>
        <w:t xml:space="preserve">. Равенство дисперсий можно проверить </w:t>
      </w:r>
      <w:r w:rsidRPr="006A7B4D">
        <w:rPr>
          <w:b/>
          <w:sz w:val="20"/>
        </w:rPr>
        <w:t>критерием Бартлетта</w:t>
      </w:r>
      <w:r>
        <w:rPr>
          <w:sz w:val="20"/>
        </w:rPr>
        <w:t xml:space="preserve">, критерием Левена и пр. В литературе также встречается утверждение, что </w:t>
      </w:r>
      <w:r>
        <w:rPr>
          <w:sz w:val="20"/>
          <w:u w:val="single"/>
        </w:rPr>
        <w:t>дисперсии можно считать равными для однофакторного дисперсионного анализа, если численность всех групп одинакова</w:t>
      </w:r>
      <w:r>
        <w:rPr>
          <w:sz w:val="20"/>
        </w:rPr>
        <w:t xml:space="preserve">. </w:t>
      </w:r>
    </w:p>
    <w:p w:rsidR="00D5108C" w:rsidRDefault="00D5108C" w:rsidP="00D5108C">
      <w:pPr>
        <w:ind w:left="-567" w:right="283" w:firstLine="283"/>
        <w:jc w:val="both"/>
        <w:rPr>
          <w:i/>
          <w:sz w:val="18"/>
        </w:rPr>
      </w:pPr>
      <w:r>
        <w:rPr>
          <w:i/>
          <w:sz w:val="18"/>
        </w:rPr>
        <w:t>Несколько выборок можно также сравнить на их однородность (принадлежат ли они к одному распределению) непараметрическими методами,</w:t>
      </w:r>
      <w:r w:rsidR="001F634C">
        <w:rPr>
          <w:i/>
          <w:sz w:val="18"/>
        </w:rPr>
        <w:t xml:space="preserve"> </w:t>
      </w:r>
      <w:r>
        <w:rPr>
          <w:i/>
          <w:sz w:val="18"/>
        </w:rPr>
        <w:t>например, критерием Краскел-Уоллеса</w:t>
      </w:r>
      <w:r w:rsidR="00047A61">
        <w:rPr>
          <w:i/>
          <w:sz w:val="18"/>
        </w:rPr>
        <w:t xml:space="preserve"> (</w:t>
      </w:r>
      <w:r w:rsidR="00047A61">
        <w:rPr>
          <w:i/>
          <w:sz w:val="18"/>
          <w:lang w:val="en-US"/>
        </w:rPr>
        <w:t>Kruska</w:t>
      </w:r>
      <w:r w:rsidR="00047A61" w:rsidRPr="00047A61">
        <w:rPr>
          <w:i/>
          <w:sz w:val="18"/>
        </w:rPr>
        <w:t>-</w:t>
      </w:r>
      <w:r w:rsidR="00047A61">
        <w:rPr>
          <w:i/>
          <w:sz w:val="18"/>
          <w:lang w:val="en-US"/>
        </w:rPr>
        <w:t>Wallis</w:t>
      </w:r>
      <w:r w:rsidR="00047A61" w:rsidRPr="00047A61">
        <w:rPr>
          <w:i/>
          <w:sz w:val="18"/>
        </w:rPr>
        <w:t xml:space="preserve"> </w:t>
      </w:r>
      <w:r w:rsidR="00047A61">
        <w:rPr>
          <w:i/>
          <w:sz w:val="18"/>
          <w:lang w:val="en-US"/>
        </w:rPr>
        <w:t>test</w:t>
      </w:r>
      <w:r w:rsidR="00047A61">
        <w:rPr>
          <w:i/>
          <w:sz w:val="18"/>
        </w:rPr>
        <w:t>)</w:t>
      </w:r>
      <w:r>
        <w:rPr>
          <w:i/>
          <w:sz w:val="18"/>
        </w:rPr>
        <w:t>, в этом случае вид распределения может быть любым.</w:t>
      </w:r>
    </w:p>
    <w:p w:rsidR="00D5108C" w:rsidRDefault="00D5108C" w:rsidP="00D5108C">
      <w:pPr>
        <w:ind w:left="-567" w:right="283" w:firstLine="141"/>
        <w:rPr>
          <w:sz w:val="20"/>
        </w:rPr>
      </w:pPr>
      <w:r>
        <w:rPr>
          <w:i/>
          <w:sz w:val="20"/>
        </w:rPr>
        <w:t>В программе использовались следующие формулы для однофакторного анализа (</w:t>
      </w:r>
      <w:r>
        <w:rPr>
          <w:i/>
          <w:sz w:val="20"/>
          <w:lang w:val="en-US"/>
        </w:rPr>
        <w:t>ANOVA</w:t>
      </w:r>
      <w:r>
        <w:rPr>
          <w:i/>
          <w:sz w:val="20"/>
        </w:rPr>
        <w:t>):</w:t>
      </w:r>
    </w:p>
    <w:p w:rsidR="00D5108C" w:rsidRDefault="00D5108C" w:rsidP="00D5108C">
      <w:pPr>
        <w:ind w:left="-567" w:right="283" w:firstLine="283"/>
        <w:jc w:val="both"/>
        <w:rPr>
          <w:i/>
          <w:sz w:val="20"/>
        </w:rPr>
      </w:pPr>
      <w:r>
        <w:rPr>
          <w:i/>
          <w:sz w:val="20"/>
        </w:rPr>
        <w:t xml:space="preserve">Если заданы несколько групп наблюдений, пронумерованных 1..k, и общее число наблюдений равно N, то: </w:t>
      </w:r>
    </w:p>
    <w:p w:rsidR="00D5108C" w:rsidRPr="007A459B" w:rsidRDefault="00D5108C" w:rsidP="00D5108C">
      <w:pPr>
        <w:ind w:left="1440" w:right="283" w:firstLine="283"/>
        <w:jc w:val="both"/>
        <w:rPr>
          <w:i/>
          <w:sz w:val="20"/>
        </w:rPr>
      </w:pPr>
    </w:p>
    <w:p w:rsidR="00D5108C" w:rsidRDefault="00D5108C" w:rsidP="00D5108C">
      <w:pPr>
        <w:ind w:left="1440" w:right="283" w:firstLine="283"/>
        <w:jc w:val="both"/>
        <w:rPr>
          <w:b/>
          <w:i/>
          <w:sz w:val="20"/>
          <w:lang w:val="en-US"/>
        </w:rPr>
      </w:pPr>
      <w:r>
        <w:rPr>
          <w:i/>
          <w:sz w:val="20"/>
          <w:lang w:val="en-US"/>
        </w:rPr>
        <w:t>D</w:t>
      </w:r>
      <w:r>
        <w:rPr>
          <w:i/>
          <w:sz w:val="20"/>
        </w:rPr>
        <w:sym w:font="Courier New" w:char="00B2"/>
      </w:r>
      <w:proofErr w:type="gramStart"/>
      <w:r>
        <w:rPr>
          <w:i/>
          <w:sz w:val="20"/>
          <w:lang w:val="en-US"/>
        </w:rPr>
        <w:t>=(</w:t>
      </w:r>
      <w:proofErr w:type="gramEnd"/>
      <w:r>
        <w:rPr>
          <w:b/>
          <w:i/>
          <w:sz w:val="20"/>
        </w:rPr>
        <w:sym w:font="Courier New" w:char="03A3"/>
      </w:r>
      <w:r>
        <w:rPr>
          <w:i/>
          <w:sz w:val="20"/>
          <w:lang w:val="en-US"/>
        </w:rPr>
        <w:t>(x-</w:t>
      </w:r>
      <w:r>
        <w:rPr>
          <w:b/>
          <w:bCs/>
          <w:i/>
          <w:sz w:val="20"/>
          <w:lang w:val="en-US"/>
        </w:rPr>
        <w:t>M</w:t>
      </w:r>
      <w:r>
        <w:rPr>
          <w:i/>
          <w:sz w:val="20"/>
          <w:lang w:val="en-US"/>
        </w:rPr>
        <w:t>)</w:t>
      </w:r>
      <w:r>
        <w:rPr>
          <w:i/>
          <w:sz w:val="20"/>
        </w:rPr>
        <w:sym w:font="Courier New" w:char="00B2"/>
      </w:r>
      <w:r>
        <w:rPr>
          <w:i/>
          <w:sz w:val="20"/>
          <w:lang w:val="en-US"/>
        </w:rPr>
        <w:t>)/(N-1),</w:t>
      </w:r>
      <w:r w:rsidR="0026390A" w:rsidRPr="00A86EE5">
        <w:rPr>
          <w:i/>
          <w:sz w:val="20"/>
          <w:lang w:val="en-US"/>
        </w:rPr>
        <w:tab/>
      </w:r>
      <w:r>
        <w:rPr>
          <w:i/>
          <w:sz w:val="20"/>
          <w:lang w:val="en-US"/>
        </w:rPr>
        <w:tab/>
      </w:r>
      <w:r w:rsidR="0026390A" w:rsidRPr="00A86EE5">
        <w:rPr>
          <w:i/>
          <w:sz w:val="20"/>
          <w:lang w:val="en-US"/>
        </w:rPr>
        <w:tab/>
      </w:r>
      <w:r w:rsidR="0026390A" w:rsidRPr="00A86EE5">
        <w:rPr>
          <w:i/>
          <w:sz w:val="20"/>
          <w:lang w:val="en-US"/>
        </w:rPr>
        <w:tab/>
      </w:r>
      <w:r w:rsidR="0026390A" w:rsidRPr="00A86EE5">
        <w:rPr>
          <w:i/>
          <w:sz w:val="20"/>
          <w:lang w:val="en-US"/>
        </w:rPr>
        <w:tab/>
      </w:r>
      <w:r w:rsidR="0026390A" w:rsidRPr="00A86EE5">
        <w:rPr>
          <w:i/>
          <w:sz w:val="20"/>
          <w:lang w:val="en-US"/>
        </w:rPr>
        <w:tab/>
      </w:r>
      <w:r w:rsidR="0026390A" w:rsidRPr="00A86EE5">
        <w:rPr>
          <w:i/>
          <w:sz w:val="20"/>
          <w:lang w:val="en-US"/>
        </w:rPr>
        <w:tab/>
      </w:r>
      <w:r w:rsidR="00F92F3A">
        <w:rPr>
          <w:b/>
          <w:sz w:val="20"/>
          <w:lang w:val="en-US"/>
        </w:rPr>
        <w:t>(</w:t>
      </w:r>
      <w:r w:rsidR="0056191C" w:rsidRPr="0056191C">
        <w:rPr>
          <w:b/>
          <w:sz w:val="20"/>
          <w:lang w:val="en-US"/>
        </w:rPr>
        <w:t>6.2.2.</w:t>
      </w:r>
      <w:r w:rsidR="007F5E1E" w:rsidRPr="007F5E1E">
        <w:rPr>
          <w:b/>
          <w:sz w:val="18"/>
          <w:lang w:val="en-US"/>
        </w:rPr>
        <w:t xml:space="preserve"> </w:t>
      </w:r>
      <w:r w:rsidR="007F5E1E" w:rsidRPr="007F5E1E">
        <w:rPr>
          <w:b/>
          <w:sz w:val="20"/>
          <w:szCs w:val="20"/>
          <w:lang w:val="en-US"/>
        </w:rPr>
        <w:t>1.</w:t>
      </w:r>
      <w:r w:rsidR="0056191C" w:rsidRPr="0056191C">
        <w:rPr>
          <w:b/>
          <w:sz w:val="20"/>
          <w:lang w:val="en-US"/>
        </w:rPr>
        <w:t>6</w:t>
      </w:r>
      <w:r>
        <w:rPr>
          <w:b/>
          <w:sz w:val="20"/>
          <w:lang w:val="en-US"/>
        </w:rPr>
        <w:t>)</w:t>
      </w:r>
    </w:p>
    <w:p w:rsidR="0056191C" w:rsidRPr="0008099D" w:rsidRDefault="00D5108C" w:rsidP="0056191C">
      <w:pPr>
        <w:ind w:left="1440" w:right="283" w:firstLine="283"/>
        <w:jc w:val="both"/>
        <w:rPr>
          <w:b/>
          <w:i/>
          <w:sz w:val="20"/>
          <w:lang w:val="en-US"/>
        </w:rPr>
      </w:pPr>
      <w:proofErr w:type="gramStart"/>
      <w:r>
        <w:rPr>
          <w:i/>
          <w:sz w:val="20"/>
          <w:lang w:val="en-US"/>
        </w:rPr>
        <w:t>D</w:t>
      </w:r>
      <w:proofErr w:type="gramEnd"/>
      <w:r>
        <w:rPr>
          <w:i/>
          <w:sz w:val="20"/>
        </w:rPr>
        <w:sym w:font="Courier New" w:char="00B2"/>
      </w:r>
      <w:r w:rsidRPr="00FF2EE6">
        <w:rPr>
          <w:i/>
          <w:sz w:val="20"/>
          <w:vertAlign w:val="subscript"/>
          <w:lang w:val="en-US"/>
        </w:rPr>
        <w:t>(</w:t>
      </w:r>
      <w:r>
        <w:rPr>
          <w:i/>
          <w:sz w:val="20"/>
          <w:vertAlign w:val="subscript"/>
          <w:lang w:val="en-US"/>
        </w:rPr>
        <w:t>F</w:t>
      </w:r>
      <w:r w:rsidRPr="00FF2EE6">
        <w:rPr>
          <w:i/>
          <w:sz w:val="20"/>
          <w:vertAlign w:val="subscript"/>
          <w:lang w:val="en-US"/>
        </w:rPr>
        <w:t>)</w:t>
      </w:r>
      <w:r w:rsidRPr="00FF2EE6">
        <w:rPr>
          <w:i/>
          <w:sz w:val="20"/>
          <w:lang w:val="en-US"/>
        </w:rPr>
        <w:t>= (</w:t>
      </w:r>
      <w:r>
        <w:rPr>
          <w:b/>
          <w:i/>
          <w:sz w:val="20"/>
        </w:rPr>
        <w:sym w:font="Courier New" w:char="03A3"/>
      </w:r>
      <w:r w:rsidRPr="00FF2EE6">
        <w:rPr>
          <w:b/>
          <w:i/>
          <w:sz w:val="20"/>
          <w:lang w:val="en-US"/>
        </w:rPr>
        <w:t>(</w:t>
      </w:r>
      <w:r w:rsidRPr="00FF2EE6">
        <w:rPr>
          <w:i/>
          <w:sz w:val="20"/>
          <w:lang w:val="en-US"/>
        </w:rPr>
        <w:t>(</w:t>
      </w:r>
      <w:r>
        <w:rPr>
          <w:b/>
          <w:bCs/>
          <w:i/>
          <w:sz w:val="20"/>
          <w:lang w:val="en-US"/>
        </w:rPr>
        <w:t>M</w:t>
      </w:r>
      <w:r w:rsidRPr="00FF2EE6">
        <w:rPr>
          <w:i/>
          <w:sz w:val="20"/>
          <w:vertAlign w:val="subscript"/>
          <w:lang w:val="en-US"/>
        </w:rPr>
        <w:t xml:space="preserve"> (</w:t>
      </w:r>
      <w:r>
        <w:rPr>
          <w:i/>
          <w:sz w:val="20"/>
          <w:vertAlign w:val="subscript"/>
          <w:lang w:val="en-US"/>
        </w:rPr>
        <w:t>k</w:t>
      </w:r>
      <w:r w:rsidRPr="00FF2EE6">
        <w:rPr>
          <w:i/>
          <w:sz w:val="20"/>
          <w:vertAlign w:val="subscript"/>
          <w:lang w:val="en-US"/>
        </w:rPr>
        <w:t>)</w:t>
      </w:r>
      <w:r w:rsidRPr="00FF2EE6">
        <w:rPr>
          <w:i/>
          <w:sz w:val="20"/>
          <w:lang w:val="en-US"/>
        </w:rPr>
        <w:t xml:space="preserve"> -</w:t>
      </w:r>
      <w:r w:rsidRPr="00FF2EE6">
        <w:rPr>
          <w:b/>
          <w:bCs/>
          <w:i/>
          <w:sz w:val="20"/>
          <w:lang w:val="en-US"/>
        </w:rPr>
        <w:t xml:space="preserve"> </w:t>
      </w:r>
      <w:r>
        <w:rPr>
          <w:b/>
          <w:bCs/>
          <w:i/>
          <w:sz w:val="20"/>
          <w:lang w:val="en-US"/>
        </w:rPr>
        <w:t>M</w:t>
      </w:r>
      <w:r w:rsidRPr="00FF2EE6">
        <w:rPr>
          <w:i/>
          <w:sz w:val="20"/>
          <w:lang w:val="en-US"/>
        </w:rPr>
        <w:t>)</w:t>
      </w:r>
      <w:r>
        <w:rPr>
          <w:i/>
          <w:sz w:val="20"/>
        </w:rPr>
        <w:sym w:font="Courier New" w:char="00B2"/>
      </w:r>
      <w:r>
        <w:rPr>
          <w:i/>
          <w:sz w:val="20"/>
        </w:rPr>
        <w:sym w:font="Symbol" w:char="F0D7"/>
      </w:r>
      <w:r>
        <w:rPr>
          <w:i/>
          <w:sz w:val="20"/>
          <w:lang w:val="en-US"/>
        </w:rPr>
        <w:t>n</w:t>
      </w:r>
      <w:r w:rsidRPr="00FF2EE6">
        <w:rPr>
          <w:i/>
          <w:sz w:val="20"/>
          <w:vertAlign w:val="subscript"/>
          <w:lang w:val="en-US"/>
        </w:rPr>
        <w:t>(</w:t>
      </w:r>
      <w:r>
        <w:rPr>
          <w:i/>
          <w:sz w:val="20"/>
          <w:vertAlign w:val="subscript"/>
          <w:lang w:val="en-US"/>
        </w:rPr>
        <w:t>k</w:t>
      </w:r>
      <w:r w:rsidRPr="00FF2EE6">
        <w:rPr>
          <w:i/>
          <w:sz w:val="20"/>
          <w:vertAlign w:val="subscript"/>
          <w:lang w:val="en-US"/>
        </w:rPr>
        <w:t>)</w:t>
      </w:r>
      <w:r w:rsidRPr="00FF2EE6">
        <w:rPr>
          <w:i/>
          <w:sz w:val="20"/>
          <w:lang w:val="en-US"/>
        </w:rPr>
        <w:t>))/(</w:t>
      </w:r>
      <w:r>
        <w:rPr>
          <w:i/>
          <w:sz w:val="20"/>
          <w:lang w:val="en-US"/>
        </w:rPr>
        <w:t>k</w:t>
      </w:r>
      <w:r w:rsidRPr="00FF2EE6">
        <w:rPr>
          <w:i/>
          <w:sz w:val="20"/>
          <w:lang w:val="en-US"/>
        </w:rPr>
        <w:t>-1) ,</w:t>
      </w:r>
      <w:r w:rsidR="00836BBD" w:rsidRPr="00FF2EE6">
        <w:rPr>
          <w:i/>
          <w:sz w:val="20"/>
          <w:lang w:val="en-US"/>
        </w:rPr>
        <w:tab/>
      </w:r>
      <w:r w:rsidR="00836BBD" w:rsidRPr="00FF2EE6">
        <w:rPr>
          <w:i/>
          <w:sz w:val="20"/>
          <w:lang w:val="en-US"/>
        </w:rPr>
        <w:tab/>
      </w:r>
      <w:r w:rsidR="00836BBD" w:rsidRPr="00FF2EE6">
        <w:rPr>
          <w:i/>
          <w:sz w:val="20"/>
          <w:lang w:val="en-US"/>
        </w:rPr>
        <w:tab/>
      </w:r>
      <w:r w:rsidR="00836BBD" w:rsidRPr="00FF2EE6">
        <w:rPr>
          <w:i/>
          <w:sz w:val="20"/>
          <w:lang w:val="en-US"/>
        </w:rPr>
        <w:tab/>
      </w:r>
      <w:r w:rsidR="00836BBD" w:rsidRPr="00FF2EE6">
        <w:rPr>
          <w:i/>
          <w:sz w:val="20"/>
          <w:lang w:val="en-US"/>
        </w:rPr>
        <w:tab/>
      </w:r>
      <w:r w:rsidRPr="00FF2EE6">
        <w:rPr>
          <w:i/>
          <w:sz w:val="20"/>
          <w:lang w:val="en-US"/>
        </w:rPr>
        <w:t xml:space="preserve"> </w:t>
      </w:r>
      <w:r w:rsidR="0056191C" w:rsidRPr="00FF2EE6">
        <w:rPr>
          <w:b/>
          <w:sz w:val="20"/>
          <w:lang w:val="en-US"/>
        </w:rPr>
        <w:t>(6.2.2.</w:t>
      </w:r>
      <w:r w:rsidR="007F5E1E" w:rsidRPr="00FF2EE6">
        <w:rPr>
          <w:b/>
          <w:sz w:val="18"/>
          <w:lang w:val="en-US"/>
        </w:rPr>
        <w:t xml:space="preserve"> </w:t>
      </w:r>
      <w:r w:rsidR="007F5E1E" w:rsidRPr="0008099D">
        <w:rPr>
          <w:b/>
          <w:sz w:val="20"/>
          <w:szCs w:val="20"/>
          <w:lang w:val="en-US"/>
        </w:rPr>
        <w:t>1.</w:t>
      </w:r>
      <w:r w:rsidR="00D4546A" w:rsidRPr="0008099D">
        <w:rPr>
          <w:b/>
          <w:sz w:val="20"/>
          <w:lang w:val="en-US"/>
        </w:rPr>
        <w:t>7</w:t>
      </w:r>
      <w:r w:rsidR="0056191C" w:rsidRPr="0008099D">
        <w:rPr>
          <w:b/>
          <w:sz w:val="20"/>
          <w:lang w:val="en-US"/>
        </w:rPr>
        <w:t>)</w:t>
      </w:r>
    </w:p>
    <w:p w:rsidR="00D5108C" w:rsidRPr="0008099D" w:rsidRDefault="00D5108C" w:rsidP="00D5108C">
      <w:pPr>
        <w:ind w:left="1440" w:right="283" w:firstLine="283"/>
        <w:jc w:val="both"/>
        <w:rPr>
          <w:sz w:val="20"/>
          <w:lang w:val="en-US"/>
        </w:rPr>
      </w:pPr>
    </w:p>
    <w:p w:rsidR="00D4546A" w:rsidRPr="00D5060E" w:rsidRDefault="00D5108C" w:rsidP="00D4546A">
      <w:pPr>
        <w:ind w:left="1440" w:right="283" w:firstLine="283"/>
        <w:jc w:val="both"/>
        <w:rPr>
          <w:b/>
          <w:i/>
          <w:sz w:val="20"/>
        </w:rPr>
      </w:pPr>
      <w:proofErr w:type="gramStart"/>
      <w:r>
        <w:rPr>
          <w:i/>
          <w:sz w:val="20"/>
          <w:lang w:val="en-US"/>
        </w:rPr>
        <w:t>D</w:t>
      </w:r>
      <w:proofErr w:type="gramEnd"/>
      <w:r>
        <w:rPr>
          <w:i/>
          <w:sz w:val="20"/>
        </w:rPr>
        <w:sym w:font="Courier New" w:char="00B2"/>
      </w:r>
      <w:r w:rsidRPr="00D4546A">
        <w:rPr>
          <w:i/>
          <w:sz w:val="20"/>
          <w:vertAlign w:val="subscript"/>
        </w:rPr>
        <w:t>(0)</w:t>
      </w:r>
      <w:r w:rsidRPr="00D4546A">
        <w:rPr>
          <w:i/>
          <w:sz w:val="20"/>
        </w:rPr>
        <w:t>= (</w:t>
      </w:r>
      <w:r>
        <w:rPr>
          <w:i/>
          <w:sz w:val="20"/>
          <w:lang w:val="en-US"/>
        </w:rPr>
        <w:t>D</w:t>
      </w:r>
      <w:r>
        <w:rPr>
          <w:i/>
          <w:sz w:val="20"/>
        </w:rPr>
        <w:sym w:font="Courier New" w:char="00B2"/>
      </w:r>
      <w:r>
        <w:rPr>
          <w:i/>
          <w:sz w:val="20"/>
        </w:rPr>
        <w:sym w:font="Symbol" w:char="F0D7"/>
      </w:r>
      <w:r w:rsidRPr="00D4546A">
        <w:rPr>
          <w:i/>
          <w:sz w:val="20"/>
        </w:rPr>
        <w:t>(</w:t>
      </w:r>
      <w:r>
        <w:rPr>
          <w:i/>
          <w:sz w:val="20"/>
          <w:lang w:val="en-US"/>
        </w:rPr>
        <w:t>N</w:t>
      </w:r>
      <w:r w:rsidRPr="00D4546A">
        <w:rPr>
          <w:i/>
          <w:sz w:val="20"/>
        </w:rPr>
        <w:t xml:space="preserve">-1) - </w:t>
      </w:r>
      <w:r>
        <w:rPr>
          <w:i/>
          <w:sz w:val="20"/>
          <w:lang w:val="en-US"/>
        </w:rPr>
        <w:t>D</w:t>
      </w:r>
      <w:r>
        <w:rPr>
          <w:i/>
          <w:sz w:val="20"/>
        </w:rPr>
        <w:sym w:font="Courier New" w:char="00B2"/>
      </w:r>
      <w:r w:rsidRPr="00D4546A">
        <w:rPr>
          <w:i/>
          <w:sz w:val="20"/>
          <w:vertAlign w:val="subscript"/>
        </w:rPr>
        <w:t>(</w:t>
      </w:r>
      <w:r>
        <w:rPr>
          <w:i/>
          <w:sz w:val="20"/>
          <w:vertAlign w:val="subscript"/>
          <w:lang w:val="en-US"/>
        </w:rPr>
        <w:t>F</w:t>
      </w:r>
      <w:r w:rsidRPr="00D4546A">
        <w:rPr>
          <w:i/>
          <w:sz w:val="20"/>
          <w:vertAlign w:val="subscript"/>
        </w:rPr>
        <w:t>)</w:t>
      </w:r>
      <w:r>
        <w:rPr>
          <w:i/>
          <w:sz w:val="20"/>
        </w:rPr>
        <w:sym w:font="Symbol" w:char="F0D7"/>
      </w:r>
      <w:r w:rsidRPr="00D4546A">
        <w:rPr>
          <w:i/>
          <w:sz w:val="20"/>
        </w:rPr>
        <w:t>(</w:t>
      </w:r>
      <w:r>
        <w:rPr>
          <w:i/>
          <w:sz w:val="20"/>
          <w:lang w:val="en-US"/>
        </w:rPr>
        <w:t>k</w:t>
      </w:r>
      <w:r w:rsidRPr="00D4546A">
        <w:rPr>
          <w:i/>
          <w:sz w:val="20"/>
        </w:rPr>
        <w:t>-1))/(</w:t>
      </w:r>
      <w:r>
        <w:rPr>
          <w:i/>
          <w:sz w:val="20"/>
          <w:lang w:val="en-US"/>
        </w:rPr>
        <w:t>N</w:t>
      </w:r>
      <w:r w:rsidRPr="00D4546A">
        <w:rPr>
          <w:i/>
          <w:sz w:val="20"/>
        </w:rPr>
        <w:t>-</w:t>
      </w:r>
      <w:r>
        <w:rPr>
          <w:i/>
          <w:sz w:val="20"/>
          <w:lang w:val="en-US"/>
        </w:rPr>
        <w:t>k</w:t>
      </w:r>
      <w:r w:rsidRPr="00D4546A">
        <w:rPr>
          <w:i/>
          <w:sz w:val="20"/>
        </w:rPr>
        <w:t>) ,</w:t>
      </w:r>
      <w:r w:rsidR="00836BBD">
        <w:rPr>
          <w:i/>
          <w:sz w:val="20"/>
        </w:rPr>
        <w:tab/>
      </w:r>
      <w:r w:rsidR="00836BBD">
        <w:rPr>
          <w:i/>
          <w:sz w:val="20"/>
        </w:rPr>
        <w:tab/>
      </w:r>
      <w:r w:rsidR="00836BBD">
        <w:rPr>
          <w:i/>
          <w:sz w:val="20"/>
        </w:rPr>
        <w:tab/>
      </w:r>
      <w:r w:rsidR="00836BBD">
        <w:rPr>
          <w:i/>
          <w:sz w:val="20"/>
        </w:rPr>
        <w:tab/>
      </w:r>
      <w:r w:rsidRPr="00D4546A">
        <w:rPr>
          <w:i/>
          <w:sz w:val="20"/>
        </w:rPr>
        <w:t xml:space="preserve"> </w:t>
      </w:r>
      <w:r w:rsidRPr="00D4546A">
        <w:rPr>
          <w:i/>
          <w:sz w:val="20"/>
        </w:rPr>
        <w:tab/>
      </w:r>
      <w:r w:rsidR="00D4546A" w:rsidRPr="00D5060E">
        <w:rPr>
          <w:b/>
          <w:sz w:val="20"/>
        </w:rPr>
        <w:t>(</w:t>
      </w:r>
      <w:r w:rsidR="00D4546A">
        <w:rPr>
          <w:b/>
          <w:sz w:val="20"/>
        </w:rPr>
        <w:t>6.2.2.</w:t>
      </w:r>
      <w:r w:rsidR="007F5E1E" w:rsidRPr="007F5E1E">
        <w:rPr>
          <w:b/>
          <w:sz w:val="20"/>
          <w:szCs w:val="20"/>
        </w:rPr>
        <w:t xml:space="preserve"> 1.</w:t>
      </w:r>
      <w:r w:rsidR="00D4546A">
        <w:rPr>
          <w:b/>
          <w:sz w:val="20"/>
        </w:rPr>
        <w:t>8</w:t>
      </w:r>
      <w:r w:rsidR="00D4546A" w:rsidRPr="00D5060E">
        <w:rPr>
          <w:b/>
          <w:sz w:val="20"/>
        </w:rPr>
        <w:t>)</w:t>
      </w:r>
    </w:p>
    <w:p w:rsidR="00D5108C" w:rsidRPr="00D4546A" w:rsidRDefault="00D4546A" w:rsidP="00D5108C">
      <w:pPr>
        <w:ind w:left="1440" w:right="283" w:firstLine="283"/>
        <w:jc w:val="both"/>
        <w:rPr>
          <w:i/>
          <w:sz w:val="20"/>
        </w:rPr>
      </w:pPr>
      <w:r w:rsidRPr="00D4546A">
        <w:rPr>
          <w:b/>
          <w:sz w:val="20"/>
        </w:rPr>
        <w:t xml:space="preserve"> </w:t>
      </w:r>
    </w:p>
    <w:p w:rsidR="00D5108C" w:rsidRDefault="00D5108C" w:rsidP="00D5108C">
      <w:pPr>
        <w:ind w:left="1440" w:right="283" w:firstLine="283"/>
        <w:jc w:val="both"/>
        <w:rPr>
          <w:i/>
          <w:sz w:val="20"/>
        </w:rPr>
      </w:pPr>
      <w:r w:rsidRPr="00D4546A">
        <w:rPr>
          <w:i/>
          <w:sz w:val="20"/>
        </w:rPr>
        <w:t xml:space="preserve"> </w:t>
      </w:r>
      <w:r>
        <w:rPr>
          <w:i/>
          <w:sz w:val="20"/>
        </w:rPr>
        <w:t>где: D</w:t>
      </w:r>
      <w:r>
        <w:rPr>
          <w:i/>
          <w:sz w:val="20"/>
        </w:rPr>
        <w:sym w:font="Courier New" w:char="00B2"/>
      </w:r>
      <w:r>
        <w:rPr>
          <w:i/>
          <w:sz w:val="20"/>
        </w:rPr>
        <w:t>- общая дисперсия</w:t>
      </w:r>
      <w:r w:rsidR="001F634C">
        <w:rPr>
          <w:i/>
          <w:sz w:val="20"/>
        </w:rPr>
        <w:t xml:space="preserve"> </w:t>
      </w:r>
      <w:r>
        <w:rPr>
          <w:i/>
          <w:sz w:val="20"/>
        </w:rPr>
        <w:t>для всех наблюдений, приведенная к одной степени свободы (N-1) (иногда называют «средний квадрат», англ. «</w:t>
      </w:r>
      <w:r>
        <w:rPr>
          <w:i/>
          <w:sz w:val="20"/>
          <w:lang w:val="en-US"/>
        </w:rPr>
        <w:t>Mean</w:t>
      </w:r>
      <w:r w:rsidR="004A3F89" w:rsidRPr="00C54986">
        <w:rPr>
          <w:i/>
          <w:sz w:val="20"/>
        </w:rPr>
        <w:t xml:space="preserve"> </w:t>
      </w:r>
      <w:r>
        <w:rPr>
          <w:i/>
          <w:sz w:val="20"/>
          <w:lang w:val="en-US"/>
        </w:rPr>
        <w:t>Square</w:t>
      </w:r>
      <w:r>
        <w:rPr>
          <w:i/>
          <w:sz w:val="20"/>
        </w:rPr>
        <w:t>»</w:t>
      </w:r>
      <w:proofErr w:type="gramStart"/>
      <w:r>
        <w:rPr>
          <w:i/>
          <w:sz w:val="20"/>
        </w:rPr>
        <w:t xml:space="preserve"> )</w:t>
      </w:r>
      <w:proofErr w:type="gramEnd"/>
      <w:r>
        <w:rPr>
          <w:i/>
          <w:sz w:val="20"/>
        </w:rPr>
        <w:t>,</w:t>
      </w:r>
    </w:p>
    <w:p w:rsidR="00D5108C" w:rsidRDefault="00D5108C" w:rsidP="00D5108C">
      <w:pPr>
        <w:ind w:left="1440" w:right="283" w:firstLine="283"/>
        <w:jc w:val="both"/>
        <w:rPr>
          <w:i/>
          <w:sz w:val="20"/>
        </w:rPr>
      </w:pPr>
      <w:r>
        <w:rPr>
          <w:b/>
          <w:bCs/>
          <w:i/>
          <w:sz w:val="20"/>
          <w:lang w:val="en-US"/>
        </w:rPr>
        <w:t>M</w:t>
      </w:r>
      <w:r>
        <w:rPr>
          <w:i/>
          <w:sz w:val="20"/>
        </w:rPr>
        <w:t xml:space="preserve"> - </w:t>
      </w:r>
      <w:proofErr w:type="gramStart"/>
      <w:r>
        <w:rPr>
          <w:i/>
          <w:sz w:val="20"/>
        </w:rPr>
        <w:t>общее</w:t>
      </w:r>
      <w:proofErr w:type="gramEnd"/>
      <w:r>
        <w:rPr>
          <w:i/>
          <w:sz w:val="20"/>
        </w:rPr>
        <w:t xml:space="preserve"> среднее для всех наблюдений,</w:t>
      </w:r>
    </w:p>
    <w:p w:rsidR="00D5108C" w:rsidRDefault="00D5108C" w:rsidP="00D5108C">
      <w:pPr>
        <w:ind w:left="1440" w:right="283" w:firstLine="283"/>
        <w:jc w:val="both"/>
        <w:rPr>
          <w:i/>
          <w:sz w:val="20"/>
        </w:rPr>
      </w:pPr>
      <w:proofErr w:type="gramStart"/>
      <w:r>
        <w:rPr>
          <w:i/>
          <w:sz w:val="20"/>
          <w:lang w:val="en-US"/>
        </w:rPr>
        <w:t>x</w:t>
      </w:r>
      <w:proofErr w:type="gramEnd"/>
      <w:r>
        <w:rPr>
          <w:i/>
          <w:sz w:val="20"/>
        </w:rPr>
        <w:t xml:space="preserve"> – наблюдение</w:t>
      </w:r>
    </w:p>
    <w:p w:rsidR="00D5108C" w:rsidRDefault="00D5108C" w:rsidP="00D5108C">
      <w:pPr>
        <w:ind w:left="1440" w:right="283" w:firstLine="283"/>
        <w:jc w:val="both"/>
        <w:rPr>
          <w:i/>
          <w:sz w:val="20"/>
        </w:rPr>
      </w:pPr>
      <w:r>
        <w:rPr>
          <w:i/>
          <w:sz w:val="20"/>
        </w:rPr>
        <w:t xml:space="preserve"> N - всего число наблюдений,</w:t>
      </w:r>
    </w:p>
    <w:p w:rsidR="00D5108C" w:rsidRDefault="00D5108C" w:rsidP="00D5108C">
      <w:pPr>
        <w:ind w:left="1440" w:right="283" w:firstLine="283"/>
        <w:jc w:val="both"/>
        <w:rPr>
          <w:i/>
          <w:sz w:val="20"/>
          <w:lang w:val="en-US"/>
        </w:rPr>
      </w:pPr>
      <w:r>
        <w:rPr>
          <w:i/>
          <w:sz w:val="20"/>
          <w:lang w:val="en-US"/>
        </w:rPr>
        <w:t>(</w:t>
      </w:r>
      <w:r>
        <w:rPr>
          <w:b/>
          <w:i/>
          <w:sz w:val="20"/>
        </w:rPr>
        <w:sym w:font="Courier New" w:char="03A3"/>
      </w:r>
      <w:r>
        <w:rPr>
          <w:i/>
          <w:sz w:val="20"/>
          <w:lang w:val="en-US"/>
        </w:rPr>
        <w:t>(</w:t>
      </w:r>
      <w:proofErr w:type="gramStart"/>
      <w:r>
        <w:rPr>
          <w:i/>
          <w:sz w:val="20"/>
          <w:lang w:val="en-US"/>
        </w:rPr>
        <w:t>x-</w:t>
      </w:r>
      <w:r>
        <w:rPr>
          <w:b/>
          <w:bCs/>
          <w:i/>
          <w:sz w:val="20"/>
          <w:lang w:val="en-US"/>
        </w:rPr>
        <w:t>M</w:t>
      </w:r>
      <w:proofErr w:type="gramEnd"/>
      <w:r>
        <w:rPr>
          <w:i/>
          <w:sz w:val="20"/>
          <w:lang w:val="en-US"/>
        </w:rPr>
        <w:t>)</w:t>
      </w:r>
      <w:r>
        <w:rPr>
          <w:i/>
          <w:sz w:val="20"/>
        </w:rPr>
        <w:sym w:font="Courier New" w:char="00B2"/>
      </w:r>
      <w:r>
        <w:rPr>
          <w:i/>
          <w:sz w:val="20"/>
          <w:lang w:val="en-US"/>
        </w:rPr>
        <w:t xml:space="preserve">) – </w:t>
      </w:r>
      <w:r>
        <w:rPr>
          <w:i/>
          <w:sz w:val="20"/>
        </w:rPr>
        <w:t>Общая</w:t>
      </w:r>
      <w:r w:rsidR="00D12E1E" w:rsidRPr="00DC5B4D">
        <w:rPr>
          <w:i/>
          <w:sz w:val="20"/>
          <w:lang w:val="en-US"/>
        </w:rPr>
        <w:t xml:space="preserve"> </w:t>
      </w:r>
      <w:r>
        <w:rPr>
          <w:i/>
          <w:sz w:val="20"/>
        </w:rPr>
        <w:t>сумма</w:t>
      </w:r>
      <w:r w:rsidR="00D12E1E" w:rsidRPr="00DC5B4D">
        <w:rPr>
          <w:i/>
          <w:sz w:val="20"/>
          <w:lang w:val="en-US"/>
        </w:rPr>
        <w:t xml:space="preserve"> </w:t>
      </w:r>
      <w:r>
        <w:rPr>
          <w:i/>
          <w:sz w:val="20"/>
        </w:rPr>
        <w:t>квадратов</w:t>
      </w:r>
      <w:r>
        <w:rPr>
          <w:i/>
          <w:sz w:val="20"/>
          <w:lang w:val="en-US"/>
        </w:rPr>
        <w:t xml:space="preserve"> (Total Sum of Squares),</w:t>
      </w:r>
    </w:p>
    <w:p w:rsidR="00D5108C" w:rsidRDefault="00D5108C" w:rsidP="00D5108C">
      <w:pPr>
        <w:ind w:left="1440" w:right="283" w:firstLine="283"/>
        <w:jc w:val="both"/>
        <w:rPr>
          <w:i/>
          <w:sz w:val="20"/>
        </w:rPr>
      </w:pPr>
      <w:r>
        <w:rPr>
          <w:i/>
          <w:sz w:val="20"/>
        </w:rPr>
        <w:t>D</w:t>
      </w:r>
      <w:r>
        <w:rPr>
          <w:i/>
          <w:sz w:val="20"/>
        </w:rPr>
        <w:sym w:font="Courier New" w:char="00B2"/>
      </w:r>
      <w:r>
        <w:rPr>
          <w:i/>
          <w:sz w:val="20"/>
          <w:vertAlign w:val="subscript"/>
        </w:rPr>
        <w:t>(F)</w:t>
      </w:r>
      <w:r>
        <w:rPr>
          <w:i/>
          <w:sz w:val="20"/>
        </w:rPr>
        <w:t xml:space="preserve"> - факторная дисперсия, приведенная к одной степени свободы (k-1)</w:t>
      </w:r>
    </w:p>
    <w:p w:rsidR="00D5108C" w:rsidRDefault="001F634C" w:rsidP="00836BBD">
      <w:pPr>
        <w:ind w:left="1440" w:right="283" w:firstLine="684"/>
        <w:jc w:val="both"/>
        <w:rPr>
          <w:i/>
          <w:sz w:val="20"/>
        </w:rPr>
      </w:pPr>
      <w:r>
        <w:rPr>
          <w:i/>
          <w:sz w:val="20"/>
        </w:rPr>
        <w:t xml:space="preserve"> </w:t>
      </w:r>
      <w:r w:rsidR="00D5108C">
        <w:rPr>
          <w:i/>
          <w:sz w:val="20"/>
        </w:rPr>
        <w:t>(в [6] «средние квадраты между группами»),</w:t>
      </w:r>
    </w:p>
    <w:p w:rsidR="00D5108C" w:rsidRDefault="00D5108C" w:rsidP="00D5108C">
      <w:pPr>
        <w:ind w:left="1440" w:right="283" w:firstLine="283"/>
        <w:jc w:val="both"/>
        <w:rPr>
          <w:i/>
          <w:sz w:val="20"/>
        </w:rPr>
      </w:pPr>
      <w:r>
        <w:rPr>
          <w:i/>
          <w:sz w:val="20"/>
        </w:rPr>
        <w:t xml:space="preserve">k - число групп наблюдений, причем каждая группа сформирована при определенной степени (градации) действия фактора, </w:t>
      </w:r>
    </w:p>
    <w:p w:rsidR="00D5108C" w:rsidRDefault="00D5108C" w:rsidP="00D5108C">
      <w:pPr>
        <w:ind w:left="1440" w:right="283" w:firstLine="283"/>
        <w:jc w:val="both"/>
        <w:rPr>
          <w:i/>
          <w:sz w:val="20"/>
        </w:rPr>
      </w:pPr>
      <w:proofErr w:type="gramStart"/>
      <w:r>
        <w:rPr>
          <w:b/>
          <w:bCs/>
          <w:i/>
          <w:sz w:val="20"/>
          <w:lang w:val="en-US"/>
        </w:rPr>
        <w:t>M</w:t>
      </w:r>
      <w:r>
        <w:rPr>
          <w:i/>
          <w:sz w:val="20"/>
          <w:vertAlign w:val="subscript"/>
        </w:rPr>
        <w:t>(</w:t>
      </w:r>
      <w:proofErr w:type="gramEnd"/>
      <w:r>
        <w:rPr>
          <w:i/>
          <w:sz w:val="20"/>
          <w:vertAlign w:val="subscript"/>
        </w:rPr>
        <w:t>k)</w:t>
      </w:r>
      <w:r>
        <w:rPr>
          <w:i/>
          <w:sz w:val="20"/>
        </w:rPr>
        <w:t xml:space="preserve"> - среднее внутри k-ой группы,</w:t>
      </w:r>
    </w:p>
    <w:p w:rsidR="00D5108C" w:rsidRDefault="00D5108C" w:rsidP="00D5108C">
      <w:pPr>
        <w:ind w:left="1440" w:right="283" w:firstLine="283"/>
        <w:jc w:val="both"/>
        <w:rPr>
          <w:i/>
          <w:sz w:val="20"/>
        </w:rPr>
      </w:pPr>
      <w:r>
        <w:rPr>
          <w:i/>
          <w:sz w:val="20"/>
        </w:rPr>
        <w:t>n</w:t>
      </w:r>
      <w:r>
        <w:rPr>
          <w:i/>
          <w:sz w:val="20"/>
          <w:vertAlign w:val="subscript"/>
        </w:rPr>
        <w:t>(k)</w:t>
      </w:r>
      <w:r>
        <w:rPr>
          <w:i/>
          <w:sz w:val="20"/>
        </w:rPr>
        <w:t xml:space="preserve"> - число наблюдений для k-ой группы,</w:t>
      </w:r>
    </w:p>
    <w:p w:rsidR="00D5108C" w:rsidRDefault="00D5108C" w:rsidP="00D5108C">
      <w:pPr>
        <w:ind w:left="1440" w:right="283" w:firstLine="283"/>
        <w:jc w:val="both"/>
        <w:rPr>
          <w:i/>
          <w:sz w:val="20"/>
          <w:lang w:val="en-US"/>
        </w:rPr>
      </w:pPr>
      <w:r>
        <w:rPr>
          <w:i/>
          <w:sz w:val="20"/>
          <w:lang w:val="en-US"/>
        </w:rPr>
        <w:t>(</w:t>
      </w:r>
      <w:r>
        <w:rPr>
          <w:b/>
          <w:i/>
          <w:sz w:val="20"/>
        </w:rPr>
        <w:sym w:font="Courier New" w:char="03A3"/>
      </w:r>
      <w:r>
        <w:rPr>
          <w:b/>
          <w:i/>
          <w:sz w:val="20"/>
          <w:lang w:val="en-US"/>
        </w:rPr>
        <w:t>(</w:t>
      </w:r>
      <w:r>
        <w:rPr>
          <w:i/>
          <w:sz w:val="20"/>
          <w:lang w:val="en-US"/>
        </w:rPr>
        <w:t>(</w:t>
      </w:r>
      <w:proofErr w:type="gramStart"/>
      <w:r>
        <w:rPr>
          <w:b/>
          <w:bCs/>
          <w:i/>
          <w:sz w:val="20"/>
          <w:lang w:val="en-US"/>
        </w:rPr>
        <w:t>M</w:t>
      </w:r>
      <w:r>
        <w:rPr>
          <w:i/>
          <w:sz w:val="20"/>
          <w:vertAlign w:val="subscript"/>
          <w:lang w:val="en-US"/>
        </w:rPr>
        <w:t>(</w:t>
      </w:r>
      <w:proofErr w:type="gramEnd"/>
      <w:r>
        <w:rPr>
          <w:i/>
          <w:sz w:val="20"/>
          <w:vertAlign w:val="subscript"/>
          <w:lang w:val="en-US"/>
        </w:rPr>
        <w:t>k)</w:t>
      </w:r>
      <w:r>
        <w:rPr>
          <w:i/>
          <w:sz w:val="20"/>
          <w:lang w:val="en-US"/>
        </w:rPr>
        <w:t xml:space="preserve"> -</w:t>
      </w:r>
      <w:r>
        <w:rPr>
          <w:b/>
          <w:bCs/>
          <w:i/>
          <w:sz w:val="20"/>
          <w:lang w:val="en-US"/>
        </w:rPr>
        <w:t>M</w:t>
      </w:r>
      <w:r>
        <w:rPr>
          <w:i/>
          <w:sz w:val="20"/>
          <w:lang w:val="en-US"/>
        </w:rPr>
        <w:t>)</w:t>
      </w:r>
      <w:r>
        <w:rPr>
          <w:i/>
          <w:sz w:val="20"/>
        </w:rPr>
        <w:sym w:font="Courier New" w:char="00B2"/>
      </w:r>
      <w:r>
        <w:rPr>
          <w:i/>
          <w:sz w:val="20"/>
        </w:rPr>
        <w:sym w:font="Symbol" w:char="F0D7"/>
      </w:r>
      <w:r>
        <w:rPr>
          <w:i/>
          <w:sz w:val="20"/>
          <w:lang w:val="en-US"/>
        </w:rPr>
        <w:t>n</w:t>
      </w:r>
      <w:r>
        <w:rPr>
          <w:i/>
          <w:sz w:val="20"/>
          <w:vertAlign w:val="subscript"/>
          <w:lang w:val="en-US"/>
        </w:rPr>
        <w:t>(k)</w:t>
      </w:r>
      <w:r>
        <w:rPr>
          <w:i/>
          <w:sz w:val="20"/>
          <w:lang w:val="en-US"/>
        </w:rPr>
        <w:t xml:space="preserve">)) – </w:t>
      </w:r>
      <w:proofErr w:type="gramStart"/>
      <w:r>
        <w:rPr>
          <w:i/>
          <w:sz w:val="20"/>
        </w:rPr>
        <w:t>межгрупповая</w:t>
      </w:r>
      <w:proofErr w:type="gramEnd"/>
      <w:r w:rsidR="00DC3B3B">
        <w:rPr>
          <w:i/>
          <w:sz w:val="20"/>
          <w:lang w:val="en-US"/>
        </w:rPr>
        <w:t xml:space="preserve"> </w:t>
      </w:r>
      <w:r>
        <w:rPr>
          <w:i/>
          <w:sz w:val="20"/>
        </w:rPr>
        <w:t>сумма</w:t>
      </w:r>
      <w:r w:rsidR="00DC3B3B">
        <w:rPr>
          <w:i/>
          <w:sz w:val="20"/>
          <w:lang w:val="en-US"/>
        </w:rPr>
        <w:t xml:space="preserve"> </w:t>
      </w:r>
      <w:r>
        <w:rPr>
          <w:i/>
          <w:sz w:val="20"/>
        </w:rPr>
        <w:t>квадратов</w:t>
      </w:r>
      <w:r>
        <w:rPr>
          <w:i/>
          <w:sz w:val="20"/>
          <w:lang w:val="en-US"/>
        </w:rPr>
        <w:t xml:space="preserve"> (Between-Group Sum of Squares),</w:t>
      </w:r>
    </w:p>
    <w:p w:rsidR="00D5108C" w:rsidRDefault="00D5108C" w:rsidP="00D5108C">
      <w:pPr>
        <w:ind w:left="1440" w:right="283" w:firstLine="283"/>
        <w:jc w:val="both"/>
        <w:rPr>
          <w:i/>
          <w:sz w:val="20"/>
        </w:rPr>
      </w:pPr>
      <w:r>
        <w:rPr>
          <w:i/>
          <w:sz w:val="20"/>
        </w:rPr>
        <w:t>D</w:t>
      </w:r>
      <w:r>
        <w:rPr>
          <w:i/>
          <w:sz w:val="20"/>
        </w:rPr>
        <w:sym w:font="Courier New" w:char="00B2"/>
      </w:r>
      <w:r>
        <w:rPr>
          <w:i/>
          <w:sz w:val="20"/>
          <w:vertAlign w:val="subscript"/>
        </w:rPr>
        <w:t>(0)</w:t>
      </w:r>
      <w:r w:rsidR="007A127F">
        <w:rPr>
          <w:i/>
          <w:sz w:val="20"/>
        </w:rPr>
        <w:t>–</w:t>
      </w:r>
      <w:r>
        <w:rPr>
          <w:i/>
          <w:sz w:val="20"/>
        </w:rPr>
        <w:t xml:space="preserve"> остаточная</w:t>
      </w:r>
      <w:r w:rsidR="007A127F">
        <w:rPr>
          <w:i/>
          <w:sz w:val="20"/>
        </w:rPr>
        <w:t xml:space="preserve"> (внутригрупповая)</w:t>
      </w:r>
      <w:r>
        <w:rPr>
          <w:i/>
          <w:sz w:val="20"/>
        </w:rPr>
        <w:t xml:space="preserve"> дисперсия, приведенная к одной степени свободы (N-k)</w:t>
      </w:r>
      <w:r w:rsidR="00836BBD">
        <w:rPr>
          <w:i/>
          <w:sz w:val="20"/>
        </w:rPr>
        <w:t xml:space="preserve"> </w:t>
      </w:r>
      <w:r>
        <w:rPr>
          <w:i/>
          <w:sz w:val="20"/>
        </w:rPr>
        <w:t>(в [6] «средние квадраты внутри групп»),</w:t>
      </w:r>
    </w:p>
    <w:p w:rsidR="00D5108C" w:rsidRDefault="00D5108C" w:rsidP="00D5108C">
      <w:pPr>
        <w:ind w:left="1440" w:right="283" w:firstLine="283"/>
        <w:jc w:val="both"/>
        <w:rPr>
          <w:i/>
          <w:sz w:val="20"/>
        </w:rPr>
      </w:pPr>
    </w:p>
    <w:p w:rsidR="00D5108C" w:rsidRDefault="00D5108C" w:rsidP="00D5108C">
      <w:pPr>
        <w:ind w:left="284" w:right="283" w:firstLine="283"/>
        <w:jc w:val="both"/>
        <w:rPr>
          <w:sz w:val="20"/>
        </w:rPr>
      </w:pPr>
      <w:r>
        <w:rPr>
          <w:sz w:val="20"/>
        </w:rPr>
        <w:t xml:space="preserve">Величина </w:t>
      </w:r>
    </w:p>
    <w:p w:rsidR="00D5108C" w:rsidRDefault="00D5108C" w:rsidP="00D5108C">
      <w:pPr>
        <w:ind w:left="2160" w:right="283" w:firstLine="283"/>
        <w:jc w:val="both"/>
        <w:rPr>
          <w:i/>
          <w:sz w:val="20"/>
        </w:rPr>
      </w:pPr>
    </w:p>
    <w:p w:rsidR="00D4546A" w:rsidRPr="00D4546A" w:rsidRDefault="00D5108C" w:rsidP="00D4546A">
      <w:pPr>
        <w:ind w:left="1440" w:right="283" w:firstLine="283"/>
        <w:jc w:val="both"/>
        <w:rPr>
          <w:b/>
          <w:i/>
          <w:sz w:val="20"/>
        </w:rPr>
      </w:pPr>
      <w:r>
        <w:rPr>
          <w:sz w:val="20"/>
          <w:lang w:val="en-US"/>
        </w:rPr>
        <w:t>F</w:t>
      </w:r>
      <w:r>
        <w:rPr>
          <w:sz w:val="20"/>
        </w:rPr>
        <w:t xml:space="preserve"> = </w:t>
      </w:r>
      <w:proofErr w:type="gramStart"/>
      <w:r>
        <w:rPr>
          <w:sz w:val="20"/>
          <w:lang w:val="en-US"/>
        </w:rPr>
        <w:t>D</w:t>
      </w:r>
      <w:proofErr w:type="gramEnd"/>
      <w:r>
        <w:rPr>
          <w:sz w:val="20"/>
        </w:rPr>
        <w:sym w:font="Courier New" w:char="00B2"/>
      </w:r>
      <w:r>
        <w:rPr>
          <w:sz w:val="20"/>
          <w:vertAlign w:val="subscript"/>
        </w:rPr>
        <w:t>(</w:t>
      </w:r>
      <w:r>
        <w:rPr>
          <w:sz w:val="20"/>
          <w:vertAlign w:val="subscript"/>
          <w:lang w:val="en-US"/>
        </w:rPr>
        <w:t>F</w:t>
      </w:r>
      <w:r>
        <w:rPr>
          <w:sz w:val="20"/>
          <w:vertAlign w:val="subscript"/>
        </w:rPr>
        <w:t>)</w:t>
      </w:r>
      <w:r>
        <w:rPr>
          <w:sz w:val="20"/>
        </w:rPr>
        <w:t xml:space="preserve">/ </w:t>
      </w:r>
      <w:r>
        <w:rPr>
          <w:sz w:val="20"/>
          <w:lang w:val="en-US"/>
        </w:rPr>
        <w:t>D</w:t>
      </w:r>
      <w:r>
        <w:rPr>
          <w:sz w:val="20"/>
        </w:rPr>
        <w:sym w:font="Courier New" w:char="00B2"/>
      </w:r>
      <w:r>
        <w:rPr>
          <w:sz w:val="20"/>
          <w:vertAlign w:val="subscript"/>
        </w:rPr>
        <w:t>(0)</w:t>
      </w:r>
      <w:r>
        <w:rPr>
          <w:sz w:val="20"/>
        </w:rPr>
        <w:t>,</w:t>
      </w:r>
      <w:r>
        <w:rPr>
          <w:sz w:val="20"/>
        </w:rPr>
        <w:tab/>
      </w:r>
      <w:r>
        <w:rPr>
          <w:sz w:val="20"/>
        </w:rPr>
        <w:tab/>
      </w:r>
      <w:r>
        <w:rPr>
          <w:sz w:val="20"/>
        </w:rPr>
        <w:tab/>
      </w:r>
      <w:r>
        <w:rPr>
          <w:sz w:val="20"/>
        </w:rPr>
        <w:tab/>
      </w:r>
      <w:r>
        <w:rPr>
          <w:sz w:val="20"/>
        </w:rPr>
        <w:tab/>
      </w:r>
      <w:r>
        <w:rPr>
          <w:sz w:val="20"/>
        </w:rPr>
        <w:tab/>
      </w:r>
      <w:r w:rsidR="00D4546A">
        <w:rPr>
          <w:sz w:val="20"/>
        </w:rPr>
        <w:tab/>
      </w:r>
      <w:r w:rsidR="00D4546A" w:rsidRPr="00D4546A">
        <w:rPr>
          <w:b/>
          <w:sz w:val="20"/>
        </w:rPr>
        <w:t>(</w:t>
      </w:r>
      <w:r w:rsidR="00D4546A">
        <w:rPr>
          <w:b/>
          <w:sz w:val="20"/>
        </w:rPr>
        <w:t>6.2.2.</w:t>
      </w:r>
      <w:r w:rsidR="007F5E1E" w:rsidRPr="007F5E1E">
        <w:rPr>
          <w:b/>
          <w:sz w:val="20"/>
          <w:szCs w:val="20"/>
        </w:rPr>
        <w:t xml:space="preserve"> 1.</w:t>
      </w:r>
      <w:r w:rsidR="00D4546A">
        <w:rPr>
          <w:b/>
          <w:sz w:val="20"/>
        </w:rPr>
        <w:t>9</w:t>
      </w:r>
      <w:r w:rsidR="00D4546A" w:rsidRPr="00D4546A">
        <w:rPr>
          <w:b/>
          <w:sz w:val="20"/>
        </w:rPr>
        <w:t>)</w:t>
      </w:r>
    </w:p>
    <w:p w:rsidR="00D5108C" w:rsidRDefault="00D4546A" w:rsidP="00D5108C">
      <w:pPr>
        <w:ind w:left="2160" w:right="283" w:firstLine="283"/>
        <w:jc w:val="both"/>
        <w:rPr>
          <w:sz w:val="20"/>
        </w:rPr>
      </w:pPr>
      <w:r>
        <w:rPr>
          <w:b/>
          <w:sz w:val="20"/>
        </w:rPr>
        <w:t xml:space="preserve"> </w:t>
      </w:r>
    </w:p>
    <w:p w:rsidR="00D5108C" w:rsidRDefault="001F634C" w:rsidP="00D5108C">
      <w:pPr>
        <w:ind w:left="2160" w:right="283" w:firstLine="283"/>
        <w:jc w:val="both"/>
        <w:rPr>
          <w:sz w:val="20"/>
        </w:rPr>
      </w:pPr>
      <w:r>
        <w:rPr>
          <w:sz w:val="20"/>
        </w:rPr>
        <w:t xml:space="preserve"> </w:t>
      </w:r>
      <w:r w:rsidR="00D5108C">
        <w:rPr>
          <w:sz w:val="20"/>
        </w:rPr>
        <w:t>где: D</w:t>
      </w:r>
      <w:r w:rsidR="00D5108C">
        <w:rPr>
          <w:sz w:val="20"/>
        </w:rPr>
        <w:sym w:font="Courier New" w:char="00B2"/>
      </w:r>
      <w:r w:rsidR="00D5108C">
        <w:rPr>
          <w:sz w:val="20"/>
          <w:vertAlign w:val="subscript"/>
        </w:rPr>
        <w:t>(F)</w:t>
      </w:r>
      <w:r w:rsidR="00D5108C">
        <w:rPr>
          <w:sz w:val="20"/>
        </w:rPr>
        <w:t xml:space="preserve"> - факторная дисперсия, </w:t>
      </w:r>
    </w:p>
    <w:p w:rsidR="00D5108C" w:rsidRDefault="00D5108C" w:rsidP="00836BBD">
      <w:pPr>
        <w:ind w:left="2160" w:right="283" w:firstLine="672"/>
        <w:jc w:val="both"/>
        <w:rPr>
          <w:sz w:val="20"/>
        </w:rPr>
      </w:pPr>
      <w:r>
        <w:rPr>
          <w:sz w:val="20"/>
        </w:rPr>
        <w:t>D</w:t>
      </w:r>
      <w:r>
        <w:rPr>
          <w:sz w:val="20"/>
        </w:rPr>
        <w:sym w:font="Courier New" w:char="00B2"/>
      </w:r>
      <w:r>
        <w:rPr>
          <w:sz w:val="20"/>
          <w:vertAlign w:val="subscript"/>
        </w:rPr>
        <w:t>(0)</w:t>
      </w:r>
      <w:r>
        <w:rPr>
          <w:sz w:val="20"/>
        </w:rPr>
        <w:t xml:space="preserve"> - остаточная дисперсия.</w:t>
      </w:r>
    </w:p>
    <w:p w:rsidR="00D5108C" w:rsidRDefault="00D5108C" w:rsidP="00D5108C">
      <w:pPr>
        <w:ind w:left="284" w:right="283" w:firstLine="283"/>
        <w:jc w:val="both"/>
        <w:rPr>
          <w:sz w:val="20"/>
        </w:rPr>
      </w:pPr>
    </w:p>
    <w:p w:rsidR="00D5108C" w:rsidRDefault="00D5108C" w:rsidP="00D5108C">
      <w:pPr>
        <w:ind w:left="-567" w:right="283" w:firstLine="283"/>
        <w:jc w:val="both"/>
        <w:rPr>
          <w:sz w:val="20"/>
        </w:rPr>
      </w:pPr>
      <w:r>
        <w:rPr>
          <w:sz w:val="20"/>
        </w:rPr>
        <w:t xml:space="preserve">называется "отношение Фишера". Имеет </w:t>
      </w:r>
      <w:r>
        <w:rPr>
          <w:sz w:val="20"/>
          <w:lang w:val="en-US"/>
        </w:rPr>
        <w:t>F</w:t>
      </w:r>
      <w:r>
        <w:rPr>
          <w:sz w:val="20"/>
        </w:rPr>
        <w:t xml:space="preserve">-распределение (по закону Фишера) </w:t>
      </w:r>
      <w:r>
        <w:rPr>
          <w:sz w:val="20"/>
          <w:lang w:val="en-US"/>
        </w:rPr>
        <w:t>c</w:t>
      </w:r>
      <w:r>
        <w:rPr>
          <w:sz w:val="20"/>
        </w:rPr>
        <w:t xml:space="preserve"> (</w:t>
      </w:r>
      <w:r>
        <w:rPr>
          <w:sz w:val="20"/>
          <w:lang w:val="en-US"/>
        </w:rPr>
        <w:t>k</w:t>
      </w:r>
      <w:r>
        <w:rPr>
          <w:sz w:val="20"/>
        </w:rPr>
        <w:t>-1,</w:t>
      </w:r>
      <w:r>
        <w:rPr>
          <w:sz w:val="20"/>
          <w:lang w:val="en-US"/>
        </w:rPr>
        <w:t>N</w:t>
      </w:r>
      <w:r>
        <w:rPr>
          <w:sz w:val="20"/>
        </w:rPr>
        <w:t>-</w:t>
      </w:r>
      <w:r>
        <w:rPr>
          <w:sz w:val="20"/>
          <w:lang w:val="en-US"/>
        </w:rPr>
        <w:t>k</w:t>
      </w:r>
      <w:r>
        <w:rPr>
          <w:sz w:val="20"/>
        </w:rPr>
        <w:t xml:space="preserve">) степенями свободы. </w:t>
      </w:r>
    </w:p>
    <w:p w:rsidR="00D5108C" w:rsidRDefault="00D5108C" w:rsidP="00D5108C">
      <w:pPr>
        <w:ind w:left="-567" w:right="283" w:firstLine="283"/>
        <w:jc w:val="both"/>
        <w:rPr>
          <w:sz w:val="20"/>
        </w:rPr>
      </w:pPr>
      <w:r>
        <w:rPr>
          <w:sz w:val="20"/>
        </w:rPr>
        <w:t>Если вычисленное значение “</w:t>
      </w:r>
      <w:r>
        <w:rPr>
          <w:sz w:val="20"/>
          <w:lang w:val="en-US"/>
        </w:rPr>
        <w:t>F</w:t>
      </w:r>
      <w:r>
        <w:rPr>
          <w:sz w:val="20"/>
        </w:rPr>
        <w:t>” больше критического значения для заданного уровня значимости различий «</w:t>
      </w:r>
      <w:r>
        <w:rPr>
          <w:sz w:val="20"/>
          <w:lang w:val="en-US"/>
        </w:rPr>
        <w:t>p</w:t>
      </w:r>
      <w:r>
        <w:rPr>
          <w:sz w:val="20"/>
        </w:rPr>
        <w:t>», то отвергаем гипотезу равенства средних, т.е. налицо влияние фактора.</w:t>
      </w:r>
    </w:p>
    <w:p w:rsidR="00D5108C" w:rsidRDefault="00D5108C" w:rsidP="00D5108C">
      <w:pPr>
        <w:ind w:right="283"/>
        <w:rPr>
          <w:i/>
          <w:sz w:val="20"/>
        </w:rPr>
      </w:pPr>
      <w:r>
        <w:rPr>
          <w:sz w:val="20"/>
        </w:rPr>
        <w:t>Также определена СИЛА ВЛИЯНИЯ ФАКТОРА по Снедекору (</w:t>
      </w:r>
      <w:r>
        <w:rPr>
          <w:sz w:val="20"/>
          <w:lang w:val="en-US"/>
        </w:rPr>
        <w:t>Snedecor</w:t>
      </w:r>
      <w:r>
        <w:rPr>
          <w:sz w:val="20"/>
        </w:rPr>
        <w:t>)</w:t>
      </w:r>
      <w:r>
        <w:rPr>
          <w:i/>
          <w:sz w:val="20"/>
        </w:rPr>
        <w:t>:</w:t>
      </w:r>
    </w:p>
    <w:p w:rsidR="00D5108C" w:rsidRDefault="00D5108C" w:rsidP="00D5108C">
      <w:pPr>
        <w:ind w:right="283"/>
        <w:rPr>
          <w:i/>
          <w:sz w:val="20"/>
        </w:rPr>
      </w:pPr>
    </w:p>
    <w:p w:rsidR="00D4546A" w:rsidRPr="00D4546A" w:rsidRDefault="00D5108C" w:rsidP="00D4546A">
      <w:pPr>
        <w:ind w:left="1440" w:right="283" w:firstLine="283"/>
        <w:jc w:val="both"/>
        <w:rPr>
          <w:b/>
          <w:i/>
          <w:sz w:val="20"/>
        </w:rPr>
      </w:pPr>
      <w:r>
        <w:rPr>
          <w:i/>
          <w:sz w:val="20"/>
          <w:lang w:val="en-US"/>
        </w:rPr>
        <w:t>H</w:t>
      </w:r>
      <w:r w:rsidRPr="007A459B">
        <w:rPr>
          <w:i/>
          <w:sz w:val="20"/>
          <w:vertAlign w:val="superscript"/>
        </w:rPr>
        <w:t xml:space="preserve">2 </w:t>
      </w:r>
      <w:r w:rsidRPr="007A459B">
        <w:rPr>
          <w:i/>
          <w:sz w:val="20"/>
        </w:rPr>
        <w:t>= (</w:t>
      </w:r>
      <w:proofErr w:type="gramStart"/>
      <w:r>
        <w:rPr>
          <w:i/>
          <w:sz w:val="20"/>
          <w:lang w:val="en-US"/>
        </w:rPr>
        <w:t>D</w:t>
      </w:r>
      <w:proofErr w:type="gramEnd"/>
      <w:r>
        <w:rPr>
          <w:i/>
          <w:sz w:val="20"/>
        </w:rPr>
        <w:sym w:font="Courier New" w:char="00B2"/>
      </w:r>
      <w:r w:rsidRPr="007A459B">
        <w:rPr>
          <w:i/>
          <w:sz w:val="20"/>
          <w:vertAlign w:val="subscript"/>
        </w:rPr>
        <w:t>(</w:t>
      </w:r>
      <w:r>
        <w:rPr>
          <w:i/>
          <w:sz w:val="20"/>
          <w:vertAlign w:val="subscript"/>
          <w:lang w:val="en-US"/>
        </w:rPr>
        <w:t>F</w:t>
      </w:r>
      <w:r w:rsidRPr="007A459B">
        <w:rPr>
          <w:i/>
          <w:sz w:val="20"/>
          <w:vertAlign w:val="subscript"/>
        </w:rPr>
        <w:t>)</w:t>
      </w:r>
      <w:r w:rsidRPr="007A459B">
        <w:rPr>
          <w:i/>
          <w:sz w:val="20"/>
        </w:rPr>
        <w:t xml:space="preserve"> -</w:t>
      </w:r>
      <w:r>
        <w:rPr>
          <w:i/>
          <w:sz w:val="20"/>
          <w:lang w:val="en-US"/>
        </w:rPr>
        <w:t>D</w:t>
      </w:r>
      <w:r>
        <w:rPr>
          <w:i/>
          <w:sz w:val="20"/>
        </w:rPr>
        <w:sym w:font="Courier New" w:char="00B2"/>
      </w:r>
      <w:r w:rsidRPr="007A459B">
        <w:rPr>
          <w:i/>
          <w:sz w:val="20"/>
          <w:vertAlign w:val="subscript"/>
        </w:rPr>
        <w:t>(0)</w:t>
      </w:r>
      <w:r w:rsidRPr="007A459B">
        <w:rPr>
          <w:i/>
          <w:sz w:val="20"/>
        </w:rPr>
        <w:t>)/ (</w:t>
      </w:r>
      <w:r>
        <w:rPr>
          <w:i/>
          <w:sz w:val="20"/>
          <w:lang w:val="en-US"/>
        </w:rPr>
        <w:t>D</w:t>
      </w:r>
      <w:r>
        <w:rPr>
          <w:i/>
          <w:sz w:val="20"/>
        </w:rPr>
        <w:sym w:font="Courier New" w:char="00B2"/>
      </w:r>
      <w:r w:rsidRPr="007A459B">
        <w:rPr>
          <w:i/>
          <w:sz w:val="20"/>
          <w:vertAlign w:val="subscript"/>
        </w:rPr>
        <w:t>(</w:t>
      </w:r>
      <w:r>
        <w:rPr>
          <w:i/>
          <w:sz w:val="20"/>
          <w:vertAlign w:val="subscript"/>
          <w:lang w:val="en-US"/>
        </w:rPr>
        <w:t>F</w:t>
      </w:r>
      <w:r w:rsidRPr="007A459B">
        <w:rPr>
          <w:i/>
          <w:sz w:val="20"/>
          <w:vertAlign w:val="subscript"/>
        </w:rPr>
        <w:t>)</w:t>
      </w:r>
      <w:r w:rsidRPr="007A459B">
        <w:rPr>
          <w:i/>
          <w:sz w:val="20"/>
        </w:rPr>
        <w:t xml:space="preserve"> +(</w:t>
      </w:r>
      <w:r>
        <w:rPr>
          <w:i/>
          <w:sz w:val="20"/>
          <w:lang w:val="en-US"/>
        </w:rPr>
        <w:t>n</w:t>
      </w:r>
      <w:r w:rsidRPr="007A459B">
        <w:rPr>
          <w:i/>
          <w:sz w:val="20"/>
        </w:rPr>
        <w:t>-1)</w:t>
      </w:r>
      <w:r>
        <w:rPr>
          <w:i/>
          <w:sz w:val="20"/>
        </w:rPr>
        <w:sym w:font="Symbol" w:char="F0D7"/>
      </w:r>
      <w:r>
        <w:rPr>
          <w:i/>
          <w:sz w:val="20"/>
          <w:lang w:val="en-US"/>
        </w:rPr>
        <w:t>D</w:t>
      </w:r>
      <w:r>
        <w:rPr>
          <w:i/>
          <w:sz w:val="20"/>
        </w:rPr>
        <w:sym w:font="Courier New" w:char="00B2"/>
      </w:r>
      <w:r w:rsidRPr="007A459B">
        <w:rPr>
          <w:i/>
          <w:sz w:val="20"/>
          <w:vertAlign w:val="subscript"/>
        </w:rPr>
        <w:t>(0)</w:t>
      </w:r>
      <w:r w:rsidR="00D4546A">
        <w:rPr>
          <w:i/>
          <w:sz w:val="20"/>
        </w:rPr>
        <w:t>),</w:t>
      </w:r>
      <w:r w:rsidR="00D4546A">
        <w:rPr>
          <w:i/>
          <w:sz w:val="20"/>
        </w:rPr>
        <w:tab/>
      </w:r>
      <w:r w:rsidR="00D4546A">
        <w:rPr>
          <w:i/>
          <w:sz w:val="20"/>
        </w:rPr>
        <w:tab/>
      </w:r>
      <w:r w:rsidR="00D4546A">
        <w:rPr>
          <w:i/>
          <w:sz w:val="20"/>
        </w:rPr>
        <w:tab/>
      </w:r>
      <w:r w:rsidR="00D4546A">
        <w:rPr>
          <w:i/>
          <w:sz w:val="20"/>
        </w:rPr>
        <w:tab/>
      </w:r>
      <w:r w:rsidR="00D4546A" w:rsidRPr="00D4546A">
        <w:rPr>
          <w:b/>
          <w:sz w:val="20"/>
        </w:rPr>
        <w:t>(</w:t>
      </w:r>
      <w:r w:rsidR="00D4546A">
        <w:rPr>
          <w:b/>
          <w:sz w:val="20"/>
        </w:rPr>
        <w:t>6.2.2.</w:t>
      </w:r>
      <w:r w:rsidR="007F5E1E" w:rsidRPr="007F5E1E">
        <w:rPr>
          <w:b/>
          <w:sz w:val="20"/>
          <w:szCs w:val="20"/>
        </w:rPr>
        <w:t xml:space="preserve"> 1.</w:t>
      </w:r>
      <w:r w:rsidR="00D4546A">
        <w:rPr>
          <w:b/>
          <w:sz w:val="20"/>
        </w:rPr>
        <w:t>10</w:t>
      </w:r>
      <w:r w:rsidR="00D4546A" w:rsidRPr="00D4546A">
        <w:rPr>
          <w:b/>
          <w:sz w:val="20"/>
        </w:rPr>
        <w:t>)</w:t>
      </w:r>
    </w:p>
    <w:p w:rsidR="00D5108C" w:rsidRPr="007A459B" w:rsidRDefault="00D4546A" w:rsidP="00D5108C">
      <w:pPr>
        <w:ind w:right="283"/>
        <w:rPr>
          <w:i/>
          <w:sz w:val="20"/>
        </w:rPr>
      </w:pPr>
      <w:r>
        <w:rPr>
          <w:b/>
          <w:sz w:val="20"/>
        </w:rPr>
        <w:t xml:space="preserve"> </w:t>
      </w:r>
    </w:p>
    <w:p w:rsidR="00D5108C" w:rsidRPr="007A459B" w:rsidRDefault="00D5108C" w:rsidP="00D5108C">
      <w:pPr>
        <w:ind w:right="283"/>
        <w:rPr>
          <w:i/>
          <w:sz w:val="20"/>
        </w:rPr>
      </w:pPr>
    </w:p>
    <w:p w:rsidR="00D5108C" w:rsidRDefault="00D5108C" w:rsidP="00D5108C">
      <w:pPr>
        <w:ind w:right="283"/>
        <w:rPr>
          <w:i/>
          <w:sz w:val="20"/>
        </w:rPr>
      </w:pPr>
      <w:r>
        <w:rPr>
          <w:i/>
          <w:sz w:val="20"/>
        </w:rPr>
        <w:t xml:space="preserve">Где </w:t>
      </w:r>
      <w:r>
        <w:rPr>
          <w:i/>
          <w:sz w:val="20"/>
          <w:lang w:val="en-US"/>
        </w:rPr>
        <w:t>n</w:t>
      </w:r>
      <w:r>
        <w:rPr>
          <w:i/>
          <w:sz w:val="20"/>
        </w:rPr>
        <w:t xml:space="preserve"> – число наблюдений в группе (объем выборки), если в каждой группе число наблюдений одинаково, в противном случае:</w:t>
      </w:r>
    </w:p>
    <w:p w:rsidR="00D5108C" w:rsidRDefault="00D5108C" w:rsidP="00D5108C">
      <w:pPr>
        <w:ind w:right="283"/>
        <w:rPr>
          <w:i/>
          <w:sz w:val="20"/>
        </w:rPr>
      </w:pPr>
    </w:p>
    <w:p w:rsidR="00D4546A" w:rsidRPr="00D4546A" w:rsidRDefault="00D5108C" w:rsidP="00D4546A">
      <w:pPr>
        <w:ind w:left="1440" w:right="283" w:firstLine="283"/>
        <w:jc w:val="both"/>
        <w:rPr>
          <w:b/>
          <w:i/>
          <w:sz w:val="20"/>
        </w:rPr>
      </w:pPr>
      <w:proofErr w:type="gramStart"/>
      <w:r>
        <w:rPr>
          <w:i/>
          <w:sz w:val="20"/>
          <w:lang w:val="en-US"/>
        </w:rPr>
        <w:t>n</w:t>
      </w:r>
      <w:proofErr w:type="gramEnd"/>
      <w:r w:rsidRPr="007A459B">
        <w:rPr>
          <w:i/>
          <w:sz w:val="20"/>
        </w:rPr>
        <w:t>:=1/(</w:t>
      </w:r>
      <w:r>
        <w:rPr>
          <w:i/>
          <w:sz w:val="20"/>
          <w:lang w:val="en-US"/>
        </w:rPr>
        <w:t>k</w:t>
      </w:r>
      <w:r w:rsidRPr="007A459B">
        <w:rPr>
          <w:i/>
          <w:sz w:val="20"/>
        </w:rPr>
        <w:t xml:space="preserve">-1) </w:t>
      </w:r>
      <w:r>
        <w:rPr>
          <w:i/>
          <w:sz w:val="20"/>
        </w:rPr>
        <w:sym w:font="Symbol" w:char="F0D7"/>
      </w:r>
      <w:r w:rsidRPr="007A459B">
        <w:rPr>
          <w:i/>
          <w:sz w:val="20"/>
        </w:rPr>
        <w:t xml:space="preserve"> (</w:t>
      </w:r>
      <w:r>
        <w:rPr>
          <w:i/>
          <w:sz w:val="20"/>
          <w:lang w:val="en-US"/>
        </w:rPr>
        <w:t>N</w:t>
      </w:r>
      <w:r w:rsidRPr="007A459B">
        <w:rPr>
          <w:i/>
          <w:sz w:val="20"/>
        </w:rPr>
        <w:t>-(</w:t>
      </w:r>
      <w:r>
        <w:rPr>
          <w:b/>
          <w:i/>
          <w:sz w:val="20"/>
        </w:rPr>
        <w:sym w:font="Courier New" w:char="03A3"/>
      </w:r>
      <w:r>
        <w:rPr>
          <w:i/>
          <w:sz w:val="20"/>
          <w:lang w:val="en-US"/>
        </w:rPr>
        <w:t>n</w:t>
      </w:r>
      <w:r w:rsidRPr="007A459B">
        <w:rPr>
          <w:i/>
          <w:sz w:val="20"/>
          <w:vertAlign w:val="superscript"/>
        </w:rPr>
        <w:t>2</w:t>
      </w:r>
      <w:r>
        <w:rPr>
          <w:i/>
          <w:sz w:val="20"/>
          <w:vertAlign w:val="subscript"/>
          <w:lang w:val="en-US"/>
        </w:rPr>
        <w:t>j</w:t>
      </w:r>
      <w:r w:rsidRPr="007A459B">
        <w:rPr>
          <w:i/>
          <w:sz w:val="20"/>
        </w:rPr>
        <w:t>)/</w:t>
      </w:r>
      <w:r>
        <w:rPr>
          <w:i/>
          <w:sz w:val="20"/>
          <w:lang w:val="en-US"/>
        </w:rPr>
        <w:t>N</w:t>
      </w:r>
      <w:r w:rsidRPr="007A459B">
        <w:rPr>
          <w:i/>
          <w:sz w:val="20"/>
        </w:rPr>
        <w:t>)</w:t>
      </w:r>
      <w:r w:rsidRPr="007A459B">
        <w:rPr>
          <w:i/>
          <w:sz w:val="20"/>
        </w:rPr>
        <w:tab/>
      </w:r>
      <w:r w:rsidRPr="007A459B">
        <w:rPr>
          <w:i/>
          <w:sz w:val="20"/>
        </w:rPr>
        <w:tab/>
      </w:r>
      <w:r w:rsidRPr="007A459B">
        <w:rPr>
          <w:i/>
          <w:sz w:val="20"/>
        </w:rPr>
        <w:tab/>
      </w:r>
      <w:r w:rsidRPr="007A459B">
        <w:rPr>
          <w:i/>
          <w:sz w:val="20"/>
        </w:rPr>
        <w:tab/>
      </w:r>
      <w:r w:rsidRPr="007A459B">
        <w:rPr>
          <w:i/>
          <w:sz w:val="20"/>
        </w:rPr>
        <w:tab/>
      </w:r>
      <w:r w:rsidRPr="007A459B">
        <w:rPr>
          <w:i/>
          <w:sz w:val="20"/>
        </w:rPr>
        <w:tab/>
      </w:r>
      <w:r w:rsidR="00D4546A" w:rsidRPr="00D4546A">
        <w:rPr>
          <w:b/>
          <w:sz w:val="20"/>
        </w:rPr>
        <w:t>(</w:t>
      </w:r>
      <w:r w:rsidR="00D4546A">
        <w:rPr>
          <w:b/>
          <w:sz w:val="20"/>
        </w:rPr>
        <w:t>6.2.2.</w:t>
      </w:r>
      <w:r w:rsidR="007F5E1E" w:rsidRPr="007F5E1E">
        <w:rPr>
          <w:b/>
          <w:sz w:val="20"/>
          <w:szCs w:val="20"/>
        </w:rPr>
        <w:t xml:space="preserve"> 1.</w:t>
      </w:r>
      <w:r w:rsidR="00D4546A">
        <w:rPr>
          <w:b/>
          <w:sz w:val="20"/>
        </w:rPr>
        <w:t>11</w:t>
      </w:r>
      <w:r w:rsidR="00D4546A" w:rsidRPr="00D4546A">
        <w:rPr>
          <w:b/>
          <w:sz w:val="20"/>
        </w:rPr>
        <w:t>)</w:t>
      </w:r>
    </w:p>
    <w:p w:rsidR="00D5108C" w:rsidRPr="007A459B" w:rsidRDefault="00D4546A" w:rsidP="00D5108C">
      <w:pPr>
        <w:ind w:right="283"/>
        <w:rPr>
          <w:i/>
          <w:sz w:val="20"/>
        </w:rPr>
      </w:pPr>
      <w:r>
        <w:rPr>
          <w:b/>
          <w:sz w:val="20"/>
        </w:rPr>
        <w:t xml:space="preserve"> </w:t>
      </w:r>
    </w:p>
    <w:p w:rsidR="00D5108C" w:rsidRDefault="00D5108C" w:rsidP="00D5108C">
      <w:pPr>
        <w:ind w:right="283"/>
        <w:rPr>
          <w:sz w:val="20"/>
        </w:rPr>
      </w:pPr>
      <w:r>
        <w:rPr>
          <w:sz w:val="20"/>
        </w:rPr>
        <w:t>Величина силы влияния определяет долю фактора в вариации данных.</w:t>
      </w:r>
    </w:p>
    <w:p w:rsidR="00D5108C" w:rsidRDefault="00D5108C" w:rsidP="00D5108C">
      <w:pPr>
        <w:ind w:right="283"/>
      </w:pPr>
    </w:p>
    <w:p w:rsidR="000C6C0E" w:rsidRPr="004F338C" w:rsidRDefault="004F338C" w:rsidP="004F338C">
      <w:pPr>
        <w:pStyle w:val="4"/>
      </w:pPr>
      <w:r>
        <w:rPr>
          <w:rStyle w:val="30"/>
          <w:b/>
          <w:bCs/>
        </w:rPr>
        <w:t xml:space="preserve">     </w:t>
      </w:r>
      <w:bookmarkStart w:id="487" w:name="_Ref459790043"/>
      <w:bookmarkStart w:id="488" w:name="_Toc29903505"/>
      <w:r w:rsidR="000C6C0E" w:rsidRPr="004F338C">
        <w:rPr>
          <w:rStyle w:val="30"/>
          <w:b/>
          <w:bCs/>
        </w:rPr>
        <w:t>6.2.2.1.8.КРИТЕРИЙ БАРТЛЕТТА.</w:t>
      </w:r>
      <w:bookmarkEnd w:id="487"/>
      <w:bookmarkEnd w:id="488"/>
    </w:p>
    <w:p w:rsidR="00D5108C" w:rsidRDefault="002B2BE2" w:rsidP="00D5108C">
      <w:pPr>
        <w:ind w:right="283"/>
        <w:rPr>
          <w:sz w:val="20"/>
        </w:rPr>
      </w:pPr>
      <w:r>
        <w:rPr>
          <w:sz w:val="20"/>
        </w:rPr>
        <w:t xml:space="preserve">Критерий бартлетта </w:t>
      </w:r>
      <w:r w:rsidR="00D5108C">
        <w:rPr>
          <w:sz w:val="20"/>
        </w:rPr>
        <w:t>(</w:t>
      </w:r>
      <w:r w:rsidR="00D5108C">
        <w:rPr>
          <w:sz w:val="20"/>
          <w:lang w:val="en-US"/>
        </w:rPr>
        <w:t>Bartlett</w:t>
      </w:r>
      <w:r w:rsidR="00D5108C">
        <w:rPr>
          <w:sz w:val="20"/>
        </w:rPr>
        <w:t>’</w:t>
      </w:r>
      <w:r w:rsidR="00D5108C">
        <w:rPr>
          <w:sz w:val="20"/>
          <w:lang w:val="en-US"/>
        </w:rPr>
        <w:t>s</w:t>
      </w:r>
      <w:r w:rsidRPr="002B2BE2">
        <w:rPr>
          <w:sz w:val="20"/>
        </w:rPr>
        <w:t xml:space="preserve"> </w:t>
      </w:r>
      <w:r w:rsidR="00D5108C">
        <w:rPr>
          <w:sz w:val="20"/>
          <w:lang w:val="en-US"/>
        </w:rPr>
        <w:t>test</w:t>
      </w:r>
      <w:r w:rsidR="00D5108C">
        <w:rPr>
          <w:sz w:val="20"/>
        </w:rPr>
        <w:t>) равенства нескольких дисперсий (более 2)</w:t>
      </w:r>
      <w:r w:rsidR="001F634C">
        <w:rPr>
          <w:sz w:val="20"/>
        </w:rPr>
        <w:t xml:space="preserve"> </w:t>
      </w:r>
      <w:r w:rsidR="00D5108C">
        <w:rPr>
          <w:sz w:val="20"/>
        </w:rPr>
        <w:t>для нормально распределенных выборок</w:t>
      </w:r>
      <w:r w:rsidR="001F634C">
        <w:rPr>
          <w:sz w:val="20"/>
        </w:rPr>
        <w:t xml:space="preserve"> </w:t>
      </w:r>
      <w:r w:rsidR="00D5108C">
        <w:rPr>
          <w:sz w:val="20"/>
        </w:rPr>
        <w:t>используют в ОДНОФАКТОРНОМ ДИСПЕРСИОННОМ АНАЛИЗЕ РАВЕНСТВА СРЕДНИХ НЕСКОЛЬКИХ НЕЗАВИСИМЫХ ГРУПП (ВЫБОРОК).</w:t>
      </w:r>
    </w:p>
    <w:p w:rsidR="00D5108C" w:rsidRDefault="00D5108C" w:rsidP="00D5108C">
      <w:pPr>
        <w:pStyle w:val="a8"/>
        <w:ind w:right="283"/>
        <w:rPr>
          <w:sz w:val="20"/>
        </w:rPr>
      </w:pPr>
      <w:r>
        <w:rPr>
          <w:sz w:val="20"/>
        </w:rPr>
        <w:t xml:space="preserve">Казалось бы, что для проверки равенства нескольких дисперсий можно использовать </w:t>
      </w:r>
      <w:r w:rsidR="00561DD8">
        <w:rPr>
          <w:sz w:val="20"/>
        </w:rPr>
        <w:t>парно</w:t>
      </w:r>
      <w:r>
        <w:rPr>
          <w:sz w:val="20"/>
        </w:rPr>
        <w:t xml:space="preserve"> сравнение дисперсий критерием Фишера-Снедекора, однако это может привести к</w:t>
      </w:r>
      <w:r w:rsidR="001F634C">
        <w:rPr>
          <w:sz w:val="20"/>
        </w:rPr>
        <w:t xml:space="preserve"> </w:t>
      </w:r>
      <w:r>
        <w:rPr>
          <w:sz w:val="20"/>
        </w:rPr>
        <w:t>ошибке.</w:t>
      </w:r>
    </w:p>
    <w:p w:rsidR="00D5108C" w:rsidRDefault="00D5108C" w:rsidP="00D5108C">
      <w:pPr>
        <w:ind w:right="283"/>
        <w:rPr>
          <w:i/>
          <w:sz w:val="20"/>
        </w:rPr>
      </w:pPr>
      <w:r>
        <w:rPr>
          <w:i/>
          <w:sz w:val="20"/>
        </w:rPr>
        <w:t>В программе использовались следующие формулы [4]для критерия Бартлетта:</w:t>
      </w:r>
    </w:p>
    <w:p w:rsidR="00D5108C" w:rsidRDefault="00D5108C" w:rsidP="00D5108C">
      <w:pPr>
        <w:ind w:right="283"/>
        <w:rPr>
          <w:i/>
          <w:sz w:val="20"/>
        </w:rPr>
      </w:pPr>
      <w:r>
        <w:rPr>
          <w:i/>
          <w:sz w:val="20"/>
        </w:rPr>
        <w:t xml:space="preserve">Имеем </w:t>
      </w:r>
      <w:r>
        <w:rPr>
          <w:i/>
          <w:sz w:val="20"/>
          <w:lang w:val="en-US"/>
        </w:rPr>
        <w:t>k</w:t>
      </w:r>
      <w:r>
        <w:rPr>
          <w:i/>
          <w:sz w:val="20"/>
        </w:rPr>
        <w:t xml:space="preserve"> выборок (групп) с нормальным распределением, наблюдение </w:t>
      </w:r>
      <w:r>
        <w:rPr>
          <w:i/>
          <w:sz w:val="20"/>
          <w:lang w:val="en-US"/>
        </w:rPr>
        <w:t>y</w:t>
      </w:r>
      <w:r>
        <w:rPr>
          <w:i/>
          <w:sz w:val="20"/>
          <w:vertAlign w:val="subscript"/>
          <w:lang w:val="en-US"/>
        </w:rPr>
        <w:t>ij</w:t>
      </w:r>
      <w:r>
        <w:rPr>
          <w:i/>
          <w:sz w:val="20"/>
        </w:rPr>
        <w:t xml:space="preserve"> , где </w:t>
      </w:r>
      <w:r>
        <w:rPr>
          <w:i/>
          <w:sz w:val="20"/>
          <w:lang w:val="en-US"/>
        </w:rPr>
        <w:t>i</w:t>
      </w:r>
      <w:r>
        <w:rPr>
          <w:i/>
          <w:sz w:val="20"/>
        </w:rPr>
        <w:t>=1..</w:t>
      </w:r>
      <w:r>
        <w:rPr>
          <w:i/>
          <w:sz w:val="20"/>
          <w:lang w:val="en-US"/>
        </w:rPr>
        <w:t>n</w:t>
      </w:r>
      <w:r>
        <w:rPr>
          <w:i/>
          <w:sz w:val="20"/>
          <w:vertAlign w:val="subscript"/>
          <w:lang w:val="en-US"/>
        </w:rPr>
        <w:t>j</w:t>
      </w:r>
      <w:r>
        <w:rPr>
          <w:i/>
          <w:sz w:val="20"/>
        </w:rPr>
        <w:t>,</w:t>
      </w:r>
      <w:r w:rsidR="001F634C">
        <w:rPr>
          <w:i/>
          <w:sz w:val="20"/>
        </w:rPr>
        <w:t xml:space="preserve"> </w:t>
      </w:r>
      <w:r>
        <w:rPr>
          <w:i/>
          <w:sz w:val="20"/>
          <w:lang w:val="en-US"/>
        </w:rPr>
        <w:t>n</w:t>
      </w:r>
      <w:r>
        <w:rPr>
          <w:i/>
          <w:sz w:val="20"/>
          <w:vertAlign w:val="subscript"/>
          <w:lang w:val="en-US"/>
        </w:rPr>
        <w:t>j</w:t>
      </w:r>
      <w:r>
        <w:rPr>
          <w:i/>
          <w:sz w:val="20"/>
        </w:rPr>
        <w:t xml:space="preserve"> -количество наблюдений в </w:t>
      </w:r>
      <w:r>
        <w:rPr>
          <w:i/>
          <w:sz w:val="20"/>
          <w:lang w:val="en-US"/>
        </w:rPr>
        <w:t>j</w:t>
      </w:r>
      <w:r>
        <w:rPr>
          <w:i/>
          <w:sz w:val="20"/>
        </w:rPr>
        <w:t>-ой группе (выборке),</w:t>
      </w:r>
      <w:r w:rsidR="001F634C">
        <w:rPr>
          <w:i/>
          <w:sz w:val="20"/>
        </w:rPr>
        <w:t xml:space="preserve"> </w:t>
      </w:r>
      <w:r>
        <w:rPr>
          <w:i/>
          <w:sz w:val="20"/>
          <w:lang w:val="en-US"/>
        </w:rPr>
        <w:t>i</w:t>
      </w:r>
      <w:r w:rsidR="001F634C">
        <w:rPr>
          <w:i/>
          <w:sz w:val="20"/>
        </w:rPr>
        <w:t xml:space="preserve"> </w:t>
      </w:r>
      <w:r>
        <w:rPr>
          <w:i/>
          <w:sz w:val="20"/>
        </w:rPr>
        <w:t>- номер наблюдения.</w:t>
      </w:r>
      <w:r w:rsidR="001F634C">
        <w:rPr>
          <w:i/>
          <w:sz w:val="20"/>
        </w:rPr>
        <w:t xml:space="preserve"> </w:t>
      </w:r>
    </w:p>
    <w:p w:rsidR="00D5108C" w:rsidRDefault="00D5108C" w:rsidP="00D5108C">
      <w:pPr>
        <w:ind w:right="283"/>
        <w:rPr>
          <w:i/>
          <w:sz w:val="20"/>
        </w:rPr>
      </w:pPr>
    </w:p>
    <w:p w:rsidR="00D5108C" w:rsidRDefault="00D5108C" w:rsidP="00D5108C">
      <w:pPr>
        <w:ind w:right="283"/>
        <w:rPr>
          <w:i/>
          <w:sz w:val="20"/>
        </w:rPr>
      </w:pPr>
      <w:r>
        <w:rPr>
          <w:i/>
          <w:sz w:val="20"/>
        </w:rPr>
        <w:t xml:space="preserve">Оценка дисперсия </w:t>
      </w:r>
      <w:r>
        <w:rPr>
          <w:i/>
          <w:sz w:val="20"/>
          <w:lang w:val="en-US"/>
        </w:rPr>
        <w:t>s</w:t>
      </w:r>
      <w:r>
        <w:rPr>
          <w:i/>
          <w:sz w:val="20"/>
          <w:vertAlign w:val="subscript"/>
          <w:lang w:val="en-US"/>
        </w:rPr>
        <w:t>j</w:t>
      </w:r>
      <w:r>
        <w:rPr>
          <w:i/>
          <w:sz w:val="20"/>
        </w:rPr>
        <w:t xml:space="preserve"> для каждой выборки:</w:t>
      </w:r>
    </w:p>
    <w:p w:rsidR="00D5108C" w:rsidRDefault="00D5108C" w:rsidP="00D5108C">
      <w:pPr>
        <w:ind w:right="283"/>
        <w:rPr>
          <w:i/>
          <w:sz w:val="20"/>
        </w:rPr>
      </w:pPr>
    </w:p>
    <w:p w:rsidR="00D5108C" w:rsidRDefault="00D5108C" w:rsidP="00D5108C">
      <w:pPr>
        <w:ind w:left="1440" w:right="283"/>
        <w:rPr>
          <w:i/>
          <w:sz w:val="20"/>
        </w:rPr>
      </w:pPr>
      <w:r>
        <w:rPr>
          <w:i/>
          <w:sz w:val="20"/>
          <w:lang w:val="en-US"/>
        </w:rPr>
        <w:t>S</w:t>
      </w:r>
      <w:r>
        <w:rPr>
          <w:i/>
          <w:sz w:val="20"/>
          <w:vertAlign w:val="subscript"/>
          <w:lang w:val="en-US"/>
        </w:rPr>
        <w:t>j</w:t>
      </w:r>
      <w:r>
        <w:rPr>
          <w:i/>
          <w:sz w:val="20"/>
          <w:vertAlign w:val="superscript"/>
        </w:rPr>
        <w:t>2</w:t>
      </w:r>
      <w:r>
        <w:rPr>
          <w:i/>
          <w:sz w:val="20"/>
        </w:rPr>
        <w:t>=</w:t>
      </w:r>
      <w:r>
        <w:rPr>
          <w:b/>
          <w:i/>
          <w:sz w:val="20"/>
        </w:rPr>
        <w:sym w:font="Courier New" w:char="03A3"/>
      </w:r>
      <w:r>
        <w:rPr>
          <w:i/>
          <w:sz w:val="20"/>
        </w:rPr>
        <w:t xml:space="preserve"> (</w:t>
      </w:r>
      <w:r>
        <w:rPr>
          <w:i/>
          <w:sz w:val="20"/>
          <w:lang w:val="en-US"/>
        </w:rPr>
        <w:t>y</w:t>
      </w:r>
      <w:r>
        <w:rPr>
          <w:i/>
          <w:sz w:val="20"/>
          <w:vertAlign w:val="subscript"/>
          <w:lang w:val="en-US"/>
        </w:rPr>
        <w:t>ij</w:t>
      </w:r>
      <w:r>
        <w:rPr>
          <w:i/>
          <w:sz w:val="20"/>
        </w:rPr>
        <w:t>-</w:t>
      </w:r>
      <w:r>
        <w:rPr>
          <w:i/>
          <w:sz w:val="20"/>
          <w:lang w:val="en-US"/>
        </w:rPr>
        <w:t>y</w:t>
      </w:r>
      <w:r>
        <w:rPr>
          <w:i/>
          <w:sz w:val="20"/>
          <w:vertAlign w:val="subscript"/>
        </w:rPr>
        <w:t>.</w:t>
      </w:r>
      <w:r>
        <w:rPr>
          <w:i/>
          <w:sz w:val="20"/>
          <w:vertAlign w:val="subscript"/>
          <w:lang w:val="en-US"/>
        </w:rPr>
        <w:t>j</w:t>
      </w:r>
      <w:proofErr w:type="gramStart"/>
      <w:r>
        <w:rPr>
          <w:i/>
          <w:sz w:val="20"/>
        </w:rPr>
        <w:t>)</w:t>
      </w:r>
      <w:r>
        <w:rPr>
          <w:i/>
          <w:sz w:val="20"/>
          <w:vertAlign w:val="superscript"/>
        </w:rPr>
        <w:t>2</w:t>
      </w:r>
      <w:proofErr w:type="gramEnd"/>
      <w:r>
        <w:rPr>
          <w:i/>
          <w:sz w:val="20"/>
        </w:rPr>
        <w:t xml:space="preserve">/( </w:t>
      </w:r>
      <w:r>
        <w:rPr>
          <w:i/>
          <w:sz w:val="20"/>
          <w:lang w:val="en-US"/>
        </w:rPr>
        <w:t>n</w:t>
      </w:r>
      <w:r>
        <w:rPr>
          <w:i/>
          <w:sz w:val="20"/>
          <w:vertAlign w:val="subscript"/>
          <w:lang w:val="en-US"/>
        </w:rPr>
        <w:t>j</w:t>
      </w:r>
      <w:r>
        <w:rPr>
          <w:i/>
          <w:sz w:val="20"/>
        </w:rPr>
        <w:t xml:space="preserve">-1) , где </w:t>
      </w:r>
      <w:r>
        <w:rPr>
          <w:i/>
          <w:sz w:val="20"/>
          <w:lang w:val="en-US"/>
        </w:rPr>
        <w:t>j</w:t>
      </w:r>
      <w:r>
        <w:rPr>
          <w:i/>
          <w:sz w:val="20"/>
        </w:rPr>
        <w:t>=1..</w:t>
      </w:r>
      <w:r>
        <w:rPr>
          <w:i/>
          <w:sz w:val="20"/>
          <w:lang w:val="en-US"/>
        </w:rPr>
        <w:t>k</w:t>
      </w:r>
      <w:r>
        <w:rPr>
          <w:i/>
          <w:sz w:val="20"/>
        </w:rPr>
        <w:t xml:space="preserve"> ,</w:t>
      </w:r>
      <w:r>
        <w:rPr>
          <w:i/>
          <w:sz w:val="20"/>
        </w:rPr>
        <w:tab/>
      </w:r>
      <w:r>
        <w:rPr>
          <w:i/>
          <w:sz w:val="20"/>
        </w:rPr>
        <w:tab/>
      </w:r>
      <w:r>
        <w:rPr>
          <w:i/>
          <w:sz w:val="20"/>
        </w:rPr>
        <w:tab/>
      </w:r>
      <w:r>
        <w:rPr>
          <w:i/>
          <w:sz w:val="20"/>
        </w:rPr>
        <w:tab/>
      </w:r>
      <w:r>
        <w:rPr>
          <w:i/>
          <w:sz w:val="20"/>
        </w:rPr>
        <w:tab/>
      </w:r>
      <w:r>
        <w:rPr>
          <w:i/>
          <w:sz w:val="20"/>
        </w:rPr>
        <w:tab/>
      </w:r>
      <w:r w:rsidR="00D4546A" w:rsidRPr="00D4546A">
        <w:rPr>
          <w:b/>
          <w:sz w:val="20"/>
        </w:rPr>
        <w:t>(</w:t>
      </w:r>
      <w:r w:rsidR="00D4546A">
        <w:rPr>
          <w:b/>
          <w:sz w:val="20"/>
        </w:rPr>
        <w:t>6.2.2.</w:t>
      </w:r>
      <w:r w:rsidR="007F5E1E" w:rsidRPr="007F5E1E">
        <w:rPr>
          <w:b/>
          <w:sz w:val="20"/>
          <w:szCs w:val="20"/>
        </w:rPr>
        <w:t xml:space="preserve"> 1.</w:t>
      </w:r>
      <w:r w:rsidR="00D4546A">
        <w:rPr>
          <w:b/>
          <w:sz w:val="20"/>
        </w:rPr>
        <w:t>12</w:t>
      </w:r>
      <w:r w:rsidR="00D4546A" w:rsidRPr="00D4546A">
        <w:rPr>
          <w:b/>
          <w:sz w:val="20"/>
        </w:rPr>
        <w:t>)</w:t>
      </w:r>
    </w:p>
    <w:p w:rsidR="00D5108C" w:rsidRDefault="00D5108C" w:rsidP="00D5108C">
      <w:pPr>
        <w:ind w:left="1440" w:right="283"/>
        <w:rPr>
          <w:i/>
          <w:sz w:val="20"/>
          <w:vertAlign w:val="superscript"/>
        </w:rPr>
      </w:pPr>
      <w:proofErr w:type="gramStart"/>
      <w:r>
        <w:rPr>
          <w:i/>
          <w:sz w:val="20"/>
          <w:vertAlign w:val="superscript"/>
          <w:lang w:val="en-US"/>
        </w:rPr>
        <w:t>i</w:t>
      </w:r>
      <w:proofErr w:type="gramEnd"/>
    </w:p>
    <w:p w:rsidR="00D5108C" w:rsidRDefault="00D5108C" w:rsidP="00D5108C">
      <w:pPr>
        <w:ind w:left="1440" w:right="283"/>
        <w:rPr>
          <w:i/>
          <w:sz w:val="20"/>
        </w:rPr>
      </w:pPr>
      <w:r>
        <w:rPr>
          <w:i/>
          <w:sz w:val="20"/>
        </w:rPr>
        <w:t xml:space="preserve">где </w:t>
      </w:r>
      <w:r>
        <w:rPr>
          <w:i/>
          <w:sz w:val="20"/>
          <w:lang w:val="en-US"/>
        </w:rPr>
        <w:t>y</w:t>
      </w:r>
      <w:r>
        <w:rPr>
          <w:i/>
          <w:sz w:val="20"/>
          <w:vertAlign w:val="subscript"/>
        </w:rPr>
        <w:t>.</w:t>
      </w:r>
      <w:r>
        <w:rPr>
          <w:i/>
          <w:sz w:val="20"/>
          <w:vertAlign w:val="subscript"/>
          <w:lang w:val="en-US"/>
        </w:rPr>
        <w:t>j</w:t>
      </w:r>
      <w:r>
        <w:rPr>
          <w:i/>
          <w:sz w:val="20"/>
        </w:rPr>
        <w:t xml:space="preserve"> - среднее по </w:t>
      </w:r>
      <w:r>
        <w:rPr>
          <w:i/>
          <w:sz w:val="20"/>
          <w:lang w:val="en-US"/>
        </w:rPr>
        <w:t>j</w:t>
      </w:r>
      <w:r>
        <w:rPr>
          <w:i/>
          <w:sz w:val="20"/>
        </w:rPr>
        <w:t>-ой выборке.</w:t>
      </w:r>
    </w:p>
    <w:p w:rsidR="00D5108C" w:rsidRDefault="00D5108C" w:rsidP="00D5108C">
      <w:pPr>
        <w:ind w:right="283"/>
        <w:rPr>
          <w:i/>
          <w:sz w:val="20"/>
        </w:rPr>
      </w:pPr>
    </w:p>
    <w:p w:rsidR="00D5108C" w:rsidRDefault="00D5108C" w:rsidP="00D5108C">
      <w:pPr>
        <w:ind w:right="283"/>
        <w:rPr>
          <w:i/>
          <w:sz w:val="20"/>
        </w:rPr>
      </w:pPr>
      <w:r>
        <w:rPr>
          <w:i/>
          <w:sz w:val="20"/>
        </w:rPr>
        <w:t>Оценка общего значения дисперсии:</w:t>
      </w:r>
    </w:p>
    <w:p w:rsidR="00D5108C" w:rsidRPr="00836BBD" w:rsidRDefault="00836BBD" w:rsidP="00836BBD">
      <w:pPr>
        <w:ind w:left="1440" w:right="283"/>
        <w:rPr>
          <w:i/>
          <w:sz w:val="28"/>
          <w:szCs w:val="28"/>
          <w:vertAlign w:val="subscript"/>
        </w:rPr>
      </w:pPr>
      <w:r>
        <w:rPr>
          <w:i/>
          <w:sz w:val="20"/>
          <w:vertAlign w:val="subscript"/>
        </w:rPr>
        <w:t xml:space="preserve">           </w:t>
      </w:r>
      <w:r w:rsidR="001F634C">
        <w:rPr>
          <w:i/>
          <w:sz w:val="20"/>
          <w:vertAlign w:val="subscript"/>
        </w:rPr>
        <w:t xml:space="preserve"> </w:t>
      </w:r>
      <w:proofErr w:type="gramStart"/>
      <w:r w:rsidR="00D5108C" w:rsidRPr="00836BBD">
        <w:rPr>
          <w:i/>
          <w:sz w:val="28"/>
          <w:szCs w:val="28"/>
          <w:vertAlign w:val="subscript"/>
          <w:lang w:val="en-US"/>
        </w:rPr>
        <w:t>k</w:t>
      </w:r>
      <w:proofErr w:type="gramEnd"/>
      <w:r>
        <w:rPr>
          <w:i/>
          <w:sz w:val="28"/>
          <w:szCs w:val="28"/>
          <w:vertAlign w:val="subscript"/>
        </w:rPr>
        <w:t xml:space="preserve">                     </w:t>
      </w:r>
      <w:r w:rsidR="00D5108C" w:rsidRPr="00836BBD">
        <w:rPr>
          <w:i/>
          <w:sz w:val="28"/>
          <w:szCs w:val="28"/>
          <w:vertAlign w:val="subscript"/>
          <w:lang w:val="en-US"/>
        </w:rPr>
        <w:t>k</w:t>
      </w:r>
    </w:p>
    <w:p w:rsidR="00D5108C" w:rsidRDefault="00D5108C" w:rsidP="00D5108C">
      <w:pPr>
        <w:ind w:left="1440" w:right="283"/>
        <w:rPr>
          <w:b/>
          <w:sz w:val="20"/>
        </w:rPr>
      </w:pPr>
      <w:r>
        <w:rPr>
          <w:i/>
          <w:sz w:val="20"/>
          <w:lang w:val="en-US"/>
        </w:rPr>
        <w:t>S</w:t>
      </w:r>
      <w:r w:rsidRPr="007A459B">
        <w:rPr>
          <w:i/>
          <w:sz w:val="20"/>
          <w:vertAlign w:val="superscript"/>
        </w:rPr>
        <w:t xml:space="preserve">2 </w:t>
      </w:r>
      <w:r w:rsidRPr="007A459B">
        <w:rPr>
          <w:i/>
          <w:sz w:val="20"/>
        </w:rPr>
        <w:t xml:space="preserve">= </w:t>
      </w:r>
      <w:r>
        <w:rPr>
          <w:b/>
          <w:i/>
          <w:sz w:val="20"/>
        </w:rPr>
        <w:sym w:font="Courier New" w:char="03A3"/>
      </w:r>
      <w:r w:rsidRPr="007A459B">
        <w:rPr>
          <w:i/>
          <w:sz w:val="20"/>
        </w:rPr>
        <w:t xml:space="preserve"> (</w:t>
      </w:r>
      <w:r>
        <w:rPr>
          <w:i/>
          <w:sz w:val="20"/>
          <w:lang w:val="en-US"/>
        </w:rPr>
        <w:t>n</w:t>
      </w:r>
      <w:r>
        <w:rPr>
          <w:i/>
          <w:sz w:val="20"/>
          <w:vertAlign w:val="subscript"/>
          <w:lang w:val="en-US"/>
        </w:rPr>
        <w:t>j</w:t>
      </w:r>
      <w:r w:rsidRPr="007A459B">
        <w:rPr>
          <w:i/>
          <w:sz w:val="20"/>
        </w:rPr>
        <w:t>-1</w:t>
      </w:r>
      <w:proofErr w:type="gramStart"/>
      <w:r w:rsidRPr="007A459B">
        <w:rPr>
          <w:i/>
          <w:sz w:val="20"/>
        </w:rPr>
        <w:t>)</w:t>
      </w:r>
      <w:proofErr w:type="gramEnd"/>
      <w:r>
        <w:rPr>
          <w:i/>
          <w:sz w:val="20"/>
        </w:rPr>
        <w:sym w:font="Symbol" w:char="F0D7"/>
      </w:r>
      <w:r>
        <w:rPr>
          <w:i/>
          <w:sz w:val="20"/>
          <w:lang w:val="en-US"/>
        </w:rPr>
        <w:t>S</w:t>
      </w:r>
      <w:r>
        <w:rPr>
          <w:i/>
          <w:sz w:val="20"/>
          <w:vertAlign w:val="subscript"/>
          <w:lang w:val="en-US"/>
        </w:rPr>
        <w:t>j</w:t>
      </w:r>
      <w:r w:rsidRPr="007A459B">
        <w:rPr>
          <w:i/>
          <w:sz w:val="20"/>
          <w:vertAlign w:val="superscript"/>
        </w:rPr>
        <w:t xml:space="preserve">2 </w:t>
      </w:r>
      <w:r w:rsidRPr="007A459B">
        <w:rPr>
          <w:i/>
          <w:sz w:val="20"/>
        </w:rPr>
        <w:t>/</w:t>
      </w:r>
      <w:r w:rsidRPr="007A459B">
        <w:rPr>
          <w:b/>
          <w:i/>
          <w:sz w:val="20"/>
        </w:rPr>
        <w:t xml:space="preserve"> ∑</w:t>
      </w:r>
      <w:r w:rsidRPr="007A459B">
        <w:rPr>
          <w:i/>
          <w:sz w:val="20"/>
        </w:rPr>
        <w:t xml:space="preserve"> (</w:t>
      </w:r>
      <w:r>
        <w:rPr>
          <w:i/>
          <w:sz w:val="20"/>
          <w:lang w:val="en-US"/>
        </w:rPr>
        <w:t>n</w:t>
      </w:r>
      <w:r>
        <w:rPr>
          <w:i/>
          <w:sz w:val="20"/>
          <w:vertAlign w:val="subscript"/>
          <w:lang w:val="en-US"/>
        </w:rPr>
        <w:t>j</w:t>
      </w:r>
      <w:r w:rsidRPr="007A459B">
        <w:rPr>
          <w:i/>
          <w:sz w:val="20"/>
        </w:rPr>
        <w:t>-1).</w:t>
      </w:r>
      <w:r w:rsidRPr="007A459B">
        <w:rPr>
          <w:i/>
          <w:sz w:val="20"/>
        </w:rPr>
        <w:tab/>
      </w:r>
      <w:r w:rsidRPr="007A459B">
        <w:rPr>
          <w:i/>
          <w:sz w:val="20"/>
        </w:rPr>
        <w:tab/>
      </w:r>
      <w:r w:rsidRPr="007A459B">
        <w:rPr>
          <w:i/>
          <w:sz w:val="20"/>
        </w:rPr>
        <w:tab/>
      </w:r>
      <w:r w:rsidRPr="007A459B">
        <w:rPr>
          <w:i/>
          <w:sz w:val="20"/>
        </w:rPr>
        <w:tab/>
      </w:r>
      <w:r w:rsidRPr="007A459B">
        <w:rPr>
          <w:i/>
          <w:sz w:val="20"/>
        </w:rPr>
        <w:tab/>
      </w:r>
      <w:r w:rsidR="005C719F">
        <w:rPr>
          <w:i/>
          <w:sz w:val="20"/>
        </w:rPr>
        <w:tab/>
      </w:r>
      <w:r w:rsidRPr="007A459B">
        <w:rPr>
          <w:i/>
          <w:sz w:val="20"/>
        </w:rPr>
        <w:tab/>
      </w:r>
      <w:r w:rsidR="00D4546A" w:rsidRPr="00D4546A">
        <w:rPr>
          <w:b/>
          <w:sz w:val="20"/>
        </w:rPr>
        <w:t>(</w:t>
      </w:r>
      <w:r w:rsidR="00D4546A">
        <w:rPr>
          <w:b/>
          <w:sz w:val="20"/>
        </w:rPr>
        <w:t>6.2.2.</w:t>
      </w:r>
      <w:r w:rsidR="007F5E1E">
        <w:rPr>
          <w:b/>
          <w:sz w:val="20"/>
        </w:rPr>
        <w:t>1.</w:t>
      </w:r>
      <w:r w:rsidR="00D4546A">
        <w:rPr>
          <w:b/>
          <w:sz w:val="20"/>
        </w:rPr>
        <w:t>13</w:t>
      </w:r>
      <w:r w:rsidR="00D4546A" w:rsidRPr="00D4546A">
        <w:rPr>
          <w:b/>
          <w:sz w:val="20"/>
        </w:rPr>
        <w:t>)</w:t>
      </w:r>
    </w:p>
    <w:p w:rsidR="00D5108C" w:rsidRDefault="001F634C" w:rsidP="00D5108C">
      <w:pPr>
        <w:ind w:left="1440" w:right="283"/>
        <w:rPr>
          <w:i/>
          <w:sz w:val="20"/>
          <w:vertAlign w:val="superscript"/>
        </w:rPr>
      </w:pPr>
      <w:r>
        <w:rPr>
          <w:i/>
          <w:sz w:val="20"/>
          <w:vertAlign w:val="superscript"/>
        </w:rPr>
        <w:t xml:space="preserve">    </w:t>
      </w:r>
      <w:r w:rsidR="00836BBD">
        <w:rPr>
          <w:i/>
          <w:sz w:val="20"/>
          <w:vertAlign w:val="superscript"/>
        </w:rPr>
        <w:t xml:space="preserve">      </w:t>
      </w:r>
      <w:r>
        <w:rPr>
          <w:i/>
          <w:sz w:val="20"/>
          <w:vertAlign w:val="superscript"/>
        </w:rPr>
        <w:t xml:space="preserve">  </w:t>
      </w:r>
      <w:r w:rsidR="00D5108C">
        <w:rPr>
          <w:i/>
          <w:sz w:val="20"/>
          <w:vertAlign w:val="superscript"/>
          <w:lang w:val="en-US"/>
        </w:rPr>
        <w:t>j</w:t>
      </w:r>
      <w:r w:rsidR="00D5108C">
        <w:rPr>
          <w:i/>
          <w:sz w:val="20"/>
          <w:vertAlign w:val="superscript"/>
        </w:rPr>
        <w:t xml:space="preserve"> =1</w:t>
      </w:r>
      <w:r>
        <w:rPr>
          <w:i/>
          <w:sz w:val="20"/>
          <w:vertAlign w:val="superscript"/>
        </w:rPr>
        <w:t xml:space="preserve">  </w:t>
      </w:r>
      <w:r w:rsidR="00836BBD">
        <w:rPr>
          <w:i/>
          <w:sz w:val="20"/>
          <w:vertAlign w:val="superscript"/>
        </w:rPr>
        <w:t xml:space="preserve">          </w:t>
      </w:r>
      <w:r>
        <w:rPr>
          <w:i/>
          <w:sz w:val="20"/>
          <w:vertAlign w:val="superscript"/>
        </w:rPr>
        <w:t xml:space="preserve">           </w:t>
      </w:r>
      <w:r w:rsidR="00D5108C">
        <w:rPr>
          <w:i/>
          <w:sz w:val="20"/>
          <w:vertAlign w:val="superscript"/>
          <w:lang w:val="en-US"/>
        </w:rPr>
        <w:t>j</w:t>
      </w:r>
      <w:r w:rsidR="00D5108C">
        <w:rPr>
          <w:i/>
          <w:sz w:val="20"/>
          <w:vertAlign w:val="superscript"/>
        </w:rPr>
        <w:t xml:space="preserve"> =1</w:t>
      </w:r>
    </w:p>
    <w:p w:rsidR="00D5108C" w:rsidRDefault="00D5108C" w:rsidP="00D5108C">
      <w:pPr>
        <w:ind w:right="283"/>
        <w:rPr>
          <w:i/>
          <w:sz w:val="20"/>
        </w:rPr>
      </w:pPr>
      <w:r w:rsidRPr="004F338C">
        <w:rPr>
          <w:b/>
          <w:i/>
          <w:sz w:val="20"/>
        </w:rPr>
        <w:t>Критерий Бартлетта</w:t>
      </w:r>
      <w:r>
        <w:rPr>
          <w:i/>
          <w:sz w:val="20"/>
        </w:rPr>
        <w:t>:</w:t>
      </w:r>
    </w:p>
    <w:p w:rsidR="00D5108C" w:rsidRPr="00FF2EE6" w:rsidRDefault="001F634C" w:rsidP="00D5108C">
      <w:pPr>
        <w:ind w:left="1440" w:right="283"/>
        <w:rPr>
          <w:i/>
          <w:sz w:val="20"/>
          <w:vertAlign w:val="subscript"/>
          <w:lang w:val="en-US"/>
        </w:rPr>
      </w:pPr>
      <w:r w:rsidRPr="00836BBD">
        <w:rPr>
          <w:i/>
          <w:sz w:val="20"/>
          <w:vertAlign w:val="subscript"/>
        </w:rPr>
        <w:t xml:space="preserve">     </w:t>
      </w:r>
      <w:r w:rsidR="00836BBD">
        <w:rPr>
          <w:i/>
          <w:sz w:val="20"/>
          <w:vertAlign w:val="subscript"/>
        </w:rPr>
        <w:t xml:space="preserve">        </w:t>
      </w:r>
      <w:r w:rsidRPr="00836BBD">
        <w:rPr>
          <w:i/>
          <w:sz w:val="20"/>
          <w:vertAlign w:val="subscript"/>
        </w:rPr>
        <w:t xml:space="preserve">   </w:t>
      </w:r>
      <w:proofErr w:type="gramStart"/>
      <w:r w:rsidR="00D5108C">
        <w:rPr>
          <w:i/>
          <w:sz w:val="20"/>
          <w:vertAlign w:val="subscript"/>
          <w:lang w:val="en-US"/>
        </w:rPr>
        <w:t>k</w:t>
      </w:r>
      <w:proofErr w:type="gramEnd"/>
      <w:r w:rsidRPr="00FF2EE6">
        <w:rPr>
          <w:i/>
          <w:sz w:val="20"/>
          <w:vertAlign w:val="subscript"/>
          <w:lang w:val="en-US"/>
        </w:rPr>
        <w:t xml:space="preserve">                   </w:t>
      </w:r>
      <w:r w:rsidR="00836BBD" w:rsidRPr="00FF2EE6">
        <w:rPr>
          <w:i/>
          <w:sz w:val="20"/>
          <w:vertAlign w:val="subscript"/>
          <w:lang w:val="en-US"/>
        </w:rPr>
        <w:t xml:space="preserve">                   </w:t>
      </w:r>
      <w:r w:rsidRPr="00FF2EE6">
        <w:rPr>
          <w:i/>
          <w:sz w:val="20"/>
          <w:vertAlign w:val="subscript"/>
          <w:lang w:val="en-US"/>
        </w:rPr>
        <w:t xml:space="preserve">  </w:t>
      </w:r>
      <w:r w:rsidR="00D5108C">
        <w:rPr>
          <w:i/>
          <w:sz w:val="20"/>
          <w:vertAlign w:val="subscript"/>
          <w:lang w:val="en-US"/>
        </w:rPr>
        <w:t>k</w:t>
      </w:r>
    </w:p>
    <w:p w:rsidR="00D5108C" w:rsidRDefault="00D5108C" w:rsidP="00D5108C">
      <w:pPr>
        <w:ind w:left="1440" w:right="283"/>
        <w:rPr>
          <w:i/>
          <w:sz w:val="20"/>
        </w:rPr>
      </w:pPr>
      <w:r w:rsidRPr="00FF2EE6">
        <w:rPr>
          <w:i/>
          <w:sz w:val="20"/>
          <w:lang w:val="en-US"/>
        </w:rPr>
        <w:t xml:space="preserve"> </w:t>
      </w:r>
      <w:r>
        <w:rPr>
          <w:i/>
          <w:sz w:val="20"/>
          <w:lang w:val="en-US"/>
        </w:rPr>
        <w:t>w= (</w:t>
      </w:r>
      <w:r>
        <w:rPr>
          <w:b/>
          <w:i/>
          <w:sz w:val="20"/>
        </w:rPr>
        <w:sym w:font="Courier New" w:char="03A3"/>
      </w:r>
      <w:r>
        <w:rPr>
          <w:i/>
          <w:sz w:val="20"/>
          <w:lang w:val="en-US"/>
        </w:rPr>
        <w:t xml:space="preserve"> (n</w:t>
      </w:r>
      <w:r>
        <w:rPr>
          <w:i/>
          <w:sz w:val="20"/>
          <w:vertAlign w:val="subscript"/>
          <w:lang w:val="en-US"/>
        </w:rPr>
        <w:t>j</w:t>
      </w:r>
      <w:r>
        <w:rPr>
          <w:i/>
          <w:sz w:val="20"/>
          <w:lang w:val="en-US"/>
        </w:rPr>
        <w:t>-1)</w:t>
      </w:r>
      <w:proofErr w:type="gramStart"/>
      <w:r>
        <w:rPr>
          <w:i/>
          <w:sz w:val="20"/>
          <w:lang w:val="en-US"/>
        </w:rPr>
        <w:t>)</w:t>
      </w:r>
      <w:proofErr w:type="gramEnd"/>
      <w:r>
        <w:rPr>
          <w:i/>
          <w:sz w:val="20"/>
        </w:rPr>
        <w:sym w:font="Symbol" w:char="F0D7"/>
      </w:r>
      <w:r>
        <w:rPr>
          <w:i/>
          <w:sz w:val="20"/>
          <w:lang w:val="en-US"/>
        </w:rPr>
        <w:t>Ln(S</w:t>
      </w:r>
      <w:r>
        <w:rPr>
          <w:i/>
          <w:sz w:val="20"/>
          <w:vertAlign w:val="superscript"/>
          <w:lang w:val="en-US"/>
        </w:rPr>
        <w:t>2</w:t>
      </w:r>
      <w:r>
        <w:rPr>
          <w:i/>
          <w:sz w:val="20"/>
          <w:lang w:val="en-US"/>
        </w:rPr>
        <w:t>) -(</w:t>
      </w:r>
      <w:r>
        <w:rPr>
          <w:b/>
          <w:i/>
          <w:sz w:val="20"/>
          <w:lang w:val="en-US"/>
        </w:rPr>
        <w:t>∑</w:t>
      </w:r>
      <w:r>
        <w:rPr>
          <w:i/>
          <w:sz w:val="20"/>
          <w:lang w:val="en-US"/>
        </w:rPr>
        <w:t xml:space="preserve"> (n</w:t>
      </w:r>
      <w:r>
        <w:rPr>
          <w:i/>
          <w:sz w:val="20"/>
          <w:vertAlign w:val="subscript"/>
          <w:lang w:val="en-US"/>
        </w:rPr>
        <w:t>j</w:t>
      </w:r>
      <w:r>
        <w:rPr>
          <w:i/>
          <w:sz w:val="20"/>
          <w:lang w:val="en-US"/>
        </w:rPr>
        <w:t>-1)</w:t>
      </w:r>
      <w:r>
        <w:rPr>
          <w:i/>
          <w:sz w:val="20"/>
        </w:rPr>
        <w:sym w:font="Symbol" w:char="F0D7"/>
      </w:r>
      <w:r>
        <w:rPr>
          <w:i/>
          <w:sz w:val="20"/>
          <w:lang w:val="en-US"/>
        </w:rPr>
        <w:t>Ln(S</w:t>
      </w:r>
      <w:r>
        <w:rPr>
          <w:i/>
          <w:sz w:val="20"/>
          <w:vertAlign w:val="superscript"/>
          <w:lang w:val="en-US"/>
        </w:rPr>
        <w:t>2</w:t>
      </w:r>
      <w:r>
        <w:rPr>
          <w:i/>
          <w:sz w:val="20"/>
          <w:vertAlign w:val="subscript"/>
          <w:lang w:val="en-US"/>
        </w:rPr>
        <w:t>j</w:t>
      </w:r>
      <w:r>
        <w:rPr>
          <w:i/>
          <w:sz w:val="20"/>
          <w:lang w:val="en-US"/>
        </w:rPr>
        <w:t>)).</w:t>
      </w:r>
      <w:r>
        <w:rPr>
          <w:i/>
          <w:sz w:val="20"/>
          <w:lang w:val="en-US"/>
        </w:rPr>
        <w:tab/>
      </w:r>
      <w:r>
        <w:rPr>
          <w:i/>
          <w:sz w:val="20"/>
          <w:lang w:val="en-US"/>
        </w:rPr>
        <w:tab/>
      </w:r>
      <w:r>
        <w:rPr>
          <w:i/>
          <w:sz w:val="20"/>
          <w:lang w:val="en-US"/>
        </w:rPr>
        <w:tab/>
      </w:r>
      <w:r>
        <w:rPr>
          <w:i/>
          <w:sz w:val="20"/>
          <w:lang w:val="en-US"/>
        </w:rPr>
        <w:tab/>
      </w:r>
      <w:r>
        <w:rPr>
          <w:i/>
          <w:sz w:val="20"/>
          <w:lang w:val="en-US"/>
        </w:rPr>
        <w:tab/>
      </w:r>
      <w:r w:rsidR="00D4546A" w:rsidRPr="00D4546A">
        <w:rPr>
          <w:b/>
          <w:sz w:val="20"/>
        </w:rPr>
        <w:t>(</w:t>
      </w:r>
      <w:r w:rsidR="00D4546A">
        <w:rPr>
          <w:b/>
          <w:sz w:val="20"/>
        </w:rPr>
        <w:t>6.2.2.</w:t>
      </w:r>
      <w:r w:rsidR="007F5E1E">
        <w:rPr>
          <w:b/>
          <w:sz w:val="20"/>
        </w:rPr>
        <w:t>1.</w:t>
      </w:r>
      <w:r w:rsidR="00D4546A">
        <w:rPr>
          <w:b/>
          <w:sz w:val="20"/>
        </w:rPr>
        <w:t>14</w:t>
      </w:r>
      <w:r w:rsidR="00D4546A" w:rsidRPr="00D4546A">
        <w:rPr>
          <w:b/>
          <w:sz w:val="20"/>
        </w:rPr>
        <w:t>)</w:t>
      </w:r>
    </w:p>
    <w:p w:rsidR="00D5108C" w:rsidRDefault="001F634C" w:rsidP="00D5108C">
      <w:pPr>
        <w:ind w:left="1440" w:right="283"/>
        <w:rPr>
          <w:i/>
          <w:sz w:val="20"/>
          <w:vertAlign w:val="superscript"/>
        </w:rPr>
      </w:pPr>
      <w:r>
        <w:rPr>
          <w:i/>
          <w:sz w:val="20"/>
          <w:vertAlign w:val="superscript"/>
        </w:rPr>
        <w:t xml:space="preserve">  </w:t>
      </w:r>
      <w:r w:rsidR="00836BBD">
        <w:rPr>
          <w:i/>
          <w:sz w:val="20"/>
          <w:vertAlign w:val="superscript"/>
        </w:rPr>
        <w:t xml:space="preserve">      </w:t>
      </w:r>
      <w:r>
        <w:rPr>
          <w:i/>
          <w:sz w:val="20"/>
          <w:vertAlign w:val="superscript"/>
        </w:rPr>
        <w:t xml:space="preserve">     </w:t>
      </w:r>
      <w:r w:rsidR="00D5108C">
        <w:rPr>
          <w:i/>
          <w:sz w:val="20"/>
          <w:vertAlign w:val="superscript"/>
          <w:lang w:val="en-US"/>
        </w:rPr>
        <w:t>j</w:t>
      </w:r>
      <w:r w:rsidR="00D5108C">
        <w:rPr>
          <w:i/>
          <w:sz w:val="20"/>
          <w:vertAlign w:val="superscript"/>
        </w:rPr>
        <w:t xml:space="preserve"> =1</w:t>
      </w:r>
      <w:r>
        <w:rPr>
          <w:i/>
          <w:sz w:val="20"/>
          <w:vertAlign w:val="superscript"/>
        </w:rPr>
        <w:t xml:space="preserve">    </w:t>
      </w:r>
      <w:r w:rsidR="00836BBD">
        <w:rPr>
          <w:i/>
          <w:sz w:val="20"/>
          <w:vertAlign w:val="superscript"/>
        </w:rPr>
        <w:t xml:space="preserve">                  </w:t>
      </w:r>
      <w:r>
        <w:rPr>
          <w:i/>
          <w:sz w:val="20"/>
          <w:vertAlign w:val="superscript"/>
        </w:rPr>
        <w:t xml:space="preserve">               </w:t>
      </w:r>
      <w:r w:rsidR="00D5108C">
        <w:rPr>
          <w:i/>
          <w:sz w:val="20"/>
          <w:vertAlign w:val="superscript"/>
        </w:rPr>
        <w:t xml:space="preserve"> </w:t>
      </w:r>
      <w:r w:rsidR="00D5108C">
        <w:rPr>
          <w:i/>
          <w:sz w:val="20"/>
          <w:vertAlign w:val="superscript"/>
          <w:lang w:val="en-US"/>
        </w:rPr>
        <w:t>j</w:t>
      </w:r>
      <w:r w:rsidR="00D5108C">
        <w:rPr>
          <w:i/>
          <w:sz w:val="20"/>
          <w:vertAlign w:val="superscript"/>
        </w:rPr>
        <w:t>=1</w:t>
      </w:r>
    </w:p>
    <w:p w:rsidR="00D5108C" w:rsidRDefault="00D5108C" w:rsidP="00D5108C">
      <w:pPr>
        <w:ind w:right="283"/>
        <w:rPr>
          <w:i/>
          <w:sz w:val="20"/>
        </w:rPr>
      </w:pPr>
    </w:p>
    <w:p w:rsidR="00D5108C" w:rsidRDefault="00D5108C" w:rsidP="00D5108C">
      <w:pPr>
        <w:ind w:right="283"/>
        <w:rPr>
          <w:i/>
          <w:sz w:val="20"/>
        </w:rPr>
      </w:pPr>
      <w:r>
        <w:rPr>
          <w:i/>
          <w:sz w:val="20"/>
        </w:rPr>
        <w:t>Используется преобразование Бокса:</w:t>
      </w:r>
    </w:p>
    <w:p w:rsidR="00D5108C" w:rsidRDefault="00D5108C" w:rsidP="00D5108C">
      <w:pPr>
        <w:ind w:right="283"/>
        <w:rPr>
          <w:i/>
          <w:sz w:val="20"/>
        </w:rPr>
      </w:pPr>
    </w:p>
    <w:p w:rsidR="00D5108C" w:rsidRPr="0008099D" w:rsidRDefault="00D5108C" w:rsidP="00D5108C">
      <w:pPr>
        <w:ind w:left="1440" w:right="283"/>
        <w:rPr>
          <w:b/>
          <w:sz w:val="20"/>
        </w:rPr>
      </w:pPr>
      <w:r>
        <w:rPr>
          <w:i/>
          <w:sz w:val="20"/>
        </w:rPr>
        <w:t>А</w:t>
      </w:r>
      <w:r w:rsidRPr="0008099D">
        <w:rPr>
          <w:i/>
          <w:sz w:val="20"/>
        </w:rPr>
        <w:t xml:space="preserve"> = 1/(3</w:t>
      </w:r>
      <w:r>
        <w:rPr>
          <w:i/>
          <w:sz w:val="20"/>
        </w:rPr>
        <w:sym w:font="Symbol" w:char="F0D7"/>
      </w:r>
      <w:r w:rsidRPr="0008099D">
        <w:rPr>
          <w:i/>
          <w:sz w:val="20"/>
        </w:rPr>
        <w:t>(</w:t>
      </w:r>
      <w:r>
        <w:rPr>
          <w:i/>
          <w:sz w:val="20"/>
          <w:lang w:val="en-US"/>
        </w:rPr>
        <w:t>k</w:t>
      </w:r>
      <w:r w:rsidRPr="0008099D">
        <w:rPr>
          <w:i/>
          <w:sz w:val="20"/>
        </w:rPr>
        <w:t xml:space="preserve">-1)) </w:t>
      </w:r>
      <w:r>
        <w:rPr>
          <w:i/>
          <w:sz w:val="20"/>
        </w:rPr>
        <w:sym w:font="Symbol" w:char="F0D7"/>
      </w:r>
      <w:r w:rsidRPr="0008099D">
        <w:rPr>
          <w:i/>
          <w:sz w:val="20"/>
        </w:rPr>
        <w:t xml:space="preserve"> (</w:t>
      </w:r>
      <w:r>
        <w:rPr>
          <w:b/>
          <w:i/>
          <w:sz w:val="20"/>
        </w:rPr>
        <w:sym w:font="Courier New" w:char="03A3"/>
      </w:r>
      <w:r w:rsidRPr="0008099D">
        <w:rPr>
          <w:i/>
          <w:sz w:val="20"/>
        </w:rPr>
        <w:t xml:space="preserve"> (1/(</w:t>
      </w:r>
      <w:r>
        <w:rPr>
          <w:i/>
          <w:sz w:val="20"/>
          <w:lang w:val="en-US"/>
        </w:rPr>
        <w:t>n</w:t>
      </w:r>
      <w:r>
        <w:rPr>
          <w:i/>
          <w:sz w:val="20"/>
          <w:vertAlign w:val="subscript"/>
          <w:lang w:val="en-US"/>
        </w:rPr>
        <w:t>j</w:t>
      </w:r>
      <w:r w:rsidRPr="0008099D">
        <w:rPr>
          <w:i/>
          <w:sz w:val="20"/>
        </w:rPr>
        <w:t>-1)) - 1/(</w:t>
      </w:r>
      <w:r>
        <w:rPr>
          <w:b/>
          <w:i/>
          <w:sz w:val="20"/>
        </w:rPr>
        <w:sym w:font="Courier New" w:char="03A3"/>
      </w:r>
      <w:r w:rsidRPr="0008099D">
        <w:rPr>
          <w:i/>
          <w:sz w:val="20"/>
        </w:rPr>
        <w:t xml:space="preserve"> </w:t>
      </w:r>
      <w:proofErr w:type="gramStart"/>
      <w:r w:rsidRPr="0008099D">
        <w:rPr>
          <w:i/>
          <w:sz w:val="20"/>
        </w:rPr>
        <w:t xml:space="preserve">( </w:t>
      </w:r>
      <w:proofErr w:type="gramEnd"/>
      <w:r>
        <w:rPr>
          <w:i/>
          <w:sz w:val="20"/>
          <w:lang w:val="en-US"/>
        </w:rPr>
        <w:t>n</w:t>
      </w:r>
      <w:r>
        <w:rPr>
          <w:i/>
          <w:sz w:val="20"/>
          <w:vertAlign w:val="subscript"/>
          <w:lang w:val="en-US"/>
        </w:rPr>
        <w:t>j</w:t>
      </w:r>
      <w:r w:rsidRPr="0008099D">
        <w:rPr>
          <w:i/>
          <w:sz w:val="20"/>
        </w:rPr>
        <w:t>-1)) ),</w:t>
      </w:r>
      <w:r w:rsidRPr="0008099D">
        <w:rPr>
          <w:i/>
          <w:sz w:val="20"/>
        </w:rPr>
        <w:tab/>
      </w:r>
      <w:r w:rsidRPr="0008099D">
        <w:rPr>
          <w:i/>
          <w:sz w:val="20"/>
        </w:rPr>
        <w:tab/>
      </w:r>
      <w:r w:rsidRPr="0008099D">
        <w:rPr>
          <w:i/>
          <w:sz w:val="20"/>
        </w:rPr>
        <w:tab/>
      </w:r>
      <w:r w:rsidRPr="0008099D">
        <w:rPr>
          <w:i/>
          <w:sz w:val="20"/>
        </w:rPr>
        <w:tab/>
      </w:r>
      <w:r w:rsidR="00D4546A" w:rsidRPr="0008099D">
        <w:rPr>
          <w:b/>
          <w:sz w:val="20"/>
        </w:rPr>
        <w:t>(6.2.2.</w:t>
      </w:r>
      <w:r w:rsidR="007F5E1E" w:rsidRPr="0008099D">
        <w:rPr>
          <w:b/>
          <w:sz w:val="20"/>
        </w:rPr>
        <w:t>1.</w:t>
      </w:r>
      <w:r w:rsidR="00D4546A" w:rsidRPr="0008099D">
        <w:rPr>
          <w:b/>
          <w:sz w:val="20"/>
        </w:rPr>
        <w:t>15)</w:t>
      </w:r>
    </w:p>
    <w:p w:rsidR="00D5108C" w:rsidRPr="0008099D" w:rsidRDefault="00D5108C" w:rsidP="00D5108C">
      <w:pPr>
        <w:ind w:left="1440" w:right="283"/>
        <w:rPr>
          <w:i/>
          <w:sz w:val="20"/>
        </w:rPr>
      </w:pPr>
    </w:p>
    <w:p w:rsidR="00D5108C" w:rsidRPr="0008099D" w:rsidRDefault="00D5108C" w:rsidP="00D5108C">
      <w:pPr>
        <w:ind w:left="1440" w:right="283"/>
        <w:rPr>
          <w:i/>
          <w:sz w:val="20"/>
        </w:rPr>
      </w:pPr>
      <w:r>
        <w:rPr>
          <w:i/>
          <w:sz w:val="20"/>
          <w:lang w:val="en-US"/>
        </w:rPr>
        <w:t>f</w:t>
      </w:r>
      <w:r w:rsidRPr="0008099D">
        <w:rPr>
          <w:i/>
          <w:sz w:val="20"/>
          <w:vertAlign w:val="subscript"/>
        </w:rPr>
        <w:t>1</w:t>
      </w:r>
      <w:r w:rsidRPr="0008099D">
        <w:rPr>
          <w:i/>
          <w:sz w:val="20"/>
        </w:rPr>
        <w:t>=</w:t>
      </w:r>
      <w:r>
        <w:rPr>
          <w:i/>
          <w:sz w:val="20"/>
          <w:lang w:val="en-US"/>
        </w:rPr>
        <w:t>k</w:t>
      </w:r>
      <w:r w:rsidRPr="0008099D">
        <w:rPr>
          <w:i/>
          <w:sz w:val="20"/>
        </w:rPr>
        <w:t>-1,</w:t>
      </w:r>
    </w:p>
    <w:p w:rsidR="00D5108C" w:rsidRPr="0008099D" w:rsidRDefault="00D5108C" w:rsidP="00D5108C">
      <w:pPr>
        <w:ind w:left="1440" w:right="283"/>
        <w:rPr>
          <w:i/>
          <w:sz w:val="20"/>
          <w:vertAlign w:val="superscript"/>
        </w:rPr>
      </w:pPr>
      <w:r>
        <w:rPr>
          <w:i/>
          <w:sz w:val="20"/>
          <w:lang w:val="en-US"/>
        </w:rPr>
        <w:t>f</w:t>
      </w:r>
      <w:r w:rsidRPr="0008099D">
        <w:rPr>
          <w:i/>
          <w:sz w:val="20"/>
          <w:vertAlign w:val="subscript"/>
        </w:rPr>
        <w:t>2</w:t>
      </w:r>
      <w:proofErr w:type="gramStart"/>
      <w:r w:rsidRPr="0008099D">
        <w:rPr>
          <w:i/>
          <w:sz w:val="20"/>
        </w:rPr>
        <w:t>=(</w:t>
      </w:r>
      <w:proofErr w:type="gramEnd"/>
      <w:r>
        <w:rPr>
          <w:i/>
          <w:sz w:val="20"/>
          <w:lang w:val="en-US"/>
        </w:rPr>
        <w:t>k</w:t>
      </w:r>
      <w:r w:rsidRPr="0008099D">
        <w:rPr>
          <w:i/>
          <w:sz w:val="20"/>
        </w:rPr>
        <w:t>+1)/</w:t>
      </w:r>
      <w:r>
        <w:rPr>
          <w:i/>
          <w:sz w:val="20"/>
          <w:lang w:val="en-US"/>
        </w:rPr>
        <w:t>A</w:t>
      </w:r>
      <w:r w:rsidRPr="0008099D">
        <w:rPr>
          <w:i/>
          <w:sz w:val="20"/>
          <w:vertAlign w:val="superscript"/>
        </w:rPr>
        <w:t>2,</w:t>
      </w:r>
    </w:p>
    <w:p w:rsidR="00D5108C" w:rsidRPr="0008099D" w:rsidRDefault="00D5108C" w:rsidP="00D5108C">
      <w:pPr>
        <w:ind w:left="1440" w:right="283"/>
        <w:rPr>
          <w:i/>
          <w:sz w:val="20"/>
        </w:rPr>
      </w:pPr>
      <w:r>
        <w:rPr>
          <w:i/>
          <w:sz w:val="20"/>
          <w:lang w:val="en-US"/>
        </w:rPr>
        <w:t>B</w:t>
      </w:r>
      <w:r w:rsidRPr="0008099D">
        <w:rPr>
          <w:i/>
          <w:sz w:val="20"/>
        </w:rPr>
        <w:t xml:space="preserve"> = </w:t>
      </w:r>
      <w:r>
        <w:rPr>
          <w:i/>
          <w:sz w:val="20"/>
          <w:lang w:val="en-US"/>
        </w:rPr>
        <w:t>f</w:t>
      </w:r>
      <w:r w:rsidRPr="0008099D">
        <w:rPr>
          <w:i/>
          <w:sz w:val="20"/>
          <w:vertAlign w:val="subscript"/>
        </w:rPr>
        <w:t>2</w:t>
      </w:r>
      <w:proofErr w:type="gramStart"/>
      <w:r w:rsidRPr="0008099D">
        <w:rPr>
          <w:i/>
          <w:sz w:val="20"/>
        </w:rPr>
        <w:t>/(</w:t>
      </w:r>
      <w:proofErr w:type="gramEnd"/>
      <w:r w:rsidRPr="0008099D">
        <w:rPr>
          <w:i/>
          <w:sz w:val="20"/>
        </w:rPr>
        <w:t>1-</w:t>
      </w:r>
      <w:r>
        <w:rPr>
          <w:i/>
          <w:sz w:val="20"/>
          <w:lang w:val="en-US"/>
        </w:rPr>
        <w:t>A</w:t>
      </w:r>
      <w:r w:rsidRPr="0008099D">
        <w:rPr>
          <w:i/>
          <w:sz w:val="20"/>
        </w:rPr>
        <w:t>+2/</w:t>
      </w:r>
      <w:r>
        <w:rPr>
          <w:i/>
          <w:sz w:val="20"/>
          <w:lang w:val="en-US"/>
        </w:rPr>
        <w:t>f</w:t>
      </w:r>
      <w:r w:rsidRPr="0008099D">
        <w:rPr>
          <w:i/>
          <w:sz w:val="20"/>
          <w:vertAlign w:val="subscript"/>
        </w:rPr>
        <w:t>2</w:t>
      </w:r>
      <w:r w:rsidRPr="0008099D">
        <w:rPr>
          <w:i/>
          <w:sz w:val="20"/>
        </w:rPr>
        <w:t>).</w:t>
      </w:r>
    </w:p>
    <w:p w:rsidR="00D5108C" w:rsidRPr="0008099D" w:rsidRDefault="00D5108C" w:rsidP="00D5108C">
      <w:pPr>
        <w:ind w:right="283"/>
        <w:rPr>
          <w:i/>
          <w:sz w:val="20"/>
        </w:rPr>
      </w:pPr>
    </w:p>
    <w:p w:rsidR="00D5108C" w:rsidRPr="0008099D" w:rsidRDefault="00D5108C" w:rsidP="00D5108C">
      <w:pPr>
        <w:ind w:right="283"/>
        <w:rPr>
          <w:sz w:val="20"/>
        </w:rPr>
      </w:pPr>
      <w:r>
        <w:rPr>
          <w:sz w:val="20"/>
        </w:rPr>
        <w:t>Статистика</w:t>
      </w:r>
    </w:p>
    <w:p w:rsidR="00D5108C" w:rsidRPr="0008099D" w:rsidRDefault="00D5108C" w:rsidP="00D5108C">
      <w:pPr>
        <w:ind w:right="283"/>
        <w:rPr>
          <w:sz w:val="20"/>
        </w:rPr>
      </w:pPr>
    </w:p>
    <w:p w:rsidR="00D5108C" w:rsidRPr="0008099D" w:rsidRDefault="00D5108C" w:rsidP="00D5108C">
      <w:pPr>
        <w:ind w:right="283"/>
        <w:rPr>
          <w:b/>
          <w:sz w:val="20"/>
        </w:rPr>
      </w:pPr>
      <w:r>
        <w:rPr>
          <w:sz w:val="20"/>
          <w:lang w:val="en-US"/>
        </w:rPr>
        <w:t>F</w:t>
      </w:r>
      <w:r w:rsidRPr="0008099D">
        <w:rPr>
          <w:sz w:val="20"/>
        </w:rPr>
        <w:t xml:space="preserve">= </w:t>
      </w:r>
      <w:r>
        <w:rPr>
          <w:sz w:val="20"/>
          <w:lang w:val="en-US"/>
        </w:rPr>
        <w:t>f</w:t>
      </w:r>
      <w:r w:rsidRPr="0008099D">
        <w:rPr>
          <w:sz w:val="20"/>
          <w:vertAlign w:val="subscript"/>
        </w:rPr>
        <w:t>2</w:t>
      </w:r>
      <w:r>
        <w:rPr>
          <w:sz w:val="20"/>
        </w:rPr>
        <w:sym w:font="Symbol" w:char="F0D7"/>
      </w:r>
      <w:r>
        <w:rPr>
          <w:sz w:val="20"/>
          <w:lang w:val="en-US"/>
        </w:rPr>
        <w:t>w</w:t>
      </w:r>
      <w:proofErr w:type="gramStart"/>
      <w:r w:rsidRPr="0008099D">
        <w:rPr>
          <w:sz w:val="20"/>
        </w:rPr>
        <w:t>/(</w:t>
      </w:r>
      <w:proofErr w:type="gramEnd"/>
      <w:r>
        <w:rPr>
          <w:sz w:val="20"/>
          <w:lang w:val="en-US"/>
        </w:rPr>
        <w:t>f</w:t>
      </w:r>
      <w:r w:rsidRPr="0008099D">
        <w:rPr>
          <w:sz w:val="20"/>
          <w:vertAlign w:val="subscript"/>
        </w:rPr>
        <w:t>1</w:t>
      </w:r>
      <w:r>
        <w:rPr>
          <w:sz w:val="20"/>
        </w:rPr>
        <w:sym w:font="Symbol" w:char="F0D7"/>
      </w:r>
      <w:r w:rsidRPr="0008099D">
        <w:rPr>
          <w:sz w:val="20"/>
        </w:rPr>
        <w:t>(</w:t>
      </w:r>
      <w:r>
        <w:rPr>
          <w:sz w:val="20"/>
          <w:lang w:val="en-US"/>
        </w:rPr>
        <w:t>b</w:t>
      </w:r>
      <w:r w:rsidRPr="0008099D">
        <w:rPr>
          <w:sz w:val="20"/>
        </w:rPr>
        <w:t>-</w:t>
      </w:r>
      <w:r>
        <w:rPr>
          <w:sz w:val="20"/>
          <w:lang w:val="en-US"/>
        </w:rPr>
        <w:t>w</w:t>
      </w:r>
      <w:r w:rsidRPr="0008099D">
        <w:rPr>
          <w:sz w:val="20"/>
        </w:rPr>
        <w:t xml:space="preserve">)) </w:t>
      </w:r>
      <w:r w:rsidRPr="0008099D">
        <w:rPr>
          <w:sz w:val="20"/>
        </w:rPr>
        <w:tab/>
      </w:r>
      <w:r w:rsidRPr="0008099D">
        <w:rPr>
          <w:sz w:val="20"/>
        </w:rPr>
        <w:tab/>
      </w:r>
      <w:r w:rsidRPr="0008099D">
        <w:rPr>
          <w:sz w:val="20"/>
        </w:rPr>
        <w:tab/>
      </w:r>
      <w:r w:rsidRPr="0008099D">
        <w:rPr>
          <w:sz w:val="20"/>
        </w:rPr>
        <w:tab/>
      </w:r>
      <w:r w:rsidRPr="0008099D">
        <w:rPr>
          <w:sz w:val="20"/>
        </w:rPr>
        <w:tab/>
      </w:r>
      <w:r w:rsidR="005C719F" w:rsidRPr="0008099D">
        <w:rPr>
          <w:sz w:val="20"/>
        </w:rPr>
        <w:tab/>
      </w:r>
      <w:r w:rsidR="005C719F" w:rsidRPr="0008099D">
        <w:rPr>
          <w:sz w:val="20"/>
        </w:rPr>
        <w:tab/>
      </w:r>
      <w:r w:rsidRPr="0008099D">
        <w:rPr>
          <w:sz w:val="20"/>
        </w:rPr>
        <w:tab/>
      </w:r>
      <w:r w:rsidRPr="0008099D">
        <w:rPr>
          <w:sz w:val="20"/>
        </w:rPr>
        <w:tab/>
      </w:r>
      <w:r w:rsidR="00D4546A" w:rsidRPr="0008099D">
        <w:rPr>
          <w:b/>
          <w:sz w:val="20"/>
        </w:rPr>
        <w:t>(6.2.2.</w:t>
      </w:r>
      <w:r w:rsidR="007F5E1E" w:rsidRPr="0008099D">
        <w:rPr>
          <w:b/>
          <w:sz w:val="20"/>
        </w:rPr>
        <w:t>1.</w:t>
      </w:r>
      <w:r w:rsidR="00D4546A" w:rsidRPr="0008099D">
        <w:rPr>
          <w:b/>
          <w:sz w:val="20"/>
        </w:rPr>
        <w:t>16)</w:t>
      </w:r>
    </w:p>
    <w:p w:rsidR="00D5108C" w:rsidRPr="0008099D" w:rsidRDefault="00D5108C" w:rsidP="00D5108C">
      <w:pPr>
        <w:ind w:right="283"/>
        <w:rPr>
          <w:sz w:val="20"/>
        </w:rPr>
      </w:pPr>
    </w:p>
    <w:p w:rsidR="00D5108C" w:rsidRDefault="00D5108C" w:rsidP="00D5108C">
      <w:pPr>
        <w:ind w:right="283"/>
        <w:rPr>
          <w:sz w:val="20"/>
        </w:rPr>
      </w:pPr>
      <w:r>
        <w:rPr>
          <w:sz w:val="20"/>
        </w:rPr>
        <w:t xml:space="preserve">будет приближенно иметь </w:t>
      </w:r>
      <w:r>
        <w:rPr>
          <w:sz w:val="20"/>
          <w:lang w:val="en-US"/>
        </w:rPr>
        <w:t>F</w:t>
      </w:r>
      <w:r>
        <w:rPr>
          <w:sz w:val="20"/>
        </w:rPr>
        <w:t xml:space="preserve">-распределение (по закону Фишера) с </w:t>
      </w:r>
      <w:r>
        <w:rPr>
          <w:sz w:val="20"/>
          <w:lang w:val="en-US"/>
        </w:rPr>
        <w:t>f</w:t>
      </w:r>
      <w:r>
        <w:rPr>
          <w:sz w:val="20"/>
          <w:vertAlign w:val="subscript"/>
        </w:rPr>
        <w:t>1</w:t>
      </w:r>
      <w:r>
        <w:rPr>
          <w:sz w:val="20"/>
        </w:rPr>
        <w:t xml:space="preserve"> и </w:t>
      </w:r>
      <w:r>
        <w:rPr>
          <w:sz w:val="20"/>
          <w:lang w:val="en-US"/>
        </w:rPr>
        <w:t>f</w:t>
      </w:r>
      <w:r>
        <w:rPr>
          <w:sz w:val="20"/>
          <w:vertAlign w:val="subscript"/>
        </w:rPr>
        <w:t>2</w:t>
      </w:r>
      <w:r>
        <w:rPr>
          <w:sz w:val="20"/>
        </w:rPr>
        <w:t xml:space="preserve"> свободы.</w:t>
      </w:r>
    </w:p>
    <w:p w:rsidR="001A30B7" w:rsidRDefault="001A30B7" w:rsidP="00D5108C">
      <w:pPr>
        <w:ind w:right="283"/>
        <w:rPr>
          <w:sz w:val="20"/>
        </w:rPr>
      </w:pPr>
    </w:p>
    <w:p w:rsidR="001A30B7" w:rsidRPr="00D643A7" w:rsidRDefault="001A30B7" w:rsidP="001A30B7">
      <w:pPr>
        <w:pStyle w:val="3"/>
        <w:ind w:firstLine="567"/>
      </w:pPr>
      <w:bookmarkStart w:id="489" w:name="_Ref446514646"/>
      <w:bookmarkStart w:id="490" w:name="_Toc29903506"/>
      <w:r>
        <w:t>6.2.2.1.9.КРИТЕРИЙ ЗНАКОВ</w:t>
      </w:r>
      <w:r w:rsidR="007C70B1">
        <w:t xml:space="preserve"> </w:t>
      </w:r>
      <w:r w:rsidR="007C70B1">
        <w:rPr>
          <w:lang w:val="en-US"/>
        </w:rPr>
        <w:t>G</w:t>
      </w:r>
      <w:r w:rsidRPr="00D643A7">
        <w:t>.</w:t>
      </w:r>
      <w:bookmarkEnd w:id="489"/>
      <w:bookmarkEnd w:id="490"/>
    </w:p>
    <w:p w:rsidR="001A30B7" w:rsidRDefault="001A30B7" w:rsidP="00D5108C">
      <w:pPr>
        <w:ind w:right="283"/>
        <w:rPr>
          <w:sz w:val="20"/>
        </w:rPr>
      </w:pPr>
    </w:p>
    <w:p w:rsidR="001A30B7" w:rsidRDefault="001A30B7" w:rsidP="006D1951">
      <w:pPr>
        <w:ind w:left="-567" w:right="283" w:firstLine="567"/>
        <w:rPr>
          <w:sz w:val="20"/>
        </w:rPr>
      </w:pPr>
      <w:r>
        <w:rPr>
          <w:sz w:val="20"/>
        </w:rPr>
        <w:t xml:space="preserve">Непараметрический критерий знаков (англ. </w:t>
      </w:r>
      <w:r>
        <w:rPr>
          <w:sz w:val="20"/>
          <w:lang w:val="en-US"/>
        </w:rPr>
        <w:t>Sign</w:t>
      </w:r>
      <w:r w:rsidRPr="001A30B7">
        <w:rPr>
          <w:sz w:val="20"/>
        </w:rPr>
        <w:t xml:space="preserve"> </w:t>
      </w:r>
      <w:r>
        <w:rPr>
          <w:sz w:val="20"/>
          <w:lang w:val="en-US"/>
        </w:rPr>
        <w:t>test</w:t>
      </w:r>
      <w:r w:rsidRPr="001A30B7">
        <w:rPr>
          <w:sz w:val="20"/>
        </w:rPr>
        <w:t xml:space="preserve"> </w:t>
      </w:r>
      <w:r>
        <w:rPr>
          <w:sz w:val="20"/>
          <w:lang w:val="en-US"/>
        </w:rPr>
        <w:t>G</w:t>
      </w:r>
      <w:r w:rsidRPr="001A30B7">
        <w:rPr>
          <w:sz w:val="20"/>
        </w:rPr>
        <w:t xml:space="preserve">) </w:t>
      </w:r>
      <w:r>
        <w:rPr>
          <w:sz w:val="20"/>
        </w:rPr>
        <w:t xml:space="preserve">выдвигает в качестве нулевой гипотезы </w:t>
      </w:r>
      <w:r w:rsidR="00B13BAC">
        <w:rPr>
          <w:sz w:val="20"/>
        </w:rPr>
        <w:t>предположение равенств</w:t>
      </w:r>
      <w:r w:rsidR="007C70B1">
        <w:rPr>
          <w:sz w:val="20"/>
        </w:rPr>
        <w:t>а</w:t>
      </w:r>
      <w:r w:rsidR="00B13BAC">
        <w:rPr>
          <w:sz w:val="20"/>
        </w:rPr>
        <w:t xml:space="preserve"> медиан двух </w:t>
      </w:r>
      <w:r w:rsidR="006D1951">
        <w:rPr>
          <w:sz w:val="20"/>
        </w:rPr>
        <w:t xml:space="preserve">связанных </w:t>
      </w:r>
      <w:r w:rsidR="00B13BAC">
        <w:rPr>
          <w:sz w:val="20"/>
        </w:rPr>
        <w:t>выборок.</w:t>
      </w:r>
      <w:r w:rsidR="001F634C">
        <w:rPr>
          <w:sz w:val="20"/>
        </w:rPr>
        <w:t xml:space="preserve"> </w:t>
      </w:r>
      <w:r w:rsidR="006D1951">
        <w:rPr>
          <w:sz w:val="20"/>
        </w:rPr>
        <w:t>Для каждой пары значений из связанных выборок определяется знак + или -</w:t>
      </w:r>
      <w:r w:rsidR="001F634C">
        <w:rPr>
          <w:sz w:val="20"/>
        </w:rPr>
        <w:t xml:space="preserve"> </w:t>
      </w:r>
      <w:r w:rsidR="006D1951">
        <w:rPr>
          <w:sz w:val="20"/>
        </w:rPr>
        <w:t>их разности, при</w:t>
      </w:r>
      <w:r w:rsidR="001F634C">
        <w:rPr>
          <w:sz w:val="20"/>
        </w:rPr>
        <w:t xml:space="preserve"> </w:t>
      </w:r>
      <w:r w:rsidR="006D1951">
        <w:rPr>
          <w:sz w:val="20"/>
        </w:rPr>
        <w:t xml:space="preserve">этом нули (т.е. когда значения равны), отбрасываются. Гипотезу </w:t>
      </w:r>
      <w:r w:rsidR="006D1951">
        <w:rPr>
          <w:sz w:val="20"/>
        </w:rPr>
        <w:lastRenderedPageBreak/>
        <w:t>принимаем, если число плюсов</w:t>
      </w:r>
      <w:r w:rsidR="007C70B1">
        <w:rPr>
          <w:sz w:val="20"/>
        </w:rPr>
        <w:t xml:space="preserve"> (минусов)</w:t>
      </w:r>
      <w:r w:rsidR="001F634C">
        <w:rPr>
          <w:sz w:val="20"/>
        </w:rPr>
        <w:t xml:space="preserve"> </w:t>
      </w:r>
      <w:r w:rsidR="006D1951">
        <w:rPr>
          <w:sz w:val="20"/>
        </w:rPr>
        <w:t>не бол</w:t>
      </w:r>
      <w:r w:rsidR="00967EE2">
        <w:rPr>
          <w:sz w:val="20"/>
        </w:rPr>
        <w:t>ьше порога</w:t>
      </w:r>
      <w:r w:rsidR="00E8027B">
        <w:rPr>
          <w:sz w:val="20"/>
        </w:rPr>
        <w:t>, который можно найти в таблице</w:t>
      </w:r>
      <w:r w:rsidR="00C7076D">
        <w:rPr>
          <w:sz w:val="20"/>
        </w:rPr>
        <w:t>.</w:t>
      </w:r>
      <w:r w:rsidR="001F634C">
        <w:rPr>
          <w:sz w:val="20"/>
        </w:rPr>
        <w:t xml:space="preserve"> </w:t>
      </w:r>
      <w:r w:rsidR="00967EE2">
        <w:rPr>
          <w:sz w:val="20"/>
        </w:rPr>
        <w:t xml:space="preserve">Этот критерий </w:t>
      </w:r>
      <w:r w:rsidR="001C6994">
        <w:rPr>
          <w:sz w:val="20"/>
        </w:rPr>
        <w:t xml:space="preserve">аналогичен критерию Уилкоксона, но </w:t>
      </w:r>
      <w:proofErr w:type="gramStart"/>
      <w:r w:rsidR="001C6994">
        <w:rPr>
          <w:sz w:val="20"/>
        </w:rPr>
        <w:t>может</w:t>
      </w:r>
      <w:proofErr w:type="gramEnd"/>
      <w:r w:rsidR="001C6994">
        <w:rPr>
          <w:sz w:val="20"/>
        </w:rPr>
        <w:t xml:space="preserve"> применя</w:t>
      </w:r>
      <w:r w:rsidR="00E8027B">
        <w:rPr>
          <w:sz w:val="20"/>
        </w:rPr>
        <w:t>е</w:t>
      </w:r>
      <w:r w:rsidR="001C6994">
        <w:rPr>
          <w:sz w:val="20"/>
        </w:rPr>
        <w:t>тся и для достаточно больших объемов выбрки, больше 25</w:t>
      </w:r>
      <w:r w:rsidR="00E8027B">
        <w:rPr>
          <w:sz w:val="20"/>
        </w:rPr>
        <w:t>, при этом время вычислений для критерия знаков существенно меньше, особено для большив выборок</w:t>
      </w:r>
      <w:r w:rsidR="001C6994">
        <w:rPr>
          <w:sz w:val="20"/>
        </w:rPr>
        <w:t>.</w:t>
      </w:r>
    </w:p>
    <w:p w:rsidR="00967EE2" w:rsidRDefault="00967EE2" w:rsidP="00967EE2">
      <w:pPr>
        <w:ind w:left="-567" w:right="283" w:firstLine="283"/>
        <w:jc w:val="both"/>
        <w:rPr>
          <w:sz w:val="20"/>
        </w:rPr>
      </w:pPr>
      <w:r>
        <w:rPr>
          <w:sz w:val="20"/>
        </w:rPr>
        <w:t xml:space="preserve">Программа реализует </w:t>
      </w:r>
      <w:r>
        <w:rPr>
          <w:sz w:val="20"/>
          <w:u w:val="single"/>
        </w:rPr>
        <w:t>двухсторонний</w:t>
      </w:r>
      <w:r>
        <w:rPr>
          <w:sz w:val="20"/>
        </w:rPr>
        <w:t xml:space="preserve"> критерий. Уровень значимости для одностороннего критерия в два раза меньше.</w:t>
      </w:r>
    </w:p>
    <w:p w:rsidR="0000242A" w:rsidRPr="007C70B1" w:rsidRDefault="00C7076D" w:rsidP="00877DEA">
      <w:pPr>
        <w:ind w:left="-567" w:right="283" w:firstLine="567"/>
        <w:rPr>
          <w:sz w:val="20"/>
        </w:rPr>
      </w:pPr>
      <w:r>
        <w:rPr>
          <w:sz w:val="20"/>
        </w:rPr>
        <w:t xml:space="preserve">В программном комплексе </w:t>
      </w:r>
      <w:r>
        <w:rPr>
          <w:sz w:val="20"/>
          <w:lang w:val="en-US"/>
        </w:rPr>
        <w:t>Brainsys</w:t>
      </w:r>
      <w:r>
        <w:rPr>
          <w:sz w:val="20"/>
        </w:rPr>
        <w:t xml:space="preserve"> критерий знаков используется для определения общей межполушарной асимметии какого-либо параметра, т.е. является значимо </w:t>
      </w:r>
      <w:r w:rsidR="00877DEA" w:rsidRPr="00877DEA">
        <w:rPr>
          <w:sz w:val="20"/>
        </w:rPr>
        <w:t>(</w:t>
      </w:r>
      <w:r w:rsidR="00877DEA">
        <w:rPr>
          <w:sz w:val="20"/>
          <w:lang w:val="en-US"/>
        </w:rPr>
        <w:t>p</w:t>
      </w:r>
      <w:r w:rsidR="00877DEA" w:rsidRPr="00877DEA">
        <w:rPr>
          <w:sz w:val="20"/>
        </w:rPr>
        <w:t xml:space="preserve">&lt;0.05) </w:t>
      </w:r>
      <w:r>
        <w:rPr>
          <w:sz w:val="20"/>
        </w:rPr>
        <w:t>ли превышение в одном из полушарий над другим. Для этого рассматриваются разности значений для симметричных отведений</w:t>
      </w:r>
      <w:r w:rsidR="00877DEA">
        <w:rPr>
          <w:sz w:val="20"/>
        </w:rPr>
        <w:t xml:space="preserve"> (их в системе отведений 10-20 максимум 8).</w:t>
      </w:r>
      <w:r w:rsidR="001F634C">
        <w:rPr>
          <w:sz w:val="20"/>
        </w:rPr>
        <w:t xml:space="preserve"> </w:t>
      </w:r>
      <w:r w:rsidR="00877DEA">
        <w:rPr>
          <w:sz w:val="20"/>
        </w:rPr>
        <w:t xml:space="preserve">Если пар симметричных отведений от 5 до 7, то </w:t>
      </w:r>
      <w:r w:rsidR="00BA4ECC">
        <w:rPr>
          <w:sz w:val="20"/>
        </w:rPr>
        <w:t xml:space="preserve">полушария значимо отличаются </w:t>
      </w:r>
      <w:r w:rsidR="007C70B1">
        <w:rPr>
          <w:sz w:val="20"/>
        </w:rPr>
        <w:t>при</w:t>
      </w:r>
      <w:r w:rsidR="00BA4ECC">
        <w:rPr>
          <w:sz w:val="20"/>
        </w:rPr>
        <w:t xml:space="preserve"> </w:t>
      </w:r>
      <w:r w:rsidR="00BA4ECC">
        <w:rPr>
          <w:sz w:val="20"/>
          <w:lang w:val="en-US"/>
        </w:rPr>
        <w:t>p</w:t>
      </w:r>
      <w:r w:rsidR="00BA4ECC" w:rsidRPr="00BA4ECC">
        <w:rPr>
          <w:sz w:val="20"/>
        </w:rPr>
        <w:t>&lt;0.05</w:t>
      </w:r>
      <w:r w:rsidR="00BA4ECC">
        <w:rPr>
          <w:sz w:val="20"/>
        </w:rPr>
        <w:t xml:space="preserve">, если значения на всех отведениях выше (ниже), чем </w:t>
      </w:r>
      <w:proofErr w:type="gramStart"/>
      <w:r w:rsidR="00BA4ECC">
        <w:rPr>
          <w:sz w:val="20"/>
        </w:rPr>
        <w:t>на</w:t>
      </w:r>
      <w:proofErr w:type="gramEnd"/>
      <w:r w:rsidR="00BA4ECC">
        <w:rPr>
          <w:sz w:val="20"/>
        </w:rPr>
        <w:t xml:space="preserve"> симметричных. Для 8 пар допускается, что на одном отведении значение может быть ниже (выше) – в этом случае отвергаем</w:t>
      </w:r>
      <w:r w:rsidR="001F634C">
        <w:rPr>
          <w:sz w:val="20"/>
        </w:rPr>
        <w:t xml:space="preserve"> </w:t>
      </w:r>
      <w:r w:rsidR="00BA4ECC">
        <w:rPr>
          <w:sz w:val="20"/>
        </w:rPr>
        <w:t>гипотезу</w:t>
      </w:r>
      <w:r w:rsidR="00836BBD">
        <w:rPr>
          <w:sz w:val="20"/>
        </w:rPr>
        <w:t xml:space="preserve"> </w:t>
      </w:r>
      <w:r w:rsidR="00BA4ECC">
        <w:rPr>
          <w:sz w:val="20"/>
        </w:rPr>
        <w:t xml:space="preserve">равенства с </w:t>
      </w:r>
      <w:r w:rsidR="00BA4ECC">
        <w:rPr>
          <w:sz w:val="20"/>
          <w:lang w:val="en-US"/>
        </w:rPr>
        <w:t>p</w:t>
      </w:r>
      <w:r w:rsidR="00BA4ECC">
        <w:rPr>
          <w:sz w:val="20"/>
        </w:rPr>
        <w:t xml:space="preserve">&lt;0.05, если же для 8 пар значения на всех отведениях выше (ниже), то </w:t>
      </w:r>
      <w:r w:rsidR="00BA4ECC">
        <w:rPr>
          <w:sz w:val="20"/>
          <w:lang w:val="en-US"/>
        </w:rPr>
        <w:t>p</w:t>
      </w:r>
      <w:r w:rsidR="00BA4ECC" w:rsidRPr="00BA4ECC">
        <w:rPr>
          <w:sz w:val="20"/>
        </w:rPr>
        <w:t>&lt;0.01.</w:t>
      </w:r>
    </w:p>
    <w:p w:rsidR="00877DEA" w:rsidRDefault="00877DEA" w:rsidP="00877DEA">
      <w:pPr>
        <w:ind w:left="-567" w:right="283" w:firstLine="567"/>
        <w:rPr>
          <w:sz w:val="20"/>
        </w:rPr>
      </w:pPr>
    </w:p>
    <w:p w:rsidR="00E8027B" w:rsidRPr="00877DEA" w:rsidRDefault="00E8027B" w:rsidP="00877DEA">
      <w:pPr>
        <w:ind w:left="-567" w:right="283" w:firstLine="567"/>
        <w:rPr>
          <w:sz w:val="20"/>
        </w:rPr>
      </w:pPr>
    </w:p>
    <w:p w:rsidR="003D7276" w:rsidRPr="00D643A7" w:rsidRDefault="0000242A" w:rsidP="00A26A2D">
      <w:pPr>
        <w:pStyle w:val="3"/>
        <w:ind w:firstLine="567"/>
      </w:pPr>
      <w:bookmarkStart w:id="491" w:name="_Ref437805523"/>
      <w:bookmarkStart w:id="492" w:name="_Toc29903507"/>
      <w:r>
        <w:t>6.2.2.1.</w:t>
      </w:r>
      <w:r w:rsidR="001A30B7">
        <w:t>10</w:t>
      </w:r>
      <w:r>
        <w:t>.</w:t>
      </w:r>
      <w:r w:rsidR="003D7276">
        <w:t>ТЕСТЫ ПРОВЕРКИ НОРМАЛЬНОСТИ РАСПРЕДЕЛЕНИЯ</w:t>
      </w:r>
      <w:r w:rsidR="003D7276" w:rsidRPr="00D643A7">
        <w:t>.</w:t>
      </w:r>
      <w:bookmarkEnd w:id="491"/>
      <w:bookmarkEnd w:id="492"/>
    </w:p>
    <w:p w:rsidR="003D7276" w:rsidRPr="00A26A2D" w:rsidRDefault="003D7276" w:rsidP="003D7276">
      <w:pPr>
        <w:rPr>
          <w:sz w:val="20"/>
          <w:szCs w:val="20"/>
        </w:rPr>
      </w:pPr>
    </w:p>
    <w:p w:rsidR="00A26A2D" w:rsidRPr="00A26A2D" w:rsidRDefault="00A26A2D" w:rsidP="00A26A2D">
      <w:pPr>
        <w:ind w:left="-567" w:firstLine="709"/>
        <w:rPr>
          <w:sz w:val="20"/>
          <w:szCs w:val="20"/>
        </w:rPr>
      </w:pPr>
      <w:r>
        <w:rPr>
          <w:sz w:val="20"/>
          <w:szCs w:val="20"/>
        </w:rPr>
        <w:t xml:space="preserve">Нормальность распределения выборок необходимо проверять, когда применяют критерий Стьюдента, </w:t>
      </w:r>
      <w:r>
        <w:rPr>
          <w:sz w:val="20"/>
          <w:szCs w:val="20"/>
          <w:lang w:val="en-US"/>
        </w:rPr>
        <w:t>ANOVA</w:t>
      </w:r>
      <w:r>
        <w:rPr>
          <w:sz w:val="20"/>
          <w:szCs w:val="20"/>
        </w:rPr>
        <w:t>, дискриминантный</w:t>
      </w:r>
      <w:r w:rsidR="001F634C">
        <w:rPr>
          <w:sz w:val="20"/>
          <w:szCs w:val="20"/>
        </w:rPr>
        <w:t xml:space="preserve"> </w:t>
      </w:r>
      <w:r>
        <w:rPr>
          <w:sz w:val="20"/>
          <w:szCs w:val="20"/>
        </w:rPr>
        <w:t>анализ, вычисления корреляции по Пирсону и пр. Нормальность можно проверить при помощи стат</w:t>
      </w:r>
      <w:proofErr w:type="gramStart"/>
      <w:r>
        <w:rPr>
          <w:sz w:val="20"/>
          <w:szCs w:val="20"/>
        </w:rPr>
        <w:t>.п</w:t>
      </w:r>
      <w:proofErr w:type="gramEnd"/>
      <w:r>
        <w:rPr>
          <w:sz w:val="20"/>
          <w:szCs w:val="20"/>
        </w:rPr>
        <w:t xml:space="preserve">акетов типа </w:t>
      </w:r>
      <w:r>
        <w:rPr>
          <w:sz w:val="20"/>
          <w:szCs w:val="20"/>
          <w:lang w:val="en-US"/>
        </w:rPr>
        <w:t>SPSS</w:t>
      </w:r>
      <w:r>
        <w:rPr>
          <w:sz w:val="20"/>
          <w:szCs w:val="20"/>
        </w:rPr>
        <w:t xml:space="preserve">, </w:t>
      </w:r>
      <w:r>
        <w:rPr>
          <w:sz w:val="20"/>
          <w:szCs w:val="20"/>
          <w:lang w:val="en-US"/>
        </w:rPr>
        <w:t>Statistika</w:t>
      </w:r>
      <w:r w:rsidRPr="00A26A2D">
        <w:rPr>
          <w:sz w:val="20"/>
          <w:szCs w:val="20"/>
        </w:rPr>
        <w:t xml:space="preserve"> </w:t>
      </w:r>
      <w:r>
        <w:rPr>
          <w:sz w:val="20"/>
          <w:szCs w:val="20"/>
        </w:rPr>
        <w:t xml:space="preserve">и пр. В программный комплекс </w:t>
      </w:r>
      <w:r>
        <w:rPr>
          <w:sz w:val="20"/>
          <w:szCs w:val="20"/>
          <w:lang w:val="en-US"/>
        </w:rPr>
        <w:t>Brainsys</w:t>
      </w:r>
      <w:r w:rsidRPr="00A26A2D">
        <w:rPr>
          <w:sz w:val="20"/>
          <w:szCs w:val="20"/>
        </w:rPr>
        <w:t xml:space="preserve"> </w:t>
      </w:r>
      <w:r>
        <w:rPr>
          <w:sz w:val="20"/>
          <w:szCs w:val="20"/>
        </w:rPr>
        <w:t>также встроены в некоторых случаях тесты по проверки нормальности.</w:t>
      </w:r>
    </w:p>
    <w:p w:rsidR="003D7276" w:rsidRPr="00D643A7" w:rsidRDefault="003D7276" w:rsidP="00A26A2D">
      <w:pPr>
        <w:ind w:left="-567" w:firstLine="709"/>
        <w:rPr>
          <w:sz w:val="20"/>
          <w:szCs w:val="20"/>
        </w:rPr>
      </w:pPr>
      <w:r w:rsidRPr="00D643A7">
        <w:rPr>
          <w:sz w:val="20"/>
          <w:szCs w:val="20"/>
        </w:rPr>
        <w:t xml:space="preserve"> Существуют десятки тестов нормального распределения, у каждого свои достоинства и недостатки и однозначно указать самый подходящий тест весьма затруднительно. Выберем самые простые.</w:t>
      </w:r>
    </w:p>
    <w:p w:rsidR="003D7276" w:rsidRPr="00D643A7" w:rsidRDefault="003D7276" w:rsidP="003D7276">
      <w:pPr>
        <w:rPr>
          <w:sz w:val="20"/>
          <w:szCs w:val="20"/>
        </w:rPr>
      </w:pPr>
    </w:p>
    <w:p w:rsidR="003D7276" w:rsidRPr="00D643A7" w:rsidRDefault="003D7276" w:rsidP="00DC08B5">
      <w:pPr>
        <w:pStyle w:val="ad"/>
        <w:numPr>
          <w:ilvl w:val="0"/>
          <w:numId w:val="36"/>
        </w:numPr>
        <w:spacing w:after="0" w:line="240" w:lineRule="auto"/>
        <w:jc w:val="both"/>
        <w:rPr>
          <w:rFonts w:ascii="Times New Roman" w:hAnsi="Times New Roman"/>
          <w:sz w:val="20"/>
          <w:szCs w:val="20"/>
        </w:rPr>
      </w:pPr>
      <w:r w:rsidRPr="00D643A7">
        <w:rPr>
          <w:rFonts w:ascii="Times New Roman" w:hAnsi="Times New Roman"/>
          <w:sz w:val="20"/>
          <w:szCs w:val="20"/>
        </w:rPr>
        <w:t>По среднему абсолютному отклонению.</w:t>
      </w:r>
    </w:p>
    <w:p w:rsidR="003D7276" w:rsidRPr="00D643A7" w:rsidRDefault="003D7276" w:rsidP="003D7276">
      <w:pPr>
        <w:rPr>
          <w:sz w:val="20"/>
          <w:szCs w:val="20"/>
          <w:lang w:val="en-US"/>
        </w:rPr>
      </w:pPr>
      <w:r w:rsidRPr="00D643A7">
        <w:rPr>
          <w:sz w:val="20"/>
          <w:szCs w:val="20"/>
        </w:rPr>
        <w:t>Среднее</w:t>
      </w:r>
      <w:r w:rsidRPr="00D643A7">
        <w:rPr>
          <w:sz w:val="20"/>
          <w:szCs w:val="20"/>
          <w:lang w:val="en-US"/>
        </w:rPr>
        <w:t xml:space="preserve"> </w:t>
      </w:r>
      <w:r w:rsidRPr="00D643A7">
        <w:rPr>
          <w:sz w:val="20"/>
          <w:szCs w:val="20"/>
        </w:rPr>
        <w:t>абсолютное</w:t>
      </w:r>
      <w:r w:rsidRPr="00D643A7">
        <w:rPr>
          <w:sz w:val="20"/>
          <w:szCs w:val="20"/>
          <w:lang w:val="en-US"/>
        </w:rPr>
        <w:t xml:space="preserve"> </w:t>
      </w:r>
      <w:r w:rsidRPr="00D643A7">
        <w:rPr>
          <w:sz w:val="20"/>
          <w:szCs w:val="20"/>
        </w:rPr>
        <w:t>отклонение</w:t>
      </w:r>
      <w:r w:rsidRPr="00D643A7">
        <w:rPr>
          <w:sz w:val="20"/>
          <w:szCs w:val="20"/>
          <w:lang w:val="en-US"/>
        </w:rPr>
        <w:t xml:space="preserve">, </w:t>
      </w:r>
      <w:r w:rsidRPr="00D643A7">
        <w:rPr>
          <w:sz w:val="20"/>
          <w:szCs w:val="20"/>
        </w:rPr>
        <w:t>САО</w:t>
      </w:r>
      <w:r w:rsidRPr="00D643A7">
        <w:rPr>
          <w:sz w:val="20"/>
          <w:szCs w:val="20"/>
          <w:lang w:val="en-US"/>
        </w:rPr>
        <w:t xml:space="preserve"> (mean absolute deviation from the mean, MD) </w:t>
      </w:r>
    </w:p>
    <w:p w:rsidR="003D7276" w:rsidRPr="00D643A7" w:rsidRDefault="003D7276" w:rsidP="003D7276">
      <w:pPr>
        <w:rPr>
          <w:sz w:val="20"/>
          <w:szCs w:val="20"/>
          <w:lang w:val="en-US"/>
        </w:rPr>
      </w:pPr>
    </w:p>
    <w:p w:rsidR="003D7276" w:rsidRPr="00D643A7" w:rsidRDefault="003D7276" w:rsidP="003D7276">
      <w:pPr>
        <w:rPr>
          <w:rFonts w:eastAsiaTheme="minorEastAsia"/>
          <w:sz w:val="20"/>
          <w:szCs w:val="20"/>
        </w:rPr>
      </w:pPr>
      <w:r w:rsidRPr="00D643A7">
        <w:rPr>
          <w:sz w:val="20"/>
          <w:szCs w:val="20"/>
          <w:lang w:val="en-US"/>
        </w:rPr>
        <w:tab/>
      </w:r>
      <w:r w:rsidRPr="00D643A7">
        <w:rPr>
          <w:sz w:val="20"/>
          <w:szCs w:val="20"/>
          <w:lang w:val="en-US"/>
        </w:rPr>
        <w:tab/>
        <w:t>MD</w:t>
      </w:r>
      <w:r w:rsidRPr="00D643A7">
        <w:rPr>
          <w:sz w:val="20"/>
          <w:szCs w:val="20"/>
        </w:rPr>
        <w:t>=</w:t>
      </w:r>
      <m:oMath>
        <m:f>
          <m:fPr>
            <m:ctrlPr>
              <w:rPr>
                <w:rFonts w:ascii="Cambria Math" w:hAnsi="Cambria Math"/>
                <w:i/>
                <w:sz w:val="20"/>
                <w:szCs w:val="20"/>
                <w:lang w:val="en-US"/>
              </w:rPr>
            </m:ctrlPr>
          </m:fPr>
          <m:num>
            <m:nary>
              <m:naryPr>
                <m:chr m:val="∑"/>
                <m:limLoc m:val="undOvr"/>
                <m:subHide m:val="1"/>
                <m:supHide m:val="1"/>
                <m:ctrlPr>
                  <w:rPr>
                    <w:rFonts w:ascii="Cambria Math" w:hAnsi="Cambria Math"/>
                    <w:i/>
                    <w:sz w:val="20"/>
                    <w:szCs w:val="20"/>
                    <w:lang w:val="en-US"/>
                  </w:rPr>
                </m:ctrlPr>
              </m:naryPr>
              <m:sub/>
              <m:sup/>
              <m:e>
                <m:d>
                  <m:dPr>
                    <m:begChr m:val="|"/>
                    <m:endChr m:val="|"/>
                    <m:ctrlPr>
                      <w:rPr>
                        <w:rFonts w:ascii="Cambria Math" w:hAnsi="Cambria Math"/>
                        <w:i/>
                        <w:sz w:val="20"/>
                        <w:szCs w:val="20"/>
                        <w:lang w:val="en-US"/>
                      </w:rPr>
                    </m:ctrlPr>
                  </m:dPr>
                  <m:e>
                    <m:acc>
                      <m:accPr>
                        <m:chr m:val="̅"/>
                        <m:ctrlPr>
                          <w:rPr>
                            <w:rFonts w:ascii="Cambria Math" w:hAnsi="Cambria Math"/>
                            <w:i/>
                            <w:sz w:val="20"/>
                            <w:szCs w:val="20"/>
                            <w:lang w:val="en-US"/>
                          </w:rPr>
                        </m:ctrlPr>
                      </m:accPr>
                      <m:e>
                        <m:r>
                          <w:rPr>
                            <w:rFonts w:ascii="Cambria Math" w:hAnsi="Cambria Math"/>
                            <w:sz w:val="20"/>
                            <w:szCs w:val="20"/>
                            <w:lang w:val="en-US"/>
                          </w:rPr>
                          <m:t>X</m:t>
                        </m:r>
                      </m:e>
                    </m:acc>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m:t>
                        </m:r>
                      </m:sub>
                    </m:sSub>
                  </m:e>
                </m:d>
              </m:e>
            </m:nary>
          </m:num>
          <m:den>
            <m:r>
              <w:rPr>
                <w:rFonts w:ascii="Cambria Math" w:hAnsi="Cambria Math"/>
                <w:sz w:val="20"/>
                <w:szCs w:val="20"/>
                <w:lang w:val="en-US"/>
              </w:rPr>
              <m:t>n</m:t>
            </m:r>
          </m:den>
        </m:f>
        <m:r>
          <w:rPr>
            <w:rFonts w:ascii="Cambria Math"/>
            <w:sz w:val="20"/>
            <w:szCs w:val="20"/>
          </w:rPr>
          <m:t xml:space="preserve">, </m:t>
        </m:r>
      </m:oMath>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A26A2D">
        <w:rPr>
          <w:b/>
          <w:sz w:val="20"/>
        </w:rPr>
        <w:t>(6.2.2.1.1</w:t>
      </w:r>
      <w:r>
        <w:rPr>
          <w:b/>
          <w:sz w:val="20"/>
        </w:rPr>
        <w:t>7</w:t>
      </w:r>
      <w:r w:rsidRPr="00A26A2D">
        <w:rPr>
          <w:b/>
          <w:sz w:val="20"/>
        </w:rPr>
        <w:t>)</w:t>
      </w:r>
    </w:p>
    <w:p w:rsidR="003D7276" w:rsidRPr="00D643A7" w:rsidRDefault="003D7276" w:rsidP="00A26A2D">
      <w:pPr>
        <w:ind w:left="2124" w:firstLine="708"/>
        <w:rPr>
          <w:rFonts w:eastAsiaTheme="minorEastAsia"/>
          <w:sz w:val="20"/>
          <w:szCs w:val="20"/>
        </w:rPr>
      </w:pPr>
      <w:r w:rsidRPr="00D643A7">
        <w:rPr>
          <w:rFonts w:eastAsiaTheme="minorEastAsia"/>
          <w:sz w:val="20"/>
          <w:szCs w:val="20"/>
        </w:rPr>
        <w:t xml:space="preserve">Где </w:t>
      </w:r>
      <m:oMath>
        <m:acc>
          <m:accPr>
            <m:chr m:val="̅"/>
            <m:ctrlPr>
              <w:rPr>
                <w:rFonts w:ascii="Cambria Math" w:eastAsiaTheme="minorEastAsia" w:hAnsi="Cambria Math"/>
                <w:i/>
                <w:sz w:val="20"/>
                <w:szCs w:val="20"/>
              </w:rPr>
            </m:ctrlPr>
          </m:accPr>
          <m:e>
            <m:r>
              <w:rPr>
                <w:rFonts w:ascii="Cambria Math" w:eastAsiaTheme="minorEastAsia" w:hAnsi="Cambria Math"/>
                <w:sz w:val="20"/>
                <w:szCs w:val="20"/>
                <w:lang w:val="en-US"/>
              </w:rPr>
              <m:t>X</m:t>
            </m:r>
          </m:e>
        </m:acc>
      </m:oMath>
      <w:r w:rsidR="001F634C">
        <w:rPr>
          <w:rFonts w:eastAsiaTheme="minorEastAsia"/>
          <w:sz w:val="20"/>
          <w:szCs w:val="20"/>
        </w:rPr>
        <w:t xml:space="preserve"> </w:t>
      </w:r>
      <w:r w:rsidRPr="00D643A7">
        <w:rPr>
          <w:rFonts w:eastAsiaTheme="minorEastAsia"/>
          <w:sz w:val="20"/>
          <w:szCs w:val="20"/>
        </w:rPr>
        <w:t xml:space="preserve">- среднее, </w:t>
      </w:r>
      <w:r w:rsidRPr="00D643A7">
        <w:rPr>
          <w:rFonts w:eastAsiaTheme="minorEastAsia"/>
          <w:sz w:val="20"/>
          <w:szCs w:val="20"/>
          <w:lang w:val="en-US"/>
        </w:rPr>
        <w:t>n</w:t>
      </w:r>
      <w:r w:rsidRPr="00D643A7">
        <w:rPr>
          <w:rFonts w:eastAsiaTheme="minorEastAsia"/>
          <w:sz w:val="20"/>
          <w:szCs w:val="20"/>
        </w:rPr>
        <w:t>- объем выборки.</w:t>
      </w:r>
    </w:p>
    <w:p w:rsidR="003D7276" w:rsidRPr="00D643A7" w:rsidRDefault="003D7276" w:rsidP="003D7276">
      <w:pPr>
        <w:rPr>
          <w:rFonts w:eastAsiaTheme="minorEastAsia"/>
          <w:sz w:val="20"/>
          <w:szCs w:val="20"/>
        </w:rPr>
      </w:pPr>
    </w:p>
    <w:p w:rsidR="003D7276" w:rsidRPr="00D643A7" w:rsidRDefault="003D7276" w:rsidP="003D7276">
      <w:pPr>
        <w:rPr>
          <w:rFonts w:eastAsiaTheme="minorEastAsia"/>
          <w:sz w:val="20"/>
          <w:szCs w:val="20"/>
        </w:rPr>
      </w:pPr>
      <w:r w:rsidRPr="00D643A7">
        <w:rPr>
          <w:rFonts w:eastAsiaTheme="minorEastAsia"/>
          <w:sz w:val="20"/>
          <w:szCs w:val="20"/>
        </w:rPr>
        <w:t>Согласно</w:t>
      </w:r>
      <w:r w:rsidR="001F634C">
        <w:rPr>
          <w:rFonts w:eastAsiaTheme="minorEastAsia"/>
          <w:sz w:val="20"/>
          <w:szCs w:val="20"/>
        </w:rPr>
        <w:t xml:space="preserve"> </w:t>
      </w:r>
      <w:r w:rsidRPr="003D7276">
        <w:rPr>
          <w:rFonts w:eastAsiaTheme="minorEastAsia"/>
          <w:sz w:val="20"/>
          <w:szCs w:val="20"/>
        </w:rPr>
        <w:t>[</w:t>
      </w:r>
      <w:r>
        <w:rPr>
          <w:rFonts w:eastAsiaTheme="minorEastAsia"/>
          <w:sz w:val="20"/>
          <w:szCs w:val="20"/>
        </w:rPr>
        <w:t>25,</w:t>
      </w:r>
      <w:r w:rsidRPr="003D7276">
        <w:rPr>
          <w:rFonts w:eastAsiaTheme="minorEastAsia"/>
          <w:sz w:val="20"/>
          <w:szCs w:val="20"/>
        </w:rPr>
        <w:t xml:space="preserve"> </w:t>
      </w:r>
      <w:r>
        <w:rPr>
          <w:rFonts w:eastAsiaTheme="minorEastAsia"/>
          <w:sz w:val="20"/>
          <w:szCs w:val="20"/>
          <w:lang w:val="en-US"/>
        </w:rPr>
        <w:t>p</w:t>
      </w:r>
      <w:r w:rsidRPr="00D643A7">
        <w:rPr>
          <w:rFonts w:eastAsiaTheme="minorEastAsia"/>
          <w:sz w:val="20"/>
          <w:szCs w:val="20"/>
        </w:rPr>
        <w:t>. 252] для выборки, имеющей приблизительно нормальный закон распределения и объемом меньше 120, должно быть справедливо выражение:</w:t>
      </w:r>
    </w:p>
    <w:p w:rsidR="003D7276" w:rsidRPr="00D643A7" w:rsidRDefault="003D7276" w:rsidP="003D7276">
      <w:pPr>
        <w:rPr>
          <w:rFonts w:eastAsiaTheme="minorEastAsia"/>
          <w:sz w:val="20"/>
          <w:szCs w:val="20"/>
        </w:rPr>
      </w:pPr>
    </w:p>
    <w:p w:rsidR="003D7276" w:rsidRPr="00A26A2D" w:rsidRDefault="003D7276" w:rsidP="003D7276">
      <w:pPr>
        <w:ind w:left="708" w:firstLine="708"/>
        <w:rPr>
          <w:rFonts w:eastAsiaTheme="minorEastAsia"/>
          <w:sz w:val="20"/>
          <w:szCs w:val="20"/>
        </w:rPr>
      </w:pPr>
      <w:r w:rsidRPr="00D643A7">
        <w:rPr>
          <w:rFonts w:eastAsiaTheme="minorEastAsia"/>
          <w:sz w:val="20"/>
          <w:szCs w:val="20"/>
        </w:rPr>
        <w:t xml:space="preserve"> | </w:t>
      </w:r>
      <w:r w:rsidRPr="00D643A7">
        <w:rPr>
          <w:rFonts w:eastAsiaTheme="minorEastAsia"/>
          <w:sz w:val="20"/>
          <w:szCs w:val="20"/>
          <w:lang w:val="en-US"/>
        </w:rPr>
        <w:t>MD</w:t>
      </w:r>
      <w:r w:rsidRPr="00D643A7">
        <w:rPr>
          <w:rFonts w:eastAsiaTheme="minorEastAsia"/>
          <w:sz w:val="20"/>
          <w:szCs w:val="20"/>
        </w:rPr>
        <w:t>/</w:t>
      </w:r>
      <m:oMath>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s</m:t>
            </m:r>
          </m:e>
        </m:acc>
      </m:oMath>
      <w:r w:rsidRPr="00D643A7">
        <w:rPr>
          <w:rFonts w:eastAsiaTheme="minorEastAsia"/>
          <w:sz w:val="20"/>
          <w:szCs w:val="20"/>
        </w:rPr>
        <w:t xml:space="preserve"> -0,7979|&lt;0,4/</w:t>
      </w:r>
      <m:oMath>
        <m:rad>
          <m:radPr>
            <m:degHide m:val="1"/>
            <m:ctrlPr>
              <w:rPr>
                <w:rFonts w:ascii="Cambria Math" w:eastAsiaTheme="minorEastAsia" w:hAnsi="Cambria Math"/>
                <w:i/>
                <w:sz w:val="20"/>
                <w:szCs w:val="20"/>
              </w:rPr>
            </m:ctrlPr>
          </m:radPr>
          <m:deg/>
          <m:e>
            <m:r>
              <w:rPr>
                <w:rFonts w:ascii="Cambria Math" w:eastAsiaTheme="minorEastAsia" w:hAnsi="Cambria Math"/>
                <w:sz w:val="20"/>
                <w:szCs w:val="20"/>
                <w:lang w:val="en-US"/>
              </w:rPr>
              <m:t>n</m:t>
            </m:r>
          </m:e>
        </m:rad>
      </m:oMath>
      <w:r w:rsidRPr="00D643A7">
        <w:rPr>
          <w:rFonts w:eastAsiaTheme="minorEastAsia"/>
          <w:sz w:val="20"/>
          <w:szCs w:val="20"/>
        </w:rPr>
        <w:t xml:space="preserve"> </w:t>
      </w:r>
      <w:r w:rsidRPr="00D643A7">
        <w:rPr>
          <w:rFonts w:eastAsiaTheme="minorEastAsia"/>
          <w:sz w:val="20"/>
          <w:szCs w:val="20"/>
        </w:rPr>
        <w:tab/>
        <w:t xml:space="preserve">при </w:t>
      </w:r>
      <w:r w:rsidRPr="00D643A7">
        <w:rPr>
          <w:rFonts w:eastAsiaTheme="minorEastAsia"/>
          <w:sz w:val="20"/>
          <w:szCs w:val="20"/>
          <w:lang w:val="en-US"/>
        </w:rPr>
        <w:t>n</w:t>
      </w:r>
      <w:r w:rsidRPr="00D643A7">
        <w:rPr>
          <w:rFonts w:eastAsiaTheme="minorEastAsia"/>
          <w:sz w:val="20"/>
          <w:szCs w:val="20"/>
        </w:rPr>
        <w:t>&lt;120</w:t>
      </w:r>
      <w:r w:rsidRPr="00A26A2D">
        <w:rPr>
          <w:rFonts w:eastAsiaTheme="minorEastAsia"/>
          <w:sz w:val="20"/>
          <w:szCs w:val="20"/>
        </w:rPr>
        <w:t xml:space="preserve"> </w:t>
      </w:r>
      <w:r w:rsidRPr="00A26A2D">
        <w:rPr>
          <w:rFonts w:eastAsiaTheme="minorEastAsia"/>
          <w:sz w:val="20"/>
          <w:szCs w:val="20"/>
        </w:rPr>
        <w:tab/>
      </w:r>
      <w:r w:rsidRPr="00A26A2D">
        <w:rPr>
          <w:rFonts w:eastAsiaTheme="minorEastAsia"/>
          <w:sz w:val="20"/>
          <w:szCs w:val="20"/>
        </w:rPr>
        <w:tab/>
      </w:r>
      <w:r w:rsidRPr="00A26A2D">
        <w:rPr>
          <w:rFonts w:eastAsiaTheme="minorEastAsia"/>
          <w:sz w:val="20"/>
          <w:szCs w:val="20"/>
        </w:rPr>
        <w:tab/>
      </w:r>
      <w:r w:rsidRPr="00A26A2D">
        <w:rPr>
          <w:rFonts w:eastAsiaTheme="minorEastAsia"/>
          <w:sz w:val="20"/>
          <w:szCs w:val="20"/>
        </w:rPr>
        <w:tab/>
      </w:r>
      <w:r w:rsidRPr="00A26A2D">
        <w:rPr>
          <w:b/>
          <w:sz w:val="20"/>
        </w:rPr>
        <w:t>(6.2.2.1.18)</w:t>
      </w:r>
    </w:p>
    <w:p w:rsidR="003D7276" w:rsidRPr="00D643A7" w:rsidRDefault="003D7276" w:rsidP="003D7276">
      <w:pPr>
        <w:ind w:left="708" w:firstLine="708"/>
        <w:rPr>
          <w:rFonts w:eastAsiaTheme="minorEastAsia"/>
          <w:sz w:val="20"/>
          <w:szCs w:val="20"/>
        </w:rPr>
      </w:pPr>
    </w:p>
    <w:p w:rsidR="003D7276" w:rsidRPr="00D643A7" w:rsidRDefault="003D7276" w:rsidP="003D7276">
      <w:pPr>
        <w:ind w:left="708" w:firstLine="708"/>
        <w:rPr>
          <w:rFonts w:eastAsiaTheme="minorEastAsia"/>
          <w:sz w:val="20"/>
          <w:szCs w:val="20"/>
        </w:rPr>
      </w:pPr>
      <w:r w:rsidRPr="00D643A7">
        <w:rPr>
          <w:rFonts w:eastAsiaTheme="minorEastAsia"/>
          <w:sz w:val="20"/>
          <w:szCs w:val="20"/>
        </w:rPr>
        <w:t xml:space="preserve">где </w:t>
      </w:r>
      <w:r w:rsidRPr="00D643A7">
        <w:rPr>
          <w:rFonts w:eastAsiaTheme="minorEastAsia"/>
          <w:sz w:val="20"/>
          <w:szCs w:val="20"/>
          <w:lang w:val="en-US"/>
        </w:rPr>
        <w:t>n</w:t>
      </w:r>
      <w:r w:rsidRPr="00D643A7">
        <w:rPr>
          <w:rFonts w:eastAsiaTheme="minorEastAsia"/>
          <w:sz w:val="20"/>
          <w:szCs w:val="20"/>
        </w:rPr>
        <w:t xml:space="preserve"> – объем выборки,</w:t>
      </w:r>
      <w:r w:rsidR="001F634C">
        <w:rPr>
          <w:rFonts w:eastAsiaTheme="minorEastAsia"/>
          <w:sz w:val="20"/>
          <w:szCs w:val="20"/>
        </w:rPr>
        <w:t xml:space="preserve"> </w:t>
      </w:r>
      <m:oMath>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s</m:t>
            </m:r>
          </m:e>
        </m:acc>
      </m:oMath>
      <w:r w:rsidRPr="00D643A7">
        <w:rPr>
          <w:rFonts w:eastAsiaTheme="minorEastAsia"/>
          <w:sz w:val="20"/>
          <w:szCs w:val="20"/>
        </w:rPr>
        <w:t xml:space="preserve"> – несмещенная оценка </w:t>
      </w:r>
      <w:r w:rsidRPr="00D643A7">
        <w:rPr>
          <w:rFonts w:eastAsiaTheme="minorEastAsia"/>
          <w:sz w:val="20"/>
          <w:szCs w:val="20"/>
          <w:lang w:val="en-US"/>
        </w:rPr>
        <w:t>CKO</w:t>
      </w:r>
      <w:r w:rsidRPr="00D643A7">
        <w:rPr>
          <w:rFonts w:eastAsiaTheme="minorEastAsia"/>
          <w:sz w:val="20"/>
          <w:szCs w:val="20"/>
        </w:rPr>
        <w:t>.</w:t>
      </w:r>
    </w:p>
    <w:p w:rsidR="003D7276" w:rsidRPr="00D643A7" w:rsidRDefault="003D7276" w:rsidP="003D7276">
      <w:pPr>
        <w:ind w:left="708" w:firstLine="708"/>
        <w:rPr>
          <w:rFonts w:eastAsiaTheme="minorEastAsia"/>
          <w:sz w:val="20"/>
          <w:szCs w:val="20"/>
        </w:rPr>
      </w:pPr>
    </w:p>
    <w:p w:rsidR="003D7276" w:rsidRPr="00D643A7" w:rsidRDefault="003D7276" w:rsidP="00DC08B5">
      <w:pPr>
        <w:pStyle w:val="ad"/>
        <w:numPr>
          <w:ilvl w:val="0"/>
          <w:numId w:val="36"/>
        </w:numPr>
        <w:spacing w:after="0" w:line="240" w:lineRule="auto"/>
        <w:jc w:val="both"/>
        <w:rPr>
          <w:rFonts w:ascii="Times New Roman" w:hAnsi="Times New Roman"/>
          <w:sz w:val="20"/>
          <w:szCs w:val="20"/>
        </w:rPr>
      </w:pPr>
      <w:r w:rsidRPr="00D643A7">
        <w:rPr>
          <w:rFonts w:ascii="Times New Roman" w:hAnsi="Times New Roman"/>
          <w:sz w:val="20"/>
          <w:szCs w:val="20"/>
        </w:rPr>
        <w:t>По размаху.</w:t>
      </w:r>
    </w:p>
    <w:p w:rsidR="003D7276" w:rsidRPr="00D643A7" w:rsidRDefault="003D7276" w:rsidP="003D7276">
      <w:pPr>
        <w:rPr>
          <w:sz w:val="20"/>
          <w:szCs w:val="20"/>
          <w:lang w:val="en-US"/>
        </w:rPr>
      </w:pPr>
    </w:p>
    <w:p w:rsidR="003D7276" w:rsidRPr="003D7276" w:rsidRDefault="003D7276" w:rsidP="003D7276">
      <w:pPr>
        <w:rPr>
          <w:rFonts w:eastAsiaTheme="minorEastAsia"/>
          <w:sz w:val="20"/>
          <w:szCs w:val="20"/>
        </w:rPr>
      </w:pPr>
      <w:r w:rsidRPr="00D643A7">
        <w:rPr>
          <w:rFonts w:eastAsiaTheme="minorEastAsia"/>
          <w:sz w:val="20"/>
          <w:szCs w:val="20"/>
        </w:rPr>
        <w:t>Согласно</w:t>
      </w:r>
      <w:r w:rsidR="001F634C">
        <w:rPr>
          <w:rFonts w:eastAsiaTheme="minorEastAsia"/>
          <w:sz w:val="20"/>
          <w:szCs w:val="20"/>
        </w:rPr>
        <w:t xml:space="preserve"> </w:t>
      </w:r>
      <w:r w:rsidRPr="003D7276">
        <w:rPr>
          <w:rFonts w:eastAsiaTheme="minorEastAsia"/>
          <w:sz w:val="20"/>
          <w:szCs w:val="20"/>
        </w:rPr>
        <w:t xml:space="preserve">[25, </w:t>
      </w:r>
      <w:r>
        <w:rPr>
          <w:rFonts w:eastAsiaTheme="minorEastAsia"/>
          <w:sz w:val="20"/>
          <w:szCs w:val="20"/>
          <w:lang w:val="en-US"/>
        </w:rPr>
        <w:t>p</w:t>
      </w:r>
      <w:r w:rsidRPr="003D7276">
        <w:rPr>
          <w:rFonts w:eastAsiaTheme="minorEastAsia"/>
          <w:sz w:val="20"/>
          <w:szCs w:val="20"/>
        </w:rPr>
        <w:t xml:space="preserve">. 325] </w:t>
      </w:r>
      <w:r w:rsidRPr="00D643A7">
        <w:rPr>
          <w:rFonts w:eastAsiaTheme="minorEastAsia"/>
          <w:sz w:val="20"/>
          <w:szCs w:val="20"/>
        </w:rPr>
        <w:t>д</w:t>
      </w:r>
      <w:r w:rsidRPr="00D643A7">
        <w:rPr>
          <w:sz w:val="20"/>
          <w:szCs w:val="20"/>
        </w:rPr>
        <w:t>ля</w:t>
      </w:r>
      <w:r w:rsidRPr="003D7276">
        <w:rPr>
          <w:sz w:val="20"/>
          <w:szCs w:val="20"/>
        </w:rPr>
        <w:t xml:space="preserve"> 3&lt;</w:t>
      </w:r>
      <w:r w:rsidRPr="00D643A7">
        <w:rPr>
          <w:sz w:val="20"/>
          <w:szCs w:val="20"/>
          <w:lang w:val="en-US"/>
        </w:rPr>
        <w:t>n</w:t>
      </w:r>
      <w:r w:rsidRPr="003D7276">
        <w:rPr>
          <w:sz w:val="20"/>
          <w:szCs w:val="20"/>
        </w:rPr>
        <w:t xml:space="preserve">&lt;1000 </w:t>
      </w:r>
      <w:r w:rsidRPr="00D643A7">
        <w:rPr>
          <w:sz w:val="20"/>
          <w:szCs w:val="20"/>
        </w:rPr>
        <w:t>подсчитывается</w:t>
      </w:r>
      <w:r w:rsidRPr="003D7276">
        <w:rPr>
          <w:sz w:val="20"/>
          <w:szCs w:val="20"/>
        </w:rPr>
        <w:t xml:space="preserve"> </w:t>
      </w:r>
      <w:r w:rsidRPr="00D643A7">
        <w:rPr>
          <w:sz w:val="20"/>
          <w:szCs w:val="20"/>
        </w:rPr>
        <w:t>отношение</w:t>
      </w:r>
      <w:r w:rsidRPr="003D7276">
        <w:rPr>
          <w:sz w:val="20"/>
          <w:szCs w:val="20"/>
        </w:rPr>
        <w:t xml:space="preserve"> </w:t>
      </w:r>
      <w:r w:rsidRPr="00D643A7">
        <w:rPr>
          <w:sz w:val="20"/>
          <w:szCs w:val="20"/>
        </w:rPr>
        <w:t>размаха</w:t>
      </w:r>
      <w:r w:rsidRPr="003D7276">
        <w:rPr>
          <w:sz w:val="20"/>
          <w:szCs w:val="20"/>
        </w:rPr>
        <w:t xml:space="preserve"> </w:t>
      </w:r>
      <w:r w:rsidRPr="00D643A7">
        <w:rPr>
          <w:sz w:val="20"/>
          <w:szCs w:val="20"/>
          <w:lang w:val="en-US"/>
        </w:rPr>
        <w:t>R</w:t>
      </w:r>
      <w:r w:rsidRPr="003D7276">
        <w:rPr>
          <w:sz w:val="20"/>
          <w:szCs w:val="20"/>
        </w:rPr>
        <w:t xml:space="preserve"> </w:t>
      </w:r>
      <w:r w:rsidRPr="00D643A7">
        <w:rPr>
          <w:sz w:val="20"/>
          <w:szCs w:val="20"/>
        </w:rPr>
        <w:t>к</w:t>
      </w:r>
      <w:r w:rsidRPr="003D7276">
        <w:rPr>
          <w:sz w:val="20"/>
          <w:szCs w:val="20"/>
        </w:rPr>
        <w:t xml:space="preserve"> </w:t>
      </w:r>
      <w:r w:rsidRPr="00D643A7">
        <w:rPr>
          <w:sz w:val="20"/>
          <w:szCs w:val="20"/>
        </w:rPr>
        <w:t>СКО</w:t>
      </w:r>
      <w:r w:rsidRPr="003D7276">
        <w:rPr>
          <w:sz w:val="20"/>
          <w:szCs w:val="20"/>
        </w:rPr>
        <w:t xml:space="preserve"> </w:t>
      </w:r>
      <m:oMath>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s</m:t>
            </m:r>
          </m:e>
        </m:acc>
      </m:oMath>
      <w:r w:rsidRPr="003D7276">
        <w:rPr>
          <w:rFonts w:eastAsiaTheme="minorEastAsia"/>
          <w:sz w:val="20"/>
          <w:szCs w:val="20"/>
        </w:rPr>
        <w:t xml:space="preserve">. </w:t>
      </w:r>
      <w:r w:rsidRPr="00D643A7">
        <w:rPr>
          <w:rFonts w:eastAsiaTheme="minorEastAsia"/>
          <w:sz w:val="20"/>
          <w:szCs w:val="20"/>
        </w:rPr>
        <w:t>Величина</w:t>
      </w:r>
    </w:p>
    <w:p w:rsidR="003D7276" w:rsidRDefault="003D7276" w:rsidP="003D7276">
      <w:pPr>
        <w:rPr>
          <w:rFonts w:eastAsiaTheme="minorEastAsia"/>
          <w:sz w:val="20"/>
          <w:szCs w:val="20"/>
        </w:rPr>
      </w:pPr>
      <w:proofErr w:type="gramStart"/>
      <w:r w:rsidRPr="00D643A7">
        <w:rPr>
          <w:rFonts w:eastAsiaTheme="minorEastAsia"/>
          <w:sz w:val="20"/>
          <w:szCs w:val="20"/>
          <w:lang w:val="en-US"/>
        </w:rPr>
        <w:t>R</w:t>
      </w:r>
      <w:r w:rsidRPr="00D643A7">
        <w:rPr>
          <w:rFonts w:eastAsiaTheme="minorEastAsia"/>
          <w:sz w:val="20"/>
          <w:szCs w:val="20"/>
        </w:rPr>
        <w:t>/</w:t>
      </w:r>
      <m:oMath>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s</m:t>
            </m:r>
          </m:e>
        </m:acc>
      </m:oMath>
      <w:r w:rsidRPr="00D643A7">
        <w:rPr>
          <w:rFonts w:eastAsiaTheme="minorEastAsia"/>
          <w:sz w:val="20"/>
          <w:szCs w:val="20"/>
        </w:rPr>
        <w:t xml:space="preserve"> не должна превышать или быть меньше пороговых значений 10% уровня значимости, представленных в соответствующей таблице.</w:t>
      </w:r>
      <w:proofErr w:type="gramEnd"/>
    </w:p>
    <w:p w:rsidR="003D7276" w:rsidRPr="00D643A7" w:rsidRDefault="003D7276" w:rsidP="003D7276">
      <w:pPr>
        <w:rPr>
          <w:rFonts w:eastAsiaTheme="minorEastAsia"/>
          <w:sz w:val="20"/>
          <w:szCs w:val="20"/>
        </w:rPr>
      </w:pPr>
    </w:p>
    <w:p w:rsidR="003D7276" w:rsidRPr="00D643A7" w:rsidRDefault="003D7276" w:rsidP="00DC08B5">
      <w:pPr>
        <w:pStyle w:val="ad"/>
        <w:numPr>
          <w:ilvl w:val="0"/>
          <w:numId w:val="36"/>
        </w:numPr>
        <w:spacing w:after="0" w:line="240" w:lineRule="auto"/>
        <w:jc w:val="both"/>
        <w:rPr>
          <w:rFonts w:ascii="Times New Roman" w:hAnsi="Times New Roman"/>
          <w:sz w:val="20"/>
          <w:szCs w:val="20"/>
        </w:rPr>
      </w:pPr>
      <w:r w:rsidRPr="00D643A7">
        <w:rPr>
          <w:rFonts w:ascii="Times New Roman" w:hAnsi="Times New Roman"/>
          <w:sz w:val="20"/>
          <w:szCs w:val="20"/>
        </w:rPr>
        <w:t>По асимметрии и эксцессу.</w:t>
      </w:r>
    </w:p>
    <w:p w:rsidR="003D7276" w:rsidRPr="00D643A7" w:rsidRDefault="003D7276" w:rsidP="003D7276">
      <w:pPr>
        <w:rPr>
          <w:sz w:val="20"/>
          <w:szCs w:val="20"/>
        </w:rPr>
      </w:pPr>
    </w:p>
    <w:p w:rsidR="003D7276" w:rsidRPr="00D643A7" w:rsidRDefault="003D7276" w:rsidP="003D7276">
      <w:pPr>
        <w:rPr>
          <w:sz w:val="20"/>
          <w:szCs w:val="20"/>
        </w:rPr>
      </w:pPr>
      <w:r w:rsidRPr="00D643A7">
        <w:rPr>
          <w:sz w:val="20"/>
          <w:szCs w:val="20"/>
        </w:rPr>
        <w:t xml:space="preserve">Пусть </w:t>
      </w:r>
      <w:r w:rsidRPr="00D643A7">
        <w:rPr>
          <w:sz w:val="20"/>
          <w:szCs w:val="20"/>
          <w:lang w:val="en-US"/>
        </w:rPr>
        <w:t>m</w:t>
      </w:r>
      <w:r w:rsidRPr="00A26A2D">
        <w:rPr>
          <w:sz w:val="20"/>
          <w:szCs w:val="20"/>
          <w:vertAlign w:val="subscript"/>
        </w:rPr>
        <w:t>2</w:t>
      </w:r>
      <w:r w:rsidRPr="00D643A7">
        <w:rPr>
          <w:sz w:val="20"/>
          <w:szCs w:val="20"/>
        </w:rPr>
        <w:t>,</w:t>
      </w:r>
      <w:r w:rsidRPr="00D643A7">
        <w:rPr>
          <w:sz w:val="20"/>
          <w:szCs w:val="20"/>
          <w:lang w:val="en-US"/>
        </w:rPr>
        <w:t>m</w:t>
      </w:r>
      <w:r w:rsidRPr="00A26A2D">
        <w:rPr>
          <w:sz w:val="20"/>
          <w:szCs w:val="20"/>
          <w:vertAlign w:val="subscript"/>
        </w:rPr>
        <w:t>3</w:t>
      </w:r>
      <w:r w:rsidRPr="00D643A7">
        <w:rPr>
          <w:sz w:val="20"/>
          <w:szCs w:val="20"/>
        </w:rPr>
        <w:t>,</w:t>
      </w:r>
      <w:r w:rsidRPr="00D643A7">
        <w:rPr>
          <w:sz w:val="20"/>
          <w:szCs w:val="20"/>
          <w:lang w:val="en-US"/>
        </w:rPr>
        <w:t>m</w:t>
      </w:r>
      <w:r w:rsidRPr="00A26A2D">
        <w:rPr>
          <w:sz w:val="20"/>
          <w:szCs w:val="20"/>
          <w:vertAlign w:val="subscript"/>
        </w:rPr>
        <w:t>4</w:t>
      </w:r>
      <w:r w:rsidRPr="00D643A7">
        <w:rPr>
          <w:sz w:val="20"/>
          <w:szCs w:val="20"/>
        </w:rPr>
        <w:t xml:space="preserve"> – моменты второго, третьего и четвертого порядка, тогда для нормального распределения </w:t>
      </w:r>
      <w:r w:rsidRPr="001A50E1">
        <w:rPr>
          <w:b/>
          <w:sz w:val="20"/>
          <w:szCs w:val="20"/>
        </w:rPr>
        <w:t>асимметрия</w:t>
      </w:r>
      <w:r w:rsidRPr="00D643A7">
        <w:rPr>
          <w:sz w:val="20"/>
          <w:szCs w:val="20"/>
        </w:rPr>
        <w:t xml:space="preserve"> </w:t>
      </w:r>
    </w:p>
    <w:p w:rsidR="003D7276" w:rsidRPr="00A26A2D" w:rsidRDefault="001F634C" w:rsidP="003D7276">
      <w:pPr>
        <w:ind w:left="2832"/>
        <w:rPr>
          <w:sz w:val="20"/>
          <w:szCs w:val="20"/>
        </w:rPr>
      </w:pPr>
      <w:r>
        <w:rPr>
          <w:sz w:val="20"/>
          <w:szCs w:val="20"/>
        </w:rPr>
        <w:t xml:space="preserve"> </w:t>
      </w:r>
      <w:r w:rsidR="003D7276" w:rsidRPr="00D643A7">
        <w:rPr>
          <w:sz w:val="20"/>
          <w:szCs w:val="20"/>
          <w:lang w:val="en-US"/>
        </w:rPr>
        <w:t>A</w:t>
      </w:r>
      <w:r w:rsidR="003D7276" w:rsidRPr="00D643A7">
        <w:rPr>
          <w:sz w:val="20"/>
          <w:szCs w:val="20"/>
        </w:rPr>
        <w:t xml:space="preserve"> = </w:t>
      </w:r>
      <m:oMath>
        <m:sSub>
          <m:sSubPr>
            <m:ctrlPr>
              <w:rPr>
                <w:rFonts w:ascii="Cambria Math" w:hAnsi="Cambria Math"/>
                <w:i/>
                <w:sz w:val="20"/>
                <w:szCs w:val="20"/>
                <w:lang w:val="en-US"/>
              </w:rPr>
            </m:ctrlPr>
          </m:sSubPr>
          <m:e>
            <m:r>
              <w:rPr>
                <w:rFonts w:ascii="Cambria Math" w:hAnsi="Cambria Math"/>
                <w:sz w:val="20"/>
                <w:szCs w:val="20"/>
                <w:lang w:val="en-US"/>
              </w:rPr>
              <m:t>m</m:t>
            </m:r>
          </m:e>
          <m:sub>
            <m:r>
              <w:rPr>
                <w:rFonts w:ascii="Cambria Math"/>
                <w:sz w:val="20"/>
                <w:szCs w:val="20"/>
              </w:rPr>
              <m:t>3</m:t>
            </m:r>
          </m:sub>
        </m:sSub>
      </m:oMath>
      <w:r w:rsidR="003D7276" w:rsidRPr="00D643A7">
        <w:rPr>
          <w:sz w:val="20"/>
          <w:szCs w:val="20"/>
        </w:rPr>
        <w:t>/</w:t>
      </w:r>
      <m:oMath>
        <m:sSubSup>
          <m:sSubSupPr>
            <m:ctrlPr>
              <w:rPr>
                <w:rFonts w:ascii="Cambria Math" w:hAnsi="Cambria Math"/>
                <w:i/>
                <w:sz w:val="20"/>
                <w:szCs w:val="20"/>
              </w:rPr>
            </m:ctrlPr>
          </m:sSubSupPr>
          <m:e>
            <m:r>
              <w:rPr>
                <w:rFonts w:ascii="Cambria Math" w:hAnsi="Cambria Math"/>
                <w:sz w:val="20"/>
                <w:szCs w:val="20"/>
              </w:rPr>
              <m:t>m</m:t>
            </m:r>
          </m:e>
          <m:sub>
            <m:r>
              <w:rPr>
                <w:rFonts w:ascii="Cambria Math"/>
                <w:sz w:val="20"/>
                <w:szCs w:val="20"/>
              </w:rPr>
              <m:t>2</m:t>
            </m:r>
          </m:sub>
          <m:sup>
            <m:r>
              <w:rPr>
                <w:rFonts w:ascii="Cambria Math"/>
                <w:sz w:val="20"/>
                <w:szCs w:val="20"/>
              </w:rPr>
              <m:t>3/2</m:t>
            </m:r>
          </m:sup>
        </m:sSubSup>
      </m:oMath>
      <w:r w:rsidR="00A26A2D" w:rsidRPr="00A26A2D">
        <w:rPr>
          <w:sz w:val="20"/>
          <w:szCs w:val="20"/>
        </w:rPr>
        <w:tab/>
      </w:r>
      <w:r w:rsidR="00A26A2D" w:rsidRPr="00A26A2D">
        <w:rPr>
          <w:sz w:val="20"/>
          <w:szCs w:val="20"/>
        </w:rPr>
        <w:tab/>
      </w:r>
      <w:r w:rsidR="00A26A2D" w:rsidRPr="00A26A2D">
        <w:rPr>
          <w:sz w:val="20"/>
          <w:szCs w:val="20"/>
        </w:rPr>
        <w:tab/>
      </w:r>
      <w:r w:rsidR="00A26A2D" w:rsidRPr="00A26A2D">
        <w:rPr>
          <w:sz w:val="20"/>
          <w:szCs w:val="20"/>
        </w:rPr>
        <w:tab/>
      </w:r>
      <w:r w:rsidR="00A26A2D" w:rsidRPr="00A26A2D">
        <w:rPr>
          <w:sz w:val="20"/>
          <w:szCs w:val="20"/>
        </w:rPr>
        <w:tab/>
      </w:r>
      <w:r w:rsidR="00A26A2D" w:rsidRPr="00A26A2D">
        <w:rPr>
          <w:b/>
          <w:sz w:val="20"/>
        </w:rPr>
        <w:t>(6.2.2.1.19)</w:t>
      </w:r>
    </w:p>
    <w:p w:rsidR="003D7276" w:rsidRPr="00D643A7" w:rsidRDefault="003D7276" w:rsidP="003D7276">
      <w:pPr>
        <w:rPr>
          <w:sz w:val="20"/>
          <w:szCs w:val="20"/>
        </w:rPr>
      </w:pPr>
      <w:proofErr w:type="gramStart"/>
      <w:r w:rsidRPr="00D643A7">
        <w:rPr>
          <w:sz w:val="20"/>
          <w:szCs w:val="20"/>
        </w:rPr>
        <w:t>равна</w:t>
      </w:r>
      <w:proofErr w:type="gramEnd"/>
      <w:r w:rsidRPr="00D643A7">
        <w:rPr>
          <w:sz w:val="20"/>
          <w:szCs w:val="20"/>
        </w:rPr>
        <w:t xml:space="preserve"> 0, а </w:t>
      </w:r>
      <w:r w:rsidRPr="001A50E1">
        <w:rPr>
          <w:b/>
          <w:sz w:val="20"/>
          <w:szCs w:val="20"/>
        </w:rPr>
        <w:t>эксцесс</w:t>
      </w:r>
    </w:p>
    <w:p w:rsidR="003D7276" w:rsidRPr="00A26A2D" w:rsidRDefault="001F634C" w:rsidP="003D7276">
      <w:pPr>
        <w:ind w:left="2124" w:firstLine="708"/>
        <w:rPr>
          <w:rFonts w:eastAsiaTheme="minorEastAsia"/>
          <w:sz w:val="20"/>
          <w:szCs w:val="20"/>
        </w:rPr>
      </w:pPr>
      <w:r>
        <w:rPr>
          <w:sz w:val="20"/>
          <w:szCs w:val="20"/>
        </w:rPr>
        <w:t xml:space="preserve"> </w:t>
      </w:r>
      <w:r w:rsidR="003D7276" w:rsidRPr="00D643A7">
        <w:rPr>
          <w:sz w:val="20"/>
          <w:szCs w:val="20"/>
          <w:lang w:val="en-US"/>
        </w:rPr>
        <w:t>E</w:t>
      </w:r>
      <w:r w:rsidR="003D7276" w:rsidRPr="00D643A7">
        <w:rPr>
          <w:sz w:val="20"/>
          <w:szCs w:val="20"/>
        </w:rPr>
        <w:t xml:space="preserve"> = </w:t>
      </w:r>
      <m:oMath>
        <m:sSub>
          <m:sSubPr>
            <m:ctrlPr>
              <w:rPr>
                <w:rFonts w:ascii="Cambria Math" w:hAnsi="Cambria Math"/>
                <w:i/>
                <w:sz w:val="20"/>
                <w:szCs w:val="20"/>
                <w:lang w:val="en-US"/>
              </w:rPr>
            </m:ctrlPr>
          </m:sSubPr>
          <m:e>
            <m:r>
              <w:rPr>
                <w:rFonts w:ascii="Cambria Math" w:hAnsi="Cambria Math"/>
                <w:sz w:val="20"/>
                <w:szCs w:val="20"/>
                <w:lang w:val="en-US"/>
              </w:rPr>
              <m:t>m</m:t>
            </m:r>
          </m:e>
          <m:sub>
            <m:r>
              <w:rPr>
                <w:rFonts w:ascii="Cambria Math"/>
                <w:sz w:val="20"/>
                <w:szCs w:val="20"/>
              </w:rPr>
              <m:t>4</m:t>
            </m:r>
          </m:sub>
        </m:sSub>
      </m:oMath>
      <w:r w:rsidR="003D7276" w:rsidRPr="00D643A7">
        <w:rPr>
          <w:sz w:val="20"/>
          <w:szCs w:val="20"/>
        </w:rPr>
        <w:t>/</w:t>
      </w:r>
      <m:oMath>
        <m:sSubSup>
          <m:sSubSupPr>
            <m:ctrlPr>
              <w:rPr>
                <w:rFonts w:ascii="Cambria Math" w:hAnsi="Cambria Math"/>
                <w:i/>
                <w:sz w:val="20"/>
                <w:szCs w:val="20"/>
              </w:rPr>
            </m:ctrlPr>
          </m:sSubSupPr>
          <m:e>
            <m:r>
              <w:rPr>
                <w:rFonts w:ascii="Cambria Math" w:hAnsi="Cambria Math"/>
                <w:sz w:val="20"/>
                <w:szCs w:val="20"/>
              </w:rPr>
              <m:t>m</m:t>
            </m:r>
          </m:e>
          <m:sub>
            <m:r>
              <w:rPr>
                <w:rFonts w:ascii="Cambria Math"/>
                <w:sz w:val="20"/>
                <w:szCs w:val="20"/>
              </w:rPr>
              <m:t>2</m:t>
            </m:r>
          </m:sub>
          <m:sup>
            <m:r>
              <w:rPr>
                <w:rFonts w:ascii="Cambria Math"/>
                <w:sz w:val="20"/>
                <w:szCs w:val="20"/>
              </w:rPr>
              <m:t>2</m:t>
            </m:r>
          </m:sup>
        </m:sSubSup>
      </m:oMath>
      <w:r w:rsidR="00A26A2D" w:rsidRPr="00A26A2D">
        <w:rPr>
          <w:sz w:val="20"/>
          <w:szCs w:val="20"/>
        </w:rPr>
        <w:tab/>
      </w:r>
      <w:r w:rsidR="00A26A2D" w:rsidRPr="00A26A2D">
        <w:rPr>
          <w:sz w:val="20"/>
          <w:szCs w:val="20"/>
        </w:rPr>
        <w:tab/>
      </w:r>
      <w:r w:rsidR="00A26A2D" w:rsidRPr="00A26A2D">
        <w:rPr>
          <w:sz w:val="20"/>
          <w:szCs w:val="20"/>
        </w:rPr>
        <w:tab/>
      </w:r>
      <w:r w:rsidR="00A26A2D" w:rsidRPr="00A26A2D">
        <w:rPr>
          <w:sz w:val="20"/>
          <w:szCs w:val="20"/>
        </w:rPr>
        <w:tab/>
      </w:r>
      <w:r w:rsidR="00A26A2D" w:rsidRPr="00A26A2D">
        <w:rPr>
          <w:sz w:val="20"/>
          <w:szCs w:val="20"/>
        </w:rPr>
        <w:tab/>
      </w:r>
      <w:r w:rsidR="00A26A2D" w:rsidRPr="00A26A2D">
        <w:rPr>
          <w:b/>
          <w:sz w:val="20"/>
        </w:rPr>
        <w:t>(6.2.2.1.20)</w:t>
      </w:r>
    </w:p>
    <w:p w:rsidR="003D7276" w:rsidRPr="00D643A7" w:rsidRDefault="003D7276" w:rsidP="003D7276">
      <w:pPr>
        <w:ind w:left="-624" w:firstLine="709"/>
        <w:rPr>
          <w:rFonts w:eastAsiaTheme="minorEastAsia"/>
          <w:sz w:val="20"/>
          <w:szCs w:val="20"/>
        </w:rPr>
      </w:pPr>
      <w:r w:rsidRPr="00D643A7">
        <w:rPr>
          <w:rFonts w:eastAsiaTheme="minorEastAsia"/>
          <w:sz w:val="20"/>
          <w:szCs w:val="20"/>
        </w:rPr>
        <w:t>равен 3.</w:t>
      </w:r>
    </w:p>
    <w:p w:rsidR="003D7276" w:rsidRPr="00D643A7" w:rsidRDefault="003D7276" w:rsidP="003D7276">
      <w:pPr>
        <w:ind w:firstLine="708"/>
        <w:rPr>
          <w:rFonts w:eastAsiaTheme="minorEastAsia"/>
          <w:sz w:val="20"/>
          <w:szCs w:val="20"/>
        </w:rPr>
      </w:pPr>
    </w:p>
    <w:p w:rsidR="003D7276" w:rsidRDefault="003D7276" w:rsidP="003D7276">
      <w:pPr>
        <w:rPr>
          <w:rFonts w:eastAsiaTheme="minorEastAsia"/>
          <w:sz w:val="20"/>
          <w:szCs w:val="20"/>
        </w:rPr>
      </w:pPr>
      <w:r w:rsidRPr="00D643A7">
        <w:rPr>
          <w:rFonts w:eastAsiaTheme="minorEastAsia"/>
          <w:sz w:val="20"/>
          <w:szCs w:val="20"/>
        </w:rPr>
        <w:t>Асимметрия и эксцесс нормального распределения не должны превышать или быть меньше пороговых значений, представленных в соответствующей таблице.</w:t>
      </w:r>
    </w:p>
    <w:p w:rsidR="00C969D9" w:rsidRDefault="00C969D9" w:rsidP="003D7276">
      <w:pPr>
        <w:rPr>
          <w:rFonts w:eastAsiaTheme="minorEastAsia"/>
          <w:sz w:val="20"/>
          <w:szCs w:val="20"/>
        </w:rPr>
      </w:pPr>
    </w:p>
    <w:p w:rsidR="00C969D9" w:rsidRDefault="00C969D9" w:rsidP="00DC08B5">
      <w:pPr>
        <w:pStyle w:val="ad"/>
        <w:numPr>
          <w:ilvl w:val="0"/>
          <w:numId w:val="36"/>
        </w:numPr>
        <w:jc w:val="both"/>
        <w:rPr>
          <w:sz w:val="20"/>
          <w:szCs w:val="20"/>
        </w:rPr>
      </w:pPr>
      <w:r>
        <w:rPr>
          <w:rFonts w:eastAsiaTheme="minorEastAsia"/>
          <w:sz w:val="20"/>
          <w:szCs w:val="20"/>
        </w:rPr>
        <w:t>По критерию Колмогорова-Смирнова и хи-квадрат Пирсона</w:t>
      </w:r>
      <w:r w:rsidRPr="00C969D9">
        <w:rPr>
          <w:sz w:val="20"/>
          <w:szCs w:val="20"/>
        </w:rPr>
        <w:t>.</w:t>
      </w:r>
    </w:p>
    <w:p w:rsidR="000537A2" w:rsidRDefault="00C969D9" w:rsidP="00C969D9">
      <w:pPr>
        <w:jc w:val="both"/>
        <w:rPr>
          <w:sz w:val="20"/>
          <w:szCs w:val="20"/>
        </w:rPr>
      </w:pPr>
      <w:r>
        <w:rPr>
          <w:sz w:val="20"/>
          <w:szCs w:val="20"/>
        </w:rPr>
        <w:t>Эти крите</w:t>
      </w:r>
      <w:r w:rsidR="000537A2">
        <w:rPr>
          <w:sz w:val="20"/>
          <w:szCs w:val="20"/>
        </w:rPr>
        <w:t>рии основаны на исследовании различий</w:t>
      </w:r>
      <w:r>
        <w:rPr>
          <w:sz w:val="20"/>
          <w:szCs w:val="20"/>
        </w:rPr>
        <w:t xml:space="preserve"> между реальными и теоретическими значениями. </w:t>
      </w:r>
    </w:p>
    <w:p w:rsidR="000537A2" w:rsidRPr="000537A2" w:rsidRDefault="000537A2" w:rsidP="00C969D9">
      <w:pPr>
        <w:jc w:val="both"/>
        <w:rPr>
          <w:sz w:val="20"/>
          <w:szCs w:val="20"/>
        </w:rPr>
      </w:pPr>
      <w:r>
        <w:rPr>
          <w:sz w:val="20"/>
          <w:szCs w:val="20"/>
        </w:rPr>
        <w:t xml:space="preserve">Тест Хи-квадрат менее строг, чем предыдущие 3, при этом его результат сильно зависит от самой процедуры вычислений. Распределение считаем не </w:t>
      </w:r>
      <w:proofErr w:type="gramStart"/>
      <w:r>
        <w:rPr>
          <w:sz w:val="20"/>
          <w:szCs w:val="20"/>
        </w:rPr>
        <w:t>нормальным</w:t>
      </w:r>
      <w:proofErr w:type="gramEnd"/>
      <w:r>
        <w:rPr>
          <w:sz w:val="20"/>
          <w:szCs w:val="20"/>
        </w:rPr>
        <w:t xml:space="preserve">, если уровень значимости различия от нормального </w:t>
      </w:r>
      <w:r>
        <w:rPr>
          <w:sz w:val="20"/>
          <w:szCs w:val="20"/>
          <w:lang w:val="en-US"/>
        </w:rPr>
        <w:t>p</w:t>
      </w:r>
      <w:r w:rsidRPr="000537A2">
        <w:rPr>
          <w:sz w:val="20"/>
          <w:szCs w:val="20"/>
        </w:rPr>
        <w:t>&lt;</w:t>
      </w:r>
      <w:r>
        <w:rPr>
          <w:sz w:val="20"/>
          <w:szCs w:val="20"/>
        </w:rPr>
        <w:t>0</w:t>
      </w:r>
      <w:r w:rsidRPr="000537A2">
        <w:rPr>
          <w:sz w:val="20"/>
          <w:szCs w:val="20"/>
        </w:rPr>
        <w:t>.</w:t>
      </w:r>
      <w:r>
        <w:rPr>
          <w:sz w:val="20"/>
          <w:szCs w:val="20"/>
        </w:rPr>
        <w:t>1</w:t>
      </w:r>
      <w:r w:rsidRPr="000537A2">
        <w:rPr>
          <w:sz w:val="20"/>
          <w:szCs w:val="20"/>
        </w:rPr>
        <w:t>.</w:t>
      </w:r>
    </w:p>
    <w:p w:rsidR="00C969D9" w:rsidRPr="00C969D9" w:rsidRDefault="00C969D9" w:rsidP="00C969D9">
      <w:pPr>
        <w:jc w:val="both"/>
        <w:rPr>
          <w:sz w:val="20"/>
          <w:szCs w:val="20"/>
        </w:rPr>
      </w:pPr>
      <w:r>
        <w:rPr>
          <w:sz w:val="20"/>
          <w:szCs w:val="20"/>
        </w:rPr>
        <w:t xml:space="preserve">Критерий Колмогорова-Смирнова весьма часто дает ошибочные заключения о нормальности распределения. </w:t>
      </w:r>
    </w:p>
    <w:p w:rsidR="00C969D9" w:rsidRDefault="00C969D9" w:rsidP="003D7276">
      <w:pPr>
        <w:rPr>
          <w:rFonts w:eastAsiaTheme="minorEastAsia"/>
          <w:sz w:val="20"/>
          <w:szCs w:val="20"/>
        </w:rPr>
      </w:pPr>
    </w:p>
    <w:p w:rsidR="00C969D9" w:rsidRDefault="00C969D9" w:rsidP="003D7276">
      <w:pPr>
        <w:rPr>
          <w:rFonts w:eastAsiaTheme="minorEastAsia"/>
          <w:sz w:val="20"/>
          <w:szCs w:val="20"/>
        </w:rPr>
      </w:pPr>
    </w:p>
    <w:p w:rsidR="00287D46" w:rsidRDefault="0000242A" w:rsidP="00287D46">
      <w:pPr>
        <w:pStyle w:val="3"/>
        <w:ind w:firstLine="567"/>
      </w:pPr>
      <w:bookmarkStart w:id="493" w:name="_Ref437806135"/>
      <w:bookmarkStart w:id="494" w:name="_Toc29903508"/>
      <w:r>
        <w:t>6.2.2.1.</w:t>
      </w:r>
      <w:r w:rsidR="000851D2">
        <w:t>1</w:t>
      </w:r>
      <w:r w:rsidR="00C7076D">
        <w:t>1</w:t>
      </w:r>
      <w:r>
        <w:t>.</w:t>
      </w:r>
      <w:r w:rsidR="00287D46">
        <w:t>ОТСЕВ ВЫБРОСОВ ДЛЯ ЛЮБОГО РАСПРЕДЕЛЕНИЯ</w:t>
      </w:r>
      <w:r w:rsidR="00287D46" w:rsidRPr="00D643A7">
        <w:t>.</w:t>
      </w:r>
      <w:bookmarkEnd w:id="493"/>
      <w:bookmarkEnd w:id="494"/>
    </w:p>
    <w:p w:rsidR="00287D46" w:rsidRPr="00287D46" w:rsidRDefault="00287D46" w:rsidP="00407F8F">
      <w:pPr>
        <w:ind w:left="-567" w:firstLine="709"/>
        <w:rPr>
          <w:rFonts w:eastAsiaTheme="minorEastAsia"/>
          <w:sz w:val="20"/>
          <w:szCs w:val="20"/>
        </w:rPr>
      </w:pPr>
      <w:proofErr w:type="gramStart"/>
      <w:r>
        <w:rPr>
          <w:rFonts w:eastAsiaTheme="minorEastAsia"/>
          <w:sz w:val="20"/>
          <w:szCs w:val="20"/>
        </w:rPr>
        <w:t>В</w:t>
      </w:r>
      <w:r w:rsidR="001F634C">
        <w:rPr>
          <w:rFonts w:eastAsiaTheme="minorEastAsia"/>
          <w:sz w:val="20"/>
          <w:szCs w:val="20"/>
        </w:rPr>
        <w:t xml:space="preserve"> </w:t>
      </w:r>
      <w:r w:rsidRPr="003D7276">
        <w:rPr>
          <w:rFonts w:eastAsiaTheme="minorEastAsia"/>
          <w:sz w:val="20"/>
          <w:szCs w:val="20"/>
        </w:rPr>
        <w:t>[</w:t>
      </w:r>
      <w:r>
        <w:rPr>
          <w:rFonts w:eastAsiaTheme="minorEastAsia"/>
          <w:sz w:val="20"/>
          <w:szCs w:val="20"/>
        </w:rPr>
        <w:t>25</w:t>
      </w:r>
      <w:r w:rsidRPr="00287D46">
        <w:rPr>
          <w:rFonts w:eastAsiaTheme="minorEastAsia"/>
          <w:sz w:val="20"/>
          <w:szCs w:val="20"/>
        </w:rPr>
        <w:t xml:space="preserve">, </w:t>
      </w:r>
      <w:r>
        <w:rPr>
          <w:rFonts w:eastAsiaTheme="minorEastAsia"/>
          <w:sz w:val="20"/>
          <w:szCs w:val="20"/>
          <w:lang w:val="en-US"/>
        </w:rPr>
        <w:t>p</w:t>
      </w:r>
      <w:r w:rsidRPr="00287D46">
        <w:rPr>
          <w:rFonts w:eastAsiaTheme="minorEastAsia"/>
          <w:sz w:val="20"/>
          <w:szCs w:val="20"/>
        </w:rPr>
        <w:t>.</w:t>
      </w:r>
      <w:r>
        <w:rPr>
          <w:rFonts w:eastAsiaTheme="minorEastAsia"/>
          <w:sz w:val="20"/>
          <w:szCs w:val="20"/>
        </w:rPr>
        <w:t xml:space="preserve"> 279</w:t>
      </w:r>
      <w:r w:rsidRPr="00287D46">
        <w:rPr>
          <w:rFonts w:eastAsiaTheme="minorEastAsia"/>
          <w:sz w:val="20"/>
          <w:szCs w:val="20"/>
        </w:rPr>
        <w:t xml:space="preserve">] </w:t>
      </w:r>
      <w:r>
        <w:rPr>
          <w:rFonts w:eastAsiaTheme="minorEastAsia"/>
          <w:sz w:val="20"/>
          <w:szCs w:val="20"/>
        </w:rPr>
        <w:t xml:space="preserve">представлено «правило 4 сигм», согласно которому считается </w:t>
      </w:r>
      <w:r w:rsidRPr="005339FC">
        <w:rPr>
          <w:rFonts w:eastAsiaTheme="minorEastAsia"/>
          <w:b/>
          <w:sz w:val="20"/>
          <w:szCs w:val="20"/>
        </w:rPr>
        <w:t>выбросом</w:t>
      </w:r>
      <w:r>
        <w:rPr>
          <w:rFonts w:eastAsiaTheme="minorEastAsia"/>
          <w:sz w:val="20"/>
          <w:szCs w:val="20"/>
        </w:rPr>
        <w:t xml:space="preserve"> (англ. </w:t>
      </w:r>
      <w:r>
        <w:rPr>
          <w:rFonts w:eastAsiaTheme="minorEastAsia"/>
          <w:sz w:val="20"/>
          <w:szCs w:val="20"/>
          <w:lang w:val="en-US"/>
        </w:rPr>
        <w:t>outlier</w:t>
      </w:r>
      <w:r>
        <w:rPr>
          <w:rFonts w:eastAsiaTheme="minorEastAsia"/>
          <w:sz w:val="20"/>
          <w:szCs w:val="20"/>
        </w:rPr>
        <w:t>) значение, отклоняющееся от среднего более чем на 4 стандартных отклонения</w:t>
      </w:r>
      <w:r w:rsidR="006A451A">
        <w:rPr>
          <w:rFonts w:eastAsiaTheme="minorEastAsia"/>
          <w:sz w:val="20"/>
          <w:szCs w:val="20"/>
        </w:rPr>
        <w:t>, при этом сами выбросы при вычислении стандартного отклонения и среднего не учитываются</w:t>
      </w:r>
      <w:r w:rsidR="00F92612">
        <w:rPr>
          <w:rFonts w:eastAsiaTheme="minorEastAsia"/>
          <w:sz w:val="20"/>
          <w:szCs w:val="20"/>
        </w:rPr>
        <w:t xml:space="preserve"> и таких выбросов должно быть не более 10%</w:t>
      </w:r>
      <w:r w:rsidR="006A451A">
        <w:rPr>
          <w:rFonts w:eastAsiaTheme="minorEastAsia"/>
          <w:sz w:val="20"/>
          <w:szCs w:val="20"/>
        </w:rPr>
        <w:t>. Выброс можно либо исключить из выборки, либо (если это неудобно)</w:t>
      </w:r>
      <w:r w:rsidR="001F634C">
        <w:rPr>
          <w:rFonts w:eastAsiaTheme="minorEastAsia"/>
          <w:sz w:val="20"/>
          <w:szCs w:val="20"/>
        </w:rPr>
        <w:t xml:space="preserve"> </w:t>
      </w:r>
      <w:r w:rsidR="006A451A">
        <w:rPr>
          <w:rFonts w:eastAsiaTheme="minorEastAsia"/>
          <w:sz w:val="20"/>
          <w:szCs w:val="20"/>
        </w:rPr>
        <w:t xml:space="preserve">применить общепринятую </w:t>
      </w:r>
      <w:r w:rsidR="00F92612">
        <w:rPr>
          <w:rFonts w:eastAsiaTheme="minorEastAsia"/>
          <w:sz w:val="20"/>
          <w:szCs w:val="20"/>
        </w:rPr>
        <w:t>(</w:t>
      </w:r>
      <w:r w:rsidR="00F92612">
        <w:rPr>
          <w:rFonts w:eastAsiaTheme="minorEastAsia"/>
          <w:sz w:val="20"/>
          <w:szCs w:val="20"/>
          <w:lang w:val="en-US"/>
        </w:rPr>
        <w:t>P</w:t>
      </w:r>
      <w:r w:rsidR="00F92612" w:rsidRPr="00F92612">
        <w:rPr>
          <w:rFonts w:eastAsiaTheme="minorEastAsia"/>
          <w:sz w:val="20"/>
          <w:szCs w:val="20"/>
        </w:rPr>
        <w:t>.</w:t>
      </w:r>
      <w:proofErr w:type="gramEnd"/>
      <w:r w:rsidR="00F92612" w:rsidRPr="00F92612">
        <w:rPr>
          <w:rFonts w:eastAsiaTheme="minorEastAsia"/>
          <w:sz w:val="20"/>
          <w:szCs w:val="20"/>
        </w:rPr>
        <w:t xml:space="preserve"> </w:t>
      </w:r>
      <w:proofErr w:type="gramStart"/>
      <w:r w:rsidR="00F92612">
        <w:rPr>
          <w:rFonts w:eastAsiaTheme="minorEastAsia"/>
          <w:sz w:val="20"/>
          <w:szCs w:val="20"/>
          <w:lang w:val="en-US"/>
        </w:rPr>
        <w:t>Winsor</w:t>
      </w:r>
      <w:r w:rsidR="00F92612" w:rsidRPr="00F92612">
        <w:rPr>
          <w:rFonts w:eastAsiaTheme="minorEastAsia"/>
          <w:sz w:val="20"/>
          <w:szCs w:val="20"/>
        </w:rPr>
        <w:t xml:space="preserve"> 1962) </w:t>
      </w:r>
      <w:r w:rsidR="006A451A">
        <w:rPr>
          <w:rFonts w:eastAsiaTheme="minorEastAsia"/>
          <w:sz w:val="20"/>
          <w:szCs w:val="20"/>
        </w:rPr>
        <w:t xml:space="preserve">процедуру </w:t>
      </w:r>
      <w:r w:rsidR="006A451A" w:rsidRPr="004C4B69">
        <w:rPr>
          <w:rFonts w:eastAsiaTheme="minorEastAsia"/>
          <w:sz w:val="20"/>
          <w:szCs w:val="20"/>
        </w:rPr>
        <w:t>замены</w:t>
      </w:r>
      <w:r w:rsidR="001F634C" w:rsidRPr="004C4B69">
        <w:rPr>
          <w:rFonts w:eastAsiaTheme="minorEastAsia"/>
          <w:sz w:val="20"/>
          <w:szCs w:val="20"/>
        </w:rPr>
        <w:t xml:space="preserve"> </w:t>
      </w:r>
      <w:r w:rsidR="006A451A" w:rsidRPr="004C4B69">
        <w:rPr>
          <w:rFonts w:eastAsiaTheme="minorEastAsia"/>
          <w:sz w:val="20"/>
          <w:szCs w:val="20"/>
        </w:rPr>
        <w:t>выброса на ближайшее «правильное» значение.</w:t>
      </w:r>
      <w:proofErr w:type="gramEnd"/>
    </w:p>
    <w:p w:rsidR="00287D46" w:rsidRPr="00D643A7" w:rsidRDefault="00287D46" w:rsidP="003D7276">
      <w:pPr>
        <w:rPr>
          <w:rFonts w:eastAsiaTheme="minorEastAsia"/>
          <w:sz w:val="20"/>
          <w:szCs w:val="20"/>
        </w:rPr>
      </w:pPr>
    </w:p>
    <w:p w:rsidR="003D7276" w:rsidRDefault="003D7276" w:rsidP="00D5108C">
      <w:pPr>
        <w:ind w:right="283"/>
        <w:rPr>
          <w:sz w:val="20"/>
        </w:rPr>
      </w:pPr>
    </w:p>
    <w:p w:rsidR="00DD426E" w:rsidRDefault="00F15307" w:rsidP="00892BA2">
      <w:pPr>
        <w:pStyle w:val="3"/>
      </w:pPr>
      <w:bookmarkStart w:id="495" w:name="_Ref427937675"/>
      <w:bookmarkStart w:id="496" w:name="_Toc29903509"/>
      <w:r>
        <w:t xml:space="preserve">6.2.2.2. </w:t>
      </w:r>
      <w:r w:rsidR="00DD426E">
        <w:t>СТАТИСТИЧЕСК</w:t>
      </w:r>
      <w:r w:rsidR="00892BA2">
        <w:t>АЯ</w:t>
      </w:r>
      <w:r w:rsidR="00DD426E">
        <w:t xml:space="preserve"> </w:t>
      </w:r>
      <w:r w:rsidR="00892BA2">
        <w:t>ТОЧНОСТЬ</w:t>
      </w:r>
      <w:r w:rsidR="00DD426E">
        <w:t xml:space="preserve"> СПЕКТРАЛЬНОГО АНАЛИЗА ЭЭГ</w:t>
      </w:r>
      <w:r w:rsidR="00DD426E" w:rsidRPr="00A113B3">
        <w:t>.</w:t>
      </w:r>
      <w:bookmarkEnd w:id="495"/>
      <w:bookmarkEnd w:id="496"/>
    </w:p>
    <w:p w:rsidR="002020A2" w:rsidRPr="007D5B87" w:rsidRDefault="00DD426E" w:rsidP="00407F8F">
      <w:pPr>
        <w:ind w:left="-567" w:firstLine="709"/>
        <w:rPr>
          <w:sz w:val="20"/>
          <w:szCs w:val="20"/>
        </w:rPr>
      </w:pPr>
      <w:r w:rsidRPr="007D5B87">
        <w:rPr>
          <w:sz w:val="20"/>
          <w:szCs w:val="20"/>
        </w:rPr>
        <w:t xml:space="preserve"> </w:t>
      </w:r>
      <w:proofErr w:type="gramStart"/>
      <w:r w:rsidRPr="007D5B87">
        <w:rPr>
          <w:sz w:val="20"/>
          <w:szCs w:val="20"/>
        </w:rPr>
        <w:t xml:space="preserve">При оценке статистической погрешности </w:t>
      </w:r>
      <w:r w:rsidR="002020A2" w:rsidRPr="007D5B87">
        <w:rPr>
          <w:sz w:val="20"/>
          <w:szCs w:val="20"/>
        </w:rPr>
        <w:t>спектральной мощности</w:t>
      </w:r>
      <w:r w:rsidRPr="007D5B87">
        <w:rPr>
          <w:sz w:val="20"/>
          <w:szCs w:val="20"/>
        </w:rPr>
        <w:t xml:space="preserve"> используется </w:t>
      </w:r>
      <w:r w:rsidR="00856C42" w:rsidRPr="007D5B87">
        <w:rPr>
          <w:sz w:val="20"/>
          <w:szCs w:val="20"/>
        </w:rPr>
        <w:t>(</w:t>
      </w:r>
      <w:r w:rsidR="00F17E69" w:rsidRPr="007D5B87">
        <w:rPr>
          <w:sz w:val="20"/>
          <w:szCs w:val="20"/>
        </w:rPr>
        <w:t>и, вообще говоря, корректно бы в статьях указывать</w:t>
      </w:r>
      <w:r w:rsidR="00FC79F7">
        <w:rPr>
          <w:sz w:val="20"/>
          <w:szCs w:val="20"/>
        </w:rPr>
        <w:t xml:space="preserve"> </w:t>
      </w:r>
      <w:r w:rsidR="00212C79">
        <w:rPr>
          <w:b/>
          <w:sz w:val="20"/>
          <w:szCs w:val="20"/>
        </w:rPr>
        <w:t>нормированная</w:t>
      </w:r>
      <w:r w:rsidR="00FC79F7">
        <w:rPr>
          <w:b/>
          <w:sz w:val="20"/>
          <w:szCs w:val="20"/>
        </w:rPr>
        <w:t xml:space="preserve"> </w:t>
      </w:r>
      <w:r w:rsidR="00212C79" w:rsidRPr="00212C79">
        <w:rPr>
          <w:b/>
          <w:sz w:val="20"/>
          <w:szCs w:val="20"/>
        </w:rPr>
        <w:t>(</w:t>
      </w:r>
      <w:r w:rsidR="00212C79" w:rsidRPr="007D5B87">
        <w:rPr>
          <w:b/>
          <w:sz w:val="20"/>
          <w:szCs w:val="20"/>
        </w:rPr>
        <w:t>нормализованная</w:t>
      </w:r>
      <w:r w:rsidR="00212C79" w:rsidRPr="00212C79">
        <w:rPr>
          <w:b/>
          <w:sz w:val="20"/>
          <w:szCs w:val="20"/>
        </w:rPr>
        <w:t>)</w:t>
      </w:r>
      <w:r w:rsidR="00DC3B3B" w:rsidRPr="00DC3B3B">
        <w:rPr>
          <w:b/>
          <w:sz w:val="20"/>
          <w:szCs w:val="20"/>
        </w:rPr>
        <w:t xml:space="preserve"> </w:t>
      </w:r>
      <w:r w:rsidRPr="007D5B87">
        <w:rPr>
          <w:b/>
          <w:sz w:val="20"/>
          <w:szCs w:val="20"/>
        </w:rPr>
        <w:t>стандартная ошибка</w:t>
      </w:r>
      <w:r w:rsidRPr="007D5B87">
        <w:rPr>
          <w:sz w:val="20"/>
          <w:szCs w:val="20"/>
        </w:rPr>
        <w:t xml:space="preserve"> (</w:t>
      </w:r>
      <w:r w:rsidRPr="007D5B87">
        <w:rPr>
          <w:sz w:val="20"/>
          <w:szCs w:val="20"/>
          <w:lang w:val="en-US"/>
        </w:rPr>
        <w:t>normalized</w:t>
      </w:r>
      <w:r w:rsidR="00FC79F7">
        <w:rPr>
          <w:sz w:val="20"/>
          <w:szCs w:val="20"/>
        </w:rPr>
        <w:t xml:space="preserve"> </w:t>
      </w:r>
      <w:r w:rsidRPr="007D5B87">
        <w:rPr>
          <w:sz w:val="20"/>
          <w:szCs w:val="20"/>
          <w:lang w:val="en-US"/>
        </w:rPr>
        <w:t>standard</w:t>
      </w:r>
      <w:r w:rsidR="00FC79F7">
        <w:rPr>
          <w:sz w:val="20"/>
          <w:szCs w:val="20"/>
        </w:rPr>
        <w:t xml:space="preserve"> </w:t>
      </w:r>
      <w:r w:rsidRPr="007D5B87">
        <w:rPr>
          <w:sz w:val="20"/>
          <w:szCs w:val="20"/>
          <w:lang w:val="en-US"/>
        </w:rPr>
        <w:t>error</w:t>
      </w:r>
      <w:r w:rsidRPr="007D5B87">
        <w:rPr>
          <w:sz w:val="20"/>
          <w:szCs w:val="20"/>
        </w:rPr>
        <w:t xml:space="preserve">), равная отношению </w:t>
      </w:r>
      <w:r w:rsidR="002020A2" w:rsidRPr="007D5B87">
        <w:rPr>
          <w:sz w:val="20"/>
          <w:szCs w:val="20"/>
        </w:rPr>
        <w:t>среднеквадратичного отклонения оценки к величине самого параметра.</w:t>
      </w:r>
      <w:proofErr w:type="gramEnd"/>
      <w:r w:rsidR="002020A2" w:rsidRPr="007D5B87">
        <w:rPr>
          <w:sz w:val="20"/>
          <w:szCs w:val="20"/>
        </w:rPr>
        <w:t xml:space="preserve"> Иногда её называют «</w:t>
      </w:r>
      <w:r w:rsidR="002020A2" w:rsidRPr="007D5B87">
        <w:rPr>
          <w:b/>
          <w:sz w:val="20"/>
          <w:szCs w:val="20"/>
        </w:rPr>
        <w:t>коэффициент вариации</w:t>
      </w:r>
      <w:r w:rsidR="002020A2" w:rsidRPr="007D5B87">
        <w:rPr>
          <w:sz w:val="20"/>
          <w:szCs w:val="20"/>
        </w:rPr>
        <w:t xml:space="preserve">». </w:t>
      </w:r>
    </w:p>
    <w:p w:rsidR="002020A2" w:rsidRPr="009F7314" w:rsidRDefault="002020A2" w:rsidP="00407F8F">
      <w:pPr>
        <w:ind w:left="-567" w:firstLine="709"/>
        <w:rPr>
          <w:i/>
          <w:sz w:val="18"/>
          <w:szCs w:val="18"/>
        </w:rPr>
      </w:pPr>
      <w:r w:rsidRPr="009F7314">
        <w:rPr>
          <w:i/>
          <w:sz w:val="18"/>
          <w:szCs w:val="18"/>
        </w:rPr>
        <w:t xml:space="preserve"> Допустим, мы получили значение мощности (скажем </w:t>
      </w:r>
      <w:proofErr w:type="gramStart"/>
      <w:r w:rsidRPr="009F7314">
        <w:rPr>
          <w:i/>
          <w:sz w:val="18"/>
          <w:szCs w:val="18"/>
        </w:rPr>
        <w:t>Альфа-активности</w:t>
      </w:r>
      <w:proofErr w:type="gramEnd"/>
      <w:r w:rsidRPr="009F7314">
        <w:rPr>
          <w:i/>
          <w:sz w:val="18"/>
          <w:szCs w:val="18"/>
        </w:rPr>
        <w:t xml:space="preserve">) </w:t>
      </w:r>
      <w:r w:rsidR="00A34EFF" w:rsidRPr="009F7314">
        <w:rPr>
          <w:i/>
          <w:sz w:val="18"/>
          <w:szCs w:val="18"/>
        </w:rPr>
        <w:t>50 мкВ² при известной норм</w:t>
      </w:r>
      <w:r w:rsidR="00212C79">
        <w:rPr>
          <w:i/>
          <w:sz w:val="18"/>
          <w:szCs w:val="18"/>
        </w:rPr>
        <w:t>иро</w:t>
      </w:r>
      <w:r w:rsidR="00A34EFF" w:rsidRPr="009F7314">
        <w:rPr>
          <w:i/>
          <w:sz w:val="18"/>
          <w:szCs w:val="18"/>
        </w:rPr>
        <w:t>ванной стандартной ошибке 0.</w:t>
      </w:r>
      <w:r w:rsidR="00C076B6" w:rsidRPr="009F7314">
        <w:rPr>
          <w:i/>
          <w:sz w:val="18"/>
          <w:szCs w:val="18"/>
        </w:rPr>
        <w:t>1</w:t>
      </w:r>
      <w:r w:rsidR="00A34EFF" w:rsidRPr="009F7314">
        <w:rPr>
          <w:i/>
          <w:sz w:val="18"/>
          <w:szCs w:val="18"/>
        </w:rPr>
        <w:t xml:space="preserve">. </w:t>
      </w:r>
      <w:r w:rsidR="00C076B6" w:rsidRPr="009F7314">
        <w:rPr>
          <w:i/>
          <w:sz w:val="18"/>
          <w:szCs w:val="18"/>
        </w:rPr>
        <w:t xml:space="preserve">Т.е. стандартная ошибка (среднеквадратичное отклонение оценки или сигма) равна 50х0.1 = 5. </w:t>
      </w:r>
      <w:r w:rsidR="00A34EFF" w:rsidRPr="009F7314">
        <w:rPr>
          <w:i/>
          <w:sz w:val="18"/>
          <w:szCs w:val="18"/>
        </w:rPr>
        <w:t>Если предположить нормальность распределения (это не так</w:t>
      </w:r>
      <w:r w:rsidR="00F17E69" w:rsidRPr="009F7314">
        <w:rPr>
          <w:i/>
          <w:sz w:val="18"/>
          <w:szCs w:val="18"/>
        </w:rPr>
        <w:t xml:space="preserve"> для мощности</w:t>
      </w:r>
      <w:r w:rsidR="00A34EFF" w:rsidRPr="009F7314">
        <w:rPr>
          <w:i/>
          <w:sz w:val="18"/>
          <w:szCs w:val="18"/>
        </w:rPr>
        <w:t>, но для иллюстрации годится), то</w:t>
      </w:r>
      <w:r w:rsidR="00C076B6" w:rsidRPr="009F7314">
        <w:rPr>
          <w:i/>
          <w:sz w:val="18"/>
          <w:szCs w:val="18"/>
        </w:rPr>
        <w:t xml:space="preserve"> с вероятностью 95,55% истинное значение будет лежать в пределах плюс-минус 2 сигм, т.е. от 40 мкВ²до 60 мкВ² (обычно пишут в таких случаях 50±5 </w:t>
      </w:r>
      <w:proofErr w:type="gramStart"/>
      <w:r w:rsidR="00C076B6" w:rsidRPr="009F7314">
        <w:rPr>
          <w:i/>
          <w:sz w:val="18"/>
          <w:szCs w:val="18"/>
        </w:rPr>
        <w:t>мкВ</w:t>
      </w:r>
      <w:proofErr w:type="gramEnd"/>
      <w:r w:rsidR="00C076B6" w:rsidRPr="009F7314">
        <w:rPr>
          <w:i/>
          <w:sz w:val="18"/>
          <w:szCs w:val="18"/>
        </w:rPr>
        <w:t>² а не 50±10 мкВ²!).</w:t>
      </w:r>
      <w:r w:rsidR="001F634C">
        <w:rPr>
          <w:i/>
          <w:sz w:val="18"/>
          <w:szCs w:val="18"/>
        </w:rPr>
        <w:t xml:space="preserve"> </w:t>
      </w:r>
      <w:r w:rsidR="00C076B6" w:rsidRPr="009F7314">
        <w:rPr>
          <w:i/>
          <w:sz w:val="18"/>
          <w:szCs w:val="18"/>
        </w:rPr>
        <w:t xml:space="preserve">Вроде бы разброс довольно большой, однако мощность – это спектральная амплитуда в квадрате, деленная на 2 и тогда средняя амплитуда </w:t>
      </w:r>
      <w:proofErr w:type="gramStart"/>
      <w:r w:rsidR="00C076B6" w:rsidRPr="009F7314">
        <w:rPr>
          <w:i/>
          <w:sz w:val="18"/>
          <w:szCs w:val="18"/>
        </w:rPr>
        <w:t>Альфа-ритма</w:t>
      </w:r>
      <w:proofErr w:type="gramEnd"/>
      <w:r w:rsidR="00C076B6" w:rsidRPr="009F7314">
        <w:rPr>
          <w:i/>
          <w:sz w:val="18"/>
          <w:szCs w:val="18"/>
        </w:rPr>
        <w:t xml:space="preserve"> </w:t>
      </w:r>
      <w:r w:rsidR="001608B4" w:rsidRPr="009F7314">
        <w:rPr>
          <w:i/>
          <w:sz w:val="18"/>
          <w:szCs w:val="18"/>
        </w:rPr>
        <w:t>лежит в пределах от 8,94 мкВ до 10,95</w:t>
      </w:r>
      <w:r w:rsidR="00A9134D" w:rsidRPr="009F7314">
        <w:rPr>
          <w:i/>
          <w:sz w:val="18"/>
          <w:szCs w:val="18"/>
        </w:rPr>
        <w:t xml:space="preserve"> мкВ или 11% свероятностью 95,55%.</w:t>
      </w:r>
    </w:p>
    <w:p w:rsidR="002020A2" w:rsidRPr="007D5B87" w:rsidRDefault="002020A2" w:rsidP="00407F8F">
      <w:pPr>
        <w:ind w:left="-567" w:firstLine="709"/>
        <w:rPr>
          <w:sz w:val="20"/>
          <w:szCs w:val="20"/>
        </w:rPr>
      </w:pPr>
    </w:p>
    <w:p w:rsidR="00A9134D" w:rsidRPr="007D5B87" w:rsidRDefault="00A9134D" w:rsidP="00407F8F">
      <w:pPr>
        <w:ind w:left="-567" w:firstLine="709"/>
        <w:rPr>
          <w:sz w:val="20"/>
          <w:szCs w:val="20"/>
        </w:rPr>
      </w:pPr>
      <w:r w:rsidRPr="007D5B87">
        <w:rPr>
          <w:sz w:val="20"/>
          <w:szCs w:val="20"/>
        </w:rPr>
        <w:t xml:space="preserve">Как получить значение </w:t>
      </w:r>
      <w:r w:rsidR="00212C79">
        <w:rPr>
          <w:b/>
          <w:sz w:val="20"/>
          <w:szCs w:val="20"/>
        </w:rPr>
        <w:t>нормированной</w:t>
      </w:r>
      <w:r w:rsidRPr="007D5B87">
        <w:rPr>
          <w:b/>
          <w:sz w:val="20"/>
          <w:szCs w:val="20"/>
        </w:rPr>
        <w:t xml:space="preserve"> стандартной ошибки</w:t>
      </w:r>
      <w:r w:rsidR="009F7314">
        <w:rPr>
          <w:sz w:val="20"/>
          <w:szCs w:val="20"/>
        </w:rPr>
        <w:t>для спектров</w:t>
      </w:r>
      <w:r w:rsidRPr="007D5B87">
        <w:rPr>
          <w:b/>
          <w:sz w:val="20"/>
          <w:szCs w:val="20"/>
        </w:rPr>
        <w:t>?</w:t>
      </w:r>
      <w:proofErr w:type="gramStart"/>
      <w:r w:rsidRPr="007D5B87">
        <w:rPr>
          <w:b/>
          <w:sz w:val="20"/>
          <w:szCs w:val="20"/>
        </w:rPr>
        <w:t xml:space="preserve"> </w:t>
      </w:r>
      <w:r w:rsidRPr="007D5B87">
        <w:rPr>
          <w:sz w:val="20"/>
          <w:szCs w:val="20"/>
        </w:rPr>
        <w:t>.</w:t>
      </w:r>
      <w:proofErr w:type="gramEnd"/>
    </w:p>
    <w:p w:rsidR="00DD426E" w:rsidRPr="00F15307" w:rsidRDefault="00DD426E" w:rsidP="00407F8F">
      <w:pPr>
        <w:ind w:left="-567" w:firstLine="709"/>
        <w:rPr>
          <w:sz w:val="20"/>
          <w:szCs w:val="20"/>
        </w:rPr>
      </w:pPr>
      <w:r w:rsidRPr="007D5B87">
        <w:rPr>
          <w:sz w:val="20"/>
          <w:szCs w:val="20"/>
        </w:rPr>
        <w:t xml:space="preserve">Согласно </w:t>
      </w:r>
      <w:r w:rsidRPr="007D5B87">
        <w:rPr>
          <w:sz w:val="20"/>
          <w:szCs w:val="20"/>
          <w:lang w:val="en-US"/>
        </w:rPr>
        <w:t>Bendat</w:t>
      </w:r>
      <w:r w:rsidR="001F634C">
        <w:rPr>
          <w:sz w:val="20"/>
          <w:szCs w:val="20"/>
        </w:rPr>
        <w:t xml:space="preserve"> </w:t>
      </w:r>
      <w:r w:rsidRPr="007D5B87">
        <w:rPr>
          <w:sz w:val="20"/>
          <w:szCs w:val="20"/>
        </w:rPr>
        <w:t xml:space="preserve">и </w:t>
      </w:r>
      <w:r w:rsidRPr="007D5B87">
        <w:rPr>
          <w:sz w:val="20"/>
          <w:szCs w:val="20"/>
          <w:lang w:val="en-US"/>
        </w:rPr>
        <w:t>Piersol</w:t>
      </w:r>
      <w:r w:rsidR="00CE0D1A" w:rsidRPr="007D5B87">
        <w:rPr>
          <w:sz w:val="20"/>
          <w:szCs w:val="20"/>
        </w:rPr>
        <w:t xml:space="preserve"> [5]</w:t>
      </w:r>
      <w:r w:rsidRPr="007D5B87">
        <w:rPr>
          <w:sz w:val="20"/>
          <w:szCs w:val="20"/>
        </w:rPr>
        <w:t>, норми</w:t>
      </w:r>
      <w:r w:rsidR="00212C79">
        <w:rPr>
          <w:sz w:val="20"/>
          <w:szCs w:val="20"/>
        </w:rPr>
        <w:t>р</w:t>
      </w:r>
      <w:r w:rsidRPr="007D5B87">
        <w:rPr>
          <w:sz w:val="20"/>
          <w:szCs w:val="20"/>
        </w:rPr>
        <w:t>ованная стандартная ошибка</w:t>
      </w:r>
      <w:r w:rsidR="001F634C">
        <w:rPr>
          <w:sz w:val="20"/>
          <w:szCs w:val="20"/>
        </w:rPr>
        <w:t xml:space="preserve"> </w:t>
      </w:r>
      <w:r w:rsidRPr="007D5B87">
        <w:rPr>
          <w:sz w:val="20"/>
          <w:szCs w:val="20"/>
        </w:rPr>
        <w:t>ε</w:t>
      </w:r>
      <w:proofErr w:type="gramStart"/>
      <w:r w:rsidRPr="007D5B87">
        <w:rPr>
          <w:sz w:val="20"/>
          <w:szCs w:val="20"/>
          <w:vertAlign w:val="subscript"/>
          <w:lang w:val="en-US"/>
        </w:rPr>
        <w:t>r</w:t>
      </w:r>
      <w:proofErr w:type="gramEnd"/>
      <w:r w:rsidRPr="007D5B87">
        <w:rPr>
          <w:sz w:val="20"/>
          <w:szCs w:val="20"/>
        </w:rPr>
        <w:t xml:space="preserve">спектральнойоценки, полученной преобразованием Фурье, </w:t>
      </w:r>
      <w:r w:rsidR="00A9134D" w:rsidRPr="007D5B87">
        <w:rPr>
          <w:sz w:val="20"/>
          <w:szCs w:val="20"/>
        </w:rPr>
        <w:t xml:space="preserve">при </w:t>
      </w:r>
      <w:r w:rsidRPr="007D5B87">
        <w:rPr>
          <w:sz w:val="20"/>
          <w:szCs w:val="20"/>
        </w:rPr>
        <w:t>суммарной эпохе анализа</w:t>
      </w:r>
      <w:r w:rsidR="001F634C">
        <w:rPr>
          <w:sz w:val="20"/>
          <w:szCs w:val="20"/>
        </w:rPr>
        <w:t xml:space="preserve"> </w:t>
      </w:r>
      <w:r w:rsidRPr="007D5B87">
        <w:rPr>
          <w:sz w:val="20"/>
          <w:szCs w:val="20"/>
          <w:lang w:val="en-US"/>
        </w:rPr>
        <w:t>T</w:t>
      </w:r>
      <w:r w:rsidRPr="007D5B87">
        <w:rPr>
          <w:sz w:val="20"/>
          <w:szCs w:val="20"/>
        </w:rPr>
        <w:t xml:space="preserve"> и заданной разрешающей способности </w:t>
      </w:r>
      <w:r w:rsidRPr="007D5B87">
        <w:rPr>
          <w:sz w:val="20"/>
          <w:szCs w:val="20"/>
          <w:lang w:val="en-US"/>
        </w:rPr>
        <w:t>B</w:t>
      </w:r>
      <w:r w:rsidRPr="007D5B87">
        <w:rPr>
          <w:sz w:val="20"/>
          <w:szCs w:val="20"/>
          <w:vertAlign w:val="subscript"/>
          <w:lang w:val="en-US"/>
        </w:rPr>
        <w:t>e</w:t>
      </w:r>
      <w:r w:rsidRPr="007D5B87">
        <w:rPr>
          <w:sz w:val="20"/>
          <w:szCs w:val="20"/>
        </w:rPr>
        <w:t>:</w:t>
      </w:r>
      <w:r w:rsidRPr="007D5B87">
        <w:rPr>
          <w:sz w:val="20"/>
          <w:szCs w:val="20"/>
        </w:rPr>
        <w:br/>
      </w:r>
      <w:r w:rsidRPr="007D5B87">
        <w:rPr>
          <w:sz w:val="20"/>
          <w:szCs w:val="20"/>
        </w:rPr>
        <w:tab/>
      </w:r>
      <w:r w:rsidRPr="007D5B87">
        <w:rPr>
          <w:sz w:val="20"/>
          <w:szCs w:val="20"/>
        </w:rPr>
        <w:tab/>
      </w:r>
      <w:r w:rsidR="004E3075" w:rsidRPr="00FD3F2F">
        <w:rPr>
          <w:sz w:val="20"/>
          <w:szCs w:val="20"/>
        </w:rPr>
        <w:tab/>
      </w:r>
      <w:r w:rsidRPr="007D5B87">
        <w:rPr>
          <w:sz w:val="20"/>
          <w:szCs w:val="20"/>
        </w:rPr>
        <w:tab/>
      </w:r>
      <m:oMath>
        <m:sSub>
          <m:sSubPr>
            <m:ctrlPr>
              <w:rPr>
                <w:rFonts w:ascii="Cambria Math" w:hAnsi="Cambria Math"/>
                <w:sz w:val="20"/>
                <w:szCs w:val="20"/>
              </w:rPr>
            </m:ctrlPr>
          </m:sSubPr>
          <m:e>
            <m:r>
              <m:rPr>
                <m:sty m:val="p"/>
              </m:rPr>
              <w:rPr>
                <w:rFonts w:ascii="Cambria Math" w:hAnsi="Cambria Math"/>
                <w:sz w:val="20"/>
                <w:szCs w:val="20"/>
              </w:rPr>
              <m:t>ε</m:t>
            </m:r>
          </m:e>
          <m:sub>
            <m:r>
              <m:rPr>
                <m:sty m:val="p"/>
              </m:rPr>
              <w:rPr>
                <w:rFonts w:ascii="Cambria Math" w:hAnsi="Cambria Math"/>
                <w:sz w:val="20"/>
                <w:szCs w:val="20"/>
              </w:rPr>
              <m:t>r</m:t>
            </m:r>
          </m:sub>
        </m:sSub>
        <m:r>
          <w:rPr>
            <w:rFonts w:ascii="Cambria Math" w:hAnsi="Cambria Math"/>
            <w:sz w:val="20"/>
            <w:szCs w:val="20"/>
          </w:rPr>
          <m:t>=</m:t>
        </m:r>
        <m:f>
          <m:fPr>
            <m:ctrlPr>
              <w:rPr>
                <w:rFonts w:ascii="Cambria Math" w:hAnsi="Cambria Math"/>
                <w:i/>
                <w:sz w:val="20"/>
                <w:szCs w:val="20"/>
                <w:lang w:val="en-US"/>
              </w:rPr>
            </m:ctrlPr>
          </m:fPr>
          <m:num>
            <m:r>
              <w:rPr>
                <w:rFonts w:ascii="Cambria Math" w:hAnsi="Cambria Math"/>
                <w:sz w:val="20"/>
                <w:szCs w:val="20"/>
              </w:rPr>
              <m:t>1</m:t>
            </m:r>
          </m:num>
          <m:den>
            <m:rad>
              <m:radPr>
                <m:degHide m:val="1"/>
                <m:ctrlPr>
                  <w:rPr>
                    <w:rFonts w:ascii="Cambria Math" w:hAnsi="Cambria Math"/>
                    <w:i/>
                    <w:sz w:val="20"/>
                    <w:szCs w:val="20"/>
                    <w:lang w:val="en-US"/>
                  </w:rPr>
                </m:ctrlPr>
              </m:radPr>
              <m:deg/>
              <m:e>
                <m:sSub>
                  <m:sSubPr>
                    <m:ctrlPr>
                      <w:rPr>
                        <w:rFonts w:ascii="Cambria Math" w:hAnsi="Cambria Math"/>
                        <w:i/>
                        <w:sz w:val="20"/>
                        <w:szCs w:val="20"/>
                        <w:lang w:val="en-US"/>
                      </w:rPr>
                    </m:ctrlPr>
                  </m:sSubPr>
                  <m:e>
                    <m:r>
                      <w:rPr>
                        <w:rFonts w:ascii="Cambria Math" w:hAnsi="Cambria Math"/>
                        <w:sz w:val="20"/>
                        <w:szCs w:val="20"/>
                        <w:lang w:val="en-US"/>
                      </w:rPr>
                      <m:t>B</m:t>
                    </m:r>
                  </m:e>
                  <m:sub>
                    <m:r>
                      <w:rPr>
                        <w:rFonts w:ascii="Cambria Math" w:hAnsi="Cambria Math"/>
                        <w:sz w:val="20"/>
                        <w:szCs w:val="20"/>
                        <w:lang w:val="en-US"/>
                      </w:rPr>
                      <m:t>e</m:t>
                    </m:r>
                  </m:sub>
                </m:sSub>
                <m:r>
                  <w:rPr>
                    <w:rFonts w:ascii="Cambria Math" w:hAnsi="Cambria Math"/>
                    <w:sz w:val="20"/>
                    <w:szCs w:val="20"/>
                  </w:rPr>
                  <m:t>∙</m:t>
                </m:r>
                <m:r>
                  <w:rPr>
                    <w:rFonts w:ascii="Cambria Math" w:hAnsi="Cambria Math"/>
                    <w:sz w:val="20"/>
                    <w:szCs w:val="20"/>
                    <w:lang w:val="en-US"/>
                  </w:rPr>
                  <m:t>T</m:t>
                </m:r>
              </m:e>
            </m:rad>
          </m:den>
        </m:f>
      </m:oMath>
      <w:r w:rsidR="00F15307">
        <w:rPr>
          <w:sz w:val="20"/>
          <w:szCs w:val="20"/>
        </w:rPr>
        <w:tab/>
      </w:r>
      <w:r w:rsidR="00F15307">
        <w:rPr>
          <w:sz w:val="20"/>
          <w:szCs w:val="20"/>
        </w:rPr>
        <w:tab/>
      </w:r>
      <w:r w:rsidR="00F15307">
        <w:rPr>
          <w:sz w:val="20"/>
          <w:szCs w:val="20"/>
        </w:rPr>
        <w:tab/>
      </w:r>
      <w:r w:rsidR="00F15307">
        <w:rPr>
          <w:sz w:val="20"/>
          <w:szCs w:val="20"/>
        </w:rPr>
        <w:tab/>
      </w:r>
      <w:r w:rsidR="00F15307">
        <w:rPr>
          <w:sz w:val="20"/>
          <w:szCs w:val="20"/>
        </w:rPr>
        <w:tab/>
      </w:r>
      <w:r w:rsidR="00F15307">
        <w:rPr>
          <w:sz w:val="20"/>
          <w:szCs w:val="20"/>
        </w:rPr>
        <w:tab/>
      </w:r>
      <w:r w:rsidR="00F15307" w:rsidRPr="00F15307">
        <w:rPr>
          <w:b/>
          <w:sz w:val="20"/>
          <w:szCs w:val="20"/>
        </w:rPr>
        <w:t>(6.2.2.2.1)</w:t>
      </w:r>
    </w:p>
    <w:p w:rsidR="00DD426E" w:rsidRPr="007D5B87" w:rsidRDefault="00A9134D" w:rsidP="00407F8F">
      <w:pPr>
        <w:ind w:left="-567" w:firstLine="709"/>
        <w:rPr>
          <w:sz w:val="20"/>
          <w:szCs w:val="20"/>
        </w:rPr>
      </w:pPr>
      <w:r w:rsidRPr="007D5B87">
        <w:rPr>
          <w:sz w:val="20"/>
          <w:szCs w:val="20"/>
        </w:rPr>
        <w:t xml:space="preserve">Допустим, </w:t>
      </w:r>
      <w:r w:rsidR="00DD426E" w:rsidRPr="007D5B87">
        <w:rPr>
          <w:sz w:val="20"/>
          <w:szCs w:val="20"/>
        </w:rPr>
        <w:t>запис</w:t>
      </w:r>
      <w:r w:rsidR="00164196" w:rsidRPr="007D5B87">
        <w:rPr>
          <w:sz w:val="20"/>
          <w:szCs w:val="20"/>
        </w:rPr>
        <w:t>ь</w:t>
      </w:r>
      <w:r w:rsidR="00DD426E" w:rsidRPr="007D5B87">
        <w:rPr>
          <w:sz w:val="20"/>
          <w:szCs w:val="20"/>
        </w:rPr>
        <w:t xml:space="preserve"> ЭЭГ </w:t>
      </w:r>
      <w:proofErr w:type="gramStart"/>
      <w:r w:rsidR="00DD426E" w:rsidRPr="007D5B87">
        <w:rPr>
          <w:sz w:val="20"/>
          <w:szCs w:val="20"/>
        </w:rPr>
        <w:t>был</w:t>
      </w:r>
      <w:r w:rsidR="00164196" w:rsidRPr="007D5B87">
        <w:rPr>
          <w:sz w:val="20"/>
          <w:szCs w:val="20"/>
        </w:rPr>
        <w:t>а</w:t>
      </w:r>
      <w:r w:rsidR="00DD426E" w:rsidRPr="007D5B87">
        <w:rPr>
          <w:sz w:val="20"/>
          <w:szCs w:val="20"/>
        </w:rPr>
        <w:t xml:space="preserve"> 2</w:t>
      </w:r>
      <w:r w:rsidR="00B479DA" w:rsidRPr="007D5B87">
        <w:rPr>
          <w:sz w:val="20"/>
          <w:szCs w:val="20"/>
        </w:rPr>
        <w:t>0</w:t>
      </w:r>
      <w:r w:rsidR="00DD426E" w:rsidRPr="007D5B87">
        <w:rPr>
          <w:sz w:val="20"/>
          <w:szCs w:val="20"/>
        </w:rPr>
        <w:t xml:space="preserve"> сек</w:t>
      </w:r>
      <w:proofErr w:type="gramEnd"/>
      <w:r w:rsidR="00164196" w:rsidRPr="007D5B87">
        <w:rPr>
          <w:sz w:val="20"/>
          <w:szCs w:val="20"/>
        </w:rPr>
        <w:t xml:space="preserve"> (</w:t>
      </w:r>
      <w:r w:rsidR="00164196" w:rsidRPr="007D5B87">
        <w:rPr>
          <w:sz w:val="20"/>
          <w:szCs w:val="20"/>
          <w:lang w:val="en-US"/>
        </w:rPr>
        <w:t>T</w:t>
      </w:r>
      <w:r w:rsidR="00164196" w:rsidRPr="007D5B87">
        <w:rPr>
          <w:sz w:val="20"/>
          <w:szCs w:val="20"/>
        </w:rPr>
        <w:t>=20)</w:t>
      </w:r>
      <w:r w:rsidR="00DD426E" w:rsidRPr="007D5B87">
        <w:rPr>
          <w:sz w:val="20"/>
          <w:szCs w:val="20"/>
        </w:rPr>
        <w:t xml:space="preserve">. </w:t>
      </w:r>
      <w:r w:rsidR="00164196" w:rsidRPr="007D5B87">
        <w:rPr>
          <w:sz w:val="20"/>
          <w:szCs w:val="20"/>
        </w:rPr>
        <w:t>Для частотной полосы</w:t>
      </w:r>
      <w:r w:rsidR="00DD426E" w:rsidRPr="007D5B87">
        <w:rPr>
          <w:sz w:val="20"/>
          <w:szCs w:val="20"/>
        </w:rPr>
        <w:t xml:space="preserve"> 1 Гц</w:t>
      </w:r>
      <w:r w:rsidR="00164196" w:rsidRPr="007D5B87">
        <w:rPr>
          <w:sz w:val="20"/>
          <w:szCs w:val="20"/>
        </w:rPr>
        <w:t xml:space="preserve"> (</w:t>
      </w:r>
      <w:r w:rsidR="00164196" w:rsidRPr="007D5B87">
        <w:rPr>
          <w:sz w:val="20"/>
          <w:szCs w:val="20"/>
          <w:lang w:val="en-US"/>
        </w:rPr>
        <w:t>B</w:t>
      </w:r>
      <w:r w:rsidR="00164196" w:rsidRPr="007D5B87">
        <w:rPr>
          <w:sz w:val="20"/>
          <w:szCs w:val="20"/>
          <w:vertAlign w:val="subscript"/>
          <w:lang w:val="en-US"/>
        </w:rPr>
        <w:t>e</w:t>
      </w:r>
      <w:r w:rsidR="00164196" w:rsidRPr="007D5B87">
        <w:rPr>
          <w:sz w:val="20"/>
          <w:szCs w:val="20"/>
        </w:rPr>
        <w:t>=1)</w:t>
      </w:r>
      <w:r w:rsidR="00DD426E" w:rsidRPr="007D5B87">
        <w:rPr>
          <w:sz w:val="20"/>
          <w:szCs w:val="20"/>
        </w:rPr>
        <w:t>, ε</w:t>
      </w:r>
      <w:proofErr w:type="gramStart"/>
      <w:r w:rsidR="00DD426E" w:rsidRPr="007D5B87">
        <w:rPr>
          <w:sz w:val="20"/>
          <w:szCs w:val="20"/>
          <w:vertAlign w:val="subscript"/>
          <w:lang w:val="en-US"/>
        </w:rPr>
        <w:t>r</w:t>
      </w:r>
      <w:proofErr w:type="gramEnd"/>
      <w:r w:rsidR="00DD426E" w:rsidRPr="007D5B87">
        <w:rPr>
          <w:sz w:val="20"/>
          <w:szCs w:val="20"/>
        </w:rPr>
        <w:t>у нас</w:t>
      </w:r>
      <w:r w:rsidR="00322627">
        <w:rPr>
          <w:sz w:val="20"/>
          <w:szCs w:val="20"/>
        </w:rPr>
        <w:t xml:space="preserve"> </w:t>
      </w:r>
      <w:r w:rsidR="00DD426E" w:rsidRPr="007D5B87">
        <w:rPr>
          <w:sz w:val="20"/>
          <w:szCs w:val="20"/>
        </w:rPr>
        <w:t>не превышает</w:t>
      </w:r>
      <w:r w:rsidR="001F634C">
        <w:rPr>
          <w:sz w:val="20"/>
          <w:szCs w:val="20"/>
        </w:rPr>
        <w:t xml:space="preserve"> </w:t>
      </w:r>
      <m:oMath>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20</m:t>
                </m:r>
              </m:e>
            </m:rad>
            <m:r>
              <w:rPr>
                <w:rFonts w:ascii="Cambria Math" w:hAnsi="Cambria Math"/>
                <w:sz w:val="20"/>
                <w:szCs w:val="20"/>
                <w:vertAlign w:val="subscript"/>
              </w:rPr>
              <m:t>∙1</m:t>
            </m:r>
          </m:den>
        </m:f>
      </m:oMath>
      <w:r w:rsidRPr="007D5B87">
        <w:rPr>
          <w:sz w:val="20"/>
          <w:szCs w:val="20"/>
        </w:rPr>
        <w:t xml:space="preserve"> , т.е. 0.22. Если же берем Альфа-ритм</w:t>
      </w:r>
      <w:r w:rsidR="00B479DA" w:rsidRPr="007D5B87">
        <w:rPr>
          <w:sz w:val="20"/>
          <w:szCs w:val="20"/>
        </w:rPr>
        <w:t xml:space="preserve"> (т.е. полосу от 8 до 13 Гц</w:t>
      </w:r>
      <w:r w:rsidR="00164196" w:rsidRPr="007D5B87">
        <w:rPr>
          <w:sz w:val="20"/>
          <w:szCs w:val="20"/>
        </w:rPr>
        <w:t xml:space="preserve">, </w:t>
      </w:r>
      <w:r w:rsidR="00164196" w:rsidRPr="007D5B87">
        <w:rPr>
          <w:sz w:val="20"/>
          <w:szCs w:val="20"/>
          <w:lang w:val="en-US"/>
        </w:rPr>
        <w:t>B</w:t>
      </w:r>
      <w:r w:rsidR="00164196" w:rsidRPr="007D5B87">
        <w:rPr>
          <w:sz w:val="20"/>
          <w:szCs w:val="20"/>
          <w:vertAlign w:val="subscript"/>
          <w:lang w:val="en-US"/>
        </w:rPr>
        <w:t>e</w:t>
      </w:r>
      <w:r w:rsidR="00164196" w:rsidRPr="007D5B87">
        <w:rPr>
          <w:sz w:val="20"/>
          <w:szCs w:val="20"/>
        </w:rPr>
        <w:t>=5</w:t>
      </w:r>
      <w:r w:rsidR="00B479DA" w:rsidRPr="007D5B87">
        <w:rPr>
          <w:sz w:val="20"/>
          <w:szCs w:val="20"/>
        </w:rPr>
        <w:t>)</w:t>
      </w:r>
      <w:r w:rsidRPr="007D5B87">
        <w:rPr>
          <w:sz w:val="20"/>
          <w:szCs w:val="20"/>
        </w:rPr>
        <w:t>, то ε</w:t>
      </w:r>
      <w:r w:rsidRPr="007D5B87">
        <w:rPr>
          <w:sz w:val="20"/>
          <w:szCs w:val="20"/>
          <w:vertAlign w:val="subscript"/>
          <w:lang w:val="en-US"/>
        </w:rPr>
        <w:t>r</w:t>
      </w:r>
      <w:r w:rsidRPr="007D5B87">
        <w:rPr>
          <w:sz w:val="20"/>
          <w:szCs w:val="20"/>
        </w:rPr>
        <w:t>=</w:t>
      </w:r>
      <m:oMath>
        <m:f>
          <m:fPr>
            <m:ctrlPr>
              <w:rPr>
                <w:rFonts w:ascii="Cambria Math" w:hAnsi="Cambria Math"/>
                <w:i/>
                <w:sz w:val="20"/>
                <w:szCs w:val="20"/>
                <w:vertAlign w:val="subscript"/>
              </w:rPr>
            </m:ctrlPr>
          </m:fPr>
          <m:num>
            <m:r>
              <w:rPr>
                <w:rFonts w:ascii="Cambria Math" w:hAnsi="Cambria Math"/>
                <w:sz w:val="20"/>
                <w:szCs w:val="20"/>
                <w:vertAlign w:val="subscript"/>
              </w:rPr>
              <m:t>1</m:t>
            </m:r>
          </m:num>
          <m:den>
            <m:rad>
              <m:radPr>
                <m:degHide m:val="1"/>
                <m:ctrlPr>
                  <w:rPr>
                    <w:rFonts w:ascii="Cambria Math" w:hAnsi="Cambria Math"/>
                    <w:i/>
                    <w:sz w:val="20"/>
                    <w:szCs w:val="20"/>
                    <w:vertAlign w:val="subscript"/>
                  </w:rPr>
                </m:ctrlPr>
              </m:radPr>
              <m:deg/>
              <m:e>
                <m:r>
                  <w:rPr>
                    <w:rFonts w:ascii="Cambria Math" w:hAnsi="Cambria Math"/>
                    <w:sz w:val="20"/>
                    <w:szCs w:val="20"/>
                    <w:vertAlign w:val="subscript"/>
                  </w:rPr>
                  <m:t>5∙20</m:t>
                </m:r>
              </m:e>
            </m:rad>
          </m:den>
        </m:f>
      </m:oMath>
      <w:r w:rsidR="00522C00" w:rsidRPr="007D5B87">
        <w:rPr>
          <w:sz w:val="20"/>
          <w:szCs w:val="20"/>
        </w:rPr>
        <w:t>, т.е. 0,1 .</w:t>
      </w:r>
    </w:p>
    <w:p w:rsidR="00DD426E" w:rsidRPr="007D5B87" w:rsidRDefault="00DD426E" w:rsidP="00407F8F">
      <w:pPr>
        <w:ind w:left="-567" w:firstLine="709"/>
        <w:rPr>
          <w:sz w:val="20"/>
          <w:szCs w:val="20"/>
        </w:rPr>
      </w:pPr>
      <w:r w:rsidRPr="007D5B87">
        <w:rPr>
          <w:sz w:val="20"/>
          <w:szCs w:val="20"/>
        </w:rPr>
        <w:t>Рассмотрим варианты получения спектральной оценки</w:t>
      </w:r>
      <w:r w:rsidR="00522C00" w:rsidRPr="007D5B87">
        <w:rPr>
          <w:sz w:val="20"/>
          <w:szCs w:val="20"/>
        </w:rPr>
        <w:t xml:space="preserve"> для полосы 1 Гц</w:t>
      </w:r>
      <w:r w:rsidRPr="007D5B87">
        <w:rPr>
          <w:sz w:val="20"/>
          <w:szCs w:val="20"/>
        </w:rPr>
        <w:t xml:space="preserve">. </w:t>
      </w:r>
      <w:proofErr w:type="gramStart"/>
      <w:r w:rsidRPr="007D5B87">
        <w:rPr>
          <w:sz w:val="20"/>
          <w:szCs w:val="20"/>
        </w:rPr>
        <w:t xml:space="preserve">Если спектральная оценка была получена путем усреднения первичных спектров (с заданным разрешением) по </w:t>
      </w:r>
      <w:r w:rsidRPr="007D5B87">
        <w:rPr>
          <w:rFonts w:ascii="Courier New" w:hAnsi="Courier New" w:cs="Courier New"/>
          <w:sz w:val="20"/>
          <w:szCs w:val="20"/>
        </w:rPr>
        <w:t>l</w:t>
      </w:r>
      <w:r w:rsidRPr="007D5B87">
        <w:rPr>
          <w:sz w:val="20"/>
          <w:szCs w:val="20"/>
        </w:rPr>
        <w:t xml:space="preserve"> эпохам анализа, то нормализованная стандартная ошибка, согласно</w:t>
      </w:r>
      <w:r w:rsidR="00836BBD">
        <w:rPr>
          <w:sz w:val="20"/>
          <w:szCs w:val="20"/>
        </w:rPr>
        <w:t xml:space="preserve"> </w:t>
      </w:r>
      <w:r w:rsidRPr="007D5B87">
        <w:rPr>
          <w:sz w:val="20"/>
          <w:szCs w:val="20"/>
        </w:rPr>
        <w:t>Bendat and Piersol</w:t>
      </w:r>
      <w:r w:rsidR="00E07BAD" w:rsidRPr="00E07BAD">
        <w:rPr>
          <w:sz w:val="20"/>
          <w:szCs w:val="20"/>
        </w:rPr>
        <w:t>[5]</w:t>
      </w:r>
      <w:r w:rsidRPr="007D5B87">
        <w:rPr>
          <w:sz w:val="20"/>
          <w:szCs w:val="20"/>
        </w:rPr>
        <w:t>,</w:t>
      </w:r>
      <w:r w:rsidR="00836BBD">
        <w:rPr>
          <w:sz w:val="20"/>
          <w:szCs w:val="20"/>
        </w:rPr>
        <w:t xml:space="preserve"> </w:t>
      </w:r>
      <w:r w:rsidRPr="007D5B87">
        <w:rPr>
          <w:sz w:val="20"/>
          <w:szCs w:val="20"/>
        </w:rPr>
        <w:t>равна</w:t>
      </w:r>
      <w:r w:rsidR="001F634C">
        <w:rPr>
          <w:sz w:val="20"/>
          <w:szCs w:val="20"/>
        </w:rPr>
        <w:t xml:space="preserve"> </w:t>
      </w:r>
      <m:oMath>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l</m:t>
                </m:r>
              </m:e>
            </m:rad>
          </m:den>
        </m:f>
      </m:oMath>
      <w:r w:rsidRPr="007D5B87">
        <w:rPr>
          <w:sz w:val="20"/>
          <w:szCs w:val="20"/>
        </w:rPr>
        <w:t xml:space="preserve"> . Для 20-секундной записи при длине эпохи 1 с (разрешении 1 Гц) нормализованная стандартная ошибка равна, таким образом,</w:t>
      </w:r>
      <w:r w:rsidR="001F634C">
        <w:rPr>
          <w:sz w:val="20"/>
          <w:szCs w:val="20"/>
        </w:rPr>
        <w:t xml:space="preserve"> </w:t>
      </w:r>
      <m:oMath>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20</m:t>
                </m:r>
              </m:e>
            </m:rad>
          </m:den>
        </m:f>
      </m:oMath>
      <w:r w:rsidRPr="007D5B87">
        <w:rPr>
          <w:sz w:val="20"/>
          <w:szCs w:val="20"/>
        </w:rPr>
        <w:t xml:space="preserve"> , т.е. 0,22. </w:t>
      </w:r>
      <w:proofErr w:type="gramEnd"/>
    </w:p>
    <w:p w:rsidR="00DD426E" w:rsidRPr="007D5B87" w:rsidRDefault="00DD426E" w:rsidP="00407F8F">
      <w:pPr>
        <w:ind w:left="-567" w:firstLine="709"/>
        <w:rPr>
          <w:sz w:val="20"/>
          <w:szCs w:val="20"/>
        </w:rPr>
      </w:pPr>
      <w:r w:rsidRPr="007D5B87">
        <w:rPr>
          <w:sz w:val="20"/>
          <w:szCs w:val="20"/>
        </w:rPr>
        <w:t xml:space="preserve"> Если спектральная оценка была получена путем сглаживания по q соседним (смежным) частотам, то нормализованная стандартная ошибка, согласно</w:t>
      </w:r>
      <w:r w:rsidR="00836BBD">
        <w:rPr>
          <w:sz w:val="20"/>
          <w:szCs w:val="20"/>
        </w:rPr>
        <w:t xml:space="preserve"> </w:t>
      </w:r>
      <w:r w:rsidRPr="007D5B87">
        <w:rPr>
          <w:sz w:val="20"/>
          <w:szCs w:val="20"/>
        </w:rPr>
        <w:t>Bendat and Piersol</w:t>
      </w:r>
      <w:r w:rsidR="00E07BAD" w:rsidRPr="00E07BAD">
        <w:rPr>
          <w:sz w:val="20"/>
          <w:szCs w:val="20"/>
        </w:rPr>
        <w:t>[5]</w:t>
      </w:r>
      <w:r w:rsidRPr="007D5B87">
        <w:rPr>
          <w:sz w:val="20"/>
          <w:szCs w:val="20"/>
        </w:rPr>
        <w:t>,</w:t>
      </w:r>
      <w:r w:rsidR="00836BBD">
        <w:rPr>
          <w:sz w:val="20"/>
          <w:szCs w:val="20"/>
        </w:rPr>
        <w:t xml:space="preserve"> </w:t>
      </w:r>
      <w:r w:rsidRPr="007D5B87">
        <w:rPr>
          <w:sz w:val="20"/>
          <w:szCs w:val="20"/>
        </w:rPr>
        <w:t>равна</w:t>
      </w:r>
      <w:r w:rsidR="001F634C">
        <w:rPr>
          <w:sz w:val="20"/>
          <w:szCs w:val="20"/>
        </w:rPr>
        <w:t xml:space="preserve"> </w:t>
      </w:r>
      <m:oMath>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lang w:val="en-US"/>
                  </w:rPr>
                  <m:t>q</m:t>
                </m:r>
              </m:e>
            </m:rad>
          </m:den>
        </m:f>
      </m:oMath>
      <w:r w:rsidRPr="007D5B87">
        <w:rPr>
          <w:sz w:val="20"/>
          <w:szCs w:val="20"/>
        </w:rPr>
        <w:t>.</w:t>
      </w:r>
      <w:r w:rsidR="001F634C">
        <w:rPr>
          <w:sz w:val="20"/>
          <w:szCs w:val="20"/>
        </w:rPr>
        <w:t xml:space="preserve"> </w:t>
      </w:r>
      <w:r w:rsidRPr="007D5B87">
        <w:rPr>
          <w:sz w:val="20"/>
          <w:szCs w:val="20"/>
        </w:rPr>
        <w:t xml:space="preserve">Допустим, эпоха анализа </w:t>
      </w:r>
      <w:proofErr w:type="gramStart"/>
      <w:r w:rsidRPr="007D5B87">
        <w:rPr>
          <w:sz w:val="20"/>
          <w:szCs w:val="20"/>
        </w:rPr>
        <w:t>равна 20 сек</w:t>
      </w:r>
      <w:proofErr w:type="gramEnd"/>
      <w:r w:rsidRPr="007D5B87">
        <w:rPr>
          <w:sz w:val="20"/>
          <w:szCs w:val="20"/>
        </w:rPr>
        <w:t xml:space="preserve">, т.е. разрешение </w:t>
      </w:r>
      <w:r w:rsidR="00B479DA" w:rsidRPr="007D5B87">
        <w:rPr>
          <w:sz w:val="20"/>
          <w:szCs w:val="20"/>
        </w:rPr>
        <w:t xml:space="preserve">первичного (или выборочного) спектра </w:t>
      </w:r>
      <w:r w:rsidRPr="007D5B87">
        <w:rPr>
          <w:sz w:val="20"/>
          <w:szCs w:val="20"/>
        </w:rPr>
        <w:t>1/20 Гц. Тогда для получения оценки спектральной плотности на полосе 1 Гц необходимо сгладить 20 соседних частот, и в этом случае</w:t>
      </w:r>
      <w:r w:rsidR="001F634C">
        <w:rPr>
          <w:sz w:val="20"/>
          <w:szCs w:val="20"/>
        </w:rPr>
        <w:t xml:space="preserve"> </w:t>
      </w:r>
      <w:r w:rsidRPr="007D5B87">
        <w:rPr>
          <w:sz w:val="20"/>
          <w:szCs w:val="20"/>
        </w:rPr>
        <w:t xml:space="preserve">нормализованная стандартная ошибка равна, как и в первом случае, </w:t>
      </w:r>
      <m:oMath>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20</m:t>
                </m:r>
              </m:e>
            </m:rad>
          </m:den>
        </m:f>
      </m:oMath>
      <w:r w:rsidRPr="007D5B87">
        <w:rPr>
          <w:sz w:val="20"/>
          <w:szCs w:val="20"/>
        </w:rPr>
        <w:t>, т.е. 0,22.</w:t>
      </w:r>
    </w:p>
    <w:p w:rsidR="00DD426E" w:rsidRPr="007D5B87" w:rsidRDefault="00DD426E" w:rsidP="00407F8F">
      <w:pPr>
        <w:ind w:left="-567" w:firstLine="709"/>
        <w:rPr>
          <w:sz w:val="20"/>
          <w:szCs w:val="20"/>
        </w:rPr>
      </w:pPr>
      <w:r w:rsidRPr="007D5B87">
        <w:rPr>
          <w:sz w:val="20"/>
          <w:szCs w:val="20"/>
        </w:rPr>
        <w:t xml:space="preserve"> </w:t>
      </w:r>
      <w:proofErr w:type="gramStart"/>
      <w:r w:rsidRPr="007D5B87">
        <w:rPr>
          <w:sz w:val="20"/>
          <w:szCs w:val="20"/>
        </w:rPr>
        <w:t xml:space="preserve">Если спектральная оценка была получена путем сглаживания по q соседним частотам и усреднения по </w:t>
      </w:r>
      <w:r w:rsidR="00D02BFC" w:rsidRPr="007D5B87">
        <w:rPr>
          <w:rFonts w:ascii="Courier New" w:hAnsi="Courier New" w:cs="Courier New"/>
          <w:sz w:val="20"/>
          <w:szCs w:val="20"/>
        </w:rPr>
        <w:t>l</w:t>
      </w:r>
      <w:r w:rsidRPr="007D5B87">
        <w:rPr>
          <w:sz w:val="20"/>
          <w:szCs w:val="20"/>
        </w:rPr>
        <w:t xml:space="preserve"> отрезкам реализации, то норм</w:t>
      </w:r>
      <w:r w:rsidR="00212C79">
        <w:rPr>
          <w:sz w:val="20"/>
          <w:szCs w:val="20"/>
        </w:rPr>
        <w:t>иро</w:t>
      </w:r>
      <w:r w:rsidRPr="007D5B87">
        <w:rPr>
          <w:sz w:val="20"/>
          <w:szCs w:val="20"/>
        </w:rPr>
        <w:t>ванная стандартная ошибка, согласно</w:t>
      </w:r>
      <w:r w:rsidR="00836BBD">
        <w:rPr>
          <w:sz w:val="20"/>
          <w:szCs w:val="20"/>
        </w:rPr>
        <w:t xml:space="preserve"> </w:t>
      </w:r>
      <w:r w:rsidRPr="007D5B87">
        <w:rPr>
          <w:sz w:val="20"/>
          <w:szCs w:val="20"/>
        </w:rPr>
        <w:t>Bendat and Piersol</w:t>
      </w:r>
      <w:r w:rsidR="00CE0D1A" w:rsidRPr="007D5B87">
        <w:rPr>
          <w:sz w:val="20"/>
          <w:szCs w:val="20"/>
        </w:rPr>
        <w:t xml:space="preserve"> [5]</w:t>
      </w:r>
      <w:r w:rsidRPr="007D5B87">
        <w:rPr>
          <w:sz w:val="20"/>
          <w:szCs w:val="20"/>
        </w:rPr>
        <w:t>,</w:t>
      </w:r>
      <w:r w:rsidR="00836BBD">
        <w:rPr>
          <w:sz w:val="20"/>
          <w:szCs w:val="20"/>
        </w:rPr>
        <w:t xml:space="preserve"> </w:t>
      </w:r>
      <w:r w:rsidRPr="007D5B87">
        <w:rPr>
          <w:sz w:val="20"/>
          <w:szCs w:val="20"/>
        </w:rPr>
        <w:t>равна</w:t>
      </w:r>
      <w:r w:rsidR="001F634C">
        <w:rPr>
          <w:sz w:val="20"/>
          <w:szCs w:val="20"/>
        </w:rPr>
        <w:t xml:space="preserve"> </w:t>
      </w:r>
      <m:oMath>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l</m:t>
                </m:r>
                <m:r>
                  <w:rPr>
                    <w:rFonts w:ascii="Cambria Math" w:hAnsi="Cambria Math"/>
                    <w:sz w:val="20"/>
                    <w:szCs w:val="20"/>
                    <w:lang w:val="en-US"/>
                  </w:rPr>
                  <m:t>q</m:t>
                </m:r>
              </m:e>
            </m:rad>
          </m:den>
        </m:f>
      </m:oMath>
      <w:r w:rsidRPr="007D5B87">
        <w:rPr>
          <w:sz w:val="20"/>
          <w:szCs w:val="20"/>
        </w:rPr>
        <w:t>. Допустим, взяли эпоху анализа 4 с., т.е. с разрешением</w:t>
      </w:r>
      <w:r w:rsidR="001F634C">
        <w:rPr>
          <w:sz w:val="20"/>
          <w:szCs w:val="20"/>
        </w:rPr>
        <w:t xml:space="preserve"> </w:t>
      </w:r>
      <w:r w:rsidRPr="007D5B87">
        <w:rPr>
          <w:sz w:val="20"/>
          <w:szCs w:val="20"/>
        </w:rPr>
        <w:t>1/4 Гц, причем эпох анализа всего 5, т.е. СУММАРНАЯ эпоха анализа составляет 20 сек. Тогда для получения оценки в полосе</w:t>
      </w:r>
      <w:proofErr w:type="gramEnd"/>
      <w:r w:rsidRPr="007D5B87">
        <w:rPr>
          <w:sz w:val="20"/>
          <w:szCs w:val="20"/>
        </w:rPr>
        <w:t xml:space="preserve"> 1 Гц необходимо сгладить 4 соседние частоты для каждой эпохи, и затем усреднить по всем 5 эпохам анализа. И в этом случае</w:t>
      </w:r>
      <w:r w:rsidR="001F634C">
        <w:rPr>
          <w:sz w:val="20"/>
          <w:szCs w:val="20"/>
        </w:rPr>
        <w:t xml:space="preserve"> </w:t>
      </w:r>
      <w:r w:rsidRPr="007D5B87">
        <w:rPr>
          <w:sz w:val="20"/>
          <w:szCs w:val="20"/>
        </w:rPr>
        <w:t xml:space="preserve">нормализованная стандартная ошибка также равна </w:t>
      </w:r>
      <m:oMath>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4∙5</m:t>
                </m:r>
              </m:e>
            </m:rad>
          </m:den>
        </m:f>
      </m:oMath>
      <w:r w:rsidRPr="007D5B87">
        <w:rPr>
          <w:sz w:val="20"/>
          <w:szCs w:val="20"/>
        </w:rPr>
        <w:t>, т.е. 0,22.</w:t>
      </w:r>
    </w:p>
    <w:p w:rsidR="00DD426E" w:rsidRPr="007D5B87" w:rsidRDefault="00DD426E" w:rsidP="00407F8F">
      <w:pPr>
        <w:ind w:left="-567" w:firstLine="709"/>
        <w:rPr>
          <w:sz w:val="20"/>
          <w:szCs w:val="20"/>
        </w:rPr>
      </w:pPr>
      <w:r w:rsidRPr="007D5B87">
        <w:rPr>
          <w:sz w:val="20"/>
          <w:szCs w:val="20"/>
        </w:rPr>
        <w:t xml:space="preserve"> Итак, все три способа эквивалентны для получения оценки спектров </w:t>
      </w:r>
      <w:r w:rsidR="00D02BFC" w:rsidRPr="007D5B87">
        <w:rPr>
          <w:sz w:val="20"/>
          <w:szCs w:val="20"/>
        </w:rPr>
        <w:t xml:space="preserve">в полосе 1 Гц </w:t>
      </w:r>
      <w:r w:rsidRPr="007D5B87">
        <w:rPr>
          <w:sz w:val="20"/>
          <w:szCs w:val="20"/>
        </w:rPr>
        <w:t xml:space="preserve">записи ЭЭГ некой длины с точки зрения величины нормализованной стандартной ошибки. </w:t>
      </w:r>
      <w:r w:rsidR="00B479DA" w:rsidRPr="007D5B87">
        <w:rPr>
          <w:sz w:val="20"/>
          <w:szCs w:val="20"/>
        </w:rPr>
        <w:t>Как же определяется в</w:t>
      </w:r>
      <w:r w:rsidRPr="007D5B87">
        <w:rPr>
          <w:sz w:val="20"/>
          <w:szCs w:val="20"/>
        </w:rPr>
        <w:t>еличина нормализованной</w:t>
      </w:r>
      <w:r w:rsidR="001F634C">
        <w:rPr>
          <w:sz w:val="20"/>
          <w:szCs w:val="20"/>
        </w:rPr>
        <w:t xml:space="preserve"> </w:t>
      </w:r>
      <w:r w:rsidRPr="007D5B87">
        <w:rPr>
          <w:sz w:val="20"/>
          <w:szCs w:val="20"/>
        </w:rPr>
        <w:t>стандартной ошибки, допустимая в исследованиях</w:t>
      </w:r>
      <w:proofErr w:type="gramStart"/>
      <w:r w:rsidR="00B479DA" w:rsidRPr="007D5B87">
        <w:rPr>
          <w:sz w:val="20"/>
          <w:szCs w:val="20"/>
        </w:rPr>
        <w:t>?О</w:t>
      </w:r>
      <w:proofErr w:type="gramEnd"/>
      <w:r w:rsidR="00B479DA" w:rsidRPr="007D5B87">
        <w:rPr>
          <w:sz w:val="20"/>
          <w:szCs w:val="20"/>
        </w:rPr>
        <w:t xml:space="preserve">на </w:t>
      </w:r>
      <w:r w:rsidRPr="007D5B87">
        <w:rPr>
          <w:sz w:val="20"/>
          <w:szCs w:val="20"/>
        </w:rPr>
        <w:t xml:space="preserve">определяется </w:t>
      </w:r>
      <w:r w:rsidR="00B479DA" w:rsidRPr="007D5B87">
        <w:rPr>
          <w:sz w:val="20"/>
          <w:szCs w:val="20"/>
        </w:rPr>
        <w:t>исследователем</w:t>
      </w:r>
      <w:r w:rsidRPr="007D5B87">
        <w:rPr>
          <w:sz w:val="20"/>
          <w:szCs w:val="20"/>
        </w:rPr>
        <w:t>, исходя из практических соображений, скажем,</w:t>
      </w:r>
      <w:r w:rsidR="001F634C">
        <w:rPr>
          <w:sz w:val="20"/>
          <w:szCs w:val="20"/>
        </w:rPr>
        <w:t xml:space="preserve"> </w:t>
      </w:r>
      <w:r w:rsidRPr="007D5B87">
        <w:rPr>
          <w:sz w:val="20"/>
          <w:szCs w:val="20"/>
        </w:rPr>
        <w:t>использование 20-секундных отрезков ЭЭГ для оценки спектральных характеристик ЭЭГ довольно часто встречается в литературе по ЭЭГ.</w:t>
      </w:r>
      <w:r w:rsidR="001F634C">
        <w:rPr>
          <w:sz w:val="20"/>
          <w:szCs w:val="20"/>
        </w:rPr>
        <w:t xml:space="preserve"> </w:t>
      </w:r>
      <w:r w:rsidRPr="007D5B87">
        <w:rPr>
          <w:sz w:val="20"/>
          <w:szCs w:val="20"/>
        </w:rPr>
        <w:t xml:space="preserve">При выборе же длительности эпохи </w:t>
      </w:r>
      <w:r w:rsidR="00D02BFC" w:rsidRPr="007D5B87">
        <w:rPr>
          <w:sz w:val="20"/>
          <w:szCs w:val="20"/>
        </w:rPr>
        <w:t xml:space="preserve">может </w:t>
      </w:r>
      <w:r w:rsidRPr="007D5B87">
        <w:rPr>
          <w:sz w:val="20"/>
          <w:szCs w:val="20"/>
        </w:rPr>
        <w:t>сыгра</w:t>
      </w:r>
      <w:r w:rsidR="00D02BFC" w:rsidRPr="007D5B87">
        <w:rPr>
          <w:sz w:val="20"/>
          <w:szCs w:val="20"/>
        </w:rPr>
        <w:t>ть</w:t>
      </w:r>
      <w:r w:rsidRPr="007D5B87">
        <w:rPr>
          <w:sz w:val="20"/>
          <w:szCs w:val="20"/>
        </w:rPr>
        <w:t xml:space="preserve"> роль</w:t>
      </w:r>
      <w:r w:rsidR="001F634C">
        <w:rPr>
          <w:sz w:val="20"/>
          <w:szCs w:val="20"/>
        </w:rPr>
        <w:t xml:space="preserve"> </w:t>
      </w:r>
      <w:r w:rsidRPr="007D5B87">
        <w:rPr>
          <w:sz w:val="20"/>
          <w:szCs w:val="20"/>
        </w:rPr>
        <w:t xml:space="preserve">то обстоятельство, что если брать эпоху анализа более 1 с, то можно потерять полезную информацию, если артефакт длительностью менее 1 </w:t>
      </w:r>
      <w:proofErr w:type="gramStart"/>
      <w:r w:rsidRPr="007D5B87">
        <w:rPr>
          <w:sz w:val="20"/>
          <w:szCs w:val="20"/>
        </w:rPr>
        <w:t>с попал</w:t>
      </w:r>
      <w:proofErr w:type="gramEnd"/>
      <w:r w:rsidRPr="007D5B87">
        <w:rPr>
          <w:sz w:val="20"/>
          <w:szCs w:val="20"/>
        </w:rPr>
        <w:t xml:space="preserve"> как раз на эту эпоху, так как придется отбраковывать всю эпоху</w:t>
      </w:r>
      <w:r w:rsidR="00C42964" w:rsidRPr="007D5B87">
        <w:rPr>
          <w:sz w:val="20"/>
          <w:szCs w:val="20"/>
        </w:rPr>
        <w:t>. О</w:t>
      </w:r>
      <w:r w:rsidR="00CE0D1A" w:rsidRPr="007D5B87">
        <w:rPr>
          <w:sz w:val="20"/>
          <w:szCs w:val="20"/>
        </w:rPr>
        <w:t xml:space="preserve">днако чаще всего </w:t>
      </w:r>
      <w:proofErr w:type="gramStart"/>
      <w:r w:rsidR="00CE0D1A" w:rsidRPr="007D5B87">
        <w:rPr>
          <w:sz w:val="20"/>
          <w:szCs w:val="20"/>
        </w:rPr>
        <w:t>берут эпоху длит</w:t>
      </w:r>
      <w:r w:rsidR="00C42964" w:rsidRPr="007D5B87">
        <w:rPr>
          <w:sz w:val="20"/>
          <w:szCs w:val="20"/>
        </w:rPr>
        <w:t>е</w:t>
      </w:r>
      <w:r w:rsidR="00CE0D1A" w:rsidRPr="007D5B87">
        <w:rPr>
          <w:sz w:val="20"/>
          <w:szCs w:val="20"/>
        </w:rPr>
        <w:t>льностью 4-5 сек</w:t>
      </w:r>
      <w:proofErr w:type="gramEnd"/>
      <w:r w:rsidRPr="007D5B87">
        <w:rPr>
          <w:sz w:val="20"/>
          <w:szCs w:val="20"/>
        </w:rPr>
        <w:t xml:space="preserve">. </w:t>
      </w:r>
    </w:p>
    <w:p w:rsidR="00DD426E" w:rsidRPr="007D5B87" w:rsidRDefault="00DD426E" w:rsidP="00407F8F">
      <w:pPr>
        <w:ind w:left="-567" w:firstLine="709"/>
        <w:jc w:val="both"/>
        <w:rPr>
          <w:sz w:val="20"/>
          <w:szCs w:val="20"/>
        </w:rPr>
      </w:pPr>
    </w:p>
    <w:p w:rsidR="00DD426E" w:rsidRPr="00DD426E" w:rsidRDefault="00DD426E" w:rsidP="00D5108C">
      <w:pPr>
        <w:ind w:left="-567" w:right="283" w:firstLine="283"/>
        <w:jc w:val="both"/>
      </w:pPr>
    </w:p>
    <w:p w:rsidR="00A113B3" w:rsidRPr="00A113B3" w:rsidRDefault="00533285" w:rsidP="00205686">
      <w:pPr>
        <w:pStyle w:val="3"/>
      </w:pPr>
      <w:bookmarkStart w:id="497" w:name="_Toc29903510"/>
      <w:r>
        <w:t xml:space="preserve">6.2.2.3. </w:t>
      </w:r>
      <w:r w:rsidR="00A113B3">
        <w:t>К</w:t>
      </w:r>
      <w:r w:rsidR="00684789">
        <w:t>ОРРЕЛЯЦИЯ</w:t>
      </w:r>
      <w:r w:rsidR="00A113B3">
        <w:t xml:space="preserve"> П</w:t>
      </w:r>
      <w:r w:rsidR="00684789">
        <w:t>ИРСОНА</w:t>
      </w:r>
      <w:r w:rsidR="00A113B3">
        <w:t>, С</w:t>
      </w:r>
      <w:r w:rsidR="00684789">
        <w:t>ПИРМЕНА</w:t>
      </w:r>
      <w:r w:rsidR="005C719F">
        <w:t xml:space="preserve"> </w:t>
      </w:r>
      <w:r w:rsidR="00684789">
        <w:t>И</w:t>
      </w:r>
      <w:r w:rsidR="00A113B3">
        <w:t xml:space="preserve"> К</w:t>
      </w:r>
      <w:r w:rsidR="00B52340">
        <w:t>Е</w:t>
      </w:r>
      <w:r w:rsidR="00684789">
        <w:t>НДЕЛЛА</w:t>
      </w:r>
      <w:r w:rsidR="00A113B3" w:rsidRPr="00A113B3">
        <w:t>.</w:t>
      </w:r>
      <w:bookmarkEnd w:id="497"/>
    </w:p>
    <w:p w:rsidR="00A113B3" w:rsidRDefault="00A113B3" w:rsidP="00A113B3">
      <w:pPr>
        <w:ind w:left="284" w:right="-766" w:firstLine="283"/>
        <w:jc w:val="both"/>
      </w:pPr>
    </w:p>
    <w:p w:rsidR="00A113B3" w:rsidRPr="00A113B3" w:rsidRDefault="00A113B3" w:rsidP="003E70C8">
      <w:pPr>
        <w:ind w:left="-360" w:right="-5" w:firstLine="180"/>
        <w:jc w:val="both"/>
        <w:rPr>
          <w:sz w:val="20"/>
          <w:szCs w:val="20"/>
        </w:rPr>
      </w:pPr>
      <w:r w:rsidRPr="00A113B3">
        <w:rPr>
          <w:sz w:val="20"/>
          <w:szCs w:val="20"/>
        </w:rPr>
        <w:t xml:space="preserve">Для анализа взаимосвязи между различными областями мозга </w:t>
      </w:r>
      <w:proofErr w:type="gramStart"/>
      <w:r>
        <w:rPr>
          <w:sz w:val="20"/>
          <w:szCs w:val="20"/>
        </w:rPr>
        <w:t>могут</w:t>
      </w:r>
      <w:proofErr w:type="gramEnd"/>
      <w:r>
        <w:rPr>
          <w:sz w:val="20"/>
          <w:szCs w:val="20"/>
        </w:rPr>
        <w:t xml:space="preserve"> </w:t>
      </w:r>
      <w:r w:rsidR="0080315B">
        <w:rPr>
          <w:sz w:val="20"/>
          <w:szCs w:val="20"/>
        </w:rPr>
        <w:t>применяю</w:t>
      </w:r>
      <w:r w:rsidRPr="00A113B3">
        <w:rPr>
          <w:sz w:val="20"/>
          <w:szCs w:val="20"/>
        </w:rPr>
        <w:t xml:space="preserve">тся </w:t>
      </w:r>
      <w:r>
        <w:rPr>
          <w:sz w:val="20"/>
          <w:szCs w:val="20"/>
        </w:rPr>
        <w:t xml:space="preserve">различные коэффициенты </w:t>
      </w:r>
      <w:r w:rsidRPr="00A113B3">
        <w:rPr>
          <w:sz w:val="20"/>
          <w:szCs w:val="20"/>
        </w:rPr>
        <w:t>корреляци</w:t>
      </w:r>
      <w:r>
        <w:rPr>
          <w:sz w:val="20"/>
          <w:szCs w:val="20"/>
        </w:rPr>
        <w:t>и</w:t>
      </w:r>
      <w:r w:rsidRPr="00A113B3">
        <w:rPr>
          <w:sz w:val="20"/>
          <w:szCs w:val="20"/>
        </w:rPr>
        <w:t xml:space="preserve">. </w:t>
      </w:r>
      <w:r>
        <w:rPr>
          <w:sz w:val="20"/>
          <w:szCs w:val="20"/>
        </w:rPr>
        <w:t>Скажем, в</w:t>
      </w:r>
      <w:r w:rsidRPr="00A113B3">
        <w:rPr>
          <w:sz w:val="20"/>
          <w:szCs w:val="20"/>
        </w:rPr>
        <w:t xml:space="preserve"> качестве меры связи используется коэффициент линейной корреляции</w:t>
      </w:r>
      <w:bookmarkStart w:id="498" w:name="корр"/>
      <w:bookmarkEnd w:id="498"/>
      <w:r w:rsidRPr="00A113B3">
        <w:rPr>
          <w:sz w:val="20"/>
          <w:szCs w:val="20"/>
        </w:rPr>
        <w:t xml:space="preserve"> R</w:t>
      </w:r>
      <w:r>
        <w:rPr>
          <w:sz w:val="20"/>
          <w:szCs w:val="20"/>
        </w:rPr>
        <w:t xml:space="preserve">, называемый </w:t>
      </w:r>
      <w:r>
        <w:rPr>
          <w:sz w:val="20"/>
          <w:szCs w:val="20"/>
        </w:rPr>
        <w:lastRenderedPageBreak/>
        <w:t>корреляцией Пирсона или классической корреляцией</w:t>
      </w:r>
      <w:r w:rsidRPr="00A113B3">
        <w:rPr>
          <w:sz w:val="20"/>
          <w:szCs w:val="20"/>
        </w:rPr>
        <w:t>. В нашем случае получаемые результаты измерений (ЭЭГ-сигналы с каждого отведения) являются случайными процессами. Коэффициент корреляции R</w:t>
      </w:r>
      <w:r w:rsidRPr="009A5187">
        <w:rPr>
          <w:sz w:val="20"/>
          <w:szCs w:val="20"/>
          <w:vertAlign w:val="subscript"/>
        </w:rPr>
        <w:t>ij</w:t>
      </w:r>
      <w:r w:rsidRPr="00A113B3">
        <w:rPr>
          <w:sz w:val="20"/>
          <w:szCs w:val="20"/>
        </w:rPr>
        <w:t xml:space="preserve"> сигналов F</w:t>
      </w:r>
      <w:r w:rsidRPr="009A5187">
        <w:rPr>
          <w:sz w:val="20"/>
          <w:szCs w:val="20"/>
          <w:vertAlign w:val="subscript"/>
        </w:rPr>
        <w:sym w:font="Kino MT" w:char="0069"/>
      </w:r>
      <w:r w:rsidRPr="00A113B3">
        <w:rPr>
          <w:sz w:val="20"/>
          <w:szCs w:val="20"/>
        </w:rPr>
        <w:t>(t) и F</w:t>
      </w:r>
      <w:r w:rsidRPr="009A5187">
        <w:rPr>
          <w:sz w:val="20"/>
          <w:szCs w:val="20"/>
          <w:vertAlign w:val="subscript"/>
        </w:rPr>
        <w:sym w:font="Kino MT" w:char="006A"/>
      </w:r>
      <w:r w:rsidRPr="00A113B3">
        <w:rPr>
          <w:sz w:val="20"/>
          <w:szCs w:val="20"/>
        </w:rPr>
        <w:t>(t) определяется в программе по следующей формуле</w:t>
      </w:r>
      <w:proofErr w:type="gramStart"/>
      <w:r w:rsidRPr="00A113B3">
        <w:rPr>
          <w:sz w:val="20"/>
          <w:szCs w:val="20"/>
        </w:rPr>
        <w:t xml:space="preserve"> :</w:t>
      </w:r>
      <w:proofErr w:type="gramEnd"/>
    </w:p>
    <w:p w:rsidR="00A113B3" w:rsidRPr="00A113B3" w:rsidRDefault="001F634C" w:rsidP="0026390A">
      <w:pPr>
        <w:ind w:right="-5"/>
        <w:jc w:val="both"/>
        <w:rPr>
          <w:sz w:val="20"/>
          <w:szCs w:val="20"/>
          <w:lang w:val="en-US"/>
        </w:rPr>
      </w:pPr>
      <w:r>
        <w:rPr>
          <w:sz w:val="20"/>
          <w:szCs w:val="20"/>
        </w:rPr>
        <w:t xml:space="preserve"> </w:t>
      </w:r>
      <w:r w:rsidR="00836BBD">
        <w:rPr>
          <w:sz w:val="20"/>
          <w:szCs w:val="20"/>
        </w:rPr>
        <w:t xml:space="preserve">                     </w:t>
      </w:r>
      <w:r>
        <w:rPr>
          <w:sz w:val="20"/>
          <w:szCs w:val="20"/>
        </w:rPr>
        <w:t xml:space="preserve">                  </w:t>
      </w:r>
      <w:r w:rsidR="00A113B3" w:rsidRPr="00A113B3">
        <w:rPr>
          <w:sz w:val="20"/>
          <w:szCs w:val="20"/>
          <w:lang w:val="en-US"/>
        </w:rPr>
        <w:t>______________</w:t>
      </w:r>
    </w:p>
    <w:p w:rsidR="00A113B3" w:rsidRPr="00A113B3" w:rsidRDefault="009A5187" w:rsidP="003E70C8">
      <w:pPr>
        <w:ind w:left="-360" w:right="-5" w:firstLine="180"/>
        <w:jc w:val="both"/>
        <w:rPr>
          <w:sz w:val="20"/>
          <w:szCs w:val="20"/>
          <w:lang w:val="en-US"/>
        </w:rPr>
      </w:pPr>
      <w:r w:rsidRPr="009A5187">
        <w:rPr>
          <w:sz w:val="20"/>
          <w:szCs w:val="20"/>
          <w:lang w:val="en-US"/>
        </w:rPr>
        <w:t>R</w:t>
      </w:r>
      <w:r w:rsidRPr="009A5187">
        <w:rPr>
          <w:sz w:val="20"/>
          <w:szCs w:val="20"/>
          <w:vertAlign w:val="subscript"/>
          <w:lang w:val="en-US"/>
        </w:rPr>
        <w:t>ij</w:t>
      </w:r>
      <w:r w:rsidR="00A113B3" w:rsidRPr="00A113B3">
        <w:rPr>
          <w:sz w:val="20"/>
          <w:szCs w:val="20"/>
          <w:lang w:val="en-US"/>
        </w:rPr>
        <w:t>=</w:t>
      </w:r>
      <w:r w:rsidR="001F634C">
        <w:rPr>
          <w:sz w:val="20"/>
          <w:szCs w:val="20"/>
          <w:lang w:val="en-US"/>
        </w:rPr>
        <w:t xml:space="preserve"> </w:t>
      </w:r>
      <w:r w:rsidR="00A113B3" w:rsidRPr="00A113B3">
        <w:rPr>
          <w:b/>
        </w:rPr>
        <w:sym w:font="Courier New" w:char="03A3"/>
      </w:r>
      <w:r w:rsidR="00A113B3" w:rsidRPr="00A113B3">
        <w:rPr>
          <w:sz w:val="20"/>
          <w:szCs w:val="20"/>
          <w:lang w:val="en-US"/>
        </w:rPr>
        <w:t>((F</w:t>
      </w:r>
      <w:r w:rsidR="00A113B3" w:rsidRPr="009A5187">
        <w:rPr>
          <w:sz w:val="20"/>
          <w:szCs w:val="20"/>
          <w:vertAlign w:val="subscript"/>
        </w:rPr>
        <w:sym w:font="Kino MT" w:char="0069"/>
      </w:r>
      <w:r w:rsidR="00A113B3" w:rsidRPr="00A113B3">
        <w:rPr>
          <w:sz w:val="20"/>
          <w:szCs w:val="20"/>
          <w:lang w:val="en-US"/>
        </w:rPr>
        <w:t>-m</w:t>
      </w:r>
      <w:r w:rsidRPr="009A5187">
        <w:rPr>
          <w:sz w:val="20"/>
          <w:szCs w:val="20"/>
          <w:vertAlign w:val="subscript"/>
        </w:rPr>
        <w:sym w:font="Kino MT" w:char="0069"/>
      </w:r>
      <w:proofErr w:type="gramStart"/>
      <w:r w:rsidR="00A113B3" w:rsidRPr="00A113B3">
        <w:rPr>
          <w:sz w:val="20"/>
          <w:szCs w:val="20"/>
          <w:lang w:val="en-US"/>
        </w:rPr>
        <w:t>)</w:t>
      </w:r>
      <w:proofErr w:type="gramEnd"/>
      <w:r w:rsidR="00A113B3" w:rsidRPr="00A113B3">
        <w:rPr>
          <w:sz w:val="20"/>
          <w:szCs w:val="20"/>
        </w:rPr>
        <w:sym w:font="Symbol" w:char="F0D7"/>
      </w:r>
      <w:r w:rsidR="00A113B3" w:rsidRPr="00A113B3">
        <w:rPr>
          <w:sz w:val="20"/>
          <w:szCs w:val="20"/>
          <w:lang w:val="en-US"/>
        </w:rPr>
        <w:t>(F</w:t>
      </w:r>
      <w:r w:rsidRPr="009A5187">
        <w:rPr>
          <w:sz w:val="20"/>
          <w:szCs w:val="20"/>
          <w:vertAlign w:val="subscript"/>
        </w:rPr>
        <w:sym w:font="Kino MT" w:char="006A"/>
      </w:r>
      <w:r w:rsidR="00A113B3" w:rsidRPr="00A113B3">
        <w:rPr>
          <w:sz w:val="20"/>
          <w:szCs w:val="20"/>
          <w:lang w:val="en-US"/>
        </w:rPr>
        <w:t>-m</w:t>
      </w:r>
      <w:r w:rsidRPr="009A5187">
        <w:rPr>
          <w:sz w:val="20"/>
          <w:szCs w:val="20"/>
          <w:vertAlign w:val="subscript"/>
        </w:rPr>
        <w:sym w:font="Kino MT" w:char="006A"/>
      </w:r>
      <w:r w:rsidR="00A113B3" w:rsidRPr="00A113B3">
        <w:rPr>
          <w:sz w:val="20"/>
          <w:szCs w:val="20"/>
          <w:lang w:val="en-US"/>
        </w:rPr>
        <w:t>)</w:t>
      </w:r>
      <w:r w:rsidR="0080315B">
        <w:rPr>
          <w:sz w:val="20"/>
          <w:szCs w:val="20"/>
          <w:lang w:val="en-US"/>
        </w:rPr>
        <w:t>)</w:t>
      </w:r>
      <w:r w:rsidR="00A113B3" w:rsidRPr="00A113B3">
        <w:rPr>
          <w:sz w:val="20"/>
          <w:szCs w:val="20"/>
          <w:lang w:val="en-US"/>
        </w:rPr>
        <w:t xml:space="preserve"> /</w:t>
      </w:r>
      <w:r w:rsidR="00A113B3" w:rsidRPr="00A113B3">
        <w:rPr>
          <w:sz w:val="20"/>
          <w:szCs w:val="20"/>
        </w:rPr>
        <w:sym w:font="Symbol" w:char="F0D6"/>
      </w:r>
      <w:r w:rsidR="00A113B3" w:rsidRPr="00A113B3">
        <w:rPr>
          <w:b/>
        </w:rPr>
        <w:sym w:font="Courier New" w:char="03A3"/>
      </w:r>
      <w:r w:rsidR="00A113B3" w:rsidRPr="00A113B3">
        <w:rPr>
          <w:sz w:val="20"/>
          <w:szCs w:val="20"/>
          <w:lang w:val="en-US"/>
        </w:rPr>
        <w:t>(F</w:t>
      </w:r>
      <w:r w:rsidRPr="009A5187">
        <w:rPr>
          <w:sz w:val="20"/>
          <w:szCs w:val="20"/>
          <w:vertAlign w:val="subscript"/>
        </w:rPr>
        <w:sym w:font="Kino MT" w:char="0069"/>
      </w:r>
      <w:r w:rsidR="00A113B3" w:rsidRPr="00A113B3">
        <w:rPr>
          <w:sz w:val="20"/>
          <w:szCs w:val="20"/>
          <w:lang w:val="en-US"/>
        </w:rPr>
        <w:t>-m</w:t>
      </w:r>
      <w:r w:rsidRPr="009A5187">
        <w:rPr>
          <w:sz w:val="20"/>
          <w:szCs w:val="20"/>
          <w:vertAlign w:val="subscript"/>
        </w:rPr>
        <w:sym w:font="Kino MT" w:char="0069"/>
      </w:r>
      <w:r w:rsidR="00DC3B3B">
        <w:rPr>
          <w:sz w:val="20"/>
          <w:szCs w:val="20"/>
          <w:lang w:val="en-US"/>
        </w:rPr>
        <w:t>)</w:t>
      </w:r>
      <w:r w:rsidR="00A113B3" w:rsidRPr="00A113B3">
        <w:rPr>
          <w:sz w:val="20"/>
          <w:szCs w:val="20"/>
        </w:rPr>
        <w:sym w:font="Courier New" w:char="00B2"/>
      </w:r>
      <w:r w:rsidR="00A113B3" w:rsidRPr="00A113B3">
        <w:rPr>
          <w:sz w:val="20"/>
          <w:szCs w:val="20"/>
        </w:rPr>
        <w:sym w:font="Symbol" w:char="F0D7"/>
      </w:r>
      <w:r w:rsidR="00A113B3" w:rsidRPr="00A113B3">
        <w:rPr>
          <w:b/>
          <w:sz w:val="20"/>
          <w:szCs w:val="20"/>
        </w:rPr>
        <w:sym w:font="Courier New" w:char="03A3"/>
      </w:r>
      <w:r w:rsidR="00A113B3" w:rsidRPr="00A113B3">
        <w:rPr>
          <w:sz w:val="20"/>
          <w:szCs w:val="20"/>
          <w:lang w:val="en-US"/>
        </w:rPr>
        <w:t>(F</w:t>
      </w:r>
      <w:r w:rsidRPr="009A5187">
        <w:rPr>
          <w:sz w:val="20"/>
          <w:szCs w:val="20"/>
          <w:vertAlign w:val="subscript"/>
        </w:rPr>
        <w:sym w:font="Kino MT" w:char="006A"/>
      </w:r>
      <w:r w:rsidR="00A113B3" w:rsidRPr="00A113B3">
        <w:rPr>
          <w:sz w:val="20"/>
          <w:szCs w:val="20"/>
          <w:lang w:val="en-US"/>
        </w:rPr>
        <w:t>-m</w:t>
      </w:r>
      <w:r w:rsidRPr="009A5187">
        <w:rPr>
          <w:sz w:val="20"/>
          <w:szCs w:val="20"/>
          <w:vertAlign w:val="subscript"/>
        </w:rPr>
        <w:sym w:font="Kino MT" w:char="006A"/>
      </w:r>
      <w:r w:rsidR="00DC3B3B">
        <w:rPr>
          <w:sz w:val="20"/>
          <w:szCs w:val="20"/>
          <w:lang w:val="en-US"/>
        </w:rPr>
        <w:t>)</w:t>
      </w:r>
      <w:r w:rsidR="00A113B3" w:rsidRPr="00A113B3">
        <w:rPr>
          <w:sz w:val="20"/>
          <w:szCs w:val="20"/>
        </w:rPr>
        <w:sym w:font="Courier New" w:char="00B2"/>
      </w:r>
      <w:r w:rsidR="00A113B3" w:rsidRPr="00A113B3">
        <w:rPr>
          <w:sz w:val="20"/>
          <w:szCs w:val="20"/>
          <w:lang w:val="en-US"/>
        </w:rPr>
        <w:tab/>
      </w:r>
      <w:r w:rsidR="00A113B3" w:rsidRPr="00A113B3">
        <w:rPr>
          <w:sz w:val="20"/>
          <w:szCs w:val="20"/>
          <w:lang w:val="en-US"/>
        </w:rPr>
        <w:tab/>
      </w:r>
      <w:r w:rsidR="00836BBD" w:rsidRPr="00FF2EE6">
        <w:rPr>
          <w:sz w:val="20"/>
          <w:szCs w:val="20"/>
          <w:lang w:val="en-US"/>
        </w:rPr>
        <w:tab/>
      </w:r>
      <w:r w:rsidR="00A113B3" w:rsidRPr="00AC79A6">
        <w:rPr>
          <w:sz w:val="20"/>
          <w:szCs w:val="20"/>
          <w:lang w:val="en-US"/>
        </w:rPr>
        <w:tab/>
      </w:r>
      <w:r w:rsidR="00557D39">
        <w:rPr>
          <w:sz w:val="20"/>
          <w:szCs w:val="20"/>
          <w:lang w:val="en-US"/>
        </w:rPr>
        <w:tab/>
      </w:r>
      <w:r w:rsidR="004170BA" w:rsidRPr="004170BA">
        <w:rPr>
          <w:sz w:val="20"/>
          <w:szCs w:val="20"/>
          <w:lang w:val="en-US"/>
        </w:rPr>
        <w:tab/>
      </w:r>
      <w:r w:rsidR="004170BA" w:rsidRPr="004170BA">
        <w:rPr>
          <w:sz w:val="20"/>
          <w:szCs w:val="20"/>
          <w:lang w:val="en-US"/>
        </w:rPr>
        <w:tab/>
      </w:r>
      <w:r w:rsidR="00A113B3" w:rsidRPr="00A113B3">
        <w:rPr>
          <w:b/>
          <w:sz w:val="20"/>
          <w:szCs w:val="20"/>
          <w:lang w:val="en-US"/>
        </w:rPr>
        <w:t>(</w:t>
      </w:r>
      <w:r w:rsidR="00533285" w:rsidRPr="00533285">
        <w:rPr>
          <w:b/>
          <w:sz w:val="20"/>
          <w:szCs w:val="20"/>
          <w:lang w:val="en-US"/>
        </w:rPr>
        <w:t>6.2.2.3.1</w:t>
      </w:r>
      <w:r w:rsidR="00A113B3" w:rsidRPr="00A113B3">
        <w:rPr>
          <w:b/>
          <w:sz w:val="20"/>
          <w:szCs w:val="20"/>
          <w:lang w:val="en-US"/>
        </w:rPr>
        <w:t>)</w:t>
      </w:r>
    </w:p>
    <w:p w:rsidR="00A113B3" w:rsidRPr="00A113B3" w:rsidRDefault="00A113B3" w:rsidP="003E70C8">
      <w:pPr>
        <w:ind w:left="-360" w:right="-5" w:firstLine="180"/>
        <w:jc w:val="both"/>
        <w:rPr>
          <w:sz w:val="20"/>
          <w:szCs w:val="20"/>
          <w:lang w:val="en-US"/>
        </w:rPr>
      </w:pPr>
    </w:p>
    <w:p w:rsidR="00A113B3" w:rsidRPr="00A113B3" w:rsidRDefault="00A113B3" w:rsidP="003E70C8">
      <w:pPr>
        <w:ind w:left="-360" w:right="-5" w:firstLine="180"/>
        <w:jc w:val="both"/>
        <w:rPr>
          <w:sz w:val="20"/>
          <w:szCs w:val="20"/>
        </w:rPr>
      </w:pPr>
      <w:r w:rsidRPr="00A113B3">
        <w:rPr>
          <w:sz w:val="20"/>
          <w:szCs w:val="20"/>
        </w:rPr>
        <w:t>где: F</w:t>
      </w:r>
      <w:r w:rsidR="009A5187">
        <w:rPr>
          <w:sz w:val="20"/>
          <w:szCs w:val="20"/>
          <w:vertAlign w:val="subscript"/>
          <w:lang w:val="en-US"/>
        </w:rPr>
        <w:t>i</w:t>
      </w:r>
      <w:r w:rsidRPr="00A113B3">
        <w:rPr>
          <w:sz w:val="20"/>
          <w:szCs w:val="20"/>
        </w:rPr>
        <w:t>,F</w:t>
      </w:r>
      <w:r w:rsidR="009A5187" w:rsidRPr="009A5187">
        <w:rPr>
          <w:sz w:val="20"/>
          <w:szCs w:val="20"/>
          <w:vertAlign w:val="subscript"/>
        </w:rPr>
        <w:sym w:font="Kino MT" w:char="006A"/>
      </w:r>
      <w:r w:rsidRPr="00A113B3">
        <w:rPr>
          <w:sz w:val="20"/>
          <w:szCs w:val="20"/>
        </w:rPr>
        <w:t xml:space="preserve"> - сигналы ЭЭГ с i-го и j-го отведений, m</w:t>
      </w:r>
      <w:r w:rsidRPr="009A5187">
        <w:rPr>
          <w:sz w:val="20"/>
          <w:szCs w:val="20"/>
          <w:vertAlign w:val="subscript"/>
        </w:rPr>
        <w:sym w:font="Kino MT" w:char="0069"/>
      </w:r>
      <w:r w:rsidRPr="00A113B3">
        <w:rPr>
          <w:sz w:val="20"/>
          <w:szCs w:val="20"/>
        </w:rPr>
        <w:t>,m</w:t>
      </w:r>
      <w:r w:rsidR="009A5187" w:rsidRPr="009A5187">
        <w:rPr>
          <w:sz w:val="20"/>
          <w:szCs w:val="20"/>
          <w:vertAlign w:val="subscript"/>
        </w:rPr>
        <w:sym w:font="Kino MT" w:char="006A"/>
      </w:r>
      <w:r w:rsidRPr="00A113B3">
        <w:rPr>
          <w:sz w:val="20"/>
          <w:szCs w:val="20"/>
        </w:rPr>
        <w:t xml:space="preserve"> - мат. ожидание сигналов.</w:t>
      </w:r>
    </w:p>
    <w:p w:rsidR="00A113B3" w:rsidRDefault="00A113B3" w:rsidP="003E70C8">
      <w:pPr>
        <w:ind w:left="-360" w:right="-5" w:firstLine="180"/>
        <w:jc w:val="both"/>
        <w:rPr>
          <w:i/>
          <w:sz w:val="20"/>
        </w:rPr>
      </w:pPr>
      <w:r>
        <w:rPr>
          <w:i/>
          <w:sz w:val="20"/>
        </w:rPr>
        <w:t xml:space="preserve">Коэффициент корреляции </w:t>
      </w:r>
      <w:r w:rsidR="006D6442">
        <w:rPr>
          <w:i/>
          <w:sz w:val="20"/>
        </w:rPr>
        <w:t xml:space="preserve">Пирсона </w:t>
      </w:r>
      <w:r>
        <w:rPr>
          <w:i/>
          <w:sz w:val="20"/>
        </w:rPr>
        <w:t>может принимать значения в пределах от -1 до +1 . В пределах от 0 до +1 значения его измеряют прямую связь между отведениями, то есть связь такого рода, когда увеличению значения функции ЭЭГ-сигнала на i-ом отведении соответствует его</w:t>
      </w:r>
      <w:r w:rsidR="004170BA">
        <w:rPr>
          <w:i/>
          <w:sz w:val="20"/>
        </w:rPr>
        <w:t xml:space="preserve"> пропорциональному (линейному)</w:t>
      </w:r>
      <w:r w:rsidR="00836BBD">
        <w:rPr>
          <w:i/>
          <w:sz w:val="20"/>
        </w:rPr>
        <w:t xml:space="preserve"> </w:t>
      </w:r>
      <w:r>
        <w:rPr>
          <w:i/>
          <w:sz w:val="20"/>
        </w:rPr>
        <w:t>увеличение на j-ом отведении. В пределах от 0 до -1 значения коэффициента корреляции указывают тесноту обратной взаимосвязи, то есть такой связи, когда увеличению значения ЭЭГ-сигнала на i-ом канале соответствует его уменьшение на j-ом.</w:t>
      </w:r>
    </w:p>
    <w:p w:rsidR="00A113B3" w:rsidRDefault="00A113B3" w:rsidP="003E70C8">
      <w:pPr>
        <w:ind w:left="-360" w:right="-5" w:firstLine="180"/>
        <w:jc w:val="both"/>
        <w:rPr>
          <w:i/>
          <w:sz w:val="20"/>
        </w:rPr>
      </w:pPr>
      <w:r>
        <w:rPr>
          <w:i/>
          <w:sz w:val="20"/>
        </w:rPr>
        <w:t>Отсутствие взаимосвязи между различными областями мозга соответствует коэффициент</w:t>
      </w:r>
      <w:r w:rsidR="004170BA">
        <w:rPr>
          <w:i/>
          <w:sz w:val="20"/>
        </w:rPr>
        <w:t>у корреляции близкому к 0. Ниже представлены статистические оценки порога, выше которого можно считать коэффициент корреляции значимо отличного от нуля.</w:t>
      </w:r>
    </w:p>
    <w:p w:rsidR="00A113B3" w:rsidRPr="00A113B3" w:rsidRDefault="006D6442" w:rsidP="003E70C8">
      <w:pPr>
        <w:ind w:left="-360" w:right="-5" w:firstLine="180"/>
        <w:jc w:val="both"/>
        <w:rPr>
          <w:sz w:val="20"/>
          <w:szCs w:val="20"/>
        </w:rPr>
      </w:pPr>
      <w:r>
        <w:rPr>
          <w:sz w:val="20"/>
          <w:szCs w:val="20"/>
        </w:rPr>
        <w:t>При многоканальной записи р</w:t>
      </w:r>
      <w:r w:rsidR="00A113B3" w:rsidRPr="00A113B3">
        <w:rPr>
          <w:sz w:val="20"/>
          <w:szCs w:val="20"/>
        </w:rPr>
        <w:t xml:space="preserve">азличают </w:t>
      </w:r>
      <w:r w:rsidR="00A113B3" w:rsidRPr="00A113B3">
        <w:rPr>
          <w:b/>
          <w:sz w:val="20"/>
          <w:szCs w:val="20"/>
        </w:rPr>
        <w:t xml:space="preserve">парные </w:t>
      </w:r>
      <w:r w:rsidR="00A113B3" w:rsidRPr="006D6442">
        <w:rPr>
          <w:sz w:val="20"/>
          <w:szCs w:val="20"/>
        </w:rPr>
        <w:t>и</w:t>
      </w:r>
      <w:r w:rsidR="00A113B3" w:rsidRPr="00A113B3">
        <w:rPr>
          <w:b/>
          <w:sz w:val="20"/>
          <w:szCs w:val="20"/>
        </w:rPr>
        <w:t xml:space="preserve"> частные</w:t>
      </w:r>
      <w:r w:rsidR="00A113B3" w:rsidRPr="00A113B3">
        <w:rPr>
          <w:sz w:val="20"/>
          <w:szCs w:val="20"/>
        </w:rPr>
        <w:t xml:space="preserve"> коэффициенты корреляции</w:t>
      </w:r>
      <w:r>
        <w:rPr>
          <w:sz w:val="20"/>
          <w:szCs w:val="20"/>
        </w:rPr>
        <w:t xml:space="preserve"> Пирсона</w:t>
      </w:r>
      <w:r w:rsidR="00A113B3" w:rsidRPr="00A113B3">
        <w:rPr>
          <w:sz w:val="20"/>
          <w:szCs w:val="20"/>
        </w:rPr>
        <w:t xml:space="preserve">. Вышеприведенная формула используется при вычислении парных коэффициентов. Частный коэффициент корреляции характеризует тесноту связи между отведениями при условии, что </w:t>
      </w:r>
      <w:r w:rsidR="00A113B3" w:rsidRPr="006D6442">
        <w:rPr>
          <w:b/>
          <w:sz w:val="20"/>
          <w:szCs w:val="20"/>
        </w:rPr>
        <w:t>исключается влияние других областей мозга</w:t>
      </w:r>
      <w:r w:rsidR="00A113B3" w:rsidRPr="00A113B3">
        <w:rPr>
          <w:sz w:val="20"/>
          <w:szCs w:val="20"/>
        </w:rPr>
        <w:t xml:space="preserve">. Для вычисления частных коэффициентов используется следующая формула </w:t>
      </w:r>
    </w:p>
    <w:p w:rsidR="00A113B3" w:rsidRPr="00AC79A6" w:rsidRDefault="00836BBD" w:rsidP="003E70C8">
      <w:pPr>
        <w:ind w:left="-360" w:right="-5" w:firstLine="180"/>
        <w:jc w:val="both"/>
      </w:pPr>
      <w:r>
        <w:tab/>
      </w:r>
      <w:r>
        <w:tab/>
      </w:r>
      <w:r w:rsidR="003E70C8">
        <w:tab/>
      </w:r>
      <w:r>
        <w:t xml:space="preserve">        </w:t>
      </w:r>
      <w:r w:rsidR="00A113B3" w:rsidRPr="00AC79A6">
        <w:t>_________</w:t>
      </w:r>
    </w:p>
    <w:p w:rsidR="00A113B3" w:rsidRPr="0008099D" w:rsidRDefault="00A113B3" w:rsidP="003E70C8">
      <w:pPr>
        <w:ind w:left="-360" w:right="-5" w:firstLine="708"/>
        <w:jc w:val="both"/>
        <w:rPr>
          <w:lang w:val="en-US"/>
        </w:rPr>
      </w:pPr>
      <w:proofErr w:type="gramStart"/>
      <w:r>
        <w:rPr>
          <w:lang w:val="en-US"/>
        </w:rPr>
        <w:t>R</w:t>
      </w:r>
      <w:r w:rsidRPr="0008099D">
        <w:rPr>
          <w:lang w:val="en-US"/>
        </w:rPr>
        <w:t>(</w:t>
      </w:r>
      <w:proofErr w:type="gramEnd"/>
      <w:r>
        <w:rPr>
          <w:lang w:val="en-US"/>
        </w:rPr>
        <w:t>i</w:t>
      </w:r>
      <w:r w:rsidRPr="0008099D">
        <w:rPr>
          <w:lang w:val="en-US"/>
        </w:rPr>
        <w:t>,</w:t>
      </w:r>
      <w:r>
        <w:rPr>
          <w:lang w:val="en-US"/>
        </w:rPr>
        <w:t>j</w:t>
      </w:r>
      <w:r w:rsidRPr="0008099D">
        <w:rPr>
          <w:lang w:val="en-US"/>
        </w:rPr>
        <w:t xml:space="preserve">)= - </w:t>
      </w:r>
      <w:r>
        <w:rPr>
          <w:lang w:val="en-US"/>
        </w:rPr>
        <w:t>A</w:t>
      </w:r>
      <w:r w:rsidRPr="0008099D">
        <w:rPr>
          <w:lang w:val="en-US"/>
        </w:rPr>
        <w:t>(</w:t>
      </w:r>
      <w:r>
        <w:rPr>
          <w:lang w:val="en-US"/>
        </w:rPr>
        <w:t>i</w:t>
      </w:r>
      <w:r w:rsidRPr="0008099D">
        <w:rPr>
          <w:lang w:val="en-US"/>
        </w:rPr>
        <w:t>,</w:t>
      </w:r>
      <w:r>
        <w:rPr>
          <w:lang w:val="en-US"/>
        </w:rPr>
        <w:t>j</w:t>
      </w:r>
      <w:r w:rsidRPr="0008099D">
        <w:rPr>
          <w:lang w:val="en-US"/>
        </w:rPr>
        <w:t>)/</w:t>
      </w:r>
      <w:r>
        <w:sym w:font="Symbol" w:char="F0D6"/>
      </w:r>
      <w:r>
        <w:rPr>
          <w:lang w:val="en-US"/>
        </w:rPr>
        <w:t>A</w:t>
      </w:r>
      <w:r w:rsidRPr="0008099D">
        <w:rPr>
          <w:lang w:val="en-US"/>
        </w:rPr>
        <w:t>(</w:t>
      </w:r>
      <w:r>
        <w:rPr>
          <w:lang w:val="en-US"/>
        </w:rPr>
        <w:t>i</w:t>
      </w:r>
      <w:r w:rsidRPr="0008099D">
        <w:rPr>
          <w:lang w:val="en-US"/>
        </w:rPr>
        <w:t>,</w:t>
      </w:r>
      <w:r>
        <w:rPr>
          <w:lang w:val="en-US"/>
        </w:rPr>
        <w:t>i</w:t>
      </w:r>
      <w:r w:rsidRPr="0008099D">
        <w:rPr>
          <w:lang w:val="en-US"/>
        </w:rPr>
        <w:t xml:space="preserve">) </w:t>
      </w:r>
      <w:r>
        <w:sym w:font="Symbol" w:char="F0D7"/>
      </w:r>
      <w:r>
        <w:rPr>
          <w:lang w:val="en-US"/>
        </w:rPr>
        <w:t>A</w:t>
      </w:r>
      <w:r w:rsidRPr="0008099D">
        <w:rPr>
          <w:lang w:val="en-US"/>
        </w:rPr>
        <w:t>(</w:t>
      </w:r>
      <w:r>
        <w:rPr>
          <w:lang w:val="en-US"/>
        </w:rPr>
        <w:t>j</w:t>
      </w:r>
      <w:r w:rsidRPr="0008099D">
        <w:rPr>
          <w:lang w:val="en-US"/>
        </w:rPr>
        <w:t>,</w:t>
      </w:r>
      <w:r>
        <w:rPr>
          <w:lang w:val="en-US"/>
        </w:rPr>
        <w:t>j</w:t>
      </w:r>
      <w:r w:rsidRPr="0008099D">
        <w:rPr>
          <w:lang w:val="en-US"/>
        </w:rPr>
        <w:t>),</w:t>
      </w:r>
      <w:r w:rsidRPr="0008099D">
        <w:rPr>
          <w:lang w:val="en-US"/>
        </w:rPr>
        <w:tab/>
      </w:r>
      <w:r w:rsidRPr="0008099D">
        <w:rPr>
          <w:lang w:val="en-US"/>
        </w:rPr>
        <w:tab/>
      </w:r>
      <w:r w:rsidR="006D6442" w:rsidRPr="0008099D">
        <w:rPr>
          <w:lang w:val="en-US"/>
        </w:rPr>
        <w:tab/>
      </w:r>
      <w:r w:rsidRPr="0008099D">
        <w:rPr>
          <w:lang w:val="en-US"/>
        </w:rPr>
        <w:tab/>
      </w:r>
      <w:r w:rsidRPr="0008099D">
        <w:rPr>
          <w:lang w:val="en-US"/>
        </w:rPr>
        <w:tab/>
      </w:r>
      <w:r w:rsidRPr="0008099D">
        <w:rPr>
          <w:lang w:val="en-US"/>
        </w:rPr>
        <w:tab/>
      </w:r>
      <w:r w:rsidR="00557D39" w:rsidRPr="0008099D">
        <w:rPr>
          <w:lang w:val="en-US"/>
        </w:rPr>
        <w:tab/>
      </w:r>
      <w:r w:rsidR="00557D39" w:rsidRPr="0008099D">
        <w:rPr>
          <w:lang w:val="en-US"/>
        </w:rPr>
        <w:tab/>
      </w:r>
      <w:r w:rsidR="00533285" w:rsidRPr="0008099D">
        <w:rPr>
          <w:b/>
          <w:sz w:val="20"/>
          <w:szCs w:val="20"/>
          <w:lang w:val="en-US"/>
        </w:rPr>
        <w:t>(6.2.2.32</w:t>
      </w:r>
      <w:r w:rsidRPr="0008099D">
        <w:rPr>
          <w:b/>
          <w:sz w:val="20"/>
          <w:szCs w:val="20"/>
          <w:lang w:val="en-US"/>
        </w:rPr>
        <w:t>)</w:t>
      </w:r>
    </w:p>
    <w:p w:rsidR="00A113B3" w:rsidRPr="0008099D" w:rsidRDefault="00A113B3" w:rsidP="003E70C8">
      <w:pPr>
        <w:ind w:left="-360" w:right="-5" w:firstLine="180"/>
        <w:jc w:val="both"/>
        <w:rPr>
          <w:lang w:val="en-US"/>
        </w:rPr>
      </w:pPr>
    </w:p>
    <w:p w:rsidR="00A113B3" w:rsidRPr="006D6442" w:rsidRDefault="00A113B3" w:rsidP="003E70C8">
      <w:pPr>
        <w:ind w:left="-360" w:right="-5" w:firstLine="180"/>
        <w:jc w:val="both"/>
        <w:rPr>
          <w:sz w:val="20"/>
          <w:szCs w:val="20"/>
        </w:rPr>
      </w:pPr>
      <w:r w:rsidRPr="006D6442">
        <w:rPr>
          <w:sz w:val="20"/>
          <w:szCs w:val="20"/>
        </w:rPr>
        <w:t>где A(i,j) - алгебраическое дополнение элемента, стоящего на пересечении i-строки и j-го столбца матрицы коэффициентов парной корреляции с единичными диагональными элементами.</w:t>
      </w:r>
    </w:p>
    <w:p w:rsidR="009A5187" w:rsidRPr="00B236CB" w:rsidRDefault="009A5187" w:rsidP="00D5108C">
      <w:pPr>
        <w:ind w:left="-567" w:right="283" w:firstLine="283"/>
        <w:jc w:val="both"/>
      </w:pPr>
    </w:p>
    <w:p w:rsidR="006D6442" w:rsidRPr="006D6442" w:rsidRDefault="006D6442" w:rsidP="00D5108C">
      <w:pPr>
        <w:ind w:left="-567" w:right="283" w:firstLine="283"/>
        <w:jc w:val="both"/>
        <w:rPr>
          <w:sz w:val="20"/>
          <w:szCs w:val="20"/>
        </w:rPr>
      </w:pPr>
      <w:r w:rsidRPr="006D6442">
        <w:rPr>
          <w:sz w:val="20"/>
          <w:szCs w:val="20"/>
        </w:rPr>
        <w:t>Коэфф</w:t>
      </w:r>
      <w:r w:rsidR="00B52340">
        <w:rPr>
          <w:sz w:val="20"/>
          <w:szCs w:val="20"/>
        </w:rPr>
        <w:t xml:space="preserve">ициенты корреляции </w:t>
      </w:r>
      <w:r w:rsidR="00B52340" w:rsidRPr="003E70C8">
        <w:rPr>
          <w:b/>
          <w:sz w:val="20"/>
          <w:szCs w:val="20"/>
        </w:rPr>
        <w:t>Спирмена и Ке</w:t>
      </w:r>
      <w:r w:rsidRPr="003E70C8">
        <w:rPr>
          <w:b/>
          <w:sz w:val="20"/>
          <w:szCs w:val="20"/>
        </w:rPr>
        <w:t>нделла</w:t>
      </w:r>
      <w:r w:rsidR="00533285">
        <w:rPr>
          <w:b/>
          <w:sz w:val="20"/>
          <w:szCs w:val="20"/>
        </w:rPr>
        <w:t xml:space="preserve"> </w:t>
      </w:r>
      <w:r>
        <w:rPr>
          <w:sz w:val="20"/>
          <w:szCs w:val="20"/>
        </w:rPr>
        <w:t xml:space="preserve">применяются при отсутствии доказательств линейности связи между случайными величинами. Если связь нелинейна, то коэффициент корреляции Пирсона может быть равен нулю, в то время как связь все-таки существует. Также можно использовать </w:t>
      </w:r>
      <w:r w:rsidRPr="003E70C8">
        <w:rPr>
          <w:b/>
          <w:sz w:val="20"/>
          <w:szCs w:val="20"/>
        </w:rPr>
        <w:t xml:space="preserve">информационный коэффициент корреляции, </w:t>
      </w:r>
      <w:r w:rsidRPr="003E70C8">
        <w:rPr>
          <w:sz w:val="20"/>
          <w:szCs w:val="20"/>
        </w:rPr>
        <w:t>который равен нулю</w:t>
      </w:r>
      <w:r w:rsidRPr="003E70C8">
        <w:rPr>
          <w:b/>
          <w:sz w:val="20"/>
          <w:szCs w:val="20"/>
        </w:rPr>
        <w:t xml:space="preserve"> тогда и только тогда</w:t>
      </w:r>
      <w:r>
        <w:rPr>
          <w:sz w:val="20"/>
          <w:szCs w:val="20"/>
        </w:rPr>
        <w:t>, когда нет никакой связи между случайными величинами, линейной и нелинейной.</w:t>
      </w:r>
    </w:p>
    <w:p w:rsidR="006D6442" w:rsidRDefault="009A5187" w:rsidP="00D5108C">
      <w:pPr>
        <w:ind w:left="-567" w:right="283" w:firstLine="283"/>
        <w:jc w:val="both"/>
        <w:rPr>
          <w:sz w:val="20"/>
          <w:szCs w:val="20"/>
        </w:rPr>
      </w:pPr>
      <w:r w:rsidRPr="003E70C8">
        <w:rPr>
          <w:b/>
          <w:sz w:val="20"/>
          <w:szCs w:val="20"/>
        </w:rPr>
        <w:t>Множественный коэффициент корреляции (</w:t>
      </w:r>
      <w:proofErr w:type="gramStart"/>
      <w:r w:rsidRPr="003E70C8">
        <w:rPr>
          <w:b/>
          <w:sz w:val="20"/>
          <w:szCs w:val="20"/>
        </w:rPr>
        <w:t>М</w:t>
      </w:r>
      <w:proofErr w:type="gramEnd"/>
      <w:r w:rsidRPr="003E70C8">
        <w:rPr>
          <w:b/>
          <w:sz w:val="20"/>
          <w:szCs w:val="20"/>
          <w:lang w:val="en-US"/>
        </w:rPr>
        <w:t>ul</w:t>
      </w:r>
      <w:r w:rsidR="00E672B4">
        <w:rPr>
          <w:b/>
          <w:sz w:val="20"/>
          <w:szCs w:val="20"/>
          <w:lang w:val="en-US"/>
        </w:rPr>
        <w:t>t</w:t>
      </w:r>
      <w:r w:rsidRPr="003E70C8">
        <w:rPr>
          <w:b/>
          <w:sz w:val="20"/>
          <w:szCs w:val="20"/>
          <w:lang w:val="en-US"/>
        </w:rPr>
        <w:t>iple</w:t>
      </w:r>
      <w:r w:rsidR="00FC79F7">
        <w:rPr>
          <w:b/>
          <w:sz w:val="20"/>
          <w:szCs w:val="20"/>
        </w:rPr>
        <w:t xml:space="preserve"> </w:t>
      </w:r>
      <w:r w:rsidRPr="003E70C8">
        <w:rPr>
          <w:b/>
          <w:sz w:val="20"/>
          <w:szCs w:val="20"/>
          <w:lang w:val="en-US"/>
        </w:rPr>
        <w:t>correlation</w:t>
      </w:r>
      <w:r w:rsidR="00FC79F7">
        <w:rPr>
          <w:b/>
          <w:sz w:val="20"/>
          <w:szCs w:val="20"/>
        </w:rPr>
        <w:t xml:space="preserve"> </w:t>
      </w:r>
      <w:r w:rsidRPr="003E70C8">
        <w:rPr>
          <w:b/>
          <w:sz w:val="20"/>
          <w:szCs w:val="20"/>
          <w:lang w:val="en-US"/>
        </w:rPr>
        <w:t>coefficient</w:t>
      </w:r>
      <w:r w:rsidRPr="003E70C8">
        <w:rPr>
          <w:b/>
          <w:sz w:val="20"/>
          <w:szCs w:val="20"/>
        </w:rPr>
        <w:t>)</w:t>
      </w:r>
      <w:r w:rsidR="00FC79F7">
        <w:rPr>
          <w:b/>
          <w:sz w:val="20"/>
          <w:szCs w:val="20"/>
        </w:rPr>
        <w:t xml:space="preserve"> </w:t>
      </w:r>
      <w:r>
        <w:rPr>
          <w:sz w:val="20"/>
          <w:szCs w:val="20"/>
        </w:rPr>
        <w:t xml:space="preserve">показывает степень линейной связи отдельного канала (т.е. отведения ЭЭГ) и </w:t>
      </w:r>
      <w:r w:rsidR="003E70C8">
        <w:rPr>
          <w:sz w:val="20"/>
          <w:szCs w:val="20"/>
        </w:rPr>
        <w:t xml:space="preserve">всеми остальными каналами (отведениями). Меняется от 0 (нет линейной связи) до 1 (полная линейная связь). </w:t>
      </w:r>
    </w:p>
    <w:p w:rsidR="003E70C8" w:rsidRPr="003E70C8" w:rsidRDefault="003E70C8" w:rsidP="00D5108C">
      <w:pPr>
        <w:ind w:left="-567" w:right="283" w:firstLine="283"/>
        <w:jc w:val="both"/>
        <w:rPr>
          <w:sz w:val="20"/>
          <w:szCs w:val="20"/>
        </w:rPr>
      </w:pPr>
      <w:r>
        <w:rPr>
          <w:sz w:val="20"/>
          <w:szCs w:val="20"/>
        </w:rPr>
        <w:t>Имеет смысл получить множественную корреляцию каждого отведения и всей а) поверхности головы б) только полушария в) другого полушаря.</w:t>
      </w:r>
    </w:p>
    <w:p w:rsidR="00A113B3" w:rsidRDefault="00A113B3" w:rsidP="00D5108C">
      <w:pPr>
        <w:ind w:left="-567" w:right="283" w:firstLine="283"/>
        <w:jc w:val="both"/>
      </w:pPr>
    </w:p>
    <w:p w:rsidR="00252954" w:rsidRDefault="00586A79" w:rsidP="00252954">
      <w:pPr>
        <w:ind w:left="-360" w:firstLine="180"/>
        <w:rPr>
          <w:sz w:val="20"/>
        </w:rPr>
      </w:pPr>
      <w:r w:rsidRPr="00586A79">
        <w:rPr>
          <w:sz w:val="20"/>
          <w:szCs w:val="20"/>
        </w:rPr>
        <w:t xml:space="preserve">6.2.2.3.1. </w:t>
      </w:r>
      <w:r w:rsidR="00252954" w:rsidRPr="00586A79">
        <w:rPr>
          <w:rStyle w:val="30"/>
          <w:sz w:val="20"/>
          <w:szCs w:val="20"/>
        </w:rPr>
        <w:t xml:space="preserve">КОРРЕЛЯЦИЯ СПЕКТРОВ ЭЭГ И ПАРАМЕТРА </w:t>
      </w:r>
      <w:r w:rsidR="00252954">
        <w:rPr>
          <w:sz w:val="20"/>
        </w:rPr>
        <w:t>позволяетвыявитьсвязьмеждукаким</w:t>
      </w:r>
      <w:r w:rsidR="00252954" w:rsidRPr="00ED7974">
        <w:rPr>
          <w:sz w:val="20"/>
        </w:rPr>
        <w:t>-</w:t>
      </w:r>
      <w:r w:rsidR="00252954">
        <w:rPr>
          <w:sz w:val="20"/>
        </w:rPr>
        <w:t xml:space="preserve">либо спектральным параметром ЭЭГ и любым произвольным параметром для группы ЭЭГ-файлов. В качестве параметра может выступать, например, </w:t>
      </w:r>
      <w:r w:rsidR="00252954">
        <w:rPr>
          <w:sz w:val="20"/>
          <w:lang w:val="en-US"/>
        </w:rPr>
        <w:t>IQ</w:t>
      </w:r>
      <w:r w:rsidR="00252954">
        <w:rPr>
          <w:sz w:val="20"/>
        </w:rPr>
        <w:t>, возраст, физиологический показатель и пр. Если параметр распределен нормально, то имеет смысл использовать классический коэффициент корреляции по Пирсону, рассчитанный для «нормализованных» спектральных параметров.</w:t>
      </w:r>
      <w:r w:rsidR="001F634C">
        <w:rPr>
          <w:sz w:val="20"/>
        </w:rPr>
        <w:t xml:space="preserve"> </w:t>
      </w:r>
      <w:r w:rsidR="00252954">
        <w:rPr>
          <w:sz w:val="20"/>
        </w:rPr>
        <w:t xml:space="preserve">В остальных случаях нужно использовать ранговые корреляции по Спирмену и Кендаллу, для которых вид распределения не имеет значения. </w:t>
      </w:r>
    </w:p>
    <w:p w:rsidR="00252954" w:rsidRDefault="00252954" w:rsidP="00252954">
      <w:pPr>
        <w:ind w:left="-360" w:right="283" w:firstLine="180"/>
        <w:jc w:val="both"/>
        <w:rPr>
          <w:sz w:val="20"/>
        </w:rPr>
      </w:pPr>
      <w:r>
        <w:rPr>
          <w:sz w:val="20"/>
        </w:rPr>
        <w:t>Коэффициент корреляции меняется от -1 до +1. Значения его модуля около нуля (скажем до 0.2-0.25) – слабая связь,</w:t>
      </w:r>
      <w:r w:rsidR="001F634C">
        <w:rPr>
          <w:sz w:val="20"/>
        </w:rPr>
        <w:t xml:space="preserve"> </w:t>
      </w:r>
      <w:r>
        <w:rPr>
          <w:sz w:val="20"/>
        </w:rPr>
        <w:t>около</w:t>
      </w:r>
      <w:r w:rsidR="004170BA">
        <w:rPr>
          <w:sz w:val="20"/>
        </w:rPr>
        <w:t xml:space="preserve"> единицы (скажем, выше 0.75-0.8</w:t>
      </w:r>
      <w:r>
        <w:rPr>
          <w:sz w:val="20"/>
        </w:rPr>
        <w:t>) – сильная связь.</w:t>
      </w:r>
    </w:p>
    <w:p w:rsidR="00252954" w:rsidRDefault="00252954" w:rsidP="00252954">
      <w:pPr>
        <w:ind w:left="-360" w:right="283" w:firstLine="180"/>
        <w:jc w:val="both"/>
        <w:rPr>
          <w:sz w:val="20"/>
        </w:rPr>
      </w:pPr>
      <w:r>
        <w:rPr>
          <w:sz w:val="20"/>
        </w:rPr>
        <w:t xml:space="preserve">При картировании предусмотрена процедура приравнивания 0 всех коэффициентов корреляции, которые незначимо отличаются от 0 с </w:t>
      </w:r>
      <w:r>
        <w:rPr>
          <w:sz w:val="20"/>
          <w:lang w:val="en-US"/>
        </w:rPr>
        <w:t>p</w:t>
      </w:r>
      <w:r>
        <w:rPr>
          <w:sz w:val="20"/>
        </w:rPr>
        <w:t xml:space="preserve">=0.05 и </w:t>
      </w:r>
      <w:r>
        <w:rPr>
          <w:sz w:val="20"/>
          <w:lang w:val="en-US"/>
        </w:rPr>
        <w:t>p</w:t>
      </w:r>
      <w:r>
        <w:rPr>
          <w:sz w:val="20"/>
        </w:rPr>
        <w:t>=0.01.</w:t>
      </w:r>
    </w:p>
    <w:p w:rsidR="00252954" w:rsidRPr="009A69E9" w:rsidRDefault="00252954" w:rsidP="00D5108C">
      <w:pPr>
        <w:ind w:left="-567" w:right="283" w:firstLine="283"/>
        <w:jc w:val="both"/>
      </w:pPr>
    </w:p>
    <w:p w:rsidR="00FD3F2F" w:rsidRDefault="00586A79" w:rsidP="00FD3F2F">
      <w:pPr>
        <w:pStyle w:val="3"/>
        <w:rPr>
          <w:sz w:val="24"/>
          <w:szCs w:val="24"/>
        </w:rPr>
      </w:pPr>
      <w:bookmarkStart w:id="499" w:name="_Toc29903511"/>
      <w:r w:rsidRPr="00586A79">
        <w:t xml:space="preserve">6.2.2.3.2. </w:t>
      </w:r>
      <w:r w:rsidR="00FD3F2F" w:rsidRPr="00586A79">
        <w:t>СООТНОШЕНИЕ КОРРЕЛЯЦИИ ПИРСОНА И КОГЕРЕНТНОСТИ</w:t>
      </w:r>
      <w:r w:rsidR="00FD3F2F">
        <w:rPr>
          <w:sz w:val="24"/>
          <w:szCs w:val="24"/>
        </w:rPr>
        <w:t>.</w:t>
      </w:r>
      <w:bookmarkEnd w:id="499"/>
    </w:p>
    <w:p w:rsidR="00ED7974" w:rsidRPr="00DE7204" w:rsidRDefault="0064591C" w:rsidP="00ED7974">
      <w:pPr>
        <w:ind w:left="-567" w:firstLine="283"/>
        <w:rPr>
          <w:color w:val="000000"/>
          <w:sz w:val="20"/>
          <w:szCs w:val="20"/>
        </w:rPr>
      </w:pPr>
      <w:r w:rsidRPr="00DE7204">
        <w:rPr>
          <w:color w:val="000000"/>
          <w:sz w:val="20"/>
          <w:szCs w:val="20"/>
        </w:rPr>
        <w:t xml:space="preserve">Коэффицент когерентности </w:t>
      </w:r>
      <w:r w:rsidR="00E05DE8">
        <w:rPr>
          <w:color w:val="000000"/>
          <w:sz w:val="20"/>
          <w:szCs w:val="20"/>
        </w:rPr>
        <w:t>можно интерпретировать как</w:t>
      </w:r>
      <w:r w:rsidR="001F634C">
        <w:rPr>
          <w:color w:val="000000"/>
          <w:sz w:val="20"/>
          <w:szCs w:val="20"/>
        </w:rPr>
        <w:t xml:space="preserve"> </w:t>
      </w:r>
      <w:r w:rsidRPr="00DE7204">
        <w:rPr>
          <w:color w:val="000000"/>
          <w:sz w:val="20"/>
          <w:szCs w:val="20"/>
        </w:rPr>
        <w:t xml:space="preserve">абсолютную величину коэффициента корреляции на данной частоте. </w:t>
      </w:r>
      <w:r w:rsidR="00ED7974" w:rsidRPr="003D7276">
        <w:rPr>
          <w:color w:val="000000"/>
          <w:sz w:val="20"/>
          <w:szCs w:val="20"/>
          <w:lang w:val="en-US"/>
        </w:rPr>
        <w:t>(</w:t>
      </w:r>
      <w:r w:rsidRPr="00DE7204">
        <w:rPr>
          <w:color w:val="000000"/>
          <w:sz w:val="20"/>
          <w:szCs w:val="20"/>
        </w:rPr>
        <w:t>В</w:t>
      </w:r>
      <w:r w:rsidR="00E05DE8" w:rsidRPr="003D7276">
        <w:rPr>
          <w:color w:val="000000"/>
          <w:sz w:val="20"/>
          <w:szCs w:val="20"/>
          <w:lang w:val="en-US"/>
        </w:rPr>
        <w:t xml:space="preserve"> </w:t>
      </w:r>
      <w:r w:rsidRPr="003D7276">
        <w:rPr>
          <w:color w:val="000000"/>
          <w:sz w:val="20"/>
          <w:szCs w:val="20"/>
          <w:lang w:val="en-US"/>
        </w:rPr>
        <w:t>[12</w:t>
      </w:r>
      <w:proofErr w:type="gramStart"/>
      <w:r w:rsidR="00ED7974" w:rsidRPr="003D7276">
        <w:rPr>
          <w:color w:val="000000"/>
          <w:sz w:val="20"/>
          <w:szCs w:val="20"/>
          <w:lang w:val="en-US"/>
        </w:rPr>
        <w:t>,</w:t>
      </w:r>
      <w:r w:rsidR="00ED7974" w:rsidRPr="00DE7204">
        <w:rPr>
          <w:color w:val="000000"/>
          <w:sz w:val="20"/>
          <w:szCs w:val="20"/>
        </w:rPr>
        <w:t>стр</w:t>
      </w:r>
      <w:proofErr w:type="gramEnd"/>
      <w:r w:rsidR="00ED7974" w:rsidRPr="00DE7204">
        <w:rPr>
          <w:color w:val="000000"/>
          <w:sz w:val="20"/>
          <w:szCs w:val="20"/>
          <w:lang w:val="en-US"/>
        </w:rPr>
        <w:t>. 15</w:t>
      </w:r>
      <w:r w:rsidR="00BD5580" w:rsidRPr="00DE7204">
        <w:rPr>
          <w:color w:val="000000"/>
          <w:sz w:val="20"/>
          <w:szCs w:val="20"/>
          <w:lang w:val="en-US"/>
        </w:rPr>
        <w:t>2</w:t>
      </w:r>
      <w:r w:rsidRPr="00DE7204">
        <w:rPr>
          <w:color w:val="000000"/>
          <w:sz w:val="20"/>
          <w:szCs w:val="20"/>
          <w:lang w:val="en-US"/>
        </w:rPr>
        <w:t xml:space="preserve">] </w:t>
      </w:r>
      <w:r w:rsidR="00FD3F2F" w:rsidRPr="00DE7204">
        <w:rPr>
          <w:color w:val="000000"/>
          <w:sz w:val="20"/>
          <w:szCs w:val="20"/>
          <w:lang w:val="en-US"/>
        </w:rPr>
        <w:t xml:space="preserve">"Thus, as we saw, the coefficient of coherence is essentially the modulus of a correlation coefficient with properties and interpretation one would expect of this parameter." </w:t>
      </w:r>
      <w:r w:rsidR="00ED7974" w:rsidRPr="00DE7204">
        <w:rPr>
          <w:color w:val="000000"/>
          <w:sz w:val="20"/>
          <w:szCs w:val="20"/>
        </w:rPr>
        <w:t>)</w:t>
      </w:r>
    </w:p>
    <w:p w:rsidR="00E05DE8" w:rsidRDefault="00ED7974" w:rsidP="00252954">
      <w:pPr>
        <w:ind w:left="-567" w:firstLine="283"/>
        <w:rPr>
          <w:color w:val="000000"/>
          <w:sz w:val="20"/>
          <w:szCs w:val="20"/>
        </w:rPr>
      </w:pPr>
      <w:r>
        <w:rPr>
          <w:color w:val="000000"/>
          <w:sz w:val="20"/>
          <w:szCs w:val="20"/>
        </w:rPr>
        <w:t xml:space="preserve">На практике это означает, что когерентность на данной частоте </w:t>
      </w:r>
      <w:r w:rsidR="005079F8">
        <w:rPr>
          <w:color w:val="000000"/>
          <w:sz w:val="20"/>
          <w:szCs w:val="20"/>
        </w:rPr>
        <w:t>приравниваем</w:t>
      </w:r>
      <w:r>
        <w:rPr>
          <w:color w:val="000000"/>
          <w:sz w:val="20"/>
          <w:szCs w:val="20"/>
        </w:rPr>
        <w:t xml:space="preserve"> модулю коэффициента корреляции отфильтрованного на данной частоте сигнала (с точностью до погрешности в вычислениях). </w:t>
      </w:r>
    </w:p>
    <w:p w:rsidR="000A4DCF" w:rsidRDefault="00E05DE8" w:rsidP="000A4DCF">
      <w:pPr>
        <w:ind w:left="-567" w:firstLine="283"/>
        <w:rPr>
          <w:color w:val="000000"/>
          <w:sz w:val="20"/>
          <w:szCs w:val="20"/>
        </w:rPr>
      </w:pPr>
      <w:r>
        <w:rPr>
          <w:color w:val="000000"/>
          <w:sz w:val="20"/>
          <w:szCs w:val="20"/>
        </w:rPr>
        <w:t>Тут необходимо заметить, что на самом деле коэффициент корреляции</w:t>
      </w:r>
      <w:r w:rsidR="000A4DCF">
        <w:rPr>
          <w:color w:val="000000"/>
          <w:sz w:val="20"/>
          <w:szCs w:val="20"/>
        </w:rPr>
        <w:t xml:space="preserve"> </w:t>
      </w:r>
      <w:r w:rsidR="000A4DCF">
        <w:rPr>
          <w:color w:val="000000"/>
          <w:sz w:val="20"/>
          <w:szCs w:val="20"/>
          <w:lang w:val="en-US"/>
        </w:rPr>
        <w:t>R</w:t>
      </w:r>
      <w:r w:rsidR="000A4DCF" w:rsidRPr="000A4DCF">
        <w:rPr>
          <w:color w:val="000000"/>
          <w:sz w:val="20"/>
          <w:szCs w:val="20"/>
        </w:rPr>
        <w:t>(</w:t>
      </w:r>
      <w:r w:rsidR="000A4DCF">
        <w:rPr>
          <w:color w:val="000000"/>
          <w:sz w:val="20"/>
          <w:szCs w:val="20"/>
          <w:lang w:val="en-US"/>
        </w:rPr>
        <w:t>f</w:t>
      </w:r>
      <w:r w:rsidR="000A4DCF" w:rsidRPr="000A4DCF">
        <w:rPr>
          <w:color w:val="000000"/>
          <w:sz w:val="20"/>
          <w:szCs w:val="20"/>
        </w:rPr>
        <w:t xml:space="preserve">) </w:t>
      </w:r>
      <w:r w:rsidR="000A4DCF">
        <w:rPr>
          <w:color w:val="000000"/>
          <w:sz w:val="20"/>
          <w:szCs w:val="20"/>
        </w:rPr>
        <w:t>на частоте</w:t>
      </w:r>
      <w:r w:rsidR="000A4DCF" w:rsidRPr="000A4DCF">
        <w:rPr>
          <w:color w:val="000000"/>
          <w:sz w:val="20"/>
          <w:szCs w:val="20"/>
        </w:rPr>
        <w:t xml:space="preserve"> </w:t>
      </w:r>
      <w:r w:rsidR="000A4DCF">
        <w:rPr>
          <w:color w:val="000000"/>
          <w:sz w:val="20"/>
          <w:szCs w:val="20"/>
          <w:lang w:val="en-US"/>
        </w:rPr>
        <w:t>f</w:t>
      </w:r>
      <w:r w:rsidR="001F634C">
        <w:rPr>
          <w:color w:val="000000"/>
          <w:sz w:val="20"/>
          <w:szCs w:val="20"/>
        </w:rPr>
        <w:t xml:space="preserve"> </w:t>
      </w:r>
      <w:r>
        <w:rPr>
          <w:color w:val="000000"/>
          <w:sz w:val="20"/>
          <w:szCs w:val="20"/>
        </w:rPr>
        <w:t>равен действительной части комплексной ф</w:t>
      </w:r>
      <w:r w:rsidR="000A4DCF">
        <w:rPr>
          <w:color w:val="000000"/>
          <w:sz w:val="20"/>
          <w:szCs w:val="20"/>
        </w:rPr>
        <w:t>у</w:t>
      </w:r>
      <w:r>
        <w:rPr>
          <w:color w:val="000000"/>
          <w:sz w:val="20"/>
          <w:szCs w:val="20"/>
        </w:rPr>
        <w:t>нкции когерентности</w:t>
      </w:r>
      <w:r w:rsidR="001F634C">
        <w:rPr>
          <w:color w:val="000000"/>
          <w:sz w:val="20"/>
          <w:szCs w:val="20"/>
        </w:rPr>
        <w:t xml:space="preserve"> </w:t>
      </w:r>
      <w:r>
        <w:rPr>
          <w:color w:val="000000"/>
          <w:sz w:val="20"/>
          <w:szCs w:val="20"/>
        </w:rPr>
        <w:t xml:space="preserve">(т.е. его синфазной части). Т.е. если комплексная функция когерентности </w:t>
      </w:r>
      <w:r>
        <w:rPr>
          <w:color w:val="000000"/>
          <w:sz w:val="20"/>
          <w:szCs w:val="20"/>
          <w:lang w:val="en-US"/>
        </w:rPr>
        <w:t>C</w:t>
      </w:r>
      <w:r w:rsidRPr="00E05DE8">
        <w:rPr>
          <w:color w:val="000000"/>
          <w:sz w:val="20"/>
          <w:szCs w:val="20"/>
        </w:rPr>
        <w:t>(</w:t>
      </w:r>
      <w:r>
        <w:rPr>
          <w:color w:val="000000"/>
          <w:sz w:val="20"/>
          <w:szCs w:val="20"/>
          <w:lang w:val="en-US"/>
        </w:rPr>
        <w:t>f</w:t>
      </w:r>
      <w:r w:rsidRPr="00E05DE8">
        <w:rPr>
          <w:color w:val="000000"/>
          <w:sz w:val="20"/>
          <w:szCs w:val="20"/>
        </w:rPr>
        <w:t xml:space="preserve">)= </w:t>
      </w:r>
      <w:r>
        <w:rPr>
          <w:color w:val="000000"/>
          <w:sz w:val="20"/>
          <w:szCs w:val="20"/>
          <w:lang w:val="en-US"/>
        </w:rPr>
        <w:t>S</w:t>
      </w:r>
      <w:r w:rsidRPr="00E05DE8">
        <w:rPr>
          <w:color w:val="000000"/>
          <w:sz w:val="20"/>
          <w:szCs w:val="20"/>
        </w:rPr>
        <w:t>(</w:t>
      </w:r>
      <w:r>
        <w:rPr>
          <w:color w:val="000000"/>
          <w:sz w:val="20"/>
          <w:szCs w:val="20"/>
          <w:lang w:val="en-US"/>
        </w:rPr>
        <w:t>f</w:t>
      </w:r>
      <w:r w:rsidRPr="00E05DE8">
        <w:rPr>
          <w:color w:val="000000"/>
          <w:sz w:val="20"/>
          <w:szCs w:val="20"/>
        </w:rPr>
        <w:t>)</w:t>
      </w:r>
      <w:r w:rsidR="000A4DCF" w:rsidRPr="000A4DCF">
        <w:rPr>
          <w:color w:val="000000"/>
          <w:sz w:val="20"/>
          <w:szCs w:val="20"/>
        </w:rPr>
        <w:t>-</w:t>
      </w:r>
      <w:r w:rsidR="000A4DCF">
        <w:rPr>
          <w:color w:val="000000"/>
          <w:sz w:val="20"/>
          <w:szCs w:val="20"/>
          <w:lang w:val="en-US"/>
        </w:rPr>
        <w:t>Q</w:t>
      </w:r>
      <w:r w:rsidR="000A4DCF" w:rsidRPr="000A4DCF">
        <w:rPr>
          <w:color w:val="000000"/>
          <w:sz w:val="20"/>
          <w:szCs w:val="20"/>
        </w:rPr>
        <w:t>(</w:t>
      </w:r>
      <w:r w:rsidR="000A4DCF">
        <w:rPr>
          <w:color w:val="000000"/>
          <w:sz w:val="20"/>
          <w:szCs w:val="20"/>
          <w:lang w:val="en-US"/>
        </w:rPr>
        <w:t>f</w:t>
      </w:r>
      <w:r w:rsidR="000A4DCF" w:rsidRPr="000A4DCF">
        <w:rPr>
          <w:color w:val="000000"/>
          <w:sz w:val="20"/>
          <w:szCs w:val="20"/>
        </w:rPr>
        <w:t>)</w:t>
      </w:r>
      <w:r w:rsidR="000A4DCF">
        <w:rPr>
          <w:color w:val="000000"/>
          <w:sz w:val="20"/>
          <w:szCs w:val="20"/>
        </w:rPr>
        <w:t xml:space="preserve">, то коэффициент корреляции </w:t>
      </w:r>
      <w:r w:rsidR="000A4DCF">
        <w:rPr>
          <w:color w:val="000000"/>
          <w:sz w:val="20"/>
          <w:szCs w:val="20"/>
          <w:lang w:val="en-US"/>
        </w:rPr>
        <w:t>R</w:t>
      </w:r>
      <w:r w:rsidR="000A4DCF" w:rsidRPr="000A4DCF">
        <w:rPr>
          <w:color w:val="000000"/>
          <w:sz w:val="20"/>
          <w:szCs w:val="20"/>
        </w:rPr>
        <w:t>(</w:t>
      </w:r>
      <w:r w:rsidR="000A4DCF">
        <w:rPr>
          <w:color w:val="000000"/>
          <w:sz w:val="20"/>
          <w:szCs w:val="20"/>
          <w:lang w:val="en-US"/>
        </w:rPr>
        <w:t>f</w:t>
      </w:r>
      <w:r w:rsidR="000A4DCF" w:rsidRPr="000A4DCF">
        <w:rPr>
          <w:color w:val="000000"/>
          <w:sz w:val="20"/>
          <w:szCs w:val="20"/>
        </w:rPr>
        <w:t>)=</w:t>
      </w:r>
      <w:r w:rsidR="000A4DCF">
        <w:rPr>
          <w:color w:val="000000"/>
          <w:sz w:val="20"/>
          <w:szCs w:val="20"/>
          <w:lang w:val="en-US"/>
        </w:rPr>
        <w:t>S</w:t>
      </w:r>
      <w:r w:rsidR="000A4DCF" w:rsidRPr="000A4DCF">
        <w:rPr>
          <w:color w:val="000000"/>
          <w:sz w:val="20"/>
          <w:szCs w:val="20"/>
        </w:rPr>
        <w:t>(</w:t>
      </w:r>
      <w:r w:rsidR="000A4DCF">
        <w:rPr>
          <w:color w:val="000000"/>
          <w:sz w:val="20"/>
          <w:szCs w:val="20"/>
          <w:lang w:val="en-US"/>
        </w:rPr>
        <w:t>f</w:t>
      </w:r>
      <w:r w:rsidR="000A4DCF" w:rsidRPr="000A4DCF">
        <w:rPr>
          <w:color w:val="000000"/>
          <w:sz w:val="20"/>
          <w:szCs w:val="20"/>
        </w:rPr>
        <w:t>).</w:t>
      </w:r>
      <w:r w:rsidR="000A4DCF">
        <w:rPr>
          <w:color w:val="000000"/>
          <w:sz w:val="20"/>
          <w:szCs w:val="20"/>
        </w:rPr>
        <w:t xml:space="preserve"> Мнимую часть (квадратурную составляющую)</w:t>
      </w:r>
      <w:r w:rsidR="001F634C">
        <w:rPr>
          <w:color w:val="000000"/>
          <w:sz w:val="20"/>
          <w:szCs w:val="20"/>
        </w:rPr>
        <w:t xml:space="preserve"> </w:t>
      </w:r>
      <w:r w:rsidR="000A4DCF">
        <w:rPr>
          <w:color w:val="000000"/>
          <w:sz w:val="20"/>
          <w:szCs w:val="20"/>
          <w:lang w:val="en-US"/>
        </w:rPr>
        <w:t>Q</w:t>
      </w:r>
      <w:r w:rsidR="000A4DCF">
        <w:rPr>
          <w:color w:val="000000"/>
          <w:sz w:val="20"/>
          <w:szCs w:val="20"/>
        </w:rPr>
        <w:t>(</w:t>
      </w:r>
      <w:r w:rsidR="000A4DCF">
        <w:rPr>
          <w:color w:val="000000"/>
          <w:sz w:val="20"/>
          <w:szCs w:val="20"/>
          <w:lang w:val="en-US"/>
        </w:rPr>
        <w:t>f</w:t>
      </w:r>
      <w:r w:rsidR="000A4DCF">
        <w:rPr>
          <w:color w:val="000000"/>
          <w:sz w:val="20"/>
          <w:szCs w:val="20"/>
        </w:rPr>
        <w:t>)</w:t>
      </w:r>
      <w:r w:rsidR="001F634C">
        <w:rPr>
          <w:color w:val="000000"/>
          <w:sz w:val="20"/>
          <w:szCs w:val="20"/>
        </w:rPr>
        <w:t xml:space="preserve"> </w:t>
      </w:r>
      <w:r w:rsidR="000A4DCF">
        <w:rPr>
          <w:color w:val="000000"/>
          <w:sz w:val="20"/>
          <w:szCs w:val="20"/>
        </w:rPr>
        <w:t xml:space="preserve">также можно интепретировать как некий коэффициент корреляции между двумя процессами, один из которых сдвинут на </w:t>
      </w:r>
      <m:oMath>
        <m:r>
          <w:rPr>
            <w:rFonts w:ascii="Cambria Math" w:hAnsi="Cambria Math"/>
            <w:color w:val="000000"/>
            <w:sz w:val="20"/>
            <w:szCs w:val="20"/>
          </w:rPr>
          <m:t>π/2</m:t>
        </m:r>
      </m:oMath>
      <w:r w:rsidR="000A4DCF">
        <w:rPr>
          <w:color w:val="000000"/>
          <w:sz w:val="20"/>
          <w:szCs w:val="20"/>
        </w:rPr>
        <w:t>. При этом сумма квадратов этих коэффициентов не будет превышать 1.</w:t>
      </w:r>
    </w:p>
    <w:p w:rsidR="00FC0CC7" w:rsidRDefault="000A4DCF" w:rsidP="000A4DCF">
      <w:pPr>
        <w:ind w:left="-567" w:firstLine="283"/>
        <w:rPr>
          <w:sz w:val="20"/>
        </w:rPr>
      </w:pPr>
      <w:r>
        <w:rPr>
          <w:color w:val="000000"/>
          <w:sz w:val="20"/>
          <w:szCs w:val="20"/>
        </w:rPr>
        <w:lastRenderedPageBreak/>
        <w:t>В</w:t>
      </w:r>
      <w:r w:rsidR="001F634C">
        <w:rPr>
          <w:color w:val="000000"/>
          <w:sz w:val="20"/>
          <w:szCs w:val="20"/>
        </w:rPr>
        <w:t xml:space="preserve"> </w:t>
      </w:r>
      <w:r>
        <w:rPr>
          <w:color w:val="000000"/>
          <w:sz w:val="20"/>
          <w:szCs w:val="20"/>
        </w:rPr>
        <w:t xml:space="preserve">работе </w:t>
      </w:r>
      <w:r w:rsidRPr="000A4DCF">
        <w:rPr>
          <w:color w:val="000000"/>
          <w:sz w:val="20"/>
          <w:szCs w:val="20"/>
        </w:rPr>
        <w:t>[23]</w:t>
      </w:r>
      <w:r w:rsidR="001F634C">
        <w:rPr>
          <w:color w:val="000000"/>
          <w:sz w:val="20"/>
          <w:szCs w:val="20"/>
        </w:rPr>
        <w:t xml:space="preserve"> </w:t>
      </w:r>
      <w:r>
        <w:rPr>
          <w:color w:val="000000"/>
          <w:sz w:val="20"/>
          <w:szCs w:val="20"/>
        </w:rPr>
        <w:t>использованы мнимые части функции когерентности, чтобы решить проблему объемной проводимости при использовании когерентности.</w:t>
      </w:r>
      <w:r w:rsidR="00FD3F2F" w:rsidRPr="00ED7974">
        <w:rPr>
          <w:color w:val="000000"/>
          <w:sz w:val="20"/>
          <w:szCs w:val="20"/>
        </w:rPr>
        <w:br/>
      </w:r>
    </w:p>
    <w:p w:rsidR="00892BA2" w:rsidRPr="00F44E68" w:rsidRDefault="00533285" w:rsidP="00892BA2">
      <w:pPr>
        <w:pStyle w:val="3"/>
      </w:pPr>
      <w:bookmarkStart w:id="500" w:name="_Toc29903512"/>
      <w:r>
        <w:t xml:space="preserve">6.2.2.4. </w:t>
      </w:r>
      <w:r w:rsidR="00892BA2">
        <w:t xml:space="preserve">СТАТИСТИЧЕСКАЯ ТОЧНОСТЬ </w:t>
      </w:r>
      <w:r w:rsidR="003D3EC4">
        <w:t>ВЫЧИСЛЕНИЯ КОРРЕЛЯЦИИ И КОГЕРЕНТНОСТИ</w:t>
      </w:r>
      <w:r w:rsidR="00892BA2" w:rsidRPr="00A113B3">
        <w:t>.</w:t>
      </w:r>
      <w:bookmarkEnd w:id="500"/>
    </w:p>
    <w:p w:rsidR="00DA097B" w:rsidRPr="00F44E68" w:rsidRDefault="00DA097B" w:rsidP="00DA097B"/>
    <w:p w:rsidR="00DA097B" w:rsidRPr="00F44E68" w:rsidRDefault="00891C72" w:rsidP="00B62954">
      <w:pPr>
        <w:pStyle w:val="3"/>
        <w:jc w:val="center"/>
      </w:pPr>
      <w:bookmarkStart w:id="501" w:name="_Toc29903513"/>
      <w:r>
        <w:t>6.2.2.4.1.</w:t>
      </w:r>
      <w:r w:rsidR="00A91FB6">
        <w:t>Точность вычисления к</w:t>
      </w:r>
      <w:r w:rsidR="00F44E68">
        <w:t>оэффициент</w:t>
      </w:r>
      <w:r w:rsidR="00A91FB6">
        <w:t>ов</w:t>
      </w:r>
      <w:r w:rsidR="00F44E68">
        <w:t xml:space="preserve"> корреляции</w:t>
      </w:r>
      <w:r w:rsidR="00A91FB6">
        <w:t>.</w:t>
      </w:r>
      <w:bookmarkEnd w:id="501"/>
    </w:p>
    <w:p w:rsidR="00F44E68" w:rsidRPr="00B62954" w:rsidRDefault="0064091C" w:rsidP="00BC2F06">
      <w:pPr>
        <w:spacing w:line="240" w:lineRule="atLeast"/>
        <w:ind w:left="-284" w:firstLine="709"/>
        <w:jc w:val="both"/>
        <w:rPr>
          <w:sz w:val="20"/>
          <w:szCs w:val="20"/>
        </w:rPr>
      </w:pPr>
      <w:r w:rsidRPr="00B62954">
        <w:rPr>
          <w:sz w:val="20"/>
          <w:szCs w:val="20"/>
        </w:rPr>
        <w:t>В</w:t>
      </w:r>
      <w:r w:rsidR="001F634C">
        <w:rPr>
          <w:sz w:val="20"/>
          <w:szCs w:val="20"/>
        </w:rPr>
        <w:t xml:space="preserve"> </w:t>
      </w:r>
      <w:r w:rsidRPr="00B62954">
        <w:rPr>
          <w:sz w:val="20"/>
          <w:szCs w:val="20"/>
        </w:rPr>
        <w:t xml:space="preserve">математической статистике </w:t>
      </w:r>
      <w:proofErr w:type="gramStart"/>
      <w:r w:rsidR="00F44E68" w:rsidRPr="00B62954">
        <w:rPr>
          <w:sz w:val="20"/>
          <w:szCs w:val="20"/>
        </w:rPr>
        <w:t>для</w:t>
      </w:r>
      <w:proofErr w:type="gramEnd"/>
      <w:r w:rsidR="00F44E68" w:rsidRPr="00B62954">
        <w:rPr>
          <w:sz w:val="20"/>
          <w:szCs w:val="20"/>
        </w:rPr>
        <w:t xml:space="preserve"> </w:t>
      </w:r>
      <w:proofErr w:type="gramStart"/>
      <w:r w:rsidR="00F44E68" w:rsidRPr="00B62954">
        <w:rPr>
          <w:sz w:val="20"/>
          <w:szCs w:val="20"/>
        </w:rPr>
        <w:t>выборочных</w:t>
      </w:r>
      <w:proofErr w:type="gramEnd"/>
      <w:r w:rsidR="00F44E68" w:rsidRPr="00B62954">
        <w:rPr>
          <w:sz w:val="20"/>
          <w:szCs w:val="20"/>
        </w:rPr>
        <w:t xml:space="preserve"> коэффицентов корреляции </w:t>
      </w:r>
      <w:r w:rsidR="00BC2F06" w:rsidRPr="00B62954">
        <w:rPr>
          <w:sz w:val="20"/>
          <w:szCs w:val="20"/>
        </w:rPr>
        <w:t xml:space="preserve">и когерентности </w:t>
      </w:r>
      <w:r w:rsidR="00F44E68" w:rsidRPr="00B62954">
        <w:rPr>
          <w:sz w:val="20"/>
          <w:szCs w:val="20"/>
        </w:rPr>
        <w:t>есть две процедуры определения точности вычисления:</w:t>
      </w:r>
    </w:p>
    <w:p w:rsidR="00F44E68" w:rsidRPr="00B62954" w:rsidRDefault="00F44E68" w:rsidP="00DC08B5">
      <w:pPr>
        <w:pStyle w:val="ad"/>
        <w:numPr>
          <w:ilvl w:val="0"/>
          <w:numId w:val="25"/>
        </w:numPr>
        <w:spacing w:after="0" w:line="240" w:lineRule="atLeast"/>
        <w:ind w:left="782" w:hanging="357"/>
        <w:jc w:val="both"/>
        <w:rPr>
          <w:rFonts w:ascii="Times New Roman" w:hAnsi="Times New Roman"/>
          <w:sz w:val="20"/>
          <w:szCs w:val="20"/>
        </w:rPr>
      </w:pPr>
      <w:r w:rsidRPr="00B62954">
        <w:rPr>
          <w:rFonts w:ascii="Times New Roman" w:hAnsi="Times New Roman"/>
          <w:sz w:val="20"/>
          <w:szCs w:val="20"/>
        </w:rPr>
        <w:t>Определение доверительных интервалов для коэффициента корреляции</w:t>
      </w:r>
      <w:r w:rsidR="00BC2F06" w:rsidRPr="00B62954">
        <w:rPr>
          <w:rFonts w:ascii="Times New Roman" w:hAnsi="Times New Roman"/>
          <w:sz w:val="20"/>
          <w:szCs w:val="20"/>
        </w:rPr>
        <w:t xml:space="preserve"> (когерентности)</w:t>
      </w:r>
      <w:r w:rsidRPr="00B62954">
        <w:rPr>
          <w:rFonts w:ascii="Times New Roman" w:hAnsi="Times New Roman"/>
          <w:sz w:val="20"/>
          <w:szCs w:val="20"/>
        </w:rPr>
        <w:t xml:space="preserve"> с заданной доверительной вероятностью</w:t>
      </w:r>
      <w:r w:rsidR="009F65B6" w:rsidRPr="00B62954">
        <w:rPr>
          <w:rFonts w:ascii="Times New Roman" w:hAnsi="Times New Roman"/>
          <w:sz w:val="20"/>
          <w:szCs w:val="20"/>
        </w:rPr>
        <w:t>, что истинное значение находится в этом интервале</w:t>
      </w:r>
      <w:r w:rsidRPr="00B62954">
        <w:rPr>
          <w:rFonts w:ascii="Times New Roman" w:hAnsi="Times New Roman"/>
          <w:sz w:val="20"/>
          <w:szCs w:val="20"/>
        </w:rPr>
        <w:t xml:space="preserve"> (например, 95% доверительный интервал).</w:t>
      </w:r>
    </w:p>
    <w:p w:rsidR="00F44E68" w:rsidRPr="00B62954" w:rsidRDefault="00F44E68" w:rsidP="00DC08B5">
      <w:pPr>
        <w:pStyle w:val="ad"/>
        <w:numPr>
          <w:ilvl w:val="0"/>
          <w:numId w:val="25"/>
        </w:numPr>
        <w:spacing w:after="0" w:line="240" w:lineRule="atLeast"/>
        <w:ind w:left="782" w:hanging="357"/>
        <w:jc w:val="both"/>
        <w:rPr>
          <w:rFonts w:ascii="Times New Roman" w:hAnsi="Times New Roman"/>
          <w:sz w:val="20"/>
          <w:szCs w:val="20"/>
        </w:rPr>
      </w:pPr>
      <w:r w:rsidRPr="00B62954">
        <w:rPr>
          <w:rFonts w:ascii="Times New Roman" w:hAnsi="Times New Roman"/>
          <w:sz w:val="20"/>
          <w:szCs w:val="20"/>
        </w:rPr>
        <w:t xml:space="preserve">Вычисление значимости отличия от нуля полученного коэффициента </w:t>
      </w:r>
      <w:r w:rsidR="009F65B6" w:rsidRPr="00B62954">
        <w:rPr>
          <w:rFonts w:ascii="Times New Roman" w:hAnsi="Times New Roman"/>
          <w:sz w:val="20"/>
          <w:szCs w:val="20"/>
        </w:rPr>
        <w:t>корреляции</w:t>
      </w:r>
      <w:r w:rsidR="00BC2F06" w:rsidRPr="00B62954">
        <w:rPr>
          <w:rFonts w:ascii="Times New Roman" w:hAnsi="Times New Roman"/>
          <w:sz w:val="20"/>
          <w:szCs w:val="20"/>
        </w:rPr>
        <w:t xml:space="preserve"> (когерентности)</w:t>
      </w:r>
      <w:r w:rsidR="009F65B6" w:rsidRPr="00B62954">
        <w:rPr>
          <w:rFonts w:ascii="Times New Roman" w:hAnsi="Times New Roman"/>
          <w:sz w:val="20"/>
          <w:szCs w:val="20"/>
        </w:rPr>
        <w:t>.</w:t>
      </w:r>
    </w:p>
    <w:p w:rsidR="00BC2F06" w:rsidRPr="00B62954" w:rsidRDefault="00BC2F06" w:rsidP="00BC2F06">
      <w:pPr>
        <w:pStyle w:val="ad"/>
        <w:spacing w:after="0" w:line="240" w:lineRule="atLeast"/>
        <w:ind w:left="782"/>
        <w:jc w:val="both"/>
        <w:rPr>
          <w:rFonts w:ascii="Times New Roman" w:hAnsi="Times New Roman"/>
          <w:sz w:val="20"/>
          <w:szCs w:val="20"/>
        </w:rPr>
      </w:pPr>
    </w:p>
    <w:p w:rsidR="00F44E68" w:rsidRPr="00B62954" w:rsidRDefault="00891C72" w:rsidP="00B62954">
      <w:pPr>
        <w:pStyle w:val="3"/>
        <w:jc w:val="center"/>
      </w:pPr>
      <w:bookmarkStart w:id="502" w:name="_Toc29903514"/>
      <w:r w:rsidRPr="00B62954">
        <w:t>6.2.2.4.2.</w:t>
      </w:r>
      <w:r w:rsidR="00F44E68" w:rsidRPr="00B62954">
        <w:t>Доверительные интервалы для корреляции Пирсона, Спирмена и Кэндалла</w:t>
      </w:r>
      <w:bookmarkEnd w:id="502"/>
    </w:p>
    <w:p w:rsidR="0064091C" w:rsidRPr="00B62954" w:rsidRDefault="00F44E68" w:rsidP="00BC2F06">
      <w:pPr>
        <w:spacing w:line="240" w:lineRule="atLeast"/>
        <w:ind w:left="-284" w:firstLine="709"/>
        <w:jc w:val="both"/>
        <w:rPr>
          <w:sz w:val="20"/>
          <w:szCs w:val="20"/>
        </w:rPr>
      </w:pPr>
      <w:r w:rsidRPr="00B62954">
        <w:rPr>
          <w:sz w:val="20"/>
          <w:szCs w:val="20"/>
        </w:rPr>
        <w:t>Д</w:t>
      </w:r>
      <w:r w:rsidR="0064091C" w:rsidRPr="00B62954">
        <w:rPr>
          <w:sz w:val="20"/>
          <w:szCs w:val="20"/>
        </w:rPr>
        <w:t xml:space="preserve">ля </w:t>
      </w:r>
      <w:r w:rsidRPr="00B62954">
        <w:rPr>
          <w:sz w:val="20"/>
          <w:szCs w:val="20"/>
        </w:rPr>
        <w:t>вычисления</w:t>
      </w:r>
      <w:r w:rsidR="0064091C" w:rsidRPr="00B62954">
        <w:rPr>
          <w:sz w:val="20"/>
          <w:szCs w:val="20"/>
        </w:rPr>
        <w:t xml:space="preserve"> доверительных интервалов выборочного (т.е. полученного путем вычисления по данной выборке</w:t>
      </w:r>
      <w:r w:rsidR="00BA1084" w:rsidRPr="00B62954">
        <w:rPr>
          <w:sz w:val="20"/>
          <w:szCs w:val="20"/>
        </w:rPr>
        <w:t xml:space="preserve"> объемом </w:t>
      </w:r>
      <w:r w:rsidR="00BA1084" w:rsidRPr="00B62954">
        <w:rPr>
          <w:sz w:val="20"/>
          <w:szCs w:val="20"/>
          <w:lang w:val="en-US"/>
        </w:rPr>
        <w:t>n</w:t>
      </w:r>
      <w:r w:rsidR="0064091C" w:rsidRPr="00B62954">
        <w:rPr>
          <w:sz w:val="20"/>
          <w:szCs w:val="20"/>
        </w:rPr>
        <w:t xml:space="preserve">) коэффициента корреляции </w:t>
      </w:r>
      <w:r w:rsidR="0064091C" w:rsidRPr="00B62954">
        <w:rPr>
          <w:sz w:val="20"/>
          <w:szCs w:val="20"/>
          <w:lang w:val="en-US"/>
        </w:rPr>
        <w:t>r</w:t>
      </w:r>
      <w:r w:rsidR="0064091C" w:rsidRPr="00B62954">
        <w:rPr>
          <w:sz w:val="20"/>
          <w:szCs w:val="20"/>
        </w:rPr>
        <w:t xml:space="preserve"> используется </w:t>
      </w:r>
      <w:r w:rsidR="0064091C" w:rsidRPr="00B62954">
        <w:rPr>
          <w:sz w:val="20"/>
          <w:szCs w:val="20"/>
          <w:lang w:val="en-US"/>
        </w:rPr>
        <w:t>z</w:t>
      </w:r>
      <w:r w:rsidR="0064091C" w:rsidRPr="00B62954">
        <w:rPr>
          <w:sz w:val="20"/>
          <w:szCs w:val="20"/>
        </w:rPr>
        <w:t>-преобразование Фишера</w:t>
      </w:r>
      <w:r w:rsidR="005D201C" w:rsidRPr="00B62954">
        <w:rPr>
          <w:sz w:val="20"/>
          <w:szCs w:val="20"/>
        </w:rPr>
        <w:t xml:space="preserve"> к нормальному распределению:</w:t>
      </w:r>
    </w:p>
    <w:p w:rsidR="00DA097B" w:rsidRPr="00B62954" w:rsidRDefault="00F074F4" w:rsidP="00BC2F06">
      <w:pPr>
        <w:spacing w:line="240" w:lineRule="atLeast"/>
        <w:ind w:left="2124" w:right="283" w:firstLine="283"/>
        <w:jc w:val="both"/>
        <w:rPr>
          <w:b/>
          <w:sz w:val="20"/>
          <w:szCs w:val="20"/>
          <w:lang w:val="en-US"/>
        </w:rPr>
      </w:pPr>
      <w:r w:rsidRPr="00B62954">
        <w:rPr>
          <w:sz w:val="20"/>
          <w:szCs w:val="20"/>
          <w:lang w:val="en-US"/>
        </w:rPr>
        <w:t>w</w:t>
      </w:r>
      <w:r w:rsidR="00DA097B" w:rsidRPr="00B62954">
        <w:rPr>
          <w:sz w:val="20"/>
          <w:szCs w:val="20"/>
          <w:lang w:val="en-US"/>
        </w:rPr>
        <w:t xml:space="preserve"> = 0.5 </w:t>
      </w:r>
      <w:proofErr w:type="gramStart"/>
      <w:r w:rsidR="00DA097B" w:rsidRPr="00B62954">
        <w:rPr>
          <w:sz w:val="20"/>
          <w:szCs w:val="20"/>
          <w:lang w:val="en-US"/>
        </w:rPr>
        <w:t>ln(</w:t>
      </w:r>
      <w:proofErr w:type="gramEnd"/>
      <w:r w:rsidR="00DA097B" w:rsidRPr="00B62954">
        <w:rPr>
          <w:sz w:val="20"/>
          <w:szCs w:val="20"/>
          <w:lang w:val="en-US"/>
        </w:rPr>
        <w:t>(</w:t>
      </w:r>
      <w:r w:rsidR="005D201C" w:rsidRPr="00B62954">
        <w:rPr>
          <w:sz w:val="20"/>
          <w:szCs w:val="20"/>
          <w:lang w:val="en-US"/>
        </w:rPr>
        <w:t>r+1</w:t>
      </w:r>
      <w:r w:rsidR="00DA097B" w:rsidRPr="00B62954">
        <w:rPr>
          <w:sz w:val="20"/>
          <w:szCs w:val="20"/>
          <w:lang w:val="en-US"/>
        </w:rPr>
        <w:t>)/(</w:t>
      </w:r>
      <w:r w:rsidR="005D201C" w:rsidRPr="00B62954">
        <w:rPr>
          <w:sz w:val="20"/>
          <w:szCs w:val="20"/>
          <w:lang w:val="en-US"/>
        </w:rPr>
        <w:t>1</w:t>
      </w:r>
      <w:r w:rsidR="00DF708D" w:rsidRPr="00B62954">
        <w:rPr>
          <w:sz w:val="20"/>
          <w:szCs w:val="20"/>
          <w:lang w:val="en-US"/>
        </w:rPr>
        <w:t>-r</w:t>
      </w:r>
      <w:r w:rsidR="00DA097B" w:rsidRPr="00B62954">
        <w:rPr>
          <w:sz w:val="20"/>
          <w:szCs w:val="20"/>
          <w:lang w:val="en-US"/>
        </w:rPr>
        <w:t>))</w:t>
      </w:r>
      <w:r w:rsidR="005D201C" w:rsidRPr="00B62954">
        <w:rPr>
          <w:sz w:val="20"/>
          <w:szCs w:val="20"/>
          <w:lang w:val="en-US"/>
        </w:rPr>
        <w:t xml:space="preserve"> = arct</w:t>
      </w:r>
      <w:r w:rsidR="00BA1084" w:rsidRPr="00B62954">
        <w:rPr>
          <w:sz w:val="20"/>
          <w:szCs w:val="20"/>
          <w:lang w:val="en-US"/>
        </w:rPr>
        <w:t>h</w:t>
      </w:r>
      <w:r w:rsidR="005D201C" w:rsidRPr="00B62954">
        <w:rPr>
          <w:sz w:val="20"/>
          <w:szCs w:val="20"/>
          <w:lang w:val="en-US"/>
        </w:rPr>
        <w:t xml:space="preserve"> (r)</w:t>
      </w:r>
      <w:r w:rsidR="00DA097B" w:rsidRPr="00B62954">
        <w:rPr>
          <w:sz w:val="20"/>
          <w:szCs w:val="20"/>
          <w:lang w:val="en-US"/>
        </w:rPr>
        <w:tab/>
      </w:r>
      <w:r w:rsidR="00DA097B" w:rsidRPr="00B62954">
        <w:rPr>
          <w:sz w:val="20"/>
          <w:szCs w:val="20"/>
          <w:lang w:val="en-US"/>
        </w:rPr>
        <w:tab/>
      </w:r>
      <w:r w:rsidR="009F65B6" w:rsidRPr="00B62954">
        <w:rPr>
          <w:sz w:val="20"/>
          <w:szCs w:val="20"/>
          <w:lang w:val="en-US"/>
        </w:rPr>
        <w:tab/>
      </w:r>
      <w:r w:rsidR="009F65B6" w:rsidRPr="00B62954">
        <w:rPr>
          <w:sz w:val="20"/>
          <w:szCs w:val="20"/>
          <w:lang w:val="en-US"/>
        </w:rPr>
        <w:tab/>
      </w:r>
      <w:r w:rsidR="00DA097B" w:rsidRPr="00B62954">
        <w:rPr>
          <w:b/>
          <w:sz w:val="20"/>
          <w:szCs w:val="20"/>
          <w:lang w:val="en-US"/>
        </w:rPr>
        <w:t>(</w:t>
      </w:r>
      <w:r w:rsidR="00533285" w:rsidRPr="00B62954">
        <w:rPr>
          <w:b/>
          <w:sz w:val="20"/>
          <w:szCs w:val="20"/>
          <w:lang w:val="en-US"/>
        </w:rPr>
        <w:t>6.2.2.4.1</w:t>
      </w:r>
      <w:r w:rsidR="00DA097B" w:rsidRPr="00B62954">
        <w:rPr>
          <w:b/>
          <w:sz w:val="20"/>
          <w:szCs w:val="20"/>
          <w:lang w:val="en-US"/>
        </w:rPr>
        <w:t>)</w:t>
      </w:r>
      <w:r w:rsidR="005D201C" w:rsidRPr="00B62954">
        <w:rPr>
          <w:b/>
          <w:sz w:val="20"/>
          <w:szCs w:val="20"/>
          <w:lang w:val="en-US"/>
        </w:rPr>
        <w:t xml:space="preserve"> </w:t>
      </w:r>
    </w:p>
    <w:p w:rsidR="004852C8" w:rsidRPr="00B62954" w:rsidRDefault="004852C8" w:rsidP="00BC2F06">
      <w:pPr>
        <w:spacing w:line="240" w:lineRule="atLeast"/>
        <w:ind w:left="2124" w:right="283" w:firstLine="283"/>
        <w:jc w:val="both"/>
        <w:rPr>
          <w:b/>
          <w:sz w:val="20"/>
          <w:szCs w:val="20"/>
          <w:lang w:val="en-US"/>
        </w:rPr>
      </w:pPr>
    </w:p>
    <w:p w:rsidR="005D201C" w:rsidRPr="00B62954" w:rsidRDefault="009F65B6" w:rsidP="00BC2F06">
      <w:pPr>
        <w:spacing w:line="240" w:lineRule="atLeast"/>
        <w:ind w:right="283"/>
        <w:jc w:val="both"/>
        <w:rPr>
          <w:sz w:val="20"/>
          <w:szCs w:val="20"/>
        </w:rPr>
      </w:pPr>
      <w:r w:rsidRPr="00B62954">
        <w:rPr>
          <w:sz w:val="20"/>
          <w:szCs w:val="20"/>
        </w:rPr>
        <w:t xml:space="preserve">с </w:t>
      </w:r>
      <w:r w:rsidR="004B7516" w:rsidRPr="00B62954">
        <w:rPr>
          <w:sz w:val="20"/>
          <w:szCs w:val="20"/>
        </w:rPr>
        <w:t>мат</w:t>
      </w:r>
      <w:r w:rsidRPr="00B62954">
        <w:rPr>
          <w:sz w:val="20"/>
          <w:szCs w:val="20"/>
        </w:rPr>
        <w:t xml:space="preserve">ематическим </w:t>
      </w:r>
      <w:r w:rsidR="004B7516" w:rsidRPr="00B62954">
        <w:rPr>
          <w:sz w:val="20"/>
          <w:szCs w:val="20"/>
        </w:rPr>
        <w:t xml:space="preserve">ожиданием </w:t>
      </w:r>
      <w:r w:rsidR="00CF4B86" w:rsidRPr="00B62954">
        <w:rPr>
          <w:sz w:val="20"/>
          <w:szCs w:val="20"/>
          <w:lang w:val="en-US"/>
        </w:rPr>
        <w:t>m</w:t>
      </w:r>
      <w:r w:rsidR="00CF4B86" w:rsidRPr="00B62954">
        <w:rPr>
          <w:sz w:val="20"/>
          <w:szCs w:val="20"/>
          <w:vertAlign w:val="subscript"/>
          <w:lang w:val="en-US"/>
        </w:rPr>
        <w:t>r</w:t>
      </w:r>
      <w:r w:rsidR="00CF4B86" w:rsidRPr="00B62954">
        <w:rPr>
          <w:sz w:val="20"/>
          <w:szCs w:val="20"/>
        </w:rPr>
        <w:t xml:space="preserve">= </w:t>
      </w:r>
      <w:r w:rsidR="00CF4B86" w:rsidRPr="00B62954">
        <w:rPr>
          <w:sz w:val="20"/>
          <w:szCs w:val="20"/>
          <w:lang w:val="en-US"/>
        </w:rPr>
        <w:t>arcth</w:t>
      </w:r>
      <w:r w:rsidR="00CF4B86" w:rsidRPr="00B62954">
        <w:rPr>
          <w:sz w:val="20"/>
          <w:szCs w:val="20"/>
        </w:rPr>
        <w:t>(</w:t>
      </w:r>
      <w:r w:rsidR="00CF4B86" w:rsidRPr="00B62954">
        <w:rPr>
          <w:sz w:val="20"/>
          <w:szCs w:val="20"/>
          <w:lang w:val="en-US"/>
        </w:rPr>
        <w:t>r</w:t>
      </w:r>
      <w:r w:rsidR="00CF4B86" w:rsidRPr="00B62954">
        <w:rPr>
          <w:sz w:val="20"/>
          <w:szCs w:val="20"/>
        </w:rPr>
        <w:t>)+</w:t>
      </w:r>
      <w:r w:rsidR="00CF4B86" w:rsidRPr="00B62954">
        <w:rPr>
          <w:sz w:val="20"/>
          <w:szCs w:val="20"/>
          <w:lang w:val="en-US"/>
        </w:rPr>
        <w:t>r</w:t>
      </w:r>
      <w:r w:rsidR="00CF4B86" w:rsidRPr="00B62954">
        <w:rPr>
          <w:sz w:val="20"/>
          <w:szCs w:val="20"/>
        </w:rPr>
        <w:t>/2(</w:t>
      </w:r>
      <w:r w:rsidR="00CF4B86" w:rsidRPr="00B62954">
        <w:rPr>
          <w:sz w:val="20"/>
          <w:szCs w:val="20"/>
          <w:lang w:val="en-US"/>
        </w:rPr>
        <w:t>n</w:t>
      </w:r>
      <w:r w:rsidR="00CF4B86" w:rsidRPr="00B62954">
        <w:rPr>
          <w:sz w:val="20"/>
          <w:szCs w:val="20"/>
        </w:rPr>
        <w:t>-1)</w:t>
      </w:r>
      <w:r w:rsidRPr="00B62954">
        <w:rPr>
          <w:sz w:val="20"/>
          <w:szCs w:val="20"/>
        </w:rPr>
        <w:t>,</w:t>
      </w:r>
      <w:r w:rsidR="00CF4B86" w:rsidRPr="00B62954">
        <w:rPr>
          <w:sz w:val="20"/>
          <w:szCs w:val="20"/>
        </w:rPr>
        <w:t xml:space="preserve"> </w:t>
      </w:r>
      <w:r w:rsidR="005D201C" w:rsidRPr="00B62954">
        <w:rPr>
          <w:sz w:val="20"/>
          <w:szCs w:val="20"/>
        </w:rPr>
        <w:t xml:space="preserve">с дисперсией </w:t>
      </w:r>
      <w:r w:rsidR="005D201C" w:rsidRPr="00B62954">
        <w:rPr>
          <w:sz w:val="20"/>
          <w:szCs w:val="20"/>
          <w:lang w:val="en-US"/>
        </w:rPr>
        <w:t>D</w:t>
      </w:r>
      <w:r w:rsidR="005D201C" w:rsidRPr="00B62954">
        <w:rPr>
          <w:sz w:val="20"/>
          <w:szCs w:val="20"/>
        </w:rPr>
        <w:t xml:space="preserve"> =</w:t>
      </w:r>
      <w:r w:rsidR="00F97ACC" w:rsidRPr="00B62954">
        <w:rPr>
          <w:sz w:val="20"/>
          <w:szCs w:val="20"/>
        </w:rPr>
        <w:t>σ</w:t>
      </w:r>
      <w:r w:rsidR="00CF4B86" w:rsidRPr="00B62954">
        <w:rPr>
          <w:sz w:val="20"/>
          <w:szCs w:val="20"/>
          <w:vertAlign w:val="subscript"/>
          <w:lang w:val="en-US"/>
        </w:rPr>
        <w:t>r</w:t>
      </w:r>
      <w:r w:rsidR="00F97ACC" w:rsidRPr="00B62954">
        <w:rPr>
          <w:sz w:val="20"/>
          <w:szCs w:val="20"/>
        </w:rPr>
        <w:sym w:font="Courier New" w:char="00B2"/>
      </w:r>
      <w:r w:rsidR="00F97ACC" w:rsidRPr="00B62954">
        <w:rPr>
          <w:sz w:val="20"/>
          <w:szCs w:val="20"/>
        </w:rPr>
        <w:t>=</w:t>
      </w:r>
      <w:r w:rsidR="005D201C" w:rsidRPr="00B62954">
        <w:rPr>
          <w:sz w:val="20"/>
          <w:szCs w:val="20"/>
        </w:rPr>
        <w:t>1/(</w:t>
      </w:r>
      <w:r w:rsidR="00BA1084" w:rsidRPr="00B62954">
        <w:rPr>
          <w:sz w:val="20"/>
          <w:szCs w:val="20"/>
          <w:lang w:val="en-US"/>
        </w:rPr>
        <w:t>n</w:t>
      </w:r>
      <w:r w:rsidR="005D201C" w:rsidRPr="00B62954">
        <w:rPr>
          <w:sz w:val="20"/>
          <w:szCs w:val="20"/>
        </w:rPr>
        <w:t>-3)</w:t>
      </w:r>
      <w:r w:rsidR="001F634C">
        <w:rPr>
          <w:sz w:val="20"/>
          <w:szCs w:val="20"/>
        </w:rPr>
        <w:t xml:space="preserve"> </w:t>
      </w:r>
      <w:r w:rsidR="00BA1084" w:rsidRPr="00B62954">
        <w:rPr>
          <w:sz w:val="20"/>
          <w:szCs w:val="20"/>
        </w:rPr>
        <w:t xml:space="preserve">и числом степеней свободы </w:t>
      </w:r>
      <w:r w:rsidR="00BA1084" w:rsidRPr="00B62954">
        <w:rPr>
          <w:sz w:val="20"/>
          <w:szCs w:val="20"/>
          <w:lang w:val="en-US"/>
        </w:rPr>
        <w:t>df</w:t>
      </w:r>
      <w:r w:rsidR="00BA1084" w:rsidRPr="00B62954">
        <w:rPr>
          <w:sz w:val="20"/>
          <w:szCs w:val="20"/>
        </w:rPr>
        <w:t xml:space="preserve"> = </w:t>
      </w:r>
      <w:r w:rsidR="00BA1084" w:rsidRPr="00B62954">
        <w:rPr>
          <w:sz w:val="20"/>
          <w:szCs w:val="20"/>
          <w:lang w:val="en-US"/>
        </w:rPr>
        <w:t>n</w:t>
      </w:r>
      <w:r w:rsidR="00BA1084" w:rsidRPr="00B62954">
        <w:rPr>
          <w:sz w:val="20"/>
          <w:szCs w:val="20"/>
        </w:rPr>
        <w:t>-1.</w:t>
      </w:r>
    </w:p>
    <w:p w:rsidR="00BA1084" w:rsidRPr="00B62954" w:rsidRDefault="00CF4B86" w:rsidP="00BC2F06">
      <w:pPr>
        <w:spacing w:line="240" w:lineRule="atLeast"/>
        <w:ind w:right="283"/>
        <w:jc w:val="both"/>
        <w:rPr>
          <w:sz w:val="20"/>
          <w:szCs w:val="20"/>
        </w:rPr>
      </w:pPr>
      <w:r w:rsidRPr="00B62954">
        <w:rPr>
          <w:sz w:val="20"/>
          <w:szCs w:val="20"/>
        </w:rPr>
        <w:t xml:space="preserve">Так как </w:t>
      </w:r>
      <w:r w:rsidRPr="00B62954">
        <w:rPr>
          <w:sz w:val="20"/>
          <w:szCs w:val="20"/>
          <w:lang w:val="en-US"/>
        </w:rPr>
        <w:t>Z</w:t>
      </w:r>
      <w:r w:rsidRPr="00B62954">
        <w:rPr>
          <w:sz w:val="20"/>
          <w:szCs w:val="20"/>
        </w:rPr>
        <w:t>=(</w:t>
      </w:r>
      <w:r w:rsidRPr="00B62954">
        <w:rPr>
          <w:sz w:val="20"/>
          <w:szCs w:val="20"/>
          <w:lang w:val="en-US"/>
        </w:rPr>
        <w:t>w</w:t>
      </w:r>
      <w:r w:rsidRPr="00B62954">
        <w:rPr>
          <w:sz w:val="20"/>
          <w:szCs w:val="20"/>
        </w:rPr>
        <w:t>-</w:t>
      </w:r>
      <w:r w:rsidRPr="00B62954">
        <w:rPr>
          <w:sz w:val="20"/>
          <w:szCs w:val="20"/>
          <w:lang w:val="en-US"/>
        </w:rPr>
        <w:t>m</w:t>
      </w:r>
      <w:r w:rsidRPr="00B62954">
        <w:rPr>
          <w:sz w:val="20"/>
          <w:szCs w:val="20"/>
          <w:vertAlign w:val="subscript"/>
          <w:lang w:val="en-US"/>
        </w:rPr>
        <w:t>r</w:t>
      </w:r>
      <w:r w:rsidRPr="00B62954">
        <w:rPr>
          <w:sz w:val="20"/>
          <w:szCs w:val="20"/>
          <w:vertAlign w:val="subscript"/>
        </w:rPr>
        <w:t>)/</w:t>
      </w:r>
      <w:r w:rsidRPr="00B62954">
        <w:rPr>
          <w:sz w:val="20"/>
          <w:szCs w:val="20"/>
        </w:rPr>
        <w:t>σ</w:t>
      </w:r>
      <w:r w:rsidRPr="00B62954">
        <w:rPr>
          <w:sz w:val="20"/>
          <w:szCs w:val="20"/>
          <w:vertAlign w:val="subscript"/>
          <w:lang w:val="en-US"/>
        </w:rPr>
        <w:t>r</w:t>
      </w:r>
      <w:r w:rsidRPr="00B62954">
        <w:rPr>
          <w:sz w:val="20"/>
          <w:szCs w:val="20"/>
          <w:vertAlign w:val="subscript"/>
        </w:rPr>
        <w:t xml:space="preserve"> </w:t>
      </w:r>
      <w:r w:rsidRPr="00B62954">
        <w:rPr>
          <w:sz w:val="20"/>
          <w:szCs w:val="20"/>
        </w:rPr>
        <w:t xml:space="preserve">имеет </w:t>
      </w:r>
      <w:r w:rsidR="009F65B6" w:rsidRPr="00B62954">
        <w:rPr>
          <w:sz w:val="20"/>
          <w:szCs w:val="20"/>
        </w:rPr>
        <w:t xml:space="preserve">асимптотически </w:t>
      </w:r>
      <w:r w:rsidRPr="00B62954">
        <w:rPr>
          <w:sz w:val="20"/>
          <w:szCs w:val="20"/>
        </w:rPr>
        <w:t xml:space="preserve">нормальное распределение </w:t>
      </w:r>
      <w:r w:rsidRPr="00B62954">
        <w:rPr>
          <w:sz w:val="20"/>
          <w:szCs w:val="20"/>
          <w:lang w:val="en-US"/>
        </w:rPr>
        <w:t>N</w:t>
      </w:r>
      <w:r w:rsidRPr="00B62954">
        <w:rPr>
          <w:sz w:val="20"/>
          <w:szCs w:val="20"/>
        </w:rPr>
        <w:t xml:space="preserve">(0,1), то </w:t>
      </w:r>
      <w:r w:rsidR="00BA1084" w:rsidRPr="00B62954">
        <w:rPr>
          <w:sz w:val="20"/>
          <w:szCs w:val="20"/>
        </w:rPr>
        <w:t xml:space="preserve">для уровня значимости </w:t>
      </w:r>
      <w:r w:rsidR="00BA1084" w:rsidRPr="00B62954">
        <w:rPr>
          <w:sz w:val="20"/>
          <w:szCs w:val="20"/>
          <w:lang w:val="en-US"/>
        </w:rPr>
        <w:t>α</w:t>
      </w:r>
      <w:r w:rsidR="00BA1084" w:rsidRPr="00B62954">
        <w:rPr>
          <w:sz w:val="20"/>
          <w:szCs w:val="20"/>
        </w:rPr>
        <w:t xml:space="preserve"> (и, соответственно, доверительная вероятность 1- </w:t>
      </w:r>
      <w:r w:rsidR="00BA1084" w:rsidRPr="00B62954">
        <w:rPr>
          <w:sz w:val="20"/>
          <w:szCs w:val="20"/>
          <w:lang w:val="en-US"/>
        </w:rPr>
        <w:t>α</w:t>
      </w:r>
      <w:r w:rsidR="00BA1084" w:rsidRPr="00B62954">
        <w:rPr>
          <w:sz w:val="20"/>
          <w:szCs w:val="20"/>
        </w:rPr>
        <w:t>) получим</w:t>
      </w:r>
      <w:r w:rsidR="00C77695" w:rsidRPr="00B62954">
        <w:rPr>
          <w:sz w:val="20"/>
          <w:szCs w:val="20"/>
        </w:rPr>
        <w:t xml:space="preserve"> (1- </w:t>
      </w:r>
      <w:r w:rsidR="00C77695" w:rsidRPr="00B62954">
        <w:rPr>
          <w:sz w:val="20"/>
          <w:szCs w:val="20"/>
          <w:lang w:val="en-US"/>
        </w:rPr>
        <w:t>α</w:t>
      </w:r>
      <w:r w:rsidR="00C77695" w:rsidRPr="00B62954">
        <w:rPr>
          <w:sz w:val="20"/>
          <w:szCs w:val="20"/>
        </w:rPr>
        <w:t>)% доверительный интервал:</w:t>
      </w:r>
    </w:p>
    <w:p w:rsidR="000C665E" w:rsidRPr="00B62954" w:rsidRDefault="000C665E" w:rsidP="00BC2F06">
      <w:pPr>
        <w:spacing w:line="240" w:lineRule="atLeast"/>
        <w:ind w:right="283"/>
        <w:jc w:val="both"/>
        <w:rPr>
          <w:sz w:val="20"/>
          <w:szCs w:val="20"/>
        </w:rPr>
      </w:pPr>
    </w:p>
    <w:p w:rsidR="000C665E" w:rsidRPr="00B62954" w:rsidRDefault="000C665E" w:rsidP="00836BBD">
      <w:pPr>
        <w:spacing w:line="240" w:lineRule="atLeast"/>
        <w:ind w:left="1416" w:right="283" w:firstLine="708"/>
        <w:jc w:val="both"/>
        <w:rPr>
          <w:sz w:val="20"/>
          <w:szCs w:val="20"/>
        </w:rPr>
      </w:pPr>
      <w:r w:rsidRPr="00B62954">
        <w:rPr>
          <w:sz w:val="20"/>
          <w:szCs w:val="20"/>
        </w:rPr>
        <w:t>-</w:t>
      </w:r>
      <w:r w:rsidRPr="00B62954">
        <w:rPr>
          <w:sz w:val="20"/>
          <w:szCs w:val="20"/>
          <w:lang w:val="en-US"/>
        </w:rPr>
        <w:t>z</w:t>
      </w:r>
      <w:r w:rsidRPr="00B62954">
        <w:rPr>
          <w:sz w:val="20"/>
          <w:szCs w:val="20"/>
        </w:rPr>
        <w:t>(</w:t>
      </w:r>
      <w:r w:rsidRPr="00B62954">
        <w:rPr>
          <w:sz w:val="20"/>
          <w:szCs w:val="20"/>
          <w:lang w:val="en-US"/>
        </w:rPr>
        <w:t>α</w:t>
      </w:r>
      <w:r w:rsidRPr="00B62954">
        <w:rPr>
          <w:sz w:val="20"/>
          <w:szCs w:val="20"/>
        </w:rPr>
        <w:t xml:space="preserve">/2) &lt;= </w:t>
      </w:r>
      <w:r w:rsidRPr="00B62954">
        <w:rPr>
          <w:sz w:val="20"/>
          <w:szCs w:val="20"/>
          <w:lang w:val="en-US"/>
        </w:rPr>
        <w:t>Z</w:t>
      </w:r>
      <w:r w:rsidRPr="00B62954">
        <w:rPr>
          <w:sz w:val="20"/>
          <w:szCs w:val="20"/>
        </w:rPr>
        <w:t xml:space="preserve"> &lt;= </w:t>
      </w:r>
      <w:r w:rsidRPr="00B62954">
        <w:rPr>
          <w:sz w:val="20"/>
          <w:szCs w:val="20"/>
          <w:lang w:val="en-US"/>
        </w:rPr>
        <w:t>z</w:t>
      </w:r>
      <w:r w:rsidRPr="00B62954">
        <w:rPr>
          <w:sz w:val="20"/>
          <w:szCs w:val="20"/>
        </w:rPr>
        <w:t>(</w:t>
      </w:r>
      <w:r w:rsidRPr="00B62954">
        <w:rPr>
          <w:sz w:val="20"/>
          <w:szCs w:val="20"/>
          <w:lang w:val="en-US"/>
        </w:rPr>
        <w:t>α</w:t>
      </w:r>
      <w:r w:rsidRPr="00B62954">
        <w:rPr>
          <w:sz w:val="20"/>
          <w:szCs w:val="20"/>
        </w:rPr>
        <w:t xml:space="preserve">/2) , </w:t>
      </w:r>
    </w:p>
    <w:p w:rsidR="000C665E" w:rsidRPr="00B62954" w:rsidRDefault="000C665E" w:rsidP="00BC2F06">
      <w:pPr>
        <w:spacing w:line="240" w:lineRule="atLeast"/>
        <w:ind w:right="283"/>
        <w:jc w:val="both"/>
        <w:rPr>
          <w:sz w:val="20"/>
          <w:szCs w:val="20"/>
        </w:rPr>
      </w:pPr>
      <w:r w:rsidRPr="00B62954">
        <w:rPr>
          <w:sz w:val="20"/>
          <w:szCs w:val="20"/>
        </w:rPr>
        <w:t>из чего следует:</w:t>
      </w:r>
    </w:p>
    <w:p w:rsidR="00BA1084" w:rsidRPr="00B62954" w:rsidRDefault="00F97ACC" w:rsidP="00836BBD">
      <w:pPr>
        <w:spacing w:line="240" w:lineRule="atLeast"/>
        <w:ind w:right="283" w:firstLine="708"/>
        <w:jc w:val="both"/>
        <w:rPr>
          <w:sz w:val="20"/>
          <w:szCs w:val="20"/>
          <w:lang w:val="en-US"/>
        </w:rPr>
      </w:pPr>
      <w:r w:rsidRPr="00B62954">
        <w:rPr>
          <w:sz w:val="20"/>
          <w:szCs w:val="20"/>
          <w:lang w:val="en-US"/>
        </w:rPr>
        <w:t>th(</w:t>
      </w:r>
      <w:r w:rsidR="000C665E" w:rsidRPr="00B62954">
        <w:rPr>
          <w:sz w:val="20"/>
          <w:szCs w:val="20"/>
          <w:lang w:val="en-US"/>
        </w:rPr>
        <w:t>arcth (r)</w:t>
      </w:r>
      <w:r w:rsidR="00CF4B86" w:rsidRPr="00B62954">
        <w:rPr>
          <w:sz w:val="20"/>
          <w:szCs w:val="20"/>
          <w:lang w:val="en-US"/>
        </w:rPr>
        <w:t>- r/2(n-1)</w:t>
      </w:r>
      <w:r w:rsidRPr="00B62954">
        <w:rPr>
          <w:sz w:val="20"/>
          <w:szCs w:val="20"/>
          <w:lang w:val="en-US"/>
        </w:rPr>
        <w:t>-</w:t>
      </w:r>
      <w:r w:rsidR="00F074F4" w:rsidRPr="00B62954">
        <w:rPr>
          <w:sz w:val="20"/>
          <w:szCs w:val="20"/>
          <w:lang w:val="en-US"/>
        </w:rPr>
        <w:t>z</w:t>
      </w:r>
      <w:r w:rsidRPr="00B62954">
        <w:rPr>
          <w:sz w:val="20"/>
          <w:szCs w:val="20"/>
          <w:lang w:val="en-US"/>
        </w:rPr>
        <w:t>(α</w:t>
      </w:r>
      <w:r w:rsidR="00F074F4" w:rsidRPr="00B62954">
        <w:rPr>
          <w:sz w:val="20"/>
          <w:szCs w:val="20"/>
          <w:lang w:val="en-US"/>
        </w:rPr>
        <w:t>/2</w:t>
      </w:r>
      <w:r w:rsidRPr="00B62954">
        <w:rPr>
          <w:sz w:val="20"/>
          <w:szCs w:val="20"/>
          <w:lang w:val="en-US"/>
        </w:rPr>
        <w:t>)</w:t>
      </w:r>
      <w:r w:rsidRPr="00B62954">
        <w:rPr>
          <w:sz w:val="20"/>
          <w:szCs w:val="20"/>
        </w:rPr>
        <w:t>σ</w:t>
      </w:r>
      <w:r w:rsidR="000C665E" w:rsidRPr="00B62954">
        <w:rPr>
          <w:sz w:val="20"/>
          <w:szCs w:val="20"/>
          <w:vertAlign w:val="subscript"/>
          <w:lang w:val="en-US"/>
        </w:rPr>
        <w:t>r</w:t>
      </w:r>
      <w:r w:rsidRPr="00B62954">
        <w:rPr>
          <w:sz w:val="20"/>
          <w:szCs w:val="20"/>
          <w:lang w:val="en-US"/>
        </w:rPr>
        <w:t>)</w:t>
      </w:r>
      <w:r w:rsidR="00497BAD" w:rsidRPr="00B62954">
        <w:rPr>
          <w:sz w:val="20"/>
          <w:szCs w:val="20"/>
          <w:lang w:val="en-US"/>
        </w:rPr>
        <w:t xml:space="preserve"> </w:t>
      </w:r>
      <w:r w:rsidRPr="00B62954">
        <w:rPr>
          <w:sz w:val="20"/>
          <w:szCs w:val="20"/>
          <w:lang w:val="en-US"/>
        </w:rPr>
        <w:t xml:space="preserve">&lt;= </w:t>
      </w:r>
      <w:r w:rsidR="00BA1084" w:rsidRPr="00B62954">
        <w:rPr>
          <w:sz w:val="20"/>
          <w:szCs w:val="20"/>
          <w:lang w:val="en-US"/>
        </w:rPr>
        <w:t xml:space="preserve">R &lt;= </w:t>
      </w:r>
      <w:r w:rsidRPr="00B62954">
        <w:rPr>
          <w:sz w:val="20"/>
          <w:szCs w:val="20"/>
          <w:lang w:val="en-US"/>
        </w:rPr>
        <w:t>th(</w:t>
      </w:r>
      <w:r w:rsidR="000C665E" w:rsidRPr="00B62954">
        <w:rPr>
          <w:sz w:val="20"/>
          <w:szCs w:val="20"/>
          <w:lang w:val="en-US"/>
        </w:rPr>
        <w:t>arcth (r)</w:t>
      </w:r>
      <w:r w:rsidR="00CF4B86" w:rsidRPr="00B62954">
        <w:rPr>
          <w:sz w:val="20"/>
          <w:szCs w:val="20"/>
          <w:lang w:val="en-US"/>
        </w:rPr>
        <w:t>- r/2(n-1)</w:t>
      </w:r>
      <w:r w:rsidRPr="00B62954">
        <w:rPr>
          <w:sz w:val="20"/>
          <w:szCs w:val="20"/>
          <w:lang w:val="en-US"/>
        </w:rPr>
        <w:t>+</w:t>
      </w:r>
      <w:r w:rsidR="00F074F4" w:rsidRPr="00B62954">
        <w:rPr>
          <w:sz w:val="20"/>
          <w:szCs w:val="20"/>
          <w:lang w:val="en-US"/>
        </w:rPr>
        <w:t>z</w:t>
      </w:r>
      <w:r w:rsidRPr="00B62954">
        <w:rPr>
          <w:sz w:val="20"/>
          <w:szCs w:val="20"/>
          <w:lang w:val="en-US"/>
        </w:rPr>
        <w:t>(α</w:t>
      </w:r>
      <w:r w:rsidR="00F074F4" w:rsidRPr="00B62954">
        <w:rPr>
          <w:sz w:val="20"/>
          <w:szCs w:val="20"/>
          <w:lang w:val="en-US"/>
        </w:rPr>
        <w:t>/2</w:t>
      </w:r>
      <w:r w:rsidRPr="00B62954">
        <w:rPr>
          <w:sz w:val="20"/>
          <w:szCs w:val="20"/>
          <w:lang w:val="en-US"/>
        </w:rPr>
        <w:t>)</w:t>
      </w:r>
      <w:r w:rsidRPr="00B62954">
        <w:rPr>
          <w:sz w:val="20"/>
          <w:szCs w:val="20"/>
        </w:rPr>
        <w:t>σ</w:t>
      </w:r>
      <w:r w:rsidR="000C665E" w:rsidRPr="00B62954">
        <w:rPr>
          <w:sz w:val="20"/>
          <w:szCs w:val="20"/>
          <w:vertAlign w:val="subscript"/>
          <w:lang w:val="en-US"/>
        </w:rPr>
        <w:t>r</w:t>
      </w:r>
      <w:r w:rsidRPr="00B62954">
        <w:rPr>
          <w:sz w:val="20"/>
          <w:szCs w:val="20"/>
          <w:lang w:val="en-US"/>
        </w:rPr>
        <w:t>),</w:t>
      </w:r>
      <w:r w:rsidR="001F634C">
        <w:rPr>
          <w:sz w:val="20"/>
          <w:szCs w:val="20"/>
          <w:lang w:val="en-US"/>
        </w:rPr>
        <w:t xml:space="preserve"> </w:t>
      </w:r>
      <w:r w:rsidR="00836BBD" w:rsidRPr="00836BBD">
        <w:rPr>
          <w:sz w:val="20"/>
          <w:szCs w:val="20"/>
          <w:lang w:val="en-US"/>
        </w:rPr>
        <w:tab/>
      </w:r>
      <w:r w:rsidR="00836BBD" w:rsidRPr="00836BBD">
        <w:rPr>
          <w:sz w:val="20"/>
          <w:szCs w:val="20"/>
          <w:lang w:val="en-US"/>
        </w:rPr>
        <w:tab/>
      </w:r>
      <w:r w:rsidR="00533285" w:rsidRPr="00B62954">
        <w:rPr>
          <w:b/>
          <w:sz w:val="20"/>
          <w:szCs w:val="20"/>
          <w:lang w:val="en-US"/>
        </w:rPr>
        <w:t>(6.2.2.4.2)</w:t>
      </w:r>
    </w:p>
    <w:p w:rsidR="00F97ACC" w:rsidRPr="00B62954" w:rsidRDefault="00F97ACC" w:rsidP="00BC2F06">
      <w:pPr>
        <w:spacing w:line="240" w:lineRule="atLeast"/>
        <w:ind w:right="283"/>
        <w:jc w:val="both"/>
        <w:rPr>
          <w:sz w:val="20"/>
          <w:szCs w:val="20"/>
          <w:lang w:val="en-US"/>
        </w:rPr>
      </w:pPr>
    </w:p>
    <w:p w:rsidR="00533285" w:rsidRPr="00B62954" w:rsidRDefault="00F97ACC" w:rsidP="00BC2F06">
      <w:pPr>
        <w:spacing w:line="240" w:lineRule="atLeast"/>
        <w:ind w:right="283"/>
        <w:jc w:val="both"/>
        <w:rPr>
          <w:sz w:val="20"/>
          <w:szCs w:val="20"/>
        </w:rPr>
      </w:pPr>
      <w:r w:rsidRPr="00B62954">
        <w:rPr>
          <w:sz w:val="20"/>
          <w:szCs w:val="20"/>
        </w:rPr>
        <w:t xml:space="preserve">где </w:t>
      </w:r>
    </w:p>
    <w:p w:rsidR="00F97ACC" w:rsidRPr="00B62954" w:rsidRDefault="001F634C" w:rsidP="00BC2F06">
      <w:pPr>
        <w:spacing w:line="240" w:lineRule="atLeast"/>
        <w:ind w:right="283"/>
        <w:jc w:val="both"/>
        <w:rPr>
          <w:sz w:val="20"/>
          <w:szCs w:val="20"/>
        </w:rPr>
      </w:pPr>
      <w:r>
        <w:rPr>
          <w:sz w:val="20"/>
          <w:szCs w:val="20"/>
        </w:rPr>
        <w:t xml:space="preserve">   </w:t>
      </w:r>
      <w:proofErr w:type="gramStart"/>
      <w:r w:rsidR="00F97ACC" w:rsidRPr="00B62954">
        <w:rPr>
          <w:sz w:val="20"/>
          <w:szCs w:val="20"/>
          <w:lang w:val="en-US"/>
        </w:rPr>
        <w:t>th</w:t>
      </w:r>
      <w:proofErr w:type="gramEnd"/>
      <w:r>
        <w:rPr>
          <w:sz w:val="20"/>
          <w:szCs w:val="20"/>
        </w:rPr>
        <w:t xml:space="preserve">    </w:t>
      </w:r>
      <w:r w:rsidR="00F97ACC" w:rsidRPr="00B62954">
        <w:rPr>
          <w:sz w:val="20"/>
          <w:szCs w:val="20"/>
        </w:rPr>
        <w:t xml:space="preserve"> – тангенс гиперболический,</w:t>
      </w:r>
      <w:r w:rsidR="00340F7F" w:rsidRPr="00B62954">
        <w:rPr>
          <w:sz w:val="20"/>
          <w:szCs w:val="20"/>
        </w:rPr>
        <w:t xml:space="preserve"> </w:t>
      </w:r>
      <w:r w:rsidR="00340F7F" w:rsidRPr="00B62954">
        <w:rPr>
          <w:sz w:val="20"/>
          <w:szCs w:val="20"/>
          <w:lang w:val="en-US"/>
        </w:rPr>
        <w:t>th</w:t>
      </w:r>
      <w:r w:rsidR="00340F7F" w:rsidRPr="00B62954">
        <w:rPr>
          <w:sz w:val="20"/>
          <w:szCs w:val="20"/>
        </w:rPr>
        <w:t xml:space="preserve"> (</w:t>
      </w:r>
      <w:r w:rsidR="00340F7F" w:rsidRPr="00B62954">
        <w:rPr>
          <w:sz w:val="20"/>
          <w:szCs w:val="20"/>
          <w:lang w:val="en-US"/>
        </w:rPr>
        <w:t>x</w:t>
      </w:r>
      <w:r w:rsidR="00340F7F" w:rsidRPr="00B62954">
        <w:rPr>
          <w:sz w:val="20"/>
          <w:szCs w:val="20"/>
        </w:rPr>
        <w:t>)= (</w:t>
      </w:r>
      <w:r w:rsidR="00340F7F" w:rsidRPr="00B62954">
        <w:rPr>
          <w:sz w:val="20"/>
          <w:szCs w:val="20"/>
          <w:lang w:val="en-US"/>
        </w:rPr>
        <w:t>exp</w:t>
      </w:r>
      <w:r w:rsidR="00340F7F" w:rsidRPr="00B62954">
        <w:rPr>
          <w:sz w:val="20"/>
          <w:szCs w:val="20"/>
        </w:rPr>
        <w:t>(2</w:t>
      </w:r>
      <w:r w:rsidR="00340F7F" w:rsidRPr="00B62954">
        <w:rPr>
          <w:sz w:val="20"/>
          <w:szCs w:val="20"/>
          <w:lang w:val="en-US"/>
        </w:rPr>
        <w:t>x</w:t>
      </w:r>
      <w:r w:rsidR="00340F7F" w:rsidRPr="00B62954">
        <w:rPr>
          <w:sz w:val="20"/>
          <w:szCs w:val="20"/>
        </w:rPr>
        <w:t>)-1)/(</w:t>
      </w:r>
      <w:r w:rsidR="00340F7F" w:rsidRPr="00B62954">
        <w:rPr>
          <w:sz w:val="20"/>
          <w:szCs w:val="20"/>
          <w:lang w:val="en-US"/>
        </w:rPr>
        <w:t>exp</w:t>
      </w:r>
      <w:r w:rsidR="00340F7F" w:rsidRPr="00B62954">
        <w:rPr>
          <w:sz w:val="20"/>
          <w:szCs w:val="20"/>
        </w:rPr>
        <w:t>(2</w:t>
      </w:r>
      <w:r w:rsidR="00340F7F" w:rsidRPr="00B62954">
        <w:rPr>
          <w:sz w:val="20"/>
          <w:szCs w:val="20"/>
          <w:lang w:val="en-US"/>
        </w:rPr>
        <w:t>x</w:t>
      </w:r>
      <w:r w:rsidR="00340F7F" w:rsidRPr="00B62954">
        <w:rPr>
          <w:sz w:val="20"/>
          <w:szCs w:val="20"/>
        </w:rPr>
        <w:t>)+1)</w:t>
      </w:r>
      <w:r w:rsidR="00533285" w:rsidRPr="00B62954">
        <w:rPr>
          <w:sz w:val="20"/>
          <w:szCs w:val="20"/>
        </w:rPr>
        <w:t>,</w:t>
      </w:r>
    </w:p>
    <w:p w:rsidR="00F97ACC" w:rsidRPr="00B62954" w:rsidRDefault="001F634C" w:rsidP="00BC2F06">
      <w:pPr>
        <w:spacing w:line="240" w:lineRule="atLeast"/>
        <w:ind w:right="283"/>
        <w:jc w:val="both"/>
        <w:rPr>
          <w:sz w:val="20"/>
          <w:szCs w:val="20"/>
        </w:rPr>
      </w:pPr>
      <w:r>
        <w:rPr>
          <w:sz w:val="20"/>
          <w:szCs w:val="20"/>
        </w:rPr>
        <w:t xml:space="preserve">   </w:t>
      </w:r>
      <w:proofErr w:type="gramStart"/>
      <w:r w:rsidR="00F074F4" w:rsidRPr="00B62954">
        <w:rPr>
          <w:sz w:val="20"/>
          <w:szCs w:val="20"/>
          <w:lang w:val="en-US"/>
        </w:rPr>
        <w:t>z</w:t>
      </w:r>
      <w:r w:rsidR="00F97ACC" w:rsidRPr="00B62954">
        <w:rPr>
          <w:sz w:val="20"/>
          <w:szCs w:val="20"/>
        </w:rPr>
        <w:t>(</w:t>
      </w:r>
      <w:proofErr w:type="gramEnd"/>
      <w:r w:rsidR="00F97ACC" w:rsidRPr="00B62954">
        <w:rPr>
          <w:sz w:val="20"/>
          <w:szCs w:val="20"/>
          <w:lang w:val="en-US"/>
        </w:rPr>
        <w:t>α</w:t>
      </w:r>
      <w:r w:rsidR="00F074F4" w:rsidRPr="00B62954">
        <w:rPr>
          <w:sz w:val="20"/>
          <w:szCs w:val="20"/>
        </w:rPr>
        <w:t>/2</w:t>
      </w:r>
      <w:r w:rsidR="00F97ACC" w:rsidRPr="00B62954">
        <w:rPr>
          <w:sz w:val="20"/>
          <w:szCs w:val="20"/>
        </w:rPr>
        <w:t>) -</w:t>
      </w:r>
      <w:r>
        <w:rPr>
          <w:sz w:val="20"/>
          <w:szCs w:val="20"/>
        </w:rPr>
        <w:t xml:space="preserve"> </w:t>
      </w:r>
      <w:r w:rsidR="00F97ACC" w:rsidRPr="00B62954">
        <w:rPr>
          <w:sz w:val="20"/>
          <w:szCs w:val="20"/>
        </w:rPr>
        <w:t xml:space="preserve">величина </w:t>
      </w:r>
      <w:r w:rsidR="00F074F4" w:rsidRPr="00B62954">
        <w:rPr>
          <w:sz w:val="20"/>
          <w:szCs w:val="20"/>
          <w:lang w:val="en-US"/>
        </w:rPr>
        <w:t>z</w:t>
      </w:r>
      <w:r w:rsidR="00F074F4" w:rsidRPr="00B62954">
        <w:rPr>
          <w:sz w:val="20"/>
          <w:szCs w:val="20"/>
        </w:rPr>
        <w:t>-функции Гаусса с</w:t>
      </w:r>
      <w:r>
        <w:rPr>
          <w:sz w:val="20"/>
          <w:szCs w:val="20"/>
        </w:rPr>
        <w:t xml:space="preserve"> </w:t>
      </w:r>
      <w:r w:rsidR="00F97ACC" w:rsidRPr="00B62954">
        <w:rPr>
          <w:sz w:val="20"/>
          <w:szCs w:val="20"/>
        </w:rPr>
        <w:t xml:space="preserve">уровнем значимости </w:t>
      </w:r>
      <w:r w:rsidR="00F97ACC" w:rsidRPr="00B62954">
        <w:rPr>
          <w:sz w:val="20"/>
          <w:szCs w:val="20"/>
          <w:lang w:val="en-US"/>
        </w:rPr>
        <w:t>α</w:t>
      </w:r>
      <w:r w:rsidR="00F074F4" w:rsidRPr="00B62954">
        <w:rPr>
          <w:sz w:val="20"/>
          <w:szCs w:val="20"/>
        </w:rPr>
        <w:t>/2, так как критерий двухсторонний</w:t>
      </w:r>
      <w:r w:rsidR="00430D94" w:rsidRPr="00B62954">
        <w:rPr>
          <w:sz w:val="20"/>
          <w:szCs w:val="20"/>
        </w:rPr>
        <w:t>.</w:t>
      </w:r>
    </w:p>
    <w:p w:rsidR="00892BA2" w:rsidRPr="00B62954" w:rsidRDefault="00BA1084" w:rsidP="00BC2F06">
      <w:pPr>
        <w:spacing w:line="240" w:lineRule="atLeast"/>
        <w:ind w:firstLine="709"/>
        <w:rPr>
          <w:rStyle w:val="30"/>
          <w:b w:val="0"/>
          <w:bCs w:val="0"/>
          <w:sz w:val="20"/>
          <w:szCs w:val="20"/>
        </w:rPr>
      </w:pPr>
      <w:r w:rsidRPr="00B62954">
        <w:rPr>
          <w:sz w:val="20"/>
          <w:szCs w:val="20"/>
        </w:rPr>
        <w:t xml:space="preserve"> </w:t>
      </w:r>
      <w:r w:rsidR="00430D94" w:rsidRPr="00B62954">
        <w:rPr>
          <w:sz w:val="20"/>
          <w:szCs w:val="20"/>
        </w:rPr>
        <w:t>Данные вычисления</w:t>
      </w:r>
      <w:r w:rsidR="001F634C">
        <w:rPr>
          <w:sz w:val="20"/>
          <w:szCs w:val="20"/>
        </w:rPr>
        <w:t xml:space="preserve"> </w:t>
      </w:r>
      <w:r w:rsidR="00634B32" w:rsidRPr="00B62954">
        <w:rPr>
          <w:sz w:val="20"/>
          <w:szCs w:val="20"/>
        </w:rPr>
        <w:t>корректны</w:t>
      </w:r>
      <w:r w:rsidR="00430D94" w:rsidRPr="00B62954">
        <w:rPr>
          <w:sz w:val="20"/>
          <w:szCs w:val="20"/>
        </w:rPr>
        <w:t xml:space="preserve"> для коэффициентов корреляции Пирсона. Для коэффициентов корреляции Кэнделла и Спирмена объем выборки должен быть более 10</w:t>
      </w:r>
      <w:r w:rsidR="00430D94" w:rsidRPr="00B62954">
        <w:rPr>
          <w:rStyle w:val="30"/>
          <w:b w:val="0"/>
          <w:bCs w:val="0"/>
          <w:sz w:val="20"/>
          <w:szCs w:val="20"/>
        </w:rPr>
        <w:t>.</w:t>
      </w:r>
    </w:p>
    <w:p w:rsidR="00277826" w:rsidRPr="00B62954" w:rsidRDefault="00277826" w:rsidP="00BC2F06">
      <w:pPr>
        <w:spacing w:line="240" w:lineRule="atLeast"/>
        <w:rPr>
          <w:rStyle w:val="30"/>
          <w:b w:val="0"/>
          <w:bCs w:val="0"/>
          <w:sz w:val="20"/>
          <w:szCs w:val="20"/>
        </w:rPr>
      </w:pPr>
    </w:p>
    <w:p w:rsidR="00892BA2" w:rsidRPr="00B62954" w:rsidRDefault="00891C72" w:rsidP="00B62954">
      <w:pPr>
        <w:pStyle w:val="3"/>
        <w:jc w:val="center"/>
      </w:pPr>
      <w:bookmarkStart w:id="503" w:name="_Ref423547724"/>
      <w:bookmarkStart w:id="504" w:name="_Toc29903515"/>
      <w:r w:rsidRPr="00B62954">
        <w:t>6.2.2.4.3.</w:t>
      </w:r>
      <w:r w:rsidR="00430D94" w:rsidRPr="00B62954">
        <w:t>Вычисление значимости отличия от нуля коэффициентов корреляции.</w:t>
      </w:r>
      <w:bookmarkEnd w:id="503"/>
      <w:bookmarkEnd w:id="504"/>
    </w:p>
    <w:p w:rsidR="009617BA" w:rsidRPr="00B62954" w:rsidRDefault="00BF4896" w:rsidP="00BC2F06">
      <w:pPr>
        <w:spacing w:line="240" w:lineRule="atLeast"/>
        <w:rPr>
          <w:sz w:val="20"/>
          <w:szCs w:val="20"/>
        </w:rPr>
      </w:pPr>
      <w:r w:rsidRPr="00B62954">
        <w:rPr>
          <w:sz w:val="20"/>
          <w:szCs w:val="20"/>
        </w:rPr>
        <w:t xml:space="preserve">Случай 1. </w:t>
      </w:r>
      <w:r w:rsidR="009617BA" w:rsidRPr="00B62954">
        <w:rPr>
          <w:sz w:val="20"/>
          <w:szCs w:val="20"/>
        </w:rPr>
        <w:t xml:space="preserve">Для коэффициентов корреляции Пирсона </w:t>
      </w:r>
      <w:r w:rsidR="001863A6" w:rsidRPr="00B62954">
        <w:rPr>
          <w:sz w:val="20"/>
          <w:szCs w:val="20"/>
        </w:rPr>
        <w:t>(</w:t>
      </w:r>
      <w:r w:rsidR="009617BA" w:rsidRPr="00B62954">
        <w:rPr>
          <w:sz w:val="20"/>
          <w:szCs w:val="20"/>
        </w:rPr>
        <w:t>и Спирмена</w:t>
      </w:r>
      <w:r w:rsidR="001863A6" w:rsidRPr="00B62954">
        <w:rPr>
          <w:sz w:val="20"/>
          <w:szCs w:val="20"/>
        </w:rPr>
        <w:t xml:space="preserve">) </w:t>
      </w:r>
      <w:r w:rsidR="001863A6" w:rsidRPr="00B62954">
        <w:rPr>
          <w:sz w:val="20"/>
          <w:szCs w:val="20"/>
          <w:lang w:val="en-US"/>
        </w:rPr>
        <w:t>r</w:t>
      </w:r>
      <w:r w:rsidR="009617BA" w:rsidRPr="00B62954">
        <w:rPr>
          <w:sz w:val="20"/>
          <w:szCs w:val="20"/>
        </w:rPr>
        <w:t xml:space="preserve"> </w:t>
      </w:r>
      <w:r w:rsidR="003945F4" w:rsidRPr="00B62954">
        <w:rPr>
          <w:sz w:val="20"/>
          <w:szCs w:val="20"/>
        </w:rPr>
        <w:t xml:space="preserve">для выборки объема </w:t>
      </w:r>
      <w:r w:rsidR="003945F4" w:rsidRPr="00B62954">
        <w:rPr>
          <w:sz w:val="20"/>
          <w:szCs w:val="20"/>
          <w:lang w:val="en-US"/>
        </w:rPr>
        <w:t>n</w:t>
      </w:r>
      <w:r w:rsidR="003945F4" w:rsidRPr="00B62954">
        <w:rPr>
          <w:sz w:val="20"/>
          <w:szCs w:val="20"/>
        </w:rPr>
        <w:t xml:space="preserve"> и уровнем значимости α </w:t>
      </w:r>
      <w:r w:rsidR="009617BA" w:rsidRPr="00B62954">
        <w:rPr>
          <w:sz w:val="20"/>
          <w:szCs w:val="20"/>
        </w:rPr>
        <w:t>применяют следующую процедуру:</w:t>
      </w:r>
    </w:p>
    <w:p w:rsidR="009617BA" w:rsidRPr="00B62954" w:rsidRDefault="009617BA" w:rsidP="00DC08B5">
      <w:pPr>
        <w:pStyle w:val="ad"/>
        <w:numPr>
          <w:ilvl w:val="0"/>
          <w:numId w:val="26"/>
        </w:numPr>
        <w:spacing w:after="0" w:line="240" w:lineRule="atLeast"/>
        <w:rPr>
          <w:rFonts w:ascii="Times New Roman" w:hAnsi="Times New Roman"/>
          <w:sz w:val="20"/>
          <w:szCs w:val="20"/>
        </w:rPr>
      </w:pPr>
      <w:r w:rsidRPr="00B62954">
        <w:rPr>
          <w:rFonts w:ascii="Times New Roman" w:hAnsi="Times New Roman"/>
          <w:sz w:val="20"/>
          <w:szCs w:val="20"/>
        </w:rPr>
        <w:t xml:space="preserve">Вычисляют </w:t>
      </w:r>
      <w:r w:rsidR="003945F4" w:rsidRPr="00B62954">
        <w:rPr>
          <w:rFonts w:ascii="Times New Roman" w:hAnsi="Times New Roman"/>
          <w:sz w:val="20"/>
          <w:szCs w:val="20"/>
        </w:rPr>
        <w:t>величину</w:t>
      </w:r>
      <w:r w:rsidR="001F634C">
        <w:rPr>
          <w:rFonts w:ascii="Times New Roman" w:hAnsi="Times New Roman"/>
          <w:sz w:val="20"/>
          <w:szCs w:val="20"/>
        </w:rPr>
        <w:t xml:space="preserve"> </w:t>
      </w:r>
      <w:r w:rsidR="003945F4" w:rsidRPr="00B62954">
        <w:rPr>
          <w:rFonts w:ascii="Times New Roman" w:hAnsi="Times New Roman"/>
          <w:sz w:val="20"/>
          <w:szCs w:val="20"/>
          <w:lang w:val="en-US"/>
        </w:rPr>
        <w:t>t</w:t>
      </w:r>
      <w:r w:rsidR="001863A6" w:rsidRPr="00B62954">
        <w:rPr>
          <w:rFonts w:ascii="Times New Roman" w:hAnsi="Times New Roman"/>
          <w:sz w:val="20"/>
          <w:szCs w:val="20"/>
        </w:rPr>
        <w:t>, которая имеет распределение Стьюдента со степенью свободы</w:t>
      </w:r>
      <w:r w:rsidR="001F634C">
        <w:rPr>
          <w:rFonts w:ascii="Times New Roman" w:hAnsi="Times New Roman"/>
          <w:sz w:val="20"/>
          <w:szCs w:val="20"/>
        </w:rPr>
        <w:t xml:space="preserve"> </w:t>
      </w:r>
      <w:r w:rsidR="001863A6" w:rsidRPr="00B62954">
        <w:rPr>
          <w:rFonts w:ascii="Times New Roman" w:hAnsi="Times New Roman"/>
          <w:sz w:val="20"/>
          <w:szCs w:val="20"/>
          <w:lang w:val="en-US"/>
        </w:rPr>
        <w:t>n</w:t>
      </w:r>
      <w:r w:rsidR="001863A6" w:rsidRPr="00B62954">
        <w:rPr>
          <w:rFonts w:ascii="Times New Roman" w:hAnsi="Times New Roman"/>
          <w:sz w:val="20"/>
          <w:szCs w:val="20"/>
        </w:rPr>
        <w:t xml:space="preserve">-2 </w:t>
      </w:r>
      <w:r w:rsidR="003945F4" w:rsidRPr="00B62954">
        <w:rPr>
          <w:rFonts w:ascii="Times New Roman" w:hAnsi="Times New Roman"/>
          <w:sz w:val="20"/>
          <w:szCs w:val="20"/>
        </w:rPr>
        <w:t>по формуле</w:t>
      </w:r>
      <w:r w:rsidR="001863A6" w:rsidRPr="00B62954">
        <w:rPr>
          <w:rFonts w:ascii="Times New Roman" w:hAnsi="Times New Roman"/>
          <w:sz w:val="20"/>
          <w:szCs w:val="20"/>
        </w:rPr>
        <w:t>:</w:t>
      </w:r>
    </w:p>
    <w:p w:rsidR="003945F4" w:rsidRPr="00B62954" w:rsidRDefault="003945F4" w:rsidP="00BC2F06">
      <w:pPr>
        <w:pStyle w:val="ad"/>
        <w:spacing w:after="0" w:line="240" w:lineRule="atLeast"/>
        <w:ind w:left="1428" w:firstLine="696"/>
        <w:rPr>
          <w:rFonts w:ascii="Times New Roman" w:hAnsi="Times New Roman"/>
          <w:sz w:val="20"/>
          <w:szCs w:val="20"/>
        </w:rPr>
      </w:pPr>
      <w:r w:rsidRPr="00B62954">
        <w:rPr>
          <w:rFonts w:ascii="Times New Roman" w:hAnsi="Times New Roman"/>
          <w:sz w:val="20"/>
          <w:szCs w:val="20"/>
          <w:lang w:val="en-US"/>
        </w:rPr>
        <w:t>t</w:t>
      </w:r>
      <w:r w:rsidRPr="00B62954">
        <w:rPr>
          <w:rFonts w:ascii="Times New Roman" w:hAnsi="Times New Roman"/>
          <w:sz w:val="20"/>
          <w:szCs w:val="20"/>
        </w:rPr>
        <w:t xml:space="preserve"> = </w:t>
      </w:r>
      <m:oMath>
        <m:f>
          <m:fPr>
            <m:ctrlPr>
              <w:rPr>
                <w:rFonts w:ascii="Cambria Math" w:hAnsi="Times New Roman"/>
                <w:i/>
                <w:sz w:val="20"/>
                <w:szCs w:val="20"/>
                <w:lang w:val="en-US"/>
              </w:rPr>
            </m:ctrlPr>
          </m:fPr>
          <m:num>
            <m:r>
              <w:rPr>
                <w:rFonts w:ascii="Cambria Math" w:hAnsi="Cambria Math"/>
                <w:sz w:val="20"/>
                <w:szCs w:val="20"/>
                <w:lang w:val="en-US"/>
              </w:rPr>
              <m:t>r</m:t>
            </m:r>
            <m:rad>
              <m:radPr>
                <m:degHide m:val="1"/>
                <m:ctrlPr>
                  <w:rPr>
                    <w:rFonts w:ascii="Cambria Math" w:hAnsi="Times New Roman"/>
                    <w:i/>
                    <w:sz w:val="20"/>
                    <w:szCs w:val="20"/>
                    <w:lang w:val="en-US"/>
                  </w:rPr>
                </m:ctrlPr>
              </m:radPr>
              <m:deg/>
              <m:e>
                <m:r>
                  <w:rPr>
                    <w:rFonts w:ascii="Cambria Math" w:hAnsi="Cambria Math"/>
                    <w:sz w:val="20"/>
                    <w:szCs w:val="20"/>
                    <w:lang w:val="en-US"/>
                  </w:rPr>
                  <m:t>n</m:t>
                </m:r>
                <m:r>
                  <w:rPr>
                    <w:rFonts w:ascii="Times New Roman" w:hAnsi="Times New Roman"/>
                    <w:sz w:val="20"/>
                    <w:szCs w:val="20"/>
                    <w:lang w:val="en-US"/>
                  </w:rPr>
                  <m:t>-</m:t>
                </m:r>
                <m:r>
                  <w:rPr>
                    <w:rFonts w:ascii="Cambria Math" w:hAnsi="Times New Roman"/>
                    <w:sz w:val="20"/>
                    <w:szCs w:val="20"/>
                    <w:lang w:val="en-US"/>
                  </w:rPr>
                  <m:t>2</m:t>
                </m:r>
              </m:e>
            </m:rad>
          </m:num>
          <m:den>
            <m:rad>
              <m:radPr>
                <m:degHide m:val="1"/>
                <m:ctrlPr>
                  <w:rPr>
                    <w:rFonts w:ascii="Cambria Math" w:hAnsi="Times New Roman"/>
                    <w:i/>
                    <w:sz w:val="20"/>
                    <w:szCs w:val="20"/>
                    <w:lang w:val="en-US"/>
                  </w:rPr>
                </m:ctrlPr>
              </m:radPr>
              <m:deg/>
              <m:e>
                <m:r>
                  <w:rPr>
                    <w:rFonts w:ascii="Cambria Math" w:hAnsi="Times New Roman"/>
                    <w:sz w:val="20"/>
                    <w:szCs w:val="20"/>
                  </w:rPr>
                  <m:t>1</m:t>
                </m:r>
                <m:r>
                  <w:rPr>
                    <w:rFonts w:ascii="Times New Roman" w:hAnsi="Times New Roman"/>
                    <w:sz w:val="20"/>
                    <w:szCs w:val="20"/>
                  </w:rPr>
                  <m:t>-</m:t>
                </m:r>
                <m:sSup>
                  <m:sSupPr>
                    <m:ctrlPr>
                      <w:rPr>
                        <w:rFonts w:ascii="Cambria Math" w:hAnsi="Times New Roman"/>
                        <w:i/>
                        <w:sz w:val="20"/>
                        <w:szCs w:val="20"/>
                        <w:lang w:val="en-US"/>
                      </w:rPr>
                    </m:ctrlPr>
                  </m:sSupPr>
                  <m:e>
                    <m:r>
                      <w:rPr>
                        <w:rFonts w:ascii="Cambria Math" w:hAnsi="Cambria Math"/>
                        <w:sz w:val="20"/>
                        <w:szCs w:val="20"/>
                        <w:lang w:val="en-US"/>
                      </w:rPr>
                      <m:t>r</m:t>
                    </m:r>
                  </m:e>
                  <m:sup>
                    <m:r>
                      <w:rPr>
                        <w:rFonts w:ascii="Cambria Math" w:hAnsi="Times New Roman"/>
                        <w:sz w:val="20"/>
                        <w:szCs w:val="20"/>
                      </w:rPr>
                      <m:t>2</m:t>
                    </m:r>
                  </m:sup>
                </m:sSup>
              </m:e>
            </m:rad>
          </m:den>
        </m:f>
      </m:oMath>
      <w:r w:rsidR="001F634C">
        <w:rPr>
          <w:rFonts w:ascii="Times New Roman" w:hAnsi="Times New Roman"/>
          <w:sz w:val="20"/>
          <w:szCs w:val="20"/>
        </w:rPr>
        <w:t xml:space="preserve"> </w:t>
      </w:r>
      <w:r w:rsidR="001D0AF6" w:rsidRPr="00B62954">
        <w:rPr>
          <w:rFonts w:ascii="Times New Roman" w:hAnsi="Times New Roman"/>
          <w:sz w:val="20"/>
          <w:szCs w:val="20"/>
        </w:rPr>
        <w:tab/>
      </w:r>
      <w:r w:rsidR="001D0AF6" w:rsidRPr="00B62954">
        <w:rPr>
          <w:rFonts w:ascii="Times New Roman" w:hAnsi="Times New Roman"/>
          <w:sz w:val="20"/>
          <w:szCs w:val="20"/>
        </w:rPr>
        <w:tab/>
      </w:r>
      <w:r w:rsidR="001D0AF6" w:rsidRPr="00B62954">
        <w:rPr>
          <w:rFonts w:ascii="Times New Roman" w:hAnsi="Times New Roman"/>
          <w:sz w:val="20"/>
          <w:szCs w:val="20"/>
        </w:rPr>
        <w:tab/>
      </w:r>
      <w:r w:rsidR="001D0AF6" w:rsidRPr="00B62954">
        <w:rPr>
          <w:rFonts w:ascii="Times New Roman" w:hAnsi="Times New Roman"/>
          <w:sz w:val="20"/>
          <w:szCs w:val="20"/>
        </w:rPr>
        <w:tab/>
      </w:r>
      <w:r w:rsidR="001D0AF6" w:rsidRPr="00B62954">
        <w:rPr>
          <w:rFonts w:ascii="Times New Roman" w:hAnsi="Times New Roman"/>
          <w:sz w:val="20"/>
          <w:szCs w:val="20"/>
        </w:rPr>
        <w:tab/>
      </w:r>
      <w:r w:rsidR="00836BBD">
        <w:rPr>
          <w:rFonts w:ascii="Times New Roman" w:hAnsi="Times New Roman"/>
          <w:sz w:val="20"/>
          <w:szCs w:val="20"/>
        </w:rPr>
        <w:tab/>
      </w:r>
      <w:r w:rsidR="001D0AF6" w:rsidRPr="00B62954">
        <w:rPr>
          <w:rFonts w:ascii="Times New Roman" w:hAnsi="Times New Roman"/>
          <w:sz w:val="20"/>
          <w:szCs w:val="20"/>
        </w:rPr>
        <w:tab/>
      </w:r>
      <w:r w:rsidR="00533285" w:rsidRPr="00B62954">
        <w:rPr>
          <w:rFonts w:ascii="Times New Roman" w:hAnsi="Times New Roman"/>
          <w:b/>
          <w:sz w:val="20"/>
          <w:szCs w:val="20"/>
          <w:lang w:val="en-US"/>
        </w:rPr>
        <w:t>(6.2.2.4.</w:t>
      </w:r>
      <w:r w:rsidR="00533285" w:rsidRPr="00B62954">
        <w:rPr>
          <w:rFonts w:ascii="Times New Roman" w:hAnsi="Times New Roman"/>
          <w:b/>
          <w:sz w:val="20"/>
          <w:szCs w:val="20"/>
        </w:rPr>
        <w:t>3</w:t>
      </w:r>
      <w:r w:rsidR="00533285" w:rsidRPr="00B62954">
        <w:rPr>
          <w:rFonts w:ascii="Times New Roman" w:hAnsi="Times New Roman"/>
          <w:b/>
          <w:sz w:val="20"/>
          <w:szCs w:val="20"/>
          <w:lang w:val="en-US"/>
        </w:rPr>
        <w:t>)</w:t>
      </w:r>
    </w:p>
    <w:p w:rsidR="003945F4" w:rsidRPr="00B62954" w:rsidRDefault="0070388E" w:rsidP="00DC08B5">
      <w:pPr>
        <w:pStyle w:val="ad"/>
        <w:numPr>
          <w:ilvl w:val="0"/>
          <w:numId w:val="26"/>
        </w:numPr>
        <w:spacing w:after="0" w:line="240" w:lineRule="atLeast"/>
        <w:rPr>
          <w:rFonts w:ascii="Times New Roman" w:hAnsi="Times New Roman"/>
          <w:sz w:val="20"/>
          <w:szCs w:val="20"/>
        </w:rPr>
      </w:pPr>
      <w:r w:rsidRPr="00B62954">
        <w:rPr>
          <w:rFonts w:ascii="Times New Roman" w:hAnsi="Times New Roman"/>
          <w:sz w:val="20"/>
          <w:szCs w:val="20"/>
        </w:rPr>
        <w:t>Вычисляем (или находим в таблице) уровень значимости</w:t>
      </w:r>
      <w:r w:rsidR="001F634C">
        <w:rPr>
          <w:rFonts w:ascii="Times New Roman" w:hAnsi="Times New Roman"/>
          <w:sz w:val="20"/>
          <w:szCs w:val="20"/>
        </w:rPr>
        <w:t xml:space="preserve"> </w:t>
      </w:r>
      <w:r w:rsidRPr="00B62954">
        <w:rPr>
          <w:rFonts w:ascii="Times New Roman" w:hAnsi="Times New Roman"/>
          <w:sz w:val="20"/>
          <w:szCs w:val="20"/>
          <w:lang w:val="en-US"/>
        </w:rPr>
        <w:t>p</w:t>
      </w:r>
      <w:r w:rsidRPr="00B62954">
        <w:rPr>
          <w:rFonts w:ascii="Times New Roman" w:hAnsi="Times New Roman"/>
          <w:sz w:val="20"/>
          <w:szCs w:val="20"/>
        </w:rPr>
        <w:t xml:space="preserve"> для данной величины </w:t>
      </w:r>
      <w:r w:rsidRPr="00B62954">
        <w:rPr>
          <w:rFonts w:ascii="Times New Roman" w:hAnsi="Times New Roman"/>
          <w:sz w:val="20"/>
          <w:szCs w:val="20"/>
          <w:lang w:val="en-US"/>
        </w:rPr>
        <w:t>t</w:t>
      </w:r>
      <w:r w:rsidR="001F634C">
        <w:rPr>
          <w:rFonts w:ascii="Times New Roman" w:hAnsi="Times New Roman"/>
          <w:sz w:val="20"/>
          <w:szCs w:val="20"/>
        </w:rPr>
        <w:t xml:space="preserve"> </w:t>
      </w:r>
      <w:r w:rsidRPr="00B62954">
        <w:rPr>
          <w:rFonts w:ascii="Times New Roman" w:hAnsi="Times New Roman"/>
          <w:sz w:val="20"/>
          <w:szCs w:val="20"/>
        </w:rPr>
        <w:t>для</w:t>
      </w:r>
      <w:r w:rsidR="001F634C">
        <w:rPr>
          <w:rFonts w:ascii="Times New Roman" w:hAnsi="Times New Roman"/>
          <w:sz w:val="20"/>
          <w:szCs w:val="20"/>
        </w:rPr>
        <w:t xml:space="preserve"> </w:t>
      </w:r>
      <w:r w:rsidRPr="00B62954">
        <w:rPr>
          <w:rFonts w:ascii="Times New Roman" w:hAnsi="Times New Roman"/>
          <w:sz w:val="20"/>
          <w:szCs w:val="20"/>
        </w:rPr>
        <w:t xml:space="preserve">степени свободы </w:t>
      </w:r>
      <w:r w:rsidRPr="00B62954">
        <w:rPr>
          <w:rFonts w:ascii="Times New Roman" w:hAnsi="Times New Roman"/>
          <w:sz w:val="20"/>
          <w:szCs w:val="20"/>
          <w:lang w:val="en-US"/>
        </w:rPr>
        <w:t>df</w:t>
      </w:r>
      <w:r w:rsidRPr="00B62954">
        <w:rPr>
          <w:rFonts w:ascii="Times New Roman" w:hAnsi="Times New Roman"/>
          <w:sz w:val="20"/>
          <w:szCs w:val="20"/>
        </w:rPr>
        <w:t>=</w:t>
      </w:r>
      <w:r w:rsidRPr="00B62954">
        <w:rPr>
          <w:rFonts w:ascii="Times New Roman" w:hAnsi="Times New Roman"/>
          <w:sz w:val="20"/>
          <w:szCs w:val="20"/>
          <w:lang w:val="en-US"/>
        </w:rPr>
        <w:t>n</w:t>
      </w:r>
      <w:r w:rsidRPr="00B62954">
        <w:rPr>
          <w:rFonts w:ascii="Times New Roman" w:hAnsi="Times New Roman"/>
          <w:sz w:val="20"/>
          <w:szCs w:val="20"/>
        </w:rPr>
        <w:t>-2</w:t>
      </w:r>
    </w:p>
    <w:p w:rsidR="0080010F" w:rsidRPr="00B62954" w:rsidRDefault="0080010F" w:rsidP="00DC08B5">
      <w:pPr>
        <w:pStyle w:val="ad"/>
        <w:numPr>
          <w:ilvl w:val="0"/>
          <w:numId w:val="26"/>
        </w:numPr>
        <w:spacing w:after="0" w:line="240" w:lineRule="atLeast"/>
        <w:rPr>
          <w:rFonts w:ascii="Times New Roman" w:hAnsi="Times New Roman"/>
          <w:sz w:val="20"/>
          <w:szCs w:val="20"/>
        </w:rPr>
      </w:pPr>
      <w:r w:rsidRPr="00B62954">
        <w:rPr>
          <w:rFonts w:ascii="Times New Roman" w:hAnsi="Times New Roman"/>
          <w:sz w:val="20"/>
          <w:szCs w:val="20"/>
        </w:rPr>
        <w:t>К</w:t>
      </w:r>
      <w:r w:rsidR="0070388E" w:rsidRPr="00B62954">
        <w:rPr>
          <w:rFonts w:ascii="Times New Roman" w:hAnsi="Times New Roman"/>
          <w:sz w:val="20"/>
          <w:szCs w:val="20"/>
        </w:rPr>
        <w:t>оэффициент корреляции значимо отличается от нуля</w:t>
      </w:r>
      <w:r w:rsidR="009F65B6" w:rsidRPr="00B62954">
        <w:rPr>
          <w:rFonts w:ascii="Times New Roman" w:hAnsi="Times New Roman"/>
          <w:sz w:val="20"/>
          <w:szCs w:val="20"/>
        </w:rPr>
        <w:t>,</w:t>
      </w:r>
      <w:r w:rsidRPr="00B62954">
        <w:rPr>
          <w:rFonts w:ascii="Times New Roman" w:hAnsi="Times New Roman"/>
          <w:sz w:val="20"/>
          <w:szCs w:val="20"/>
        </w:rPr>
        <w:t xml:space="preserve"> </w:t>
      </w:r>
      <w:r w:rsidR="009F65B6" w:rsidRPr="00B62954">
        <w:rPr>
          <w:rFonts w:ascii="Times New Roman" w:hAnsi="Times New Roman"/>
          <w:sz w:val="20"/>
          <w:szCs w:val="20"/>
        </w:rPr>
        <w:t>е</w:t>
      </w:r>
      <w:r w:rsidRPr="00B62954">
        <w:rPr>
          <w:rFonts w:ascii="Times New Roman" w:hAnsi="Times New Roman"/>
          <w:sz w:val="20"/>
          <w:szCs w:val="20"/>
        </w:rPr>
        <w:t xml:space="preserve">сли </w:t>
      </w:r>
      <w:r w:rsidRPr="00B62954">
        <w:rPr>
          <w:rFonts w:ascii="Times New Roman" w:hAnsi="Times New Roman"/>
          <w:sz w:val="20"/>
          <w:szCs w:val="20"/>
          <w:lang w:val="en-US"/>
        </w:rPr>
        <w:t>p</w:t>
      </w:r>
      <w:r w:rsidRPr="00B62954">
        <w:rPr>
          <w:rFonts w:ascii="Times New Roman" w:hAnsi="Times New Roman"/>
          <w:sz w:val="20"/>
          <w:szCs w:val="20"/>
        </w:rPr>
        <w:t>&lt; α</w:t>
      </w:r>
      <w:r w:rsidR="001D0AF6" w:rsidRPr="00B62954">
        <w:rPr>
          <w:rFonts w:ascii="Times New Roman" w:hAnsi="Times New Roman"/>
          <w:sz w:val="20"/>
          <w:szCs w:val="20"/>
        </w:rPr>
        <w:t>/2, как при двухстороннем критерии</w:t>
      </w:r>
      <w:r w:rsidR="009F65B6" w:rsidRPr="00B62954">
        <w:rPr>
          <w:rFonts w:ascii="Times New Roman" w:hAnsi="Times New Roman"/>
          <w:sz w:val="20"/>
          <w:szCs w:val="20"/>
        </w:rPr>
        <w:t>.</w:t>
      </w:r>
      <w:r w:rsidR="001F634C">
        <w:rPr>
          <w:rFonts w:ascii="Times New Roman" w:hAnsi="Times New Roman"/>
          <w:sz w:val="20"/>
          <w:szCs w:val="20"/>
        </w:rPr>
        <w:t xml:space="preserve"> </w:t>
      </w:r>
      <w:r w:rsidR="001863A6" w:rsidRPr="00B62954">
        <w:rPr>
          <w:rFonts w:ascii="Times New Roman" w:hAnsi="Times New Roman"/>
          <w:sz w:val="20"/>
          <w:szCs w:val="20"/>
        </w:rPr>
        <w:t xml:space="preserve"> </w:t>
      </w:r>
    </w:p>
    <w:p w:rsidR="0080010F" w:rsidRPr="00B62954" w:rsidRDefault="0080010F" w:rsidP="00BC2F06">
      <w:pPr>
        <w:pStyle w:val="ad"/>
        <w:spacing w:after="0" w:line="240" w:lineRule="atLeast"/>
        <w:rPr>
          <w:rFonts w:ascii="Times New Roman" w:hAnsi="Times New Roman"/>
          <w:sz w:val="20"/>
          <w:szCs w:val="20"/>
        </w:rPr>
      </w:pPr>
    </w:p>
    <w:p w:rsidR="00A24302" w:rsidRPr="00836BBD" w:rsidRDefault="00A24302" w:rsidP="00BC2F06">
      <w:pPr>
        <w:pStyle w:val="ad"/>
        <w:spacing w:after="0" w:line="240" w:lineRule="atLeast"/>
        <w:ind w:left="0" w:firstLine="709"/>
        <w:rPr>
          <w:sz w:val="20"/>
          <w:szCs w:val="20"/>
        </w:rPr>
      </w:pPr>
      <w:r w:rsidRPr="00836BBD">
        <w:rPr>
          <w:rFonts w:ascii="Times New Roman" w:hAnsi="Times New Roman"/>
          <w:sz w:val="20"/>
          <w:szCs w:val="20"/>
        </w:rPr>
        <w:t>Чтобы найти порог, вы</w:t>
      </w:r>
      <w:r w:rsidR="00BC2F06" w:rsidRPr="00836BBD">
        <w:rPr>
          <w:rFonts w:ascii="Times New Roman" w:hAnsi="Times New Roman"/>
          <w:sz w:val="20"/>
          <w:szCs w:val="20"/>
        </w:rPr>
        <w:t>ш</w:t>
      </w:r>
      <w:r w:rsidRPr="00836BBD">
        <w:rPr>
          <w:rFonts w:ascii="Times New Roman" w:hAnsi="Times New Roman"/>
          <w:sz w:val="20"/>
          <w:szCs w:val="20"/>
        </w:rPr>
        <w:t xml:space="preserve">е которог коэффициент корреляции значимо </w:t>
      </w:r>
      <w:r w:rsidR="00BC2F06" w:rsidRPr="00836BBD">
        <w:rPr>
          <w:rFonts w:ascii="Times New Roman" w:hAnsi="Times New Roman"/>
          <w:sz w:val="20"/>
          <w:szCs w:val="20"/>
        </w:rPr>
        <w:t>отличен от</w:t>
      </w:r>
      <w:r w:rsidR="001F634C" w:rsidRPr="00836BBD">
        <w:rPr>
          <w:rFonts w:ascii="Times New Roman" w:hAnsi="Times New Roman"/>
          <w:sz w:val="20"/>
          <w:szCs w:val="20"/>
        </w:rPr>
        <w:t xml:space="preserve"> </w:t>
      </w:r>
      <w:r w:rsidRPr="00836BBD">
        <w:rPr>
          <w:rFonts w:ascii="Times New Roman" w:hAnsi="Times New Roman"/>
          <w:sz w:val="20"/>
          <w:szCs w:val="20"/>
        </w:rPr>
        <w:t xml:space="preserve">нуля, </w:t>
      </w:r>
      <w:r w:rsidR="001863A6" w:rsidRPr="00836BBD">
        <w:rPr>
          <w:rFonts w:ascii="Times New Roman" w:hAnsi="Times New Roman"/>
          <w:sz w:val="20"/>
          <w:szCs w:val="20"/>
        </w:rPr>
        <w:t xml:space="preserve">находим величину Стьюдента </w:t>
      </w:r>
      <w:r w:rsidR="001863A6" w:rsidRPr="00836BBD">
        <w:rPr>
          <w:rFonts w:ascii="Times New Roman" w:hAnsi="Times New Roman"/>
          <w:sz w:val="20"/>
          <w:szCs w:val="20"/>
          <w:lang w:val="en-US"/>
        </w:rPr>
        <w:t>t</w:t>
      </w:r>
      <w:r w:rsidR="0080010F" w:rsidRPr="00836BBD">
        <w:rPr>
          <w:rFonts w:ascii="Times New Roman" w:hAnsi="Times New Roman"/>
          <w:sz w:val="20"/>
          <w:szCs w:val="20"/>
          <w:vertAlign w:val="subscript"/>
        </w:rPr>
        <w:t>(1-</w:t>
      </w:r>
      <w:r w:rsidR="001863A6" w:rsidRPr="00836BBD">
        <w:rPr>
          <w:rFonts w:ascii="Times New Roman" w:hAnsi="Times New Roman"/>
          <w:sz w:val="20"/>
          <w:szCs w:val="20"/>
          <w:vertAlign w:val="subscript"/>
          <w:lang w:val="en-US"/>
        </w:rPr>
        <w:t>α</w:t>
      </w:r>
      <w:r w:rsidR="0080010F" w:rsidRPr="00836BBD">
        <w:rPr>
          <w:rFonts w:ascii="Times New Roman" w:hAnsi="Times New Roman"/>
          <w:sz w:val="20"/>
          <w:szCs w:val="20"/>
          <w:vertAlign w:val="subscript"/>
        </w:rPr>
        <w:t>/2),</w:t>
      </w:r>
      <w:r w:rsidR="0080010F" w:rsidRPr="00836BBD">
        <w:rPr>
          <w:rFonts w:ascii="Times New Roman" w:hAnsi="Times New Roman"/>
          <w:sz w:val="20"/>
          <w:szCs w:val="20"/>
          <w:vertAlign w:val="subscript"/>
          <w:lang w:val="en-US"/>
        </w:rPr>
        <w:t>n</w:t>
      </w:r>
      <w:r w:rsidR="0080010F" w:rsidRPr="00836BBD">
        <w:rPr>
          <w:rFonts w:ascii="Times New Roman" w:hAnsi="Times New Roman"/>
          <w:sz w:val="20"/>
          <w:szCs w:val="20"/>
          <w:vertAlign w:val="subscript"/>
        </w:rPr>
        <w:t>-2</w:t>
      </w:r>
      <w:r w:rsidR="00836BBD">
        <w:rPr>
          <w:rFonts w:ascii="Times New Roman" w:hAnsi="Times New Roman"/>
          <w:sz w:val="20"/>
          <w:szCs w:val="20"/>
          <w:vertAlign w:val="subscript"/>
        </w:rPr>
        <w:t xml:space="preserve"> </w:t>
      </w:r>
      <w:r w:rsidR="001863A6" w:rsidRPr="00836BBD">
        <w:rPr>
          <w:rFonts w:ascii="Times New Roman" w:hAnsi="Times New Roman"/>
          <w:sz w:val="20"/>
          <w:szCs w:val="20"/>
        </w:rPr>
        <w:t xml:space="preserve">для заданного уровня значимости </w:t>
      </w:r>
      <w:r w:rsidR="001863A6" w:rsidRPr="00836BBD">
        <w:rPr>
          <w:rFonts w:ascii="Times New Roman" w:hAnsi="Times New Roman"/>
          <w:sz w:val="20"/>
          <w:szCs w:val="20"/>
          <w:lang w:val="en-US"/>
        </w:rPr>
        <w:t>α</w:t>
      </w:r>
      <w:r w:rsidR="0080010F" w:rsidRPr="00836BBD">
        <w:rPr>
          <w:rFonts w:ascii="Times New Roman" w:hAnsi="Times New Roman"/>
          <w:sz w:val="20"/>
          <w:szCs w:val="20"/>
        </w:rPr>
        <w:t xml:space="preserve"> и степени свободы </w:t>
      </w:r>
      <w:r w:rsidR="0080010F" w:rsidRPr="00836BBD">
        <w:rPr>
          <w:rFonts w:ascii="Times New Roman" w:hAnsi="Times New Roman"/>
          <w:sz w:val="20"/>
          <w:szCs w:val="20"/>
          <w:lang w:val="en-US"/>
        </w:rPr>
        <w:t>n</w:t>
      </w:r>
      <w:r w:rsidR="0080010F" w:rsidRPr="00836BBD">
        <w:rPr>
          <w:rFonts w:ascii="Times New Roman" w:hAnsi="Times New Roman"/>
          <w:sz w:val="20"/>
          <w:szCs w:val="20"/>
        </w:rPr>
        <w:t>-2</w:t>
      </w:r>
      <w:r w:rsidR="001863A6" w:rsidRPr="00836BBD">
        <w:rPr>
          <w:rFonts w:ascii="Times New Roman" w:hAnsi="Times New Roman"/>
          <w:sz w:val="20"/>
          <w:szCs w:val="20"/>
        </w:rPr>
        <w:t>, тогда</w:t>
      </w:r>
      <w:r w:rsidR="009E640C" w:rsidRPr="00836BBD">
        <w:rPr>
          <w:rFonts w:ascii="Times New Roman" w:hAnsi="Times New Roman"/>
          <w:sz w:val="20"/>
          <w:szCs w:val="20"/>
        </w:rPr>
        <w:t xml:space="preserve"> при значимом отличии от нуля</w:t>
      </w:r>
      <w:r w:rsidR="001F634C" w:rsidRPr="00836BBD">
        <w:rPr>
          <w:rFonts w:ascii="Times New Roman" w:hAnsi="Times New Roman"/>
          <w:sz w:val="20"/>
          <w:szCs w:val="20"/>
        </w:rPr>
        <w:t xml:space="preserve"> </w:t>
      </w:r>
      <w:r w:rsidR="001D0AF6" w:rsidRPr="00836BBD">
        <w:rPr>
          <w:rFonts w:ascii="Times New Roman" w:hAnsi="Times New Roman"/>
          <w:sz w:val="20"/>
          <w:szCs w:val="20"/>
        </w:rPr>
        <w:t xml:space="preserve">имеем </w:t>
      </w:r>
      <w:r w:rsidR="0080010F" w:rsidRPr="00836BBD">
        <w:rPr>
          <w:sz w:val="20"/>
          <w:szCs w:val="20"/>
        </w:rPr>
        <w:t>|</w:t>
      </w:r>
      <w:r w:rsidR="001863A6" w:rsidRPr="00836BBD">
        <w:rPr>
          <w:sz w:val="20"/>
          <w:szCs w:val="20"/>
          <w:lang w:val="en-US"/>
        </w:rPr>
        <w:t>t</w:t>
      </w:r>
      <w:r w:rsidR="0080010F" w:rsidRPr="00836BBD">
        <w:rPr>
          <w:sz w:val="20"/>
          <w:szCs w:val="20"/>
        </w:rPr>
        <w:t>|</w:t>
      </w:r>
      <w:r w:rsidR="001863A6" w:rsidRPr="00836BBD">
        <w:rPr>
          <w:sz w:val="20"/>
          <w:szCs w:val="20"/>
        </w:rPr>
        <w:t xml:space="preserve">&gt; </w:t>
      </w:r>
      <w:r w:rsidR="0080010F" w:rsidRPr="00836BBD">
        <w:rPr>
          <w:sz w:val="20"/>
          <w:szCs w:val="20"/>
          <w:lang w:val="en-US"/>
        </w:rPr>
        <w:t>t</w:t>
      </w:r>
      <w:r w:rsidR="0080010F" w:rsidRPr="00836BBD">
        <w:rPr>
          <w:sz w:val="20"/>
          <w:szCs w:val="20"/>
          <w:vertAlign w:val="subscript"/>
        </w:rPr>
        <w:t>(1-</w:t>
      </w:r>
      <w:r w:rsidR="0080010F" w:rsidRPr="00836BBD">
        <w:rPr>
          <w:sz w:val="20"/>
          <w:szCs w:val="20"/>
          <w:vertAlign w:val="subscript"/>
          <w:lang w:val="en-US"/>
        </w:rPr>
        <w:t>α</w:t>
      </w:r>
      <w:r w:rsidR="0080010F" w:rsidRPr="00836BBD">
        <w:rPr>
          <w:sz w:val="20"/>
          <w:szCs w:val="20"/>
          <w:vertAlign w:val="subscript"/>
        </w:rPr>
        <w:t>/2)</w:t>
      </w:r>
      <w:r w:rsidRPr="00836BBD">
        <w:rPr>
          <w:sz w:val="20"/>
          <w:szCs w:val="20"/>
          <w:vertAlign w:val="subscript"/>
        </w:rPr>
        <w:t>,</w:t>
      </w:r>
      <w:r w:rsidR="001D0AF6" w:rsidRPr="00836BBD">
        <w:rPr>
          <w:sz w:val="20"/>
          <w:szCs w:val="20"/>
          <w:vertAlign w:val="subscript"/>
        </w:rPr>
        <w:t xml:space="preserve"> </w:t>
      </w:r>
      <w:r w:rsidR="001D0AF6" w:rsidRPr="00836BBD">
        <w:rPr>
          <w:sz w:val="20"/>
          <w:szCs w:val="20"/>
        </w:rPr>
        <w:t>что</w:t>
      </w:r>
    </w:p>
    <w:p w:rsidR="009E640C" w:rsidRPr="009F65B6" w:rsidRDefault="009E640C" w:rsidP="00BC2F06">
      <w:pPr>
        <w:spacing w:line="240" w:lineRule="atLeast"/>
        <w:ind w:left="2124" w:firstLine="708"/>
        <w:rPr>
          <w:vertAlign w:val="subscript"/>
        </w:rPr>
      </w:pPr>
    </w:p>
    <w:p w:rsidR="009E640C" w:rsidRPr="001D0AF6" w:rsidRDefault="009E640C" w:rsidP="00BC2F06">
      <w:pPr>
        <w:spacing w:line="240" w:lineRule="atLeast"/>
        <w:ind w:left="2124" w:firstLine="708"/>
      </w:pPr>
      <w:r w:rsidRPr="001D0AF6">
        <w:rPr>
          <w:sz w:val="32"/>
          <w:szCs w:val="32"/>
        </w:rPr>
        <w:t>|</w:t>
      </w:r>
      <w:r w:rsidRPr="001D0AF6">
        <w:rPr>
          <w:sz w:val="32"/>
          <w:szCs w:val="32"/>
          <w:lang w:val="en-US"/>
        </w:rPr>
        <w:t>r</w:t>
      </w:r>
      <w:r w:rsidRPr="001D0AF6">
        <w:rPr>
          <w:sz w:val="32"/>
          <w:szCs w:val="32"/>
        </w:rPr>
        <w:t>|&gt;</w:t>
      </w:r>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rPr>
                  <m:t>1</m:t>
                </m:r>
              </m:num>
              <m:den>
                <m:r>
                  <w:rPr>
                    <w:rFonts w:ascii="Cambria Math" w:hAnsi="Cambria Math"/>
                  </w:rPr>
                  <m:t>(</m:t>
                </m:r>
                <m:f>
                  <m:fPr>
                    <m:ctrlPr>
                      <w:rPr>
                        <w:rFonts w:ascii="Cambria Math" w:hAnsi="Cambria Math"/>
                        <w:i/>
                        <w:lang w:val="en-US"/>
                      </w:rPr>
                    </m:ctrlPr>
                  </m:fPr>
                  <m:num>
                    <m:r>
                      <w:rPr>
                        <w:rFonts w:ascii="Cambria Math" w:hAnsi="Cambria Math"/>
                        <w:lang w:val="en-US"/>
                      </w:rPr>
                      <m:t>n</m:t>
                    </m:r>
                    <m:r>
                      <w:rPr>
                        <w:rFonts w:ascii="Cambria Math" w:hAnsi="Cambria Math"/>
                      </w:rPr>
                      <m:t>-2</m:t>
                    </m:r>
                  </m:num>
                  <m:den>
                    <m:sSubSup>
                      <m:sSubSupPr>
                        <m:ctrlPr>
                          <w:rPr>
                            <w:rFonts w:ascii="Cambria Math" w:hAnsi="Cambria Math"/>
                            <w:lang w:val="en-US"/>
                          </w:rPr>
                        </m:ctrlPr>
                      </m:sSubSupPr>
                      <m:e>
                        <m:r>
                          <m:rPr>
                            <m:sty m:val="p"/>
                          </m:rPr>
                          <w:rPr>
                            <w:rFonts w:ascii="Cambria Math" w:hAnsi="Cambria Math"/>
                            <w:lang w:val="en-US"/>
                          </w:rPr>
                          <m:t>t</m:t>
                        </m:r>
                      </m:e>
                      <m:sub>
                        <m:r>
                          <m:rPr>
                            <m:sty m:val="p"/>
                          </m:rPr>
                          <w:rPr>
                            <w:rFonts w:ascii="Cambria Math" w:hAnsi="Cambria Math"/>
                            <w:vertAlign w:val="subscript"/>
                          </w:rPr>
                          <m:t>(1-</m:t>
                        </m:r>
                        <m:r>
                          <m:rPr>
                            <m:sty m:val="p"/>
                          </m:rPr>
                          <w:rPr>
                            <w:rFonts w:ascii="Cambria Math" w:hAnsi="Cambria Math"/>
                            <w:vertAlign w:val="subscript"/>
                            <w:lang w:val="en-US"/>
                          </w:rPr>
                          <m:t>α</m:t>
                        </m:r>
                        <m:r>
                          <m:rPr>
                            <m:sty m:val="p"/>
                          </m:rPr>
                          <w:rPr>
                            <w:rFonts w:ascii="Cambria Math" w:hAnsi="Cambria Math"/>
                            <w:vertAlign w:val="subscript"/>
                          </w:rPr>
                          <m:t>/2),</m:t>
                        </m:r>
                        <m:r>
                          <m:rPr>
                            <m:sty m:val="p"/>
                          </m:rPr>
                          <w:rPr>
                            <w:rFonts w:ascii="Cambria Math" w:hAnsi="Cambria Math"/>
                            <w:vertAlign w:val="subscript"/>
                            <w:lang w:val="en-US"/>
                          </w:rPr>
                          <m:t>n</m:t>
                        </m:r>
                        <m:r>
                          <m:rPr>
                            <m:sty m:val="p"/>
                          </m:rPr>
                          <w:rPr>
                            <w:rFonts w:ascii="Cambria Math" w:hAnsi="Cambria Math"/>
                            <w:vertAlign w:val="subscript"/>
                          </w:rPr>
                          <m:t>-2</m:t>
                        </m:r>
                      </m:sub>
                      <m:sup>
                        <m:r>
                          <m:rPr>
                            <m:sty m:val="p"/>
                          </m:rPr>
                          <w:rPr>
                            <w:rFonts w:ascii="Cambria Math" w:hAnsi="Cambria Math"/>
                          </w:rPr>
                          <m:t>2</m:t>
                        </m:r>
                      </m:sup>
                    </m:sSubSup>
                  </m:den>
                </m:f>
                <m:r>
                  <w:rPr>
                    <w:rFonts w:ascii="Cambria Math" w:hAnsi="Cambria Math"/>
                  </w:rPr>
                  <m:t>+1)</m:t>
                </m:r>
              </m:den>
            </m:f>
          </m:e>
        </m:rad>
      </m:oMath>
      <w:r w:rsidR="00533285">
        <w:t xml:space="preserve"> </w:t>
      </w:r>
      <w:r w:rsidR="00533285">
        <w:tab/>
      </w:r>
      <w:r w:rsidR="00533285">
        <w:tab/>
      </w:r>
      <w:r w:rsidR="00533285">
        <w:tab/>
      </w:r>
      <w:r w:rsidR="00533285">
        <w:tab/>
      </w:r>
      <w:r w:rsidR="00533285">
        <w:tab/>
      </w:r>
      <w:r w:rsidR="001F634C">
        <w:t xml:space="preserve"> </w:t>
      </w:r>
      <w:r w:rsidR="00533285" w:rsidRPr="00533285">
        <w:rPr>
          <w:b/>
        </w:rPr>
        <w:t>(6.2.2.4.</w:t>
      </w:r>
      <w:r w:rsidR="00533285">
        <w:rPr>
          <w:b/>
        </w:rPr>
        <w:t>4</w:t>
      </w:r>
      <w:r w:rsidR="00533285" w:rsidRPr="00533285">
        <w:rPr>
          <w:b/>
        </w:rPr>
        <w:t>)</w:t>
      </w:r>
    </w:p>
    <w:p w:rsidR="009E640C" w:rsidRPr="009F65B6" w:rsidRDefault="009E640C" w:rsidP="00BC2F06">
      <w:pPr>
        <w:spacing w:line="240" w:lineRule="atLeast"/>
        <w:ind w:left="2124" w:firstLine="708"/>
      </w:pPr>
    </w:p>
    <w:p w:rsidR="0002125E" w:rsidRPr="002E1A90" w:rsidRDefault="00BF4896" w:rsidP="00BC2F06">
      <w:pPr>
        <w:spacing w:line="240" w:lineRule="atLeast"/>
        <w:rPr>
          <w:sz w:val="20"/>
          <w:szCs w:val="20"/>
        </w:rPr>
      </w:pPr>
      <w:r w:rsidRPr="002E1A90">
        <w:rPr>
          <w:sz w:val="20"/>
          <w:szCs w:val="20"/>
        </w:rPr>
        <w:t xml:space="preserve">Случай 2. </w:t>
      </w:r>
      <w:r w:rsidR="00F074F4" w:rsidRPr="002E1A90">
        <w:rPr>
          <w:sz w:val="20"/>
          <w:szCs w:val="20"/>
        </w:rPr>
        <w:t xml:space="preserve">Если объем выборки достаточно большой, то можно считать выборочное распределение </w:t>
      </w:r>
      <w:r w:rsidRPr="002E1A90">
        <w:rPr>
          <w:sz w:val="20"/>
          <w:szCs w:val="20"/>
        </w:rPr>
        <w:t xml:space="preserve">коэффициентов корреляции Пирсона и Спирмена </w:t>
      </w:r>
      <w:r w:rsidR="00F074F4" w:rsidRPr="002E1A90">
        <w:rPr>
          <w:sz w:val="20"/>
          <w:szCs w:val="20"/>
        </w:rPr>
        <w:t xml:space="preserve">при </w:t>
      </w:r>
      <w:r w:rsidR="00F074F4" w:rsidRPr="002E1A90">
        <w:rPr>
          <w:sz w:val="20"/>
          <w:szCs w:val="20"/>
          <w:lang w:val="en-US"/>
        </w:rPr>
        <w:t>r</w:t>
      </w:r>
      <w:r w:rsidR="00F074F4" w:rsidRPr="002E1A90">
        <w:rPr>
          <w:sz w:val="20"/>
          <w:szCs w:val="20"/>
        </w:rPr>
        <w:t>=0 гауссовским. Т</w:t>
      </w:r>
      <w:r w:rsidR="0002125E" w:rsidRPr="002E1A90">
        <w:rPr>
          <w:sz w:val="20"/>
          <w:szCs w:val="20"/>
        </w:rPr>
        <w:t xml:space="preserve">огда величина </w:t>
      </w:r>
      <w:r w:rsidR="0002125E" w:rsidRPr="002E1A90">
        <w:rPr>
          <w:sz w:val="20"/>
          <w:szCs w:val="20"/>
          <w:lang w:val="en-US"/>
        </w:rPr>
        <w:t>Z</w:t>
      </w:r>
      <w:r w:rsidR="0002125E" w:rsidRPr="002E1A90">
        <w:rPr>
          <w:sz w:val="20"/>
          <w:szCs w:val="20"/>
        </w:rPr>
        <w:t>=</w:t>
      </w:r>
      <w:r w:rsidR="0002125E" w:rsidRPr="002E1A90">
        <w:rPr>
          <w:sz w:val="20"/>
          <w:szCs w:val="20"/>
          <w:lang w:val="en-US"/>
        </w:rPr>
        <w:t>w</w:t>
      </w:r>
      <w:r w:rsidR="0002125E" w:rsidRPr="002E1A90">
        <w:rPr>
          <w:sz w:val="20"/>
          <w:szCs w:val="20"/>
        </w:rPr>
        <w:t>/ σ подчиняется соотношению</w:t>
      </w:r>
      <w:r w:rsidR="001D0AF6" w:rsidRPr="002E1A90">
        <w:rPr>
          <w:sz w:val="20"/>
          <w:szCs w:val="20"/>
        </w:rPr>
        <w:t>:</w:t>
      </w:r>
      <w:r w:rsidR="001F634C">
        <w:rPr>
          <w:sz w:val="20"/>
          <w:szCs w:val="20"/>
        </w:rPr>
        <w:t xml:space="preserve"> </w:t>
      </w:r>
      <w:r w:rsidR="0002125E" w:rsidRPr="002E1A90">
        <w:rPr>
          <w:sz w:val="20"/>
          <w:szCs w:val="20"/>
        </w:rPr>
        <w:t xml:space="preserve">- </w:t>
      </w:r>
      <w:r w:rsidR="0002125E" w:rsidRPr="002E1A90">
        <w:rPr>
          <w:sz w:val="20"/>
          <w:szCs w:val="20"/>
          <w:lang w:val="en-US"/>
        </w:rPr>
        <w:t>z</w:t>
      </w:r>
      <w:r w:rsidR="0002125E" w:rsidRPr="002E1A90">
        <w:rPr>
          <w:sz w:val="20"/>
          <w:szCs w:val="20"/>
        </w:rPr>
        <w:t>(</w:t>
      </w:r>
      <w:r w:rsidR="0002125E" w:rsidRPr="002E1A90">
        <w:rPr>
          <w:sz w:val="20"/>
          <w:szCs w:val="20"/>
          <w:lang w:val="en-US"/>
        </w:rPr>
        <w:t>α</w:t>
      </w:r>
      <w:r w:rsidR="0002125E" w:rsidRPr="002E1A90">
        <w:rPr>
          <w:sz w:val="20"/>
          <w:szCs w:val="20"/>
        </w:rPr>
        <w:t xml:space="preserve">/2)&lt;= </w:t>
      </w:r>
      <w:r w:rsidR="0002125E" w:rsidRPr="002E1A90">
        <w:rPr>
          <w:sz w:val="20"/>
          <w:szCs w:val="20"/>
          <w:lang w:val="en-US"/>
        </w:rPr>
        <w:t>Z</w:t>
      </w:r>
      <w:r w:rsidR="0002125E" w:rsidRPr="002E1A90">
        <w:rPr>
          <w:sz w:val="20"/>
          <w:szCs w:val="20"/>
        </w:rPr>
        <w:t xml:space="preserve"> &lt;= </w:t>
      </w:r>
      <w:r w:rsidR="0002125E" w:rsidRPr="002E1A90">
        <w:rPr>
          <w:sz w:val="20"/>
          <w:szCs w:val="20"/>
          <w:lang w:val="en-US"/>
        </w:rPr>
        <w:t>z</w:t>
      </w:r>
      <w:r w:rsidR="0002125E" w:rsidRPr="002E1A90">
        <w:rPr>
          <w:sz w:val="20"/>
          <w:szCs w:val="20"/>
        </w:rPr>
        <w:t>(</w:t>
      </w:r>
      <w:r w:rsidR="0002125E" w:rsidRPr="002E1A90">
        <w:rPr>
          <w:sz w:val="20"/>
          <w:szCs w:val="20"/>
          <w:lang w:val="en-US"/>
        </w:rPr>
        <w:t>α</w:t>
      </w:r>
      <w:r w:rsidR="0002125E" w:rsidRPr="002E1A90">
        <w:rPr>
          <w:sz w:val="20"/>
          <w:szCs w:val="20"/>
        </w:rPr>
        <w:t>/2), подставляем</w:t>
      </w:r>
    </w:p>
    <w:p w:rsidR="0002125E" w:rsidRDefault="0002125E" w:rsidP="00BC2F06">
      <w:pPr>
        <w:spacing w:line="240" w:lineRule="atLeast"/>
        <w:ind w:left="708" w:firstLine="708"/>
      </w:pPr>
    </w:p>
    <w:p w:rsidR="0002125E" w:rsidRPr="00533285" w:rsidRDefault="0002125E" w:rsidP="00BC2F06">
      <w:pPr>
        <w:spacing w:line="240" w:lineRule="atLeast"/>
        <w:ind w:left="708" w:firstLine="708"/>
        <w:rPr>
          <w:lang w:val="en-US"/>
        </w:rPr>
      </w:pPr>
      <w:r w:rsidRPr="0002125E">
        <w:rPr>
          <w:lang w:val="en-US"/>
        </w:rPr>
        <w:t xml:space="preserve">- </w:t>
      </w:r>
      <w:proofErr w:type="gramStart"/>
      <w:r>
        <w:rPr>
          <w:lang w:val="en-US"/>
        </w:rPr>
        <w:t>z</w:t>
      </w:r>
      <w:r w:rsidRPr="0002125E">
        <w:rPr>
          <w:lang w:val="en-US"/>
        </w:rPr>
        <w:t>(</w:t>
      </w:r>
      <w:proofErr w:type="gramEnd"/>
      <w:r>
        <w:rPr>
          <w:lang w:val="en-US"/>
        </w:rPr>
        <w:t>α</w:t>
      </w:r>
      <w:r w:rsidRPr="0002125E">
        <w:rPr>
          <w:lang w:val="en-US"/>
        </w:rPr>
        <w:t xml:space="preserve">/2)&lt;= </w:t>
      </w:r>
      <w:r w:rsidRPr="00450701">
        <w:rPr>
          <w:lang w:val="en-US"/>
        </w:rPr>
        <w:t>arcth</w:t>
      </w:r>
      <w:r w:rsidRPr="0002125E">
        <w:rPr>
          <w:lang w:val="en-US"/>
        </w:rPr>
        <w:t xml:space="preserve"> (</w:t>
      </w:r>
      <w:r w:rsidRPr="00450701">
        <w:rPr>
          <w:lang w:val="en-US"/>
        </w:rPr>
        <w:t>r</w:t>
      </w:r>
      <w:r w:rsidRPr="0002125E">
        <w:rPr>
          <w:lang w:val="en-US"/>
        </w:rPr>
        <w:t>)</w:t>
      </w:r>
      <m:oMath>
        <m:r>
          <w:rPr>
            <w:rFonts w:ascii="Cambria Math" w:eastAsia="Calibri" w:hAnsi="Cambria Math"/>
            <w:lang w:val="en-US" w:eastAsia="en-US"/>
          </w:rPr>
          <m:t xml:space="preserve"> </m:t>
        </m:r>
        <m:rad>
          <m:radPr>
            <m:degHide m:val="1"/>
            <m:ctrlPr>
              <w:rPr>
                <w:rFonts w:ascii="Cambria Math" w:eastAsia="Calibri" w:hAnsi="Cambria Math"/>
                <w:i/>
                <w:lang w:val="en-US" w:eastAsia="en-US"/>
              </w:rPr>
            </m:ctrlPr>
          </m:radPr>
          <m:deg/>
          <m:e>
            <m:r>
              <w:rPr>
                <w:rFonts w:ascii="Cambria Math" w:eastAsia="Calibri" w:hAnsi="Cambria Math"/>
                <w:lang w:val="en-US" w:eastAsia="en-US"/>
              </w:rPr>
              <m:t>n-3</m:t>
            </m:r>
          </m:e>
        </m:rad>
      </m:oMath>
      <w:r w:rsidRPr="0002125E">
        <w:rPr>
          <w:lang w:val="en-US"/>
        </w:rPr>
        <w:t xml:space="preserve"> &lt;= </w:t>
      </w:r>
      <w:r>
        <w:rPr>
          <w:lang w:val="en-US"/>
        </w:rPr>
        <w:t>z</w:t>
      </w:r>
      <w:r w:rsidRPr="0002125E">
        <w:rPr>
          <w:lang w:val="en-US"/>
        </w:rPr>
        <w:t>(</w:t>
      </w:r>
      <w:r>
        <w:rPr>
          <w:lang w:val="en-US"/>
        </w:rPr>
        <w:t>α</w:t>
      </w:r>
      <w:r w:rsidRPr="0002125E">
        <w:rPr>
          <w:lang w:val="en-US"/>
        </w:rPr>
        <w:t>/2),</w:t>
      </w:r>
      <w:r w:rsidR="001D0AF6" w:rsidRPr="001D0AF6">
        <w:rPr>
          <w:lang w:val="en-US"/>
        </w:rPr>
        <w:tab/>
      </w:r>
      <w:r w:rsidR="001D0AF6" w:rsidRPr="001D0AF6">
        <w:rPr>
          <w:lang w:val="en-US"/>
        </w:rPr>
        <w:tab/>
      </w:r>
      <w:r w:rsidR="001D0AF6" w:rsidRPr="001D0AF6">
        <w:rPr>
          <w:lang w:val="en-US"/>
        </w:rPr>
        <w:tab/>
      </w:r>
      <w:r w:rsidR="001D0AF6" w:rsidRPr="001D0AF6">
        <w:rPr>
          <w:lang w:val="en-US"/>
        </w:rPr>
        <w:tab/>
      </w:r>
      <w:r w:rsidR="00533285" w:rsidRPr="00450701">
        <w:rPr>
          <w:b/>
          <w:lang w:val="en-US"/>
        </w:rPr>
        <w:t>(</w:t>
      </w:r>
      <w:r w:rsidR="00533285" w:rsidRPr="00533285">
        <w:rPr>
          <w:b/>
          <w:lang w:val="en-US"/>
        </w:rPr>
        <w:t>6.2.2.4.5</w:t>
      </w:r>
      <w:r w:rsidR="00533285" w:rsidRPr="00450701">
        <w:rPr>
          <w:b/>
          <w:lang w:val="en-US"/>
        </w:rPr>
        <w:t>)</w:t>
      </w:r>
    </w:p>
    <w:p w:rsidR="0002125E" w:rsidRPr="0002125E" w:rsidRDefault="0002125E" w:rsidP="00BC2F06">
      <w:pPr>
        <w:spacing w:line="240" w:lineRule="atLeast"/>
        <w:ind w:left="708" w:firstLine="708"/>
        <w:rPr>
          <w:lang w:val="en-US"/>
        </w:rPr>
      </w:pPr>
    </w:p>
    <w:p w:rsidR="0002125E" w:rsidRPr="00533285" w:rsidRDefault="0002125E" w:rsidP="00BC2F06">
      <w:pPr>
        <w:spacing w:line="240" w:lineRule="atLeast"/>
        <w:ind w:left="708" w:firstLine="708"/>
        <w:rPr>
          <w:lang w:val="en-US"/>
        </w:rPr>
      </w:pPr>
      <w:r>
        <w:rPr>
          <w:lang w:val="en-US"/>
        </w:rPr>
        <w:t>-</w:t>
      </w:r>
      <w:proofErr w:type="gramStart"/>
      <w:r>
        <w:rPr>
          <w:lang w:val="en-US"/>
        </w:rPr>
        <w:t>th(</w:t>
      </w:r>
      <w:proofErr w:type="gramEnd"/>
      <w:r>
        <w:rPr>
          <w:lang w:val="en-US"/>
        </w:rPr>
        <w:t>z</w:t>
      </w:r>
      <w:r w:rsidRPr="0002125E">
        <w:rPr>
          <w:lang w:val="en-US"/>
        </w:rPr>
        <w:t>(</w:t>
      </w:r>
      <w:r>
        <w:rPr>
          <w:lang w:val="en-US"/>
        </w:rPr>
        <w:t>α</w:t>
      </w:r>
      <w:r w:rsidRPr="0002125E">
        <w:rPr>
          <w:lang w:val="en-US"/>
        </w:rPr>
        <w:t>/2)</w:t>
      </w:r>
      <w:r>
        <w:rPr>
          <w:lang w:val="en-US"/>
        </w:rPr>
        <w:t>/</w:t>
      </w:r>
      <m:oMath>
        <m:rad>
          <m:radPr>
            <m:degHide m:val="1"/>
            <m:ctrlPr>
              <w:rPr>
                <w:rFonts w:ascii="Cambria Math" w:eastAsia="Calibri" w:hAnsi="Cambria Math"/>
                <w:i/>
                <w:lang w:val="en-US" w:eastAsia="en-US"/>
              </w:rPr>
            </m:ctrlPr>
          </m:radPr>
          <m:deg/>
          <m:e>
            <m:r>
              <w:rPr>
                <w:rFonts w:ascii="Cambria Math" w:eastAsia="Calibri" w:hAnsi="Cambria Math"/>
                <w:lang w:val="en-US" w:eastAsia="en-US"/>
              </w:rPr>
              <m:t>n-3</m:t>
            </m:r>
          </m:e>
        </m:rad>
      </m:oMath>
      <w:r>
        <w:rPr>
          <w:lang w:val="en-US" w:eastAsia="en-US"/>
        </w:rPr>
        <w:t>)&lt;</w:t>
      </w:r>
      <w:r w:rsidRPr="0002125E">
        <w:rPr>
          <w:lang w:val="en-US" w:eastAsia="en-US"/>
        </w:rPr>
        <w:t>=</w:t>
      </w:r>
      <w:r>
        <w:rPr>
          <w:lang w:val="en-US" w:eastAsia="en-US"/>
        </w:rPr>
        <w:t xml:space="preserve"> </w:t>
      </w:r>
      <w:r>
        <w:rPr>
          <w:lang w:val="en-US"/>
        </w:rPr>
        <w:t>R &lt;</w:t>
      </w:r>
      <w:r w:rsidRPr="0002125E">
        <w:rPr>
          <w:lang w:val="en-US"/>
        </w:rPr>
        <w:t>=</w:t>
      </w:r>
      <w:r>
        <w:rPr>
          <w:lang w:val="en-US"/>
        </w:rPr>
        <w:t xml:space="preserve"> th(z</w:t>
      </w:r>
      <w:r w:rsidRPr="0002125E">
        <w:rPr>
          <w:lang w:val="en-US"/>
        </w:rPr>
        <w:t>(</w:t>
      </w:r>
      <w:r>
        <w:rPr>
          <w:lang w:val="en-US"/>
        </w:rPr>
        <w:t>α</w:t>
      </w:r>
      <w:r w:rsidRPr="0002125E">
        <w:rPr>
          <w:lang w:val="en-US"/>
        </w:rPr>
        <w:t>/2)</w:t>
      </w:r>
      <w:r>
        <w:rPr>
          <w:lang w:val="en-US"/>
        </w:rPr>
        <w:t>/</w:t>
      </w:r>
      <m:oMath>
        <m:rad>
          <m:radPr>
            <m:degHide m:val="1"/>
            <m:ctrlPr>
              <w:rPr>
                <w:rFonts w:ascii="Cambria Math" w:eastAsia="Calibri" w:hAnsi="Cambria Math"/>
                <w:i/>
                <w:lang w:val="en-US" w:eastAsia="en-US"/>
              </w:rPr>
            </m:ctrlPr>
          </m:radPr>
          <m:deg/>
          <m:e>
            <m:r>
              <w:rPr>
                <w:rFonts w:ascii="Cambria Math" w:eastAsia="Calibri" w:hAnsi="Cambria Math"/>
                <w:lang w:val="en-US" w:eastAsia="en-US"/>
              </w:rPr>
              <m:t>n-3</m:t>
            </m:r>
          </m:e>
        </m:rad>
      </m:oMath>
      <w:r w:rsidRPr="0002125E">
        <w:rPr>
          <w:lang w:val="en-US" w:eastAsia="en-US"/>
        </w:rPr>
        <w:t>)</w:t>
      </w:r>
      <w:r w:rsidR="00836BBD" w:rsidRPr="00FF2EE6">
        <w:rPr>
          <w:lang w:val="en-US" w:eastAsia="en-US"/>
        </w:rPr>
        <w:tab/>
      </w:r>
      <w:r w:rsidR="00533285">
        <w:rPr>
          <w:lang w:val="en-US" w:eastAsia="en-US"/>
        </w:rPr>
        <w:tab/>
      </w:r>
      <w:r w:rsidR="00533285">
        <w:rPr>
          <w:lang w:val="en-US" w:eastAsia="en-US"/>
        </w:rPr>
        <w:tab/>
      </w:r>
      <w:r w:rsidR="00533285" w:rsidRPr="00450701">
        <w:rPr>
          <w:b/>
          <w:lang w:val="en-US"/>
        </w:rPr>
        <w:t>(</w:t>
      </w:r>
      <w:r w:rsidR="00533285" w:rsidRPr="00533285">
        <w:rPr>
          <w:b/>
          <w:lang w:val="en-US"/>
        </w:rPr>
        <w:t>6.2.2.4.6</w:t>
      </w:r>
      <w:r w:rsidR="00533285" w:rsidRPr="00450701">
        <w:rPr>
          <w:b/>
          <w:lang w:val="en-US"/>
        </w:rPr>
        <w:t>)</w:t>
      </w:r>
    </w:p>
    <w:p w:rsidR="0002125E" w:rsidRPr="0002125E" w:rsidRDefault="0002125E" w:rsidP="00BC2F06">
      <w:pPr>
        <w:spacing w:line="240" w:lineRule="atLeast"/>
        <w:ind w:left="708" w:firstLine="708"/>
        <w:rPr>
          <w:lang w:val="en-US"/>
        </w:rPr>
      </w:pPr>
    </w:p>
    <w:p w:rsidR="00F074F4" w:rsidRPr="00FA50BC" w:rsidRDefault="0002125E" w:rsidP="00BC2F06">
      <w:pPr>
        <w:spacing w:line="240" w:lineRule="atLeast"/>
        <w:rPr>
          <w:sz w:val="20"/>
          <w:szCs w:val="20"/>
        </w:rPr>
      </w:pPr>
      <w:r w:rsidRPr="00FA50BC">
        <w:rPr>
          <w:sz w:val="20"/>
          <w:szCs w:val="20"/>
        </w:rPr>
        <w:t xml:space="preserve">Что соответствует формуле </w:t>
      </w:r>
      <w:r w:rsidR="00DF708D" w:rsidRPr="00FA50BC">
        <w:rPr>
          <w:b/>
          <w:sz w:val="20"/>
          <w:szCs w:val="20"/>
        </w:rPr>
        <w:t>(6.2.2.4.2)</w:t>
      </w:r>
      <w:r w:rsidRPr="00FA50BC">
        <w:rPr>
          <w:sz w:val="20"/>
          <w:szCs w:val="20"/>
        </w:rPr>
        <w:t xml:space="preserve"> при </w:t>
      </w:r>
      <w:r w:rsidR="00A324DA" w:rsidRPr="00FA50BC">
        <w:rPr>
          <w:sz w:val="20"/>
          <w:szCs w:val="20"/>
          <w:lang w:val="en-US"/>
        </w:rPr>
        <w:t>r</w:t>
      </w:r>
      <w:r w:rsidRPr="00FA50BC">
        <w:rPr>
          <w:sz w:val="20"/>
          <w:szCs w:val="20"/>
        </w:rPr>
        <w:t>=0.</w:t>
      </w:r>
    </w:p>
    <w:p w:rsidR="00F074F4" w:rsidRPr="0002125E" w:rsidRDefault="00F074F4" w:rsidP="00BC2F06">
      <w:pPr>
        <w:spacing w:line="240" w:lineRule="atLeast"/>
      </w:pPr>
    </w:p>
    <w:p w:rsidR="00C960BF" w:rsidRPr="002E1A90" w:rsidRDefault="00BF4896" w:rsidP="00BC2F06">
      <w:pPr>
        <w:spacing w:line="240" w:lineRule="atLeast"/>
        <w:rPr>
          <w:sz w:val="20"/>
          <w:szCs w:val="20"/>
        </w:rPr>
      </w:pPr>
      <w:r w:rsidRPr="002E1A90">
        <w:rPr>
          <w:sz w:val="20"/>
          <w:szCs w:val="20"/>
        </w:rPr>
        <w:t>Случай 3.</w:t>
      </w:r>
      <w:r w:rsidR="00C960BF" w:rsidRPr="002E1A90">
        <w:rPr>
          <w:sz w:val="20"/>
          <w:szCs w:val="20"/>
        </w:rPr>
        <w:t xml:space="preserve">Для коэффициентов корреляции Кэнделла τ для выборки объема </w:t>
      </w:r>
      <w:r w:rsidR="00C960BF" w:rsidRPr="002E1A90">
        <w:rPr>
          <w:sz w:val="20"/>
          <w:szCs w:val="20"/>
          <w:lang w:val="en-US"/>
        </w:rPr>
        <w:t>n</w:t>
      </w:r>
      <w:r w:rsidR="00C960BF" w:rsidRPr="002E1A90">
        <w:rPr>
          <w:sz w:val="20"/>
          <w:szCs w:val="20"/>
        </w:rPr>
        <w:t xml:space="preserve"> и уровнем значимости α применяют следующую процедуру:</w:t>
      </w:r>
    </w:p>
    <w:p w:rsidR="00C960BF" w:rsidRPr="002E1A90" w:rsidRDefault="00C960BF" w:rsidP="00DC08B5">
      <w:pPr>
        <w:pStyle w:val="ad"/>
        <w:numPr>
          <w:ilvl w:val="0"/>
          <w:numId w:val="27"/>
        </w:numPr>
        <w:spacing w:after="0" w:line="240" w:lineRule="atLeast"/>
        <w:rPr>
          <w:rFonts w:ascii="Times New Roman" w:hAnsi="Times New Roman"/>
          <w:sz w:val="20"/>
          <w:szCs w:val="20"/>
        </w:rPr>
      </w:pPr>
      <w:r w:rsidRPr="002E1A90">
        <w:rPr>
          <w:rFonts w:ascii="Times New Roman" w:hAnsi="Times New Roman"/>
          <w:sz w:val="20"/>
          <w:szCs w:val="20"/>
        </w:rPr>
        <w:t xml:space="preserve">Вычисляют величину Стьюдента </w:t>
      </w:r>
      <w:r w:rsidRPr="002E1A90">
        <w:rPr>
          <w:rFonts w:ascii="Times New Roman" w:hAnsi="Times New Roman"/>
          <w:sz w:val="20"/>
          <w:szCs w:val="20"/>
          <w:lang w:val="en-US"/>
        </w:rPr>
        <w:t>t</w:t>
      </w:r>
      <w:r w:rsidRPr="002E1A90">
        <w:rPr>
          <w:rFonts w:ascii="Times New Roman" w:hAnsi="Times New Roman"/>
          <w:sz w:val="20"/>
          <w:szCs w:val="20"/>
        </w:rPr>
        <w:t xml:space="preserve"> по формуле</w:t>
      </w:r>
    </w:p>
    <w:p w:rsidR="00C960BF" w:rsidRPr="002E1A90" w:rsidRDefault="00C960BF" w:rsidP="00BC2F06">
      <w:pPr>
        <w:pStyle w:val="ad"/>
        <w:spacing w:after="0" w:line="240" w:lineRule="atLeast"/>
        <w:ind w:left="1428" w:firstLine="696"/>
        <w:rPr>
          <w:rFonts w:ascii="Times New Roman" w:hAnsi="Times New Roman"/>
          <w:sz w:val="20"/>
          <w:szCs w:val="20"/>
        </w:rPr>
      </w:pPr>
      <w:r w:rsidRPr="002E1A90">
        <w:rPr>
          <w:rFonts w:ascii="Times New Roman" w:hAnsi="Times New Roman"/>
          <w:sz w:val="20"/>
          <w:szCs w:val="20"/>
          <w:lang w:val="en-US"/>
        </w:rPr>
        <w:t>t</w:t>
      </w:r>
      <w:r w:rsidRPr="002E1A90">
        <w:rPr>
          <w:rFonts w:ascii="Times New Roman" w:hAnsi="Times New Roman"/>
          <w:sz w:val="20"/>
          <w:szCs w:val="20"/>
        </w:rPr>
        <w:t xml:space="preserve"> = </w:t>
      </w:r>
      <m:oMath>
        <m:f>
          <m:fPr>
            <m:ctrlPr>
              <w:rPr>
                <w:rFonts w:ascii="Cambria Math" w:hAnsi="Times New Roman"/>
                <w:i/>
                <w:sz w:val="20"/>
                <w:szCs w:val="20"/>
                <w:lang w:val="en-US"/>
              </w:rPr>
            </m:ctrlPr>
          </m:fPr>
          <m:num>
            <m:r>
              <m:rPr>
                <m:sty m:val="p"/>
              </m:rPr>
              <w:rPr>
                <w:rFonts w:ascii="Cambria Math" w:hAnsi="Times New Roman"/>
                <w:sz w:val="20"/>
                <w:szCs w:val="20"/>
              </w:rPr>
              <m:t>τ</m:t>
            </m:r>
            <m:rad>
              <m:radPr>
                <m:degHide m:val="1"/>
                <m:ctrlPr>
                  <w:rPr>
                    <w:rFonts w:ascii="Cambria Math" w:hAnsi="Times New Roman"/>
                    <w:i/>
                    <w:sz w:val="20"/>
                    <w:szCs w:val="20"/>
                    <w:lang w:val="en-US"/>
                  </w:rPr>
                </m:ctrlPr>
              </m:radPr>
              <m:deg/>
              <m:e>
                <m:r>
                  <w:rPr>
                    <w:rFonts w:ascii="Cambria Math" w:hAnsi="Times New Roman"/>
                    <w:sz w:val="20"/>
                    <w:szCs w:val="20"/>
                  </w:rPr>
                  <m:t>9</m:t>
                </m:r>
                <m:r>
                  <w:rPr>
                    <w:rFonts w:ascii="Cambria Math" w:hAnsi="Cambria Math"/>
                    <w:sz w:val="20"/>
                    <w:szCs w:val="20"/>
                    <w:lang w:val="en-US"/>
                  </w:rPr>
                  <m:t>n</m:t>
                </m:r>
                <m:r>
                  <w:rPr>
                    <w:rFonts w:ascii="Cambria Math" w:hAnsi="Times New Roman"/>
                    <w:sz w:val="20"/>
                    <w:szCs w:val="20"/>
                    <w:lang w:val="en-US"/>
                  </w:rPr>
                  <m:t>(</m:t>
                </m:r>
                <m:r>
                  <w:rPr>
                    <w:rFonts w:ascii="Cambria Math" w:hAnsi="Cambria Math"/>
                    <w:sz w:val="20"/>
                    <w:szCs w:val="20"/>
                    <w:lang w:val="en-US"/>
                  </w:rPr>
                  <m:t>n</m:t>
                </m:r>
                <m:r>
                  <w:rPr>
                    <w:rFonts w:ascii="Times New Roman" w:hAnsi="Times New Roman"/>
                    <w:sz w:val="20"/>
                    <w:szCs w:val="20"/>
                    <w:lang w:val="en-US"/>
                  </w:rPr>
                  <m:t>-</m:t>
                </m:r>
                <m:r>
                  <w:rPr>
                    <w:rFonts w:ascii="Cambria Math" w:hAnsi="Times New Roman"/>
                    <w:sz w:val="20"/>
                    <w:szCs w:val="20"/>
                    <w:lang w:val="en-US"/>
                  </w:rPr>
                  <m:t>1)</m:t>
                </m:r>
              </m:e>
            </m:rad>
          </m:num>
          <m:den>
            <m:rad>
              <m:radPr>
                <m:degHide m:val="1"/>
                <m:ctrlPr>
                  <w:rPr>
                    <w:rFonts w:ascii="Cambria Math" w:hAnsi="Times New Roman"/>
                    <w:i/>
                    <w:sz w:val="20"/>
                    <w:szCs w:val="20"/>
                    <w:lang w:val="en-US"/>
                  </w:rPr>
                </m:ctrlPr>
              </m:radPr>
              <m:deg/>
              <m:e>
                <m:r>
                  <w:rPr>
                    <w:rFonts w:ascii="Cambria Math" w:hAnsi="Times New Roman"/>
                    <w:sz w:val="20"/>
                    <w:szCs w:val="20"/>
                    <w:lang w:val="en-US"/>
                  </w:rPr>
                  <m:t>4</m:t>
                </m:r>
                <m:r>
                  <w:rPr>
                    <w:rFonts w:ascii="Cambria Math" w:hAnsi="Cambria Math"/>
                    <w:sz w:val="20"/>
                    <w:szCs w:val="20"/>
                    <w:lang w:val="en-US"/>
                  </w:rPr>
                  <m:t>n</m:t>
                </m:r>
                <m:r>
                  <w:rPr>
                    <w:rFonts w:ascii="Cambria Math" w:hAnsi="Times New Roman"/>
                    <w:sz w:val="20"/>
                    <w:szCs w:val="20"/>
                    <w:lang w:val="en-US"/>
                  </w:rPr>
                  <m:t>+</m:t>
                </m:r>
                <m:r>
                  <w:rPr>
                    <w:rFonts w:ascii="Cambria Math" w:hAnsi="Times New Roman"/>
                    <w:sz w:val="20"/>
                    <w:szCs w:val="20"/>
                  </w:rPr>
                  <m:t>10</m:t>
                </m:r>
              </m:e>
            </m:rad>
          </m:den>
        </m:f>
      </m:oMath>
      <w:r w:rsidR="001F634C">
        <w:rPr>
          <w:rFonts w:ascii="Times New Roman" w:hAnsi="Times New Roman"/>
          <w:sz w:val="20"/>
          <w:szCs w:val="20"/>
        </w:rPr>
        <w:t xml:space="preserve"> </w:t>
      </w:r>
    </w:p>
    <w:p w:rsidR="00C960BF" w:rsidRPr="002E1A90" w:rsidRDefault="00C960BF" w:rsidP="00DC08B5">
      <w:pPr>
        <w:pStyle w:val="ad"/>
        <w:numPr>
          <w:ilvl w:val="0"/>
          <w:numId w:val="27"/>
        </w:numPr>
        <w:spacing w:after="0" w:line="240" w:lineRule="atLeast"/>
        <w:rPr>
          <w:rFonts w:ascii="Times New Roman" w:hAnsi="Times New Roman"/>
          <w:sz w:val="20"/>
          <w:szCs w:val="20"/>
        </w:rPr>
      </w:pPr>
      <w:r w:rsidRPr="002E1A90">
        <w:rPr>
          <w:rFonts w:ascii="Times New Roman" w:hAnsi="Times New Roman"/>
          <w:sz w:val="20"/>
          <w:szCs w:val="20"/>
        </w:rPr>
        <w:t xml:space="preserve">Вычисляем (или находим в таблице) уровень значимости </w:t>
      </w:r>
      <w:r w:rsidRPr="002E1A90">
        <w:rPr>
          <w:rFonts w:ascii="Times New Roman" w:hAnsi="Times New Roman"/>
          <w:sz w:val="20"/>
          <w:szCs w:val="20"/>
          <w:lang w:val="en-US"/>
        </w:rPr>
        <w:t>p</w:t>
      </w:r>
      <w:r w:rsidRPr="002E1A90">
        <w:rPr>
          <w:rFonts w:ascii="Times New Roman" w:hAnsi="Times New Roman"/>
          <w:sz w:val="20"/>
          <w:szCs w:val="20"/>
        </w:rPr>
        <w:t xml:space="preserve"> для данной величины </w:t>
      </w:r>
      <w:r w:rsidRPr="002E1A90">
        <w:rPr>
          <w:rFonts w:ascii="Times New Roman" w:hAnsi="Times New Roman"/>
          <w:sz w:val="20"/>
          <w:szCs w:val="20"/>
          <w:lang w:val="en-US"/>
        </w:rPr>
        <w:t>t</w:t>
      </w:r>
      <w:r w:rsidR="001F634C">
        <w:rPr>
          <w:rFonts w:ascii="Times New Roman" w:hAnsi="Times New Roman"/>
          <w:sz w:val="20"/>
          <w:szCs w:val="20"/>
        </w:rPr>
        <w:t xml:space="preserve"> </w:t>
      </w:r>
      <w:r w:rsidRPr="002E1A90">
        <w:rPr>
          <w:rFonts w:ascii="Times New Roman" w:hAnsi="Times New Roman"/>
          <w:sz w:val="20"/>
          <w:szCs w:val="20"/>
        </w:rPr>
        <w:t>для</w:t>
      </w:r>
      <w:r w:rsidR="001F634C">
        <w:rPr>
          <w:rFonts w:ascii="Times New Roman" w:hAnsi="Times New Roman"/>
          <w:sz w:val="20"/>
          <w:szCs w:val="20"/>
        </w:rPr>
        <w:t xml:space="preserve"> </w:t>
      </w:r>
      <w:r w:rsidRPr="002E1A90">
        <w:rPr>
          <w:rFonts w:ascii="Times New Roman" w:hAnsi="Times New Roman"/>
          <w:sz w:val="20"/>
          <w:szCs w:val="20"/>
        </w:rPr>
        <w:t xml:space="preserve">степени свободы </w:t>
      </w:r>
      <w:r w:rsidRPr="002E1A90">
        <w:rPr>
          <w:rFonts w:ascii="Times New Roman" w:hAnsi="Times New Roman"/>
          <w:sz w:val="20"/>
          <w:szCs w:val="20"/>
          <w:lang w:val="en-US"/>
        </w:rPr>
        <w:t>df</w:t>
      </w:r>
      <w:r w:rsidRPr="002E1A90">
        <w:rPr>
          <w:rFonts w:ascii="Times New Roman" w:hAnsi="Times New Roman"/>
          <w:sz w:val="20"/>
          <w:szCs w:val="20"/>
        </w:rPr>
        <w:t>=</w:t>
      </w:r>
      <w:r w:rsidRPr="002E1A90">
        <w:rPr>
          <w:rFonts w:ascii="Times New Roman" w:hAnsi="Times New Roman"/>
          <w:sz w:val="20"/>
          <w:szCs w:val="20"/>
          <w:lang w:val="en-US"/>
        </w:rPr>
        <w:t>n</w:t>
      </w:r>
      <w:r w:rsidRPr="002E1A90">
        <w:rPr>
          <w:rFonts w:ascii="Times New Roman" w:hAnsi="Times New Roman"/>
          <w:sz w:val="20"/>
          <w:szCs w:val="20"/>
        </w:rPr>
        <w:t>-2</w:t>
      </w:r>
    </w:p>
    <w:p w:rsidR="00C960BF" w:rsidRPr="002E1A90" w:rsidRDefault="00C960BF" w:rsidP="00DC08B5">
      <w:pPr>
        <w:pStyle w:val="ad"/>
        <w:numPr>
          <w:ilvl w:val="0"/>
          <w:numId w:val="27"/>
        </w:numPr>
        <w:spacing w:after="0" w:line="240" w:lineRule="atLeast"/>
        <w:rPr>
          <w:rFonts w:ascii="Times New Roman" w:hAnsi="Times New Roman"/>
          <w:sz w:val="20"/>
          <w:szCs w:val="20"/>
        </w:rPr>
      </w:pPr>
      <w:r w:rsidRPr="002E1A90">
        <w:rPr>
          <w:rFonts w:ascii="Times New Roman" w:hAnsi="Times New Roman"/>
          <w:sz w:val="20"/>
          <w:szCs w:val="20"/>
        </w:rPr>
        <w:t xml:space="preserve">Если </w:t>
      </w:r>
      <w:r w:rsidRPr="002E1A90">
        <w:rPr>
          <w:rFonts w:ascii="Times New Roman" w:hAnsi="Times New Roman"/>
          <w:sz w:val="20"/>
          <w:szCs w:val="20"/>
          <w:lang w:val="en-US"/>
        </w:rPr>
        <w:t>p</w:t>
      </w:r>
      <w:r w:rsidRPr="002E1A90">
        <w:rPr>
          <w:rFonts w:ascii="Times New Roman" w:hAnsi="Times New Roman"/>
          <w:sz w:val="20"/>
          <w:szCs w:val="20"/>
        </w:rPr>
        <w:t>&lt; α</w:t>
      </w:r>
      <w:r w:rsidR="001D0AF6" w:rsidRPr="002E1A90">
        <w:rPr>
          <w:rFonts w:ascii="Times New Roman" w:hAnsi="Times New Roman"/>
          <w:sz w:val="20"/>
          <w:szCs w:val="20"/>
        </w:rPr>
        <w:t>/2</w:t>
      </w:r>
      <w:r w:rsidRPr="002E1A90">
        <w:rPr>
          <w:rFonts w:ascii="Times New Roman" w:hAnsi="Times New Roman"/>
          <w:sz w:val="20"/>
          <w:szCs w:val="20"/>
        </w:rPr>
        <w:t xml:space="preserve">, то коэффициент корреляции </w:t>
      </w:r>
      <w:r w:rsidR="001D0AF6" w:rsidRPr="002E1A90">
        <w:rPr>
          <w:rFonts w:ascii="Times New Roman" w:hAnsi="Times New Roman"/>
          <w:sz w:val="20"/>
          <w:szCs w:val="20"/>
        </w:rPr>
        <w:t>Кэнделла τ</w:t>
      </w:r>
      <w:r w:rsidR="001F634C">
        <w:rPr>
          <w:sz w:val="20"/>
          <w:szCs w:val="20"/>
        </w:rPr>
        <w:t xml:space="preserve"> </w:t>
      </w:r>
      <w:r w:rsidRPr="002E1A90">
        <w:rPr>
          <w:rFonts w:ascii="Times New Roman" w:hAnsi="Times New Roman"/>
          <w:sz w:val="20"/>
          <w:szCs w:val="20"/>
        </w:rPr>
        <w:t>значимо отличается от нуля</w:t>
      </w:r>
      <w:r w:rsidR="001D0AF6" w:rsidRPr="002E1A90">
        <w:rPr>
          <w:rFonts w:ascii="Times New Roman" w:hAnsi="Times New Roman"/>
          <w:sz w:val="20"/>
          <w:szCs w:val="20"/>
        </w:rPr>
        <w:t xml:space="preserve"> с уровнем значимости α</w:t>
      </w:r>
      <w:r w:rsidRPr="002E1A90">
        <w:rPr>
          <w:rFonts w:ascii="Times New Roman" w:hAnsi="Times New Roman"/>
          <w:sz w:val="20"/>
          <w:szCs w:val="20"/>
        </w:rPr>
        <w:t>.</w:t>
      </w:r>
    </w:p>
    <w:p w:rsidR="00C960BF" w:rsidRPr="002E1A90" w:rsidRDefault="00C960BF" w:rsidP="00C960BF">
      <w:pPr>
        <w:rPr>
          <w:sz w:val="20"/>
          <w:szCs w:val="20"/>
        </w:rPr>
      </w:pPr>
    </w:p>
    <w:p w:rsidR="00EC61FF" w:rsidRPr="002E1A90" w:rsidRDefault="00891C72" w:rsidP="00B62954">
      <w:pPr>
        <w:pStyle w:val="3"/>
        <w:jc w:val="center"/>
      </w:pPr>
      <w:bookmarkStart w:id="505" w:name="_Toc29903516"/>
      <w:r w:rsidRPr="002E1A90">
        <w:t>6.2.2.4.4.</w:t>
      </w:r>
      <w:r w:rsidR="00EC61FF" w:rsidRPr="002E1A90">
        <w:t>Точность вычисления когерентности</w:t>
      </w:r>
      <w:r w:rsidR="00F01798" w:rsidRPr="002E1A90">
        <w:t>.</w:t>
      </w:r>
      <w:bookmarkEnd w:id="505"/>
    </w:p>
    <w:p w:rsidR="0070388E" w:rsidRPr="002E1A90" w:rsidRDefault="0070388E" w:rsidP="003945F4">
      <w:pPr>
        <w:pStyle w:val="ad"/>
        <w:rPr>
          <w:sz w:val="20"/>
          <w:szCs w:val="20"/>
        </w:rPr>
      </w:pPr>
    </w:p>
    <w:p w:rsidR="003945F4" w:rsidRPr="002E1A90" w:rsidRDefault="004B7964" w:rsidP="008937D2">
      <w:pPr>
        <w:pStyle w:val="ad"/>
        <w:spacing w:after="0" w:line="240" w:lineRule="auto"/>
        <w:ind w:left="-1134" w:firstLine="283"/>
        <w:rPr>
          <w:rFonts w:ascii="Times New Roman" w:hAnsi="Times New Roman"/>
          <w:sz w:val="20"/>
          <w:szCs w:val="20"/>
        </w:rPr>
      </w:pPr>
      <w:r w:rsidRPr="002E1A90">
        <w:rPr>
          <w:rFonts w:ascii="Times New Roman" w:hAnsi="Times New Roman"/>
          <w:sz w:val="20"/>
          <w:szCs w:val="20"/>
        </w:rPr>
        <w:t xml:space="preserve">Рассмотрим </w:t>
      </w:r>
      <w:r w:rsidR="00EC61FF" w:rsidRPr="002E1A90">
        <w:rPr>
          <w:rFonts w:ascii="Times New Roman" w:hAnsi="Times New Roman"/>
          <w:sz w:val="20"/>
          <w:szCs w:val="20"/>
        </w:rPr>
        <w:t>2 подхода</w:t>
      </w:r>
      <w:r w:rsidR="00906838" w:rsidRPr="002E1A90">
        <w:rPr>
          <w:rFonts w:ascii="Times New Roman" w:hAnsi="Times New Roman"/>
          <w:sz w:val="20"/>
          <w:szCs w:val="20"/>
        </w:rPr>
        <w:t xml:space="preserve"> для вычисления доверительных интервалов оценки когерентности</w:t>
      </w:r>
      <w:r w:rsidR="005C3E2B" w:rsidRPr="002E1A90">
        <w:rPr>
          <w:rFonts w:ascii="Times New Roman" w:hAnsi="Times New Roman"/>
          <w:sz w:val="20"/>
          <w:szCs w:val="20"/>
        </w:rPr>
        <w:t>, изложенны</w:t>
      </w:r>
      <w:r w:rsidR="00ED5D84" w:rsidRPr="002E1A90">
        <w:rPr>
          <w:rFonts w:ascii="Times New Roman" w:hAnsi="Times New Roman"/>
          <w:sz w:val="20"/>
          <w:szCs w:val="20"/>
        </w:rPr>
        <w:t>е, например,</w:t>
      </w:r>
      <w:r w:rsidR="005C3E2B" w:rsidRPr="002E1A90">
        <w:rPr>
          <w:rFonts w:ascii="Times New Roman" w:hAnsi="Times New Roman"/>
          <w:sz w:val="20"/>
          <w:szCs w:val="20"/>
        </w:rPr>
        <w:t xml:space="preserve"> в [</w:t>
      </w:r>
      <w:r w:rsidR="00641782" w:rsidRPr="002E1A90">
        <w:rPr>
          <w:rFonts w:ascii="Times New Roman" w:hAnsi="Times New Roman"/>
          <w:sz w:val="20"/>
          <w:szCs w:val="20"/>
        </w:rPr>
        <w:t>5,</w:t>
      </w:r>
      <w:r w:rsidR="005C3E2B" w:rsidRPr="002E1A90">
        <w:rPr>
          <w:rFonts w:ascii="Times New Roman" w:hAnsi="Times New Roman"/>
          <w:sz w:val="20"/>
          <w:szCs w:val="20"/>
        </w:rPr>
        <w:t>1</w:t>
      </w:r>
      <w:r w:rsidR="00906838" w:rsidRPr="002E1A90">
        <w:rPr>
          <w:rFonts w:ascii="Times New Roman" w:hAnsi="Times New Roman"/>
          <w:sz w:val="20"/>
          <w:szCs w:val="20"/>
        </w:rPr>
        <w:t>2,13,15</w:t>
      </w:r>
      <w:r w:rsidR="005C3E2B" w:rsidRPr="002E1A90">
        <w:rPr>
          <w:rFonts w:ascii="Times New Roman" w:hAnsi="Times New Roman"/>
          <w:sz w:val="20"/>
          <w:szCs w:val="20"/>
        </w:rPr>
        <w:t>]:</w:t>
      </w:r>
    </w:p>
    <w:p w:rsidR="005C3E2B" w:rsidRPr="0030749F" w:rsidRDefault="00450701" w:rsidP="00DC08B5">
      <w:pPr>
        <w:pStyle w:val="ad"/>
        <w:numPr>
          <w:ilvl w:val="0"/>
          <w:numId w:val="29"/>
        </w:numPr>
        <w:spacing w:after="0"/>
        <w:ind w:left="-210" w:hanging="357"/>
        <w:rPr>
          <w:rFonts w:ascii="Times New Roman" w:hAnsi="Times New Roman"/>
          <w:sz w:val="20"/>
          <w:szCs w:val="20"/>
        </w:rPr>
      </w:pPr>
      <w:r w:rsidRPr="0030749F">
        <w:rPr>
          <w:rFonts w:ascii="Times New Roman" w:hAnsi="Times New Roman"/>
          <w:sz w:val="20"/>
          <w:szCs w:val="20"/>
        </w:rPr>
        <w:t xml:space="preserve">Коэффициент когерентности рассматривается, как коэффициент корреляции </w:t>
      </w:r>
      <w:r w:rsidR="004852C8" w:rsidRPr="0030749F">
        <w:rPr>
          <w:rFonts w:ascii="Times New Roman" w:hAnsi="Times New Roman"/>
          <w:sz w:val="20"/>
          <w:szCs w:val="20"/>
        </w:rPr>
        <w:t xml:space="preserve">Пирсона </w:t>
      </w:r>
      <w:r w:rsidRPr="0030749F">
        <w:rPr>
          <w:rFonts w:ascii="Times New Roman" w:hAnsi="Times New Roman"/>
          <w:sz w:val="20"/>
          <w:szCs w:val="20"/>
        </w:rPr>
        <w:t xml:space="preserve">на данной частоте и к нему применяется те же процедуры вычисления </w:t>
      </w:r>
      <w:r w:rsidR="000E6F5A" w:rsidRPr="0030749F">
        <w:rPr>
          <w:rFonts w:ascii="Times New Roman" w:hAnsi="Times New Roman"/>
          <w:sz w:val="20"/>
          <w:szCs w:val="20"/>
        </w:rPr>
        <w:t xml:space="preserve">через </w:t>
      </w:r>
      <w:r w:rsidR="000E6F5A" w:rsidRPr="0030749F">
        <w:rPr>
          <w:rFonts w:ascii="Times New Roman" w:hAnsi="Times New Roman"/>
          <w:sz w:val="20"/>
          <w:szCs w:val="20"/>
          <w:lang w:val="en-US"/>
        </w:rPr>
        <w:t>Z</w:t>
      </w:r>
      <w:r w:rsidR="000E6F5A" w:rsidRPr="0030749F">
        <w:rPr>
          <w:rFonts w:ascii="Times New Roman" w:hAnsi="Times New Roman"/>
          <w:sz w:val="20"/>
          <w:szCs w:val="20"/>
        </w:rPr>
        <w:t>-преобразование Фишера</w:t>
      </w:r>
      <w:r w:rsidRPr="0030749F">
        <w:rPr>
          <w:rFonts w:ascii="Times New Roman" w:hAnsi="Times New Roman"/>
          <w:sz w:val="20"/>
          <w:szCs w:val="20"/>
        </w:rPr>
        <w:t>[5].</w:t>
      </w:r>
      <w:r w:rsidR="00BF4896" w:rsidRPr="0030749F">
        <w:rPr>
          <w:rFonts w:ascii="Times New Roman" w:hAnsi="Times New Roman"/>
          <w:sz w:val="20"/>
          <w:szCs w:val="20"/>
        </w:rPr>
        <w:t xml:space="preserve"> Его достоинство в том, что применяется к оценкам когерентности, полученные сглаживанием автоспектральной и </w:t>
      </w:r>
      <w:proofErr w:type="gramStart"/>
      <w:r w:rsidR="00BF4896" w:rsidRPr="0030749F">
        <w:rPr>
          <w:rFonts w:ascii="Times New Roman" w:hAnsi="Times New Roman"/>
          <w:sz w:val="20"/>
          <w:szCs w:val="20"/>
        </w:rPr>
        <w:t>кросс-спектральных</w:t>
      </w:r>
      <w:proofErr w:type="gramEnd"/>
      <w:r w:rsidR="00BF4896" w:rsidRPr="0030749F">
        <w:rPr>
          <w:rFonts w:ascii="Times New Roman" w:hAnsi="Times New Roman"/>
          <w:sz w:val="20"/>
          <w:szCs w:val="20"/>
        </w:rPr>
        <w:t xml:space="preserve"> функций как </w:t>
      </w:r>
      <w:r w:rsidR="000E6F5A" w:rsidRPr="0030749F">
        <w:rPr>
          <w:rFonts w:ascii="Times New Roman" w:hAnsi="Times New Roman"/>
          <w:sz w:val="20"/>
          <w:szCs w:val="20"/>
        </w:rPr>
        <w:t>по отдельным эпохам, так</w:t>
      </w:r>
      <w:r w:rsidR="001F634C">
        <w:rPr>
          <w:rFonts w:ascii="Times New Roman" w:hAnsi="Times New Roman"/>
          <w:sz w:val="20"/>
          <w:szCs w:val="20"/>
        </w:rPr>
        <w:t xml:space="preserve"> </w:t>
      </w:r>
      <w:r w:rsidR="00BF4896" w:rsidRPr="0030749F">
        <w:rPr>
          <w:rFonts w:ascii="Times New Roman" w:hAnsi="Times New Roman"/>
          <w:sz w:val="20"/>
          <w:szCs w:val="20"/>
        </w:rPr>
        <w:t>по частоте</w:t>
      </w:r>
      <w:r w:rsidR="000E6F5A" w:rsidRPr="0030749F">
        <w:rPr>
          <w:rFonts w:ascii="Times New Roman" w:hAnsi="Times New Roman"/>
          <w:sz w:val="20"/>
          <w:szCs w:val="20"/>
        </w:rPr>
        <w:t>, поэтому может применяться к любым частотным полосам (диапазонам)</w:t>
      </w:r>
      <w:r w:rsidR="004852C8" w:rsidRPr="0030749F">
        <w:rPr>
          <w:rFonts w:ascii="Times New Roman" w:hAnsi="Times New Roman"/>
          <w:sz w:val="20"/>
          <w:szCs w:val="20"/>
        </w:rPr>
        <w:t xml:space="preserve"> ЭЭГ</w:t>
      </w:r>
      <w:r w:rsidR="008C7B4D" w:rsidRPr="0030749F">
        <w:rPr>
          <w:rFonts w:ascii="Times New Roman" w:hAnsi="Times New Roman"/>
          <w:sz w:val="20"/>
          <w:szCs w:val="20"/>
        </w:rPr>
        <w:t>, в т.ч. стандартным диапазонам</w:t>
      </w:r>
      <w:r w:rsidR="001D0AF6" w:rsidRPr="0030749F">
        <w:rPr>
          <w:rFonts w:ascii="Times New Roman" w:hAnsi="Times New Roman"/>
          <w:sz w:val="20"/>
          <w:szCs w:val="20"/>
        </w:rPr>
        <w:t xml:space="preserve"> ЭЭГ</w:t>
      </w:r>
      <w:r w:rsidR="008C7B4D" w:rsidRPr="0030749F">
        <w:rPr>
          <w:rFonts w:ascii="Times New Roman" w:hAnsi="Times New Roman"/>
          <w:sz w:val="20"/>
          <w:szCs w:val="20"/>
        </w:rPr>
        <w:t>, при этом эпоха анализа</w:t>
      </w:r>
      <w:r w:rsidR="004852C8" w:rsidRPr="0030749F">
        <w:rPr>
          <w:rFonts w:ascii="Times New Roman" w:hAnsi="Times New Roman"/>
          <w:sz w:val="20"/>
          <w:szCs w:val="20"/>
        </w:rPr>
        <w:t xml:space="preserve"> выборочного спектра</w:t>
      </w:r>
      <w:r w:rsidR="001F634C">
        <w:rPr>
          <w:rFonts w:ascii="Times New Roman" w:hAnsi="Times New Roman"/>
          <w:sz w:val="20"/>
          <w:szCs w:val="20"/>
        </w:rPr>
        <w:t xml:space="preserve"> </w:t>
      </w:r>
      <w:r w:rsidR="008C7B4D" w:rsidRPr="0030749F">
        <w:rPr>
          <w:rFonts w:ascii="Times New Roman" w:hAnsi="Times New Roman"/>
          <w:sz w:val="20"/>
          <w:szCs w:val="20"/>
        </w:rPr>
        <w:t>может быть любой &gt;=1</w:t>
      </w:r>
      <w:r w:rsidR="000E6F5A" w:rsidRPr="0030749F">
        <w:rPr>
          <w:rFonts w:ascii="Times New Roman" w:hAnsi="Times New Roman"/>
          <w:sz w:val="20"/>
          <w:szCs w:val="20"/>
        </w:rPr>
        <w:t>.</w:t>
      </w:r>
      <w:r w:rsidR="001D0AF6" w:rsidRPr="0030749F">
        <w:rPr>
          <w:rFonts w:ascii="Times New Roman" w:hAnsi="Times New Roman"/>
          <w:sz w:val="20"/>
          <w:szCs w:val="20"/>
        </w:rPr>
        <w:t xml:space="preserve"> Недостаток – в неточности при </w:t>
      </w:r>
      <w:r w:rsidR="00DD198D" w:rsidRPr="0030749F">
        <w:rPr>
          <w:rFonts w:ascii="Times New Roman" w:hAnsi="Times New Roman"/>
          <w:sz w:val="20"/>
          <w:szCs w:val="20"/>
        </w:rPr>
        <w:t xml:space="preserve">небольшом </w:t>
      </w:r>
      <w:r w:rsidR="001D0AF6" w:rsidRPr="0030749F">
        <w:rPr>
          <w:rFonts w:ascii="Times New Roman" w:hAnsi="Times New Roman"/>
          <w:sz w:val="20"/>
          <w:szCs w:val="20"/>
        </w:rPr>
        <w:t>числе степеней свободы &lt;40</w:t>
      </w:r>
      <w:r w:rsidR="00DD198D" w:rsidRPr="0030749F">
        <w:rPr>
          <w:rFonts w:ascii="Times New Roman" w:hAnsi="Times New Roman"/>
          <w:sz w:val="20"/>
          <w:szCs w:val="20"/>
        </w:rPr>
        <w:t>.</w:t>
      </w:r>
    </w:p>
    <w:p w:rsidR="00450701" w:rsidRPr="0030749F" w:rsidRDefault="0064140C" w:rsidP="00DC08B5">
      <w:pPr>
        <w:pStyle w:val="ad"/>
        <w:numPr>
          <w:ilvl w:val="0"/>
          <w:numId w:val="29"/>
        </w:numPr>
        <w:spacing w:after="0"/>
        <w:ind w:left="-210" w:hanging="357"/>
        <w:rPr>
          <w:rFonts w:ascii="Times New Roman" w:hAnsi="Times New Roman"/>
          <w:sz w:val="20"/>
          <w:szCs w:val="20"/>
        </w:rPr>
      </w:pPr>
      <w:r w:rsidRPr="0030749F">
        <w:rPr>
          <w:rFonts w:ascii="Times New Roman" w:hAnsi="Times New Roman"/>
          <w:sz w:val="20"/>
          <w:szCs w:val="20"/>
        </w:rPr>
        <w:t>Второй основан на точном аналитическом определении функции плотности распределения вероятности для КМК, с точным вычислением доверительных интервалов</w:t>
      </w:r>
      <w:r w:rsidR="00641782" w:rsidRPr="0030749F">
        <w:rPr>
          <w:rFonts w:ascii="Times New Roman" w:hAnsi="Times New Roman"/>
          <w:sz w:val="20"/>
          <w:szCs w:val="20"/>
        </w:rPr>
        <w:t xml:space="preserve"> [13]</w:t>
      </w:r>
      <w:r w:rsidRPr="0030749F">
        <w:rPr>
          <w:rFonts w:ascii="Times New Roman" w:hAnsi="Times New Roman"/>
          <w:sz w:val="20"/>
          <w:szCs w:val="20"/>
        </w:rPr>
        <w:t>.</w:t>
      </w:r>
      <w:r w:rsidR="000E6F5A" w:rsidRPr="0030749F">
        <w:rPr>
          <w:rFonts w:ascii="Times New Roman" w:hAnsi="Times New Roman"/>
          <w:sz w:val="20"/>
          <w:szCs w:val="20"/>
        </w:rPr>
        <w:t xml:space="preserve"> В отличие от </w:t>
      </w:r>
      <w:r w:rsidR="000F2D69" w:rsidRPr="0030749F">
        <w:rPr>
          <w:rFonts w:ascii="Times New Roman" w:hAnsi="Times New Roman"/>
          <w:sz w:val="20"/>
          <w:szCs w:val="20"/>
        </w:rPr>
        <w:t xml:space="preserve">вычисления через </w:t>
      </w:r>
      <w:r w:rsidR="000F2D69" w:rsidRPr="0030749F">
        <w:rPr>
          <w:rFonts w:ascii="Times New Roman" w:hAnsi="Times New Roman"/>
          <w:sz w:val="20"/>
          <w:szCs w:val="20"/>
          <w:lang w:val="en-US"/>
        </w:rPr>
        <w:t>Z</w:t>
      </w:r>
      <w:r w:rsidR="000F2D69" w:rsidRPr="0030749F">
        <w:rPr>
          <w:rFonts w:ascii="Times New Roman" w:hAnsi="Times New Roman"/>
          <w:sz w:val="20"/>
          <w:szCs w:val="20"/>
        </w:rPr>
        <w:t xml:space="preserve">-преобразование Фишера, он </w:t>
      </w:r>
      <w:r w:rsidR="008C7B4D" w:rsidRPr="0030749F">
        <w:rPr>
          <w:rFonts w:ascii="Times New Roman" w:hAnsi="Times New Roman"/>
          <w:sz w:val="20"/>
          <w:szCs w:val="20"/>
        </w:rPr>
        <w:t>рекомендует</w:t>
      </w:r>
      <w:r w:rsidR="000F2D69" w:rsidRPr="0030749F">
        <w:rPr>
          <w:rFonts w:ascii="Times New Roman" w:hAnsi="Times New Roman"/>
          <w:sz w:val="20"/>
          <w:szCs w:val="20"/>
        </w:rPr>
        <w:t xml:space="preserve"> усреднение (сглаживание) только по эпохам (сегментам), а не п</w:t>
      </w:r>
      <w:r w:rsidR="00C743D6" w:rsidRPr="0030749F">
        <w:rPr>
          <w:rFonts w:ascii="Times New Roman" w:hAnsi="Times New Roman"/>
          <w:sz w:val="20"/>
          <w:szCs w:val="20"/>
        </w:rPr>
        <w:t>о частотам. Поэтому, фактически</w:t>
      </w:r>
      <w:r w:rsidR="000F2D69" w:rsidRPr="0030749F">
        <w:rPr>
          <w:rFonts w:ascii="Times New Roman" w:hAnsi="Times New Roman"/>
          <w:sz w:val="20"/>
          <w:szCs w:val="20"/>
        </w:rPr>
        <w:t xml:space="preserve">, применим только для анализа частотных полос </w:t>
      </w:r>
      <w:r w:rsidR="00C743D6" w:rsidRPr="0030749F">
        <w:rPr>
          <w:rFonts w:ascii="Times New Roman" w:hAnsi="Times New Roman"/>
          <w:sz w:val="20"/>
          <w:szCs w:val="20"/>
        </w:rPr>
        <w:t xml:space="preserve">ЭЭГ </w:t>
      </w:r>
      <w:r w:rsidR="000F2D69" w:rsidRPr="0030749F">
        <w:rPr>
          <w:rFonts w:ascii="Times New Roman" w:hAnsi="Times New Roman"/>
          <w:sz w:val="20"/>
          <w:szCs w:val="20"/>
        </w:rPr>
        <w:t xml:space="preserve">1 Гц </w:t>
      </w:r>
      <w:r w:rsidR="00C743D6" w:rsidRPr="0030749F">
        <w:rPr>
          <w:rFonts w:ascii="Times New Roman" w:hAnsi="Times New Roman"/>
          <w:sz w:val="20"/>
          <w:szCs w:val="20"/>
        </w:rPr>
        <w:t>и менее</w:t>
      </w:r>
      <w:r w:rsidR="000F2D69" w:rsidRPr="0030749F">
        <w:rPr>
          <w:rFonts w:ascii="Times New Roman" w:hAnsi="Times New Roman"/>
          <w:sz w:val="20"/>
          <w:szCs w:val="20"/>
        </w:rPr>
        <w:t>.</w:t>
      </w:r>
    </w:p>
    <w:p w:rsidR="004170BA" w:rsidRPr="0030749F" w:rsidRDefault="004170BA" w:rsidP="004170BA">
      <w:pPr>
        <w:pStyle w:val="ad"/>
        <w:spacing w:after="0"/>
        <w:ind w:left="-210"/>
        <w:rPr>
          <w:rFonts w:ascii="Times New Roman" w:hAnsi="Times New Roman"/>
          <w:sz w:val="20"/>
          <w:szCs w:val="20"/>
        </w:rPr>
      </w:pPr>
    </w:p>
    <w:p w:rsidR="009553D8" w:rsidRPr="000F4A81" w:rsidRDefault="00891C72" w:rsidP="0030749F">
      <w:pPr>
        <w:pStyle w:val="3"/>
      </w:pPr>
      <w:bookmarkStart w:id="506" w:name="_Toc29903517"/>
      <w:r>
        <w:t>6.2.2.4.</w:t>
      </w:r>
      <w:r w:rsidR="0030749F">
        <w:t>4</w:t>
      </w:r>
      <w:r>
        <w:t>.</w:t>
      </w:r>
      <w:r w:rsidR="009553D8" w:rsidRPr="000F4A81">
        <w:t>Вычисление доверительных интервалов для когерентности</w:t>
      </w:r>
      <w:r w:rsidR="009553D8">
        <w:t xml:space="preserve"> при помощи </w:t>
      </w:r>
      <w:r w:rsidR="009553D8">
        <w:rPr>
          <w:lang w:val="en-US"/>
        </w:rPr>
        <w:t>z</w:t>
      </w:r>
      <w:r w:rsidR="009553D8" w:rsidRPr="00A1232E">
        <w:t>-</w:t>
      </w:r>
      <w:r w:rsidR="009553D8">
        <w:t>преобразования Фишера</w:t>
      </w:r>
      <w:r w:rsidR="009553D8" w:rsidRPr="000F4A81">
        <w:t>.</w:t>
      </w:r>
      <w:bookmarkEnd w:id="506"/>
    </w:p>
    <w:p w:rsidR="00A1232E" w:rsidRPr="00A470A2" w:rsidRDefault="00A1232E" w:rsidP="005F5B7D">
      <w:pPr>
        <w:spacing w:before="100" w:beforeAutospacing="1" w:after="100" w:afterAutospacing="1"/>
        <w:ind w:left="-567" w:firstLine="283"/>
        <w:jc w:val="both"/>
        <w:rPr>
          <w:sz w:val="20"/>
          <w:szCs w:val="20"/>
        </w:rPr>
      </w:pPr>
      <w:r w:rsidRPr="00A470A2">
        <w:rPr>
          <w:sz w:val="20"/>
          <w:szCs w:val="20"/>
        </w:rPr>
        <w:t>Для вычисления доверительных интервалов коэффициента когерентности с (соответственно, КМК</w:t>
      </w:r>
      <w:r w:rsidR="00BC2F06" w:rsidRPr="00A470A2">
        <w:rPr>
          <w:sz w:val="20"/>
          <w:szCs w:val="20"/>
        </w:rPr>
        <w:t xml:space="preserve">, он же </w:t>
      </w:r>
      <w:r w:rsidR="00BC2F06" w:rsidRPr="00A470A2">
        <w:rPr>
          <w:sz w:val="20"/>
          <w:szCs w:val="20"/>
          <w:lang w:val="en-US"/>
        </w:rPr>
        <w:t>MSC</w:t>
      </w:r>
      <w:r w:rsidR="00BC2F06" w:rsidRPr="00A470A2">
        <w:rPr>
          <w:sz w:val="20"/>
          <w:szCs w:val="20"/>
        </w:rPr>
        <w:t>,</w:t>
      </w:r>
      <w:r w:rsidRPr="00A470A2">
        <w:rPr>
          <w:sz w:val="20"/>
          <w:szCs w:val="20"/>
        </w:rPr>
        <w:t xml:space="preserve"> равно </w:t>
      </w:r>
      <w:proofErr w:type="gramStart"/>
      <w:r w:rsidRPr="00A470A2">
        <w:rPr>
          <w:sz w:val="20"/>
          <w:szCs w:val="20"/>
        </w:rPr>
        <w:t>с</w:t>
      </w:r>
      <w:proofErr w:type="gramEnd"/>
      <w:r w:rsidRPr="00A470A2">
        <w:rPr>
          <w:sz w:val="20"/>
          <w:szCs w:val="20"/>
        </w:rPr>
        <w:sym w:font="Courier New" w:char="00B2"/>
      </w:r>
      <w:r w:rsidRPr="00A470A2">
        <w:rPr>
          <w:sz w:val="20"/>
          <w:szCs w:val="20"/>
        </w:rPr>
        <w:t xml:space="preserve">) используется </w:t>
      </w:r>
      <w:r w:rsidR="009553D8" w:rsidRPr="00A470A2">
        <w:rPr>
          <w:sz w:val="20"/>
          <w:szCs w:val="20"/>
        </w:rPr>
        <w:t xml:space="preserve">(аналогично </w:t>
      </w:r>
      <w:proofErr w:type="gramStart"/>
      <w:r w:rsidR="009553D8" w:rsidRPr="00A470A2">
        <w:rPr>
          <w:sz w:val="20"/>
          <w:szCs w:val="20"/>
        </w:rPr>
        <w:t>коэффициент</w:t>
      </w:r>
      <w:r w:rsidR="000F7A35" w:rsidRPr="00A470A2">
        <w:rPr>
          <w:sz w:val="20"/>
          <w:szCs w:val="20"/>
        </w:rPr>
        <w:t>у</w:t>
      </w:r>
      <w:proofErr w:type="gramEnd"/>
      <w:r w:rsidR="009553D8" w:rsidRPr="00A470A2">
        <w:rPr>
          <w:sz w:val="20"/>
          <w:szCs w:val="20"/>
        </w:rPr>
        <w:t xml:space="preserve"> корреляции)</w:t>
      </w:r>
      <w:r w:rsidR="000F7A35" w:rsidRPr="00A470A2">
        <w:rPr>
          <w:sz w:val="20"/>
          <w:szCs w:val="20"/>
        </w:rPr>
        <w:t xml:space="preserve"> </w:t>
      </w:r>
      <w:r w:rsidRPr="00A470A2">
        <w:rPr>
          <w:sz w:val="20"/>
          <w:szCs w:val="20"/>
          <w:lang w:val="en-US"/>
        </w:rPr>
        <w:t>z</w:t>
      </w:r>
      <w:r w:rsidRPr="00A470A2">
        <w:rPr>
          <w:sz w:val="20"/>
          <w:szCs w:val="20"/>
        </w:rPr>
        <w:t xml:space="preserve">-преобразование Фишера к </w:t>
      </w:r>
      <w:r w:rsidR="00185354" w:rsidRPr="00A470A2">
        <w:rPr>
          <w:sz w:val="20"/>
          <w:szCs w:val="20"/>
        </w:rPr>
        <w:t xml:space="preserve">асимптотически </w:t>
      </w:r>
      <w:r w:rsidRPr="00A470A2">
        <w:rPr>
          <w:sz w:val="20"/>
          <w:szCs w:val="20"/>
        </w:rPr>
        <w:t>нормальному распределению</w:t>
      </w:r>
      <w:r w:rsidR="003D10BE" w:rsidRPr="00A470A2">
        <w:rPr>
          <w:sz w:val="20"/>
          <w:szCs w:val="20"/>
        </w:rPr>
        <w:t xml:space="preserve"> [5]</w:t>
      </w:r>
      <w:r w:rsidRPr="00A470A2">
        <w:rPr>
          <w:sz w:val="20"/>
          <w:szCs w:val="20"/>
        </w:rPr>
        <w:t>:</w:t>
      </w:r>
    </w:p>
    <w:p w:rsidR="00A1232E" w:rsidRPr="00A470A2" w:rsidRDefault="00533285" w:rsidP="005F5B7D">
      <w:pPr>
        <w:ind w:left="-567" w:right="283" w:firstLine="283"/>
        <w:jc w:val="both"/>
        <w:rPr>
          <w:b/>
          <w:sz w:val="20"/>
          <w:szCs w:val="20"/>
        </w:rPr>
      </w:pPr>
      <w:r w:rsidRPr="00A470A2">
        <w:rPr>
          <w:sz w:val="20"/>
          <w:szCs w:val="20"/>
        </w:rPr>
        <w:t xml:space="preserve"> </w:t>
      </w:r>
      <w:r w:rsidRPr="00A470A2">
        <w:rPr>
          <w:sz w:val="20"/>
          <w:szCs w:val="20"/>
        </w:rPr>
        <w:tab/>
      </w:r>
      <w:r w:rsidRPr="00A470A2">
        <w:rPr>
          <w:sz w:val="20"/>
          <w:szCs w:val="20"/>
        </w:rPr>
        <w:tab/>
      </w:r>
      <w:r w:rsidR="0095419C" w:rsidRPr="00A470A2">
        <w:rPr>
          <w:sz w:val="20"/>
          <w:szCs w:val="20"/>
          <w:lang w:val="en-US"/>
        </w:rPr>
        <w:t>w</w:t>
      </w:r>
      <w:r w:rsidR="00A1232E" w:rsidRPr="00A470A2">
        <w:rPr>
          <w:sz w:val="20"/>
          <w:szCs w:val="20"/>
        </w:rPr>
        <w:t xml:space="preserve"> = 0.5 </w:t>
      </w:r>
      <w:proofErr w:type="gramStart"/>
      <w:r w:rsidR="00A1232E" w:rsidRPr="00A470A2">
        <w:rPr>
          <w:sz w:val="20"/>
          <w:szCs w:val="20"/>
          <w:lang w:val="en-US"/>
        </w:rPr>
        <w:t>ln</w:t>
      </w:r>
      <w:r w:rsidR="00A1232E" w:rsidRPr="00A470A2">
        <w:rPr>
          <w:sz w:val="20"/>
          <w:szCs w:val="20"/>
        </w:rPr>
        <w:t>(</w:t>
      </w:r>
      <w:proofErr w:type="gramEnd"/>
      <w:r w:rsidR="00A1232E" w:rsidRPr="00A470A2">
        <w:rPr>
          <w:sz w:val="20"/>
          <w:szCs w:val="20"/>
        </w:rPr>
        <w:t>(с+1)/(1</w:t>
      </w:r>
      <w:r w:rsidR="00DF708D" w:rsidRPr="00A470A2">
        <w:rPr>
          <w:sz w:val="20"/>
          <w:szCs w:val="20"/>
        </w:rPr>
        <w:t>-с</w:t>
      </w:r>
      <w:r w:rsidR="00A1232E" w:rsidRPr="00A470A2">
        <w:rPr>
          <w:sz w:val="20"/>
          <w:szCs w:val="20"/>
        </w:rPr>
        <w:t xml:space="preserve">)) = </w:t>
      </w:r>
      <w:r w:rsidR="00A1232E" w:rsidRPr="00A470A2">
        <w:rPr>
          <w:sz w:val="20"/>
          <w:szCs w:val="20"/>
          <w:lang w:val="en-US"/>
        </w:rPr>
        <w:t>arcth</w:t>
      </w:r>
      <w:r w:rsidR="00A1232E" w:rsidRPr="00A470A2">
        <w:rPr>
          <w:sz w:val="20"/>
          <w:szCs w:val="20"/>
        </w:rPr>
        <w:t xml:space="preserve"> (</w:t>
      </w:r>
      <w:r w:rsidR="001B41D2" w:rsidRPr="00A470A2">
        <w:rPr>
          <w:sz w:val="20"/>
          <w:szCs w:val="20"/>
        </w:rPr>
        <w:t>с</w:t>
      </w:r>
      <w:r w:rsidR="00A1232E" w:rsidRPr="00A470A2">
        <w:rPr>
          <w:sz w:val="20"/>
          <w:szCs w:val="20"/>
        </w:rPr>
        <w:t>)</w:t>
      </w:r>
      <w:r w:rsidR="00A1232E" w:rsidRPr="00A470A2">
        <w:rPr>
          <w:sz w:val="20"/>
          <w:szCs w:val="20"/>
        </w:rPr>
        <w:tab/>
      </w:r>
      <w:r w:rsidR="00A1232E" w:rsidRPr="00A470A2">
        <w:rPr>
          <w:sz w:val="20"/>
          <w:szCs w:val="20"/>
        </w:rPr>
        <w:tab/>
      </w:r>
      <w:r w:rsidR="00DD198D" w:rsidRPr="00A470A2">
        <w:rPr>
          <w:sz w:val="20"/>
          <w:szCs w:val="20"/>
        </w:rPr>
        <w:tab/>
      </w:r>
      <w:r w:rsidR="00DD198D" w:rsidRPr="00A470A2">
        <w:rPr>
          <w:sz w:val="20"/>
          <w:szCs w:val="20"/>
        </w:rPr>
        <w:tab/>
      </w:r>
      <w:r w:rsidR="008937D2" w:rsidRPr="00A470A2">
        <w:rPr>
          <w:sz w:val="20"/>
          <w:szCs w:val="20"/>
        </w:rPr>
        <w:tab/>
      </w:r>
      <w:r w:rsidR="008937D2" w:rsidRPr="00A470A2">
        <w:rPr>
          <w:sz w:val="20"/>
          <w:szCs w:val="20"/>
        </w:rPr>
        <w:tab/>
      </w:r>
      <w:r w:rsidRPr="00A470A2">
        <w:rPr>
          <w:b/>
          <w:sz w:val="20"/>
          <w:szCs w:val="20"/>
        </w:rPr>
        <w:t>(6.2.2.4.7)</w:t>
      </w:r>
      <w:r w:rsidR="00A1232E" w:rsidRPr="00A470A2">
        <w:rPr>
          <w:b/>
          <w:sz w:val="20"/>
          <w:szCs w:val="20"/>
        </w:rPr>
        <w:t xml:space="preserve"> </w:t>
      </w:r>
    </w:p>
    <w:p w:rsidR="00A1232E" w:rsidRPr="00A470A2" w:rsidRDefault="00A1232E" w:rsidP="005F5B7D">
      <w:pPr>
        <w:ind w:left="-567" w:right="283" w:firstLine="283"/>
        <w:jc w:val="both"/>
        <w:rPr>
          <w:sz w:val="20"/>
          <w:szCs w:val="20"/>
        </w:rPr>
      </w:pPr>
    </w:p>
    <w:p w:rsidR="00A1232E" w:rsidRPr="00A470A2" w:rsidRDefault="0030603F" w:rsidP="005F5B7D">
      <w:pPr>
        <w:ind w:left="-567" w:right="283" w:firstLine="283"/>
        <w:jc w:val="both"/>
        <w:rPr>
          <w:sz w:val="20"/>
          <w:szCs w:val="20"/>
        </w:rPr>
      </w:pPr>
      <w:r w:rsidRPr="00A470A2">
        <w:rPr>
          <w:sz w:val="20"/>
          <w:szCs w:val="20"/>
        </w:rPr>
        <w:t>со средним значением</w:t>
      </w:r>
      <w:r w:rsidR="001F634C" w:rsidRPr="00A470A2">
        <w:rPr>
          <w:sz w:val="20"/>
          <w:szCs w:val="20"/>
        </w:rPr>
        <w:t xml:space="preserve"> </w:t>
      </w:r>
      <w:r w:rsidRPr="00A470A2">
        <w:rPr>
          <w:sz w:val="20"/>
          <w:szCs w:val="20"/>
          <w:lang w:val="en-US"/>
        </w:rPr>
        <w:t>m</w:t>
      </w:r>
      <w:r w:rsidRPr="00A470A2">
        <w:rPr>
          <w:sz w:val="20"/>
          <w:szCs w:val="20"/>
          <w:vertAlign w:val="subscript"/>
          <w:lang w:val="en-US"/>
        </w:rPr>
        <w:t>c</w:t>
      </w:r>
      <w:r w:rsidRPr="00A470A2">
        <w:rPr>
          <w:sz w:val="20"/>
          <w:szCs w:val="20"/>
        </w:rPr>
        <w:t>=</w:t>
      </w:r>
      <w:r w:rsidRPr="00A470A2">
        <w:rPr>
          <w:sz w:val="20"/>
          <w:szCs w:val="20"/>
          <w:lang w:val="en-US"/>
        </w:rPr>
        <w:t>arcth</w:t>
      </w:r>
      <w:r w:rsidRPr="00A470A2">
        <w:rPr>
          <w:sz w:val="20"/>
          <w:szCs w:val="20"/>
        </w:rPr>
        <w:t>(с)+1/(</w:t>
      </w:r>
      <w:r w:rsidRPr="00A470A2">
        <w:rPr>
          <w:sz w:val="20"/>
          <w:szCs w:val="20"/>
          <w:lang w:val="en-US"/>
        </w:rPr>
        <w:t>n</w:t>
      </w:r>
      <w:r w:rsidRPr="00A470A2">
        <w:rPr>
          <w:sz w:val="20"/>
          <w:szCs w:val="20"/>
        </w:rPr>
        <w:t xml:space="preserve">-2), </w:t>
      </w:r>
      <w:r w:rsidR="00A1232E" w:rsidRPr="00A470A2">
        <w:rPr>
          <w:sz w:val="20"/>
          <w:szCs w:val="20"/>
        </w:rPr>
        <w:t xml:space="preserve">дисперсией </w:t>
      </w:r>
      <w:proofErr w:type="gramStart"/>
      <w:r w:rsidR="00A1232E" w:rsidRPr="00A470A2">
        <w:rPr>
          <w:sz w:val="20"/>
          <w:szCs w:val="20"/>
          <w:lang w:val="en-US"/>
        </w:rPr>
        <w:t>D</w:t>
      </w:r>
      <w:proofErr w:type="gramEnd"/>
      <w:r w:rsidRPr="00A470A2">
        <w:rPr>
          <w:sz w:val="20"/>
          <w:szCs w:val="20"/>
          <w:vertAlign w:val="subscript"/>
        </w:rPr>
        <w:t>с</w:t>
      </w:r>
      <w:r w:rsidR="00A1232E" w:rsidRPr="00A470A2">
        <w:rPr>
          <w:sz w:val="20"/>
          <w:szCs w:val="20"/>
        </w:rPr>
        <w:t xml:space="preserve"> =σ</w:t>
      </w:r>
      <w:r w:rsidRPr="00A470A2">
        <w:rPr>
          <w:sz w:val="20"/>
          <w:szCs w:val="20"/>
          <w:vertAlign w:val="subscript"/>
        </w:rPr>
        <w:t>с</w:t>
      </w:r>
      <w:r w:rsidR="00A1232E" w:rsidRPr="00A470A2">
        <w:rPr>
          <w:sz w:val="20"/>
          <w:szCs w:val="20"/>
        </w:rPr>
        <w:sym w:font="Courier New" w:char="00B2"/>
      </w:r>
      <w:r w:rsidR="00A1232E" w:rsidRPr="00A470A2">
        <w:rPr>
          <w:sz w:val="20"/>
          <w:szCs w:val="20"/>
        </w:rPr>
        <w:t>=1/(</w:t>
      </w:r>
      <w:r w:rsidR="00A1232E" w:rsidRPr="00A470A2">
        <w:rPr>
          <w:sz w:val="20"/>
          <w:szCs w:val="20"/>
          <w:lang w:val="en-US"/>
        </w:rPr>
        <w:t>n</w:t>
      </w:r>
      <w:r w:rsidR="00A1232E" w:rsidRPr="00A470A2">
        <w:rPr>
          <w:sz w:val="20"/>
          <w:szCs w:val="20"/>
        </w:rPr>
        <w:t>-</w:t>
      </w:r>
      <w:r w:rsidR="001B41D2" w:rsidRPr="00A470A2">
        <w:rPr>
          <w:sz w:val="20"/>
          <w:szCs w:val="20"/>
        </w:rPr>
        <w:t>2</w:t>
      </w:r>
      <w:r w:rsidR="00A1232E" w:rsidRPr="00A470A2">
        <w:rPr>
          <w:sz w:val="20"/>
          <w:szCs w:val="20"/>
        </w:rPr>
        <w:t>)</w:t>
      </w:r>
      <w:r w:rsidR="00C30F97" w:rsidRPr="00A470A2">
        <w:rPr>
          <w:sz w:val="20"/>
          <w:szCs w:val="20"/>
        </w:rPr>
        <w:t>,</w:t>
      </w:r>
      <w:r w:rsidR="001F634C" w:rsidRPr="00A470A2">
        <w:rPr>
          <w:sz w:val="20"/>
          <w:szCs w:val="20"/>
        </w:rPr>
        <w:t xml:space="preserve"> </w:t>
      </w:r>
      <w:r w:rsidR="00A1232E" w:rsidRPr="00A470A2">
        <w:rPr>
          <w:sz w:val="20"/>
          <w:szCs w:val="20"/>
        </w:rPr>
        <w:t xml:space="preserve">числом степеней свободы </w:t>
      </w:r>
      <w:r w:rsidR="00C30F97" w:rsidRPr="00A470A2">
        <w:rPr>
          <w:sz w:val="20"/>
          <w:szCs w:val="20"/>
          <w:lang w:val="en-US"/>
        </w:rPr>
        <w:t>n</w:t>
      </w:r>
      <w:r w:rsidR="00A1232E" w:rsidRPr="00A470A2">
        <w:rPr>
          <w:sz w:val="20"/>
          <w:szCs w:val="20"/>
        </w:rPr>
        <w:t xml:space="preserve"> = </w:t>
      </w:r>
      <w:r w:rsidR="001B41D2" w:rsidRPr="00A470A2">
        <w:rPr>
          <w:sz w:val="20"/>
          <w:szCs w:val="20"/>
        </w:rPr>
        <w:t>2</w:t>
      </w:r>
      <w:r w:rsidR="001B41D2" w:rsidRPr="00A470A2">
        <w:rPr>
          <w:sz w:val="20"/>
          <w:szCs w:val="20"/>
          <w:lang w:val="en-US"/>
        </w:rPr>
        <w:t>B</w:t>
      </w:r>
      <w:r w:rsidR="001B41D2" w:rsidRPr="00A470A2">
        <w:rPr>
          <w:sz w:val="20"/>
          <w:szCs w:val="20"/>
          <w:vertAlign w:val="subscript"/>
          <w:lang w:val="en-US"/>
        </w:rPr>
        <w:t>e</w:t>
      </w:r>
      <w:r w:rsidR="001B41D2" w:rsidRPr="00A470A2">
        <w:rPr>
          <w:sz w:val="20"/>
          <w:szCs w:val="20"/>
          <w:lang w:val="en-US"/>
        </w:rPr>
        <w:t>T</w:t>
      </w:r>
      <w:r w:rsidR="001B41D2" w:rsidRPr="00A470A2">
        <w:rPr>
          <w:sz w:val="20"/>
          <w:szCs w:val="20"/>
        </w:rPr>
        <w:t xml:space="preserve">, где </w:t>
      </w:r>
      <w:r w:rsidR="001B41D2" w:rsidRPr="00A470A2">
        <w:rPr>
          <w:sz w:val="20"/>
          <w:szCs w:val="20"/>
          <w:lang w:val="en-US"/>
        </w:rPr>
        <w:t>T</w:t>
      </w:r>
      <w:r w:rsidR="001B41D2" w:rsidRPr="00A470A2">
        <w:rPr>
          <w:sz w:val="20"/>
          <w:szCs w:val="20"/>
        </w:rPr>
        <w:t xml:space="preserve"> - суммарная эпоха анализа,</w:t>
      </w:r>
      <w:r w:rsidR="001F634C" w:rsidRPr="00A470A2">
        <w:rPr>
          <w:sz w:val="20"/>
          <w:szCs w:val="20"/>
        </w:rPr>
        <w:t xml:space="preserve"> </w:t>
      </w:r>
      <w:r w:rsidR="001B41D2" w:rsidRPr="00A470A2">
        <w:rPr>
          <w:sz w:val="20"/>
          <w:szCs w:val="20"/>
          <w:lang w:val="en-US"/>
        </w:rPr>
        <w:t>B</w:t>
      </w:r>
      <w:r w:rsidR="001B41D2" w:rsidRPr="00A470A2">
        <w:rPr>
          <w:sz w:val="20"/>
          <w:szCs w:val="20"/>
          <w:vertAlign w:val="subscript"/>
          <w:lang w:val="en-US"/>
        </w:rPr>
        <w:t>e</w:t>
      </w:r>
      <w:r w:rsidR="001F634C" w:rsidRPr="00A470A2">
        <w:rPr>
          <w:sz w:val="20"/>
          <w:szCs w:val="20"/>
        </w:rPr>
        <w:t xml:space="preserve"> </w:t>
      </w:r>
      <w:r w:rsidR="001B41D2" w:rsidRPr="00A470A2">
        <w:rPr>
          <w:sz w:val="20"/>
          <w:szCs w:val="20"/>
        </w:rPr>
        <w:t>- заданная разрешающая способность. Скажем, когерентность вычисляли для ЭЭГ-файла длительностью 25 с и разрешением</w:t>
      </w:r>
      <w:r w:rsidR="000F7A35" w:rsidRPr="00A470A2">
        <w:rPr>
          <w:sz w:val="20"/>
          <w:szCs w:val="20"/>
        </w:rPr>
        <w:t xml:space="preserve"> (т.е. частотной полосой)</w:t>
      </w:r>
      <w:r w:rsidR="001B41D2" w:rsidRPr="00A470A2">
        <w:rPr>
          <w:sz w:val="20"/>
          <w:szCs w:val="20"/>
        </w:rPr>
        <w:t xml:space="preserve"> 1 Гц. Тогда </w:t>
      </w:r>
      <w:r w:rsidR="00C30F97" w:rsidRPr="00A470A2">
        <w:rPr>
          <w:sz w:val="20"/>
          <w:szCs w:val="20"/>
          <w:lang w:val="en-US"/>
        </w:rPr>
        <w:t>n</w:t>
      </w:r>
      <w:r w:rsidR="001B41D2" w:rsidRPr="00A470A2">
        <w:rPr>
          <w:sz w:val="20"/>
          <w:szCs w:val="20"/>
        </w:rPr>
        <w:t>=50.</w:t>
      </w:r>
      <w:r w:rsidR="001F634C" w:rsidRPr="00A470A2">
        <w:rPr>
          <w:sz w:val="20"/>
          <w:szCs w:val="20"/>
        </w:rPr>
        <w:t xml:space="preserve"> </w:t>
      </w:r>
      <w:r w:rsidR="001B41D2" w:rsidRPr="00A470A2">
        <w:rPr>
          <w:sz w:val="20"/>
          <w:szCs w:val="20"/>
        </w:rPr>
        <w:t xml:space="preserve">Для </w:t>
      </w:r>
      <w:proofErr w:type="gramStart"/>
      <w:r w:rsidR="001B41D2" w:rsidRPr="00A470A2">
        <w:rPr>
          <w:sz w:val="20"/>
          <w:szCs w:val="20"/>
        </w:rPr>
        <w:t>Альфа-диапазона</w:t>
      </w:r>
      <w:proofErr w:type="gramEnd"/>
      <w:r w:rsidR="001B41D2" w:rsidRPr="00A470A2">
        <w:rPr>
          <w:sz w:val="20"/>
          <w:szCs w:val="20"/>
        </w:rPr>
        <w:t xml:space="preserve"> </w:t>
      </w:r>
      <w:r w:rsidR="00641782" w:rsidRPr="00A470A2">
        <w:rPr>
          <w:sz w:val="20"/>
          <w:szCs w:val="20"/>
        </w:rPr>
        <w:t xml:space="preserve">8-13 Гц </w:t>
      </w:r>
      <w:r w:rsidR="00C30F97" w:rsidRPr="00A470A2">
        <w:rPr>
          <w:sz w:val="20"/>
          <w:szCs w:val="20"/>
          <w:lang w:val="en-US"/>
        </w:rPr>
        <w:t>n</w:t>
      </w:r>
      <w:r w:rsidR="001B41D2" w:rsidRPr="00A470A2">
        <w:rPr>
          <w:sz w:val="20"/>
          <w:szCs w:val="20"/>
        </w:rPr>
        <w:t>=2х5х25=250.</w:t>
      </w:r>
      <w:r w:rsidR="00634279" w:rsidRPr="00A470A2">
        <w:rPr>
          <w:sz w:val="20"/>
          <w:szCs w:val="20"/>
        </w:rPr>
        <w:t xml:space="preserve"> В [5] указывается, что</w:t>
      </w:r>
      <w:r w:rsidR="00C520CB" w:rsidRPr="00A470A2">
        <w:rPr>
          <w:sz w:val="20"/>
          <w:szCs w:val="20"/>
        </w:rPr>
        <w:t>, как показывает опыт,</w:t>
      </w:r>
      <w:r w:rsidR="001F634C" w:rsidRPr="00A470A2">
        <w:rPr>
          <w:sz w:val="20"/>
          <w:szCs w:val="20"/>
        </w:rPr>
        <w:t xml:space="preserve"> </w:t>
      </w:r>
      <w:r w:rsidR="00634279" w:rsidRPr="00A470A2">
        <w:rPr>
          <w:sz w:val="20"/>
          <w:szCs w:val="20"/>
        </w:rPr>
        <w:t xml:space="preserve">преобразование Фишера </w:t>
      </w:r>
      <w:r w:rsidR="00C520CB" w:rsidRPr="00A470A2">
        <w:rPr>
          <w:sz w:val="20"/>
          <w:szCs w:val="20"/>
        </w:rPr>
        <w:t xml:space="preserve">формуле </w:t>
      </w:r>
      <w:r w:rsidR="00634279" w:rsidRPr="00A470A2">
        <w:rPr>
          <w:sz w:val="20"/>
          <w:szCs w:val="20"/>
        </w:rPr>
        <w:t>(51) можно использовать для 0,35&lt;= с</w:t>
      </w:r>
      <w:proofErr w:type="gramStart"/>
      <w:r w:rsidR="00634279" w:rsidRPr="00A470A2">
        <w:rPr>
          <w:sz w:val="20"/>
          <w:szCs w:val="20"/>
          <w:vertAlign w:val="superscript"/>
        </w:rPr>
        <w:t>2</w:t>
      </w:r>
      <w:proofErr w:type="gramEnd"/>
      <w:r w:rsidR="00634279" w:rsidRPr="00A470A2">
        <w:rPr>
          <w:sz w:val="20"/>
          <w:szCs w:val="20"/>
        </w:rPr>
        <w:t>&lt;=0.95 (соответственно, 0.59&lt;=</w:t>
      </w:r>
      <w:r w:rsidR="00634279" w:rsidRPr="00A470A2">
        <w:rPr>
          <w:sz w:val="20"/>
          <w:szCs w:val="20"/>
          <w:lang w:val="en-US"/>
        </w:rPr>
        <w:t>c</w:t>
      </w:r>
      <w:r w:rsidR="00634279" w:rsidRPr="00A470A2">
        <w:rPr>
          <w:sz w:val="20"/>
          <w:szCs w:val="20"/>
        </w:rPr>
        <w:t xml:space="preserve">&lt;=0,97) </w:t>
      </w:r>
      <w:r w:rsidR="007B7A6F" w:rsidRPr="00A470A2">
        <w:rPr>
          <w:sz w:val="20"/>
          <w:szCs w:val="20"/>
        </w:rPr>
        <w:t xml:space="preserve">и </w:t>
      </w:r>
      <w:r w:rsidR="00634279" w:rsidRPr="00A470A2">
        <w:rPr>
          <w:sz w:val="20"/>
          <w:szCs w:val="20"/>
          <w:lang w:val="en-US"/>
        </w:rPr>
        <w:t>n</w:t>
      </w:r>
      <w:r w:rsidR="007B7A6F" w:rsidRPr="00A470A2">
        <w:rPr>
          <w:sz w:val="20"/>
          <w:szCs w:val="20"/>
        </w:rPr>
        <w:t>&gt;=40</w:t>
      </w:r>
      <w:r w:rsidR="00634279" w:rsidRPr="00A470A2">
        <w:rPr>
          <w:sz w:val="20"/>
          <w:szCs w:val="20"/>
        </w:rPr>
        <w:t>.</w:t>
      </w:r>
    </w:p>
    <w:p w:rsidR="00A1232E" w:rsidRPr="00A470A2" w:rsidRDefault="0030603F" w:rsidP="005F5B7D">
      <w:pPr>
        <w:ind w:left="-567" w:right="283" w:firstLine="283"/>
        <w:jc w:val="both"/>
        <w:rPr>
          <w:sz w:val="20"/>
          <w:szCs w:val="20"/>
        </w:rPr>
      </w:pPr>
      <w:r w:rsidRPr="00A470A2">
        <w:rPr>
          <w:sz w:val="20"/>
          <w:szCs w:val="20"/>
        </w:rPr>
        <w:t xml:space="preserve">Так как </w:t>
      </w:r>
      <w:r w:rsidR="000F2886" w:rsidRPr="00A470A2">
        <w:rPr>
          <w:sz w:val="20"/>
          <w:szCs w:val="20"/>
          <w:lang w:val="en-US"/>
        </w:rPr>
        <w:t>Z</w:t>
      </w:r>
      <w:r w:rsidR="000F2886" w:rsidRPr="00A470A2">
        <w:rPr>
          <w:sz w:val="20"/>
          <w:szCs w:val="20"/>
        </w:rPr>
        <w:t>=(</w:t>
      </w:r>
      <w:r w:rsidR="000F2886" w:rsidRPr="00A470A2">
        <w:rPr>
          <w:sz w:val="20"/>
          <w:szCs w:val="20"/>
          <w:lang w:val="en-US"/>
        </w:rPr>
        <w:t>w</w:t>
      </w:r>
      <w:r w:rsidR="000F2886" w:rsidRPr="00A470A2">
        <w:rPr>
          <w:sz w:val="20"/>
          <w:szCs w:val="20"/>
        </w:rPr>
        <w:t>-</w:t>
      </w:r>
      <w:r w:rsidR="000F2886" w:rsidRPr="00A470A2">
        <w:rPr>
          <w:sz w:val="20"/>
          <w:szCs w:val="20"/>
          <w:lang w:val="en-US"/>
        </w:rPr>
        <w:t>m</w:t>
      </w:r>
      <w:r w:rsidR="000F2886" w:rsidRPr="00A470A2">
        <w:rPr>
          <w:sz w:val="20"/>
          <w:szCs w:val="20"/>
          <w:vertAlign w:val="subscript"/>
          <w:lang w:val="en-US"/>
        </w:rPr>
        <w:t>c</w:t>
      </w:r>
      <w:r w:rsidR="000F2886" w:rsidRPr="00A470A2">
        <w:rPr>
          <w:sz w:val="20"/>
          <w:szCs w:val="20"/>
          <w:vertAlign w:val="subscript"/>
        </w:rPr>
        <w:t>)/</w:t>
      </w:r>
      <w:r w:rsidR="000F2886" w:rsidRPr="00A470A2">
        <w:rPr>
          <w:sz w:val="20"/>
          <w:szCs w:val="20"/>
        </w:rPr>
        <w:t>σ</w:t>
      </w:r>
      <w:proofErr w:type="gramStart"/>
      <w:r w:rsidR="000F2886" w:rsidRPr="00A470A2">
        <w:rPr>
          <w:sz w:val="20"/>
          <w:szCs w:val="20"/>
          <w:vertAlign w:val="subscript"/>
        </w:rPr>
        <w:t xml:space="preserve">с </w:t>
      </w:r>
      <w:r w:rsidR="000F2886" w:rsidRPr="00A470A2">
        <w:rPr>
          <w:sz w:val="20"/>
          <w:szCs w:val="20"/>
        </w:rPr>
        <w:t>имеет</w:t>
      </w:r>
      <w:proofErr w:type="gramEnd"/>
      <w:r w:rsidR="000F2886" w:rsidRPr="00A470A2">
        <w:rPr>
          <w:sz w:val="20"/>
          <w:szCs w:val="20"/>
        </w:rPr>
        <w:t xml:space="preserve"> </w:t>
      </w:r>
      <w:r w:rsidR="00DD198D" w:rsidRPr="00A470A2">
        <w:rPr>
          <w:sz w:val="20"/>
          <w:szCs w:val="20"/>
        </w:rPr>
        <w:t xml:space="preserve">асимптотически </w:t>
      </w:r>
      <w:r w:rsidR="000F2886" w:rsidRPr="00A470A2">
        <w:rPr>
          <w:sz w:val="20"/>
          <w:szCs w:val="20"/>
        </w:rPr>
        <w:t xml:space="preserve">нормальное распределение </w:t>
      </w:r>
      <w:r w:rsidR="000F2886" w:rsidRPr="00A470A2">
        <w:rPr>
          <w:sz w:val="20"/>
          <w:szCs w:val="20"/>
          <w:lang w:val="en-US"/>
        </w:rPr>
        <w:t>N</w:t>
      </w:r>
      <w:r w:rsidR="000F2886" w:rsidRPr="00A470A2">
        <w:rPr>
          <w:sz w:val="20"/>
          <w:szCs w:val="20"/>
        </w:rPr>
        <w:t>(0,1), то</w:t>
      </w:r>
      <w:r w:rsidR="00A1232E" w:rsidRPr="00A470A2">
        <w:rPr>
          <w:sz w:val="20"/>
          <w:szCs w:val="20"/>
        </w:rPr>
        <w:t xml:space="preserve"> для уровня значимости </w:t>
      </w:r>
      <w:r w:rsidR="00A1232E" w:rsidRPr="00A470A2">
        <w:rPr>
          <w:sz w:val="20"/>
          <w:szCs w:val="20"/>
          <w:lang w:val="en-US"/>
        </w:rPr>
        <w:t>α</w:t>
      </w:r>
      <w:r w:rsidR="00A1232E" w:rsidRPr="00A470A2">
        <w:rPr>
          <w:sz w:val="20"/>
          <w:szCs w:val="20"/>
        </w:rPr>
        <w:t xml:space="preserve"> (и, соответственно, доверительная вероятность 1- </w:t>
      </w:r>
      <w:r w:rsidR="00A1232E" w:rsidRPr="00A470A2">
        <w:rPr>
          <w:sz w:val="20"/>
          <w:szCs w:val="20"/>
          <w:lang w:val="en-US"/>
        </w:rPr>
        <w:t>α</w:t>
      </w:r>
      <w:r w:rsidR="00A1232E" w:rsidRPr="00A470A2">
        <w:rPr>
          <w:sz w:val="20"/>
          <w:szCs w:val="20"/>
        </w:rPr>
        <w:t xml:space="preserve">) получим (1- </w:t>
      </w:r>
      <w:r w:rsidR="00A1232E" w:rsidRPr="00A470A2">
        <w:rPr>
          <w:sz w:val="20"/>
          <w:szCs w:val="20"/>
          <w:lang w:val="en-US"/>
        </w:rPr>
        <w:t>α</w:t>
      </w:r>
      <w:r w:rsidR="00A1232E" w:rsidRPr="00A470A2">
        <w:rPr>
          <w:sz w:val="20"/>
          <w:szCs w:val="20"/>
        </w:rPr>
        <w:t>)% доверительный интервал:</w:t>
      </w:r>
    </w:p>
    <w:p w:rsidR="0002125E" w:rsidRPr="00A470A2" w:rsidRDefault="0002125E" w:rsidP="00836BBD">
      <w:pPr>
        <w:ind w:right="283" w:firstLine="708"/>
        <w:jc w:val="both"/>
        <w:rPr>
          <w:sz w:val="20"/>
          <w:szCs w:val="20"/>
          <w:lang w:val="en-US"/>
        </w:rPr>
      </w:pPr>
      <w:r w:rsidRPr="00A470A2">
        <w:rPr>
          <w:sz w:val="20"/>
          <w:szCs w:val="20"/>
          <w:lang w:val="en-US"/>
        </w:rPr>
        <w:t>th(w-</w:t>
      </w:r>
      <w:r w:rsidR="0030603F" w:rsidRPr="00A470A2">
        <w:rPr>
          <w:sz w:val="20"/>
          <w:szCs w:val="20"/>
          <w:lang w:val="en-US"/>
        </w:rPr>
        <w:t>1/(n-2)-</w:t>
      </w:r>
      <w:r w:rsidRPr="00A470A2">
        <w:rPr>
          <w:sz w:val="20"/>
          <w:szCs w:val="20"/>
          <w:lang w:val="en-US"/>
        </w:rPr>
        <w:t>z(α/2)</w:t>
      </w:r>
      <w:r w:rsidRPr="00A470A2">
        <w:rPr>
          <w:sz w:val="20"/>
          <w:szCs w:val="20"/>
        </w:rPr>
        <w:t>σ</w:t>
      </w:r>
      <w:r w:rsidR="000C665E" w:rsidRPr="00A470A2">
        <w:rPr>
          <w:sz w:val="20"/>
          <w:szCs w:val="20"/>
          <w:vertAlign w:val="subscript"/>
        </w:rPr>
        <w:t>с</w:t>
      </w:r>
      <w:r w:rsidRPr="00A470A2">
        <w:rPr>
          <w:sz w:val="20"/>
          <w:szCs w:val="20"/>
          <w:lang w:val="en-US"/>
        </w:rPr>
        <w:t xml:space="preserve">) &lt;= </w:t>
      </w:r>
      <w:r w:rsidR="00C743D6" w:rsidRPr="00A470A2">
        <w:rPr>
          <w:sz w:val="20"/>
          <w:szCs w:val="20"/>
          <w:lang w:val="en-US"/>
        </w:rPr>
        <w:t>C</w:t>
      </w:r>
      <w:r w:rsidRPr="00A470A2">
        <w:rPr>
          <w:sz w:val="20"/>
          <w:szCs w:val="20"/>
          <w:lang w:val="en-US"/>
        </w:rPr>
        <w:t xml:space="preserve"> &lt;= th(w</w:t>
      </w:r>
      <w:r w:rsidR="0030603F" w:rsidRPr="00A470A2">
        <w:rPr>
          <w:sz w:val="20"/>
          <w:szCs w:val="20"/>
          <w:lang w:val="en-US"/>
        </w:rPr>
        <w:t>-1/(n-2)+</w:t>
      </w:r>
      <w:r w:rsidRPr="00A470A2">
        <w:rPr>
          <w:sz w:val="20"/>
          <w:szCs w:val="20"/>
          <w:lang w:val="en-US"/>
        </w:rPr>
        <w:t>z(α/2)</w:t>
      </w:r>
      <w:r w:rsidRPr="00A470A2">
        <w:rPr>
          <w:sz w:val="20"/>
          <w:szCs w:val="20"/>
        </w:rPr>
        <w:t>σ</w:t>
      </w:r>
      <w:r w:rsidR="000C665E" w:rsidRPr="00A470A2">
        <w:rPr>
          <w:sz w:val="20"/>
          <w:szCs w:val="20"/>
          <w:vertAlign w:val="subscript"/>
        </w:rPr>
        <w:t>с</w:t>
      </w:r>
      <w:r w:rsidRPr="00A470A2">
        <w:rPr>
          <w:sz w:val="20"/>
          <w:szCs w:val="20"/>
          <w:lang w:val="en-US"/>
        </w:rPr>
        <w:t>),</w:t>
      </w:r>
      <w:r w:rsidR="00533285" w:rsidRPr="00A470A2">
        <w:rPr>
          <w:sz w:val="20"/>
          <w:szCs w:val="20"/>
          <w:lang w:val="en-US"/>
        </w:rPr>
        <w:t xml:space="preserve"> </w:t>
      </w:r>
      <w:r w:rsidR="00FF0F57" w:rsidRPr="00A470A2">
        <w:rPr>
          <w:sz w:val="20"/>
          <w:szCs w:val="20"/>
        </w:rPr>
        <w:t>т</w:t>
      </w:r>
      <w:r w:rsidR="00FF0F57" w:rsidRPr="00A470A2">
        <w:rPr>
          <w:sz w:val="20"/>
          <w:szCs w:val="20"/>
          <w:lang w:val="en-US"/>
        </w:rPr>
        <w:t>.</w:t>
      </w:r>
      <w:r w:rsidR="00FF0F57" w:rsidRPr="00A470A2">
        <w:rPr>
          <w:sz w:val="20"/>
          <w:szCs w:val="20"/>
        </w:rPr>
        <w:t>е</w:t>
      </w:r>
      <w:r w:rsidR="00FF0F57" w:rsidRPr="00A470A2">
        <w:rPr>
          <w:sz w:val="20"/>
          <w:szCs w:val="20"/>
          <w:lang w:val="en-US"/>
        </w:rPr>
        <w:t>.</w:t>
      </w:r>
      <w:r w:rsidR="00DD198D" w:rsidRPr="00A470A2">
        <w:rPr>
          <w:sz w:val="20"/>
          <w:szCs w:val="20"/>
          <w:lang w:val="en-US"/>
        </w:rPr>
        <w:tab/>
      </w:r>
      <w:r w:rsidR="00DD198D" w:rsidRPr="00A470A2">
        <w:rPr>
          <w:sz w:val="20"/>
          <w:szCs w:val="20"/>
          <w:lang w:val="en-US"/>
        </w:rPr>
        <w:tab/>
      </w:r>
      <w:r w:rsidR="008937D2" w:rsidRPr="00A470A2">
        <w:rPr>
          <w:sz w:val="20"/>
          <w:szCs w:val="20"/>
          <w:lang w:val="en-US"/>
        </w:rPr>
        <w:tab/>
      </w:r>
      <w:r w:rsidR="00533285" w:rsidRPr="00A470A2">
        <w:rPr>
          <w:b/>
          <w:sz w:val="20"/>
          <w:szCs w:val="20"/>
          <w:lang w:val="en-US"/>
        </w:rPr>
        <w:t>(6.2.2.4.8)</w:t>
      </w:r>
    </w:p>
    <w:p w:rsidR="00C743D6" w:rsidRPr="00A470A2" w:rsidRDefault="00C743D6" w:rsidP="00C743D6">
      <w:pPr>
        <w:ind w:right="283" w:firstLine="708"/>
        <w:jc w:val="both"/>
        <w:rPr>
          <w:sz w:val="20"/>
          <w:szCs w:val="20"/>
          <w:lang w:val="en-US"/>
        </w:rPr>
      </w:pPr>
      <w:r w:rsidRPr="00A470A2">
        <w:rPr>
          <w:sz w:val="20"/>
          <w:szCs w:val="20"/>
          <w:lang w:val="en-US"/>
        </w:rPr>
        <w:t>th(arcth(</w:t>
      </w:r>
      <w:r w:rsidRPr="00A470A2">
        <w:rPr>
          <w:sz w:val="20"/>
          <w:szCs w:val="20"/>
        </w:rPr>
        <w:t>с</w:t>
      </w:r>
      <w:r w:rsidRPr="00A470A2">
        <w:rPr>
          <w:sz w:val="20"/>
          <w:szCs w:val="20"/>
          <w:lang w:val="en-US"/>
        </w:rPr>
        <w:t>)-1/(n-2)-z(α/2)</w:t>
      </w:r>
      <w:r w:rsidRPr="00A470A2">
        <w:rPr>
          <w:sz w:val="20"/>
          <w:szCs w:val="20"/>
        </w:rPr>
        <w:t>σ</w:t>
      </w:r>
      <w:r w:rsidR="000C665E" w:rsidRPr="00A470A2">
        <w:rPr>
          <w:sz w:val="20"/>
          <w:szCs w:val="20"/>
          <w:vertAlign w:val="subscript"/>
        </w:rPr>
        <w:t>с</w:t>
      </w:r>
      <w:r w:rsidRPr="00A470A2">
        <w:rPr>
          <w:sz w:val="20"/>
          <w:szCs w:val="20"/>
          <w:lang w:val="en-US"/>
        </w:rPr>
        <w:t>) &lt;= C &lt;= th(arcth(</w:t>
      </w:r>
      <w:r w:rsidRPr="00A470A2">
        <w:rPr>
          <w:sz w:val="20"/>
          <w:szCs w:val="20"/>
        </w:rPr>
        <w:t>с</w:t>
      </w:r>
      <w:r w:rsidRPr="00A470A2">
        <w:rPr>
          <w:sz w:val="20"/>
          <w:szCs w:val="20"/>
          <w:lang w:val="en-US"/>
        </w:rPr>
        <w:t>)-1/(n-2)+z(α/2)</w:t>
      </w:r>
      <w:r w:rsidRPr="00A470A2">
        <w:rPr>
          <w:sz w:val="20"/>
          <w:szCs w:val="20"/>
        </w:rPr>
        <w:t>σ</w:t>
      </w:r>
      <w:r w:rsidR="000C665E" w:rsidRPr="00A470A2">
        <w:rPr>
          <w:sz w:val="20"/>
          <w:szCs w:val="20"/>
          <w:vertAlign w:val="subscript"/>
        </w:rPr>
        <w:t>с</w:t>
      </w:r>
      <w:r w:rsidRPr="00A470A2">
        <w:rPr>
          <w:sz w:val="20"/>
          <w:szCs w:val="20"/>
          <w:lang w:val="en-US"/>
        </w:rPr>
        <w:t>)</w:t>
      </w:r>
      <w:r w:rsidR="00FF0F57" w:rsidRPr="00A470A2">
        <w:rPr>
          <w:sz w:val="20"/>
          <w:szCs w:val="20"/>
          <w:lang w:val="en-US"/>
        </w:rPr>
        <w:t>,</w:t>
      </w:r>
      <w:r w:rsidR="00533285" w:rsidRPr="00A470A2">
        <w:rPr>
          <w:sz w:val="20"/>
          <w:szCs w:val="20"/>
          <w:lang w:val="en-US"/>
        </w:rPr>
        <w:tab/>
      </w:r>
      <w:r w:rsidR="00533285" w:rsidRPr="00A470A2">
        <w:rPr>
          <w:sz w:val="20"/>
          <w:szCs w:val="20"/>
          <w:lang w:val="en-US"/>
        </w:rPr>
        <w:tab/>
      </w:r>
      <w:r w:rsidR="00533285" w:rsidRPr="00A470A2">
        <w:rPr>
          <w:b/>
          <w:sz w:val="20"/>
          <w:szCs w:val="20"/>
          <w:lang w:val="en-US"/>
        </w:rPr>
        <w:t>(6.2.2.4.9)</w:t>
      </w:r>
    </w:p>
    <w:p w:rsidR="000C665E" w:rsidRPr="00A470A2" w:rsidRDefault="001F634C" w:rsidP="00FF0F57">
      <w:pPr>
        <w:ind w:right="283"/>
        <w:jc w:val="both"/>
        <w:rPr>
          <w:sz w:val="20"/>
          <w:szCs w:val="20"/>
          <w:lang w:val="en-US"/>
        </w:rPr>
      </w:pPr>
      <w:r w:rsidRPr="00A470A2">
        <w:rPr>
          <w:sz w:val="20"/>
          <w:szCs w:val="20"/>
          <w:lang w:val="en-US"/>
        </w:rPr>
        <w:t xml:space="preserve"> </w:t>
      </w:r>
      <w:r w:rsidR="000C665E" w:rsidRPr="00A470A2">
        <w:rPr>
          <w:sz w:val="20"/>
          <w:szCs w:val="20"/>
          <w:lang w:val="en-US"/>
        </w:rPr>
        <w:t>th(arcth(</w:t>
      </w:r>
      <w:r w:rsidR="000C665E" w:rsidRPr="00A470A2">
        <w:rPr>
          <w:sz w:val="20"/>
          <w:szCs w:val="20"/>
        </w:rPr>
        <w:t>с</w:t>
      </w:r>
      <w:r w:rsidR="000C665E" w:rsidRPr="00A470A2">
        <w:rPr>
          <w:sz w:val="20"/>
          <w:szCs w:val="20"/>
          <w:lang w:val="en-US"/>
        </w:rPr>
        <w:t>)-1/(n-2)-z(α/2)/</w:t>
      </w:r>
      <m:oMath>
        <m:rad>
          <m:radPr>
            <m:degHide m:val="1"/>
            <m:ctrlPr>
              <w:rPr>
                <w:rFonts w:ascii="Cambria Math" w:hAnsi="Cambria Math"/>
                <w:i/>
                <w:sz w:val="20"/>
                <w:szCs w:val="20"/>
                <w:lang w:val="en-US"/>
              </w:rPr>
            </m:ctrlPr>
          </m:radPr>
          <m:deg/>
          <m:e>
            <m:r>
              <w:rPr>
                <w:rFonts w:ascii="Cambria Math" w:hAnsi="Cambria Math"/>
                <w:sz w:val="20"/>
                <w:szCs w:val="20"/>
                <w:lang w:val="en-US"/>
              </w:rPr>
              <m:t>n</m:t>
            </m:r>
            <m:r>
              <w:rPr>
                <w:rFonts w:ascii="Cambria Math"/>
                <w:sz w:val="20"/>
                <w:szCs w:val="20"/>
                <w:lang w:val="en-US"/>
              </w:rPr>
              <m:t>-</m:t>
            </m:r>
            <m:r>
              <w:rPr>
                <w:rFonts w:ascii="Cambria Math"/>
                <w:sz w:val="20"/>
                <w:szCs w:val="20"/>
                <w:lang w:val="en-US"/>
              </w:rPr>
              <m:t>2</m:t>
            </m:r>
          </m:e>
        </m:rad>
      </m:oMath>
      <w:r w:rsidR="000C665E" w:rsidRPr="00A470A2">
        <w:rPr>
          <w:sz w:val="20"/>
          <w:szCs w:val="20"/>
          <w:lang w:val="en-US"/>
        </w:rPr>
        <w:t>) &lt;= C &lt;= th(arcth(</w:t>
      </w:r>
      <w:r w:rsidR="000C665E" w:rsidRPr="00A470A2">
        <w:rPr>
          <w:sz w:val="20"/>
          <w:szCs w:val="20"/>
        </w:rPr>
        <w:t>с</w:t>
      </w:r>
      <w:r w:rsidR="000C665E" w:rsidRPr="00A470A2">
        <w:rPr>
          <w:sz w:val="20"/>
          <w:szCs w:val="20"/>
          <w:lang w:val="en-US"/>
        </w:rPr>
        <w:t>)-1/(n-2)+z(α/2) /</w:t>
      </w:r>
      <m:oMath>
        <m:rad>
          <m:radPr>
            <m:degHide m:val="1"/>
            <m:ctrlPr>
              <w:rPr>
                <w:rFonts w:ascii="Cambria Math" w:hAnsi="Cambria Math"/>
                <w:i/>
                <w:sz w:val="20"/>
                <w:szCs w:val="20"/>
                <w:lang w:val="en-US"/>
              </w:rPr>
            </m:ctrlPr>
          </m:radPr>
          <m:deg/>
          <m:e>
            <m:r>
              <w:rPr>
                <w:rFonts w:ascii="Cambria Math" w:hAnsi="Cambria Math"/>
                <w:sz w:val="20"/>
                <w:szCs w:val="20"/>
                <w:lang w:val="en-US"/>
              </w:rPr>
              <m:t>n</m:t>
            </m:r>
            <m:r>
              <w:rPr>
                <w:rFonts w:ascii="Cambria Math"/>
                <w:sz w:val="20"/>
                <w:szCs w:val="20"/>
                <w:lang w:val="en-US"/>
              </w:rPr>
              <m:t>-</m:t>
            </m:r>
            <m:r>
              <w:rPr>
                <w:rFonts w:ascii="Cambria Math"/>
                <w:sz w:val="20"/>
                <w:szCs w:val="20"/>
                <w:lang w:val="en-US"/>
              </w:rPr>
              <m:t>2</m:t>
            </m:r>
          </m:e>
        </m:rad>
      </m:oMath>
      <w:r w:rsidR="000C665E" w:rsidRPr="00A470A2">
        <w:rPr>
          <w:sz w:val="20"/>
          <w:szCs w:val="20"/>
          <w:lang w:val="en-US"/>
        </w:rPr>
        <w:t>))</w:t>
      </w:r>
      <w:r w:rsidR="00DD198D" w:rsidRPr="00A470A2">
        <w:rPr>
          <w:sz w:val="20"/>
          <w:szCs w:val="20"/>
          <w:lang w:val="en-US"/>
        </w:rPr>
        <w:tab/>
      </w:r>
      <w:r w:rsidR="00533285" w:rsidRPr="00A470A2">
        <w:rPr>
          <w:b/>
          <w:sz w:val="20"/>
          <w:szCs w:val="20"/>
          <w:lang w:val="en-US"/>
        </w:rPr>
        <w:t>(6.2.2.4.10)</w:t>
      </w:r>
    </w:p>
    <w:p w:rsidR="0002125E" w:rsidRPr="00A470A2" w:rsidRDefault="0002125E" w:rsidP="0002125E">
      <w:pPr>
        <w:ind w:right="283"/>
        <w:jc w:val="both"/>
        <w:rPr>
          <w:sz w:val="20"/>
          <w:szCs w:val="20"/>
          <w:lang w:val="en-US"/>
        </w:rPr>
      </w:pPr>
    </w:p>
    <w:p w:rsidR="0002125E" w:rsidRPr="00A470A2" w:rsidRDefault="0002125E" w:rsidP="0002125E">
      <w:pPr>
        <w:ind w:right="283"/>
        <w:jc w:val="both"/>
        <w:rPr>
          <w:sz w:val="20"/>
          <w:szCs w:val="20"/>
        </w:rPr>
      </w:pPr>
      <w:r w:rsidRPr="00A470A2">
        <w:rPr>
          <w:sz w:val="20"/>
          <w:szCs w:val="20"/>
        </w:rPr>
        <w:t xml:space="preserve">где </w:t>
      </w:r>
      <w:r w:rsidRPr="00A470A2">
        <w:rPr>
          <w:sz w:val="20"/>
          <w:szCs w:val="20"/>
          <w:lang w:val="en-US"/>
        </w:rPr>
        <w:t>th</w:t>
      </w:r>
      <w:r w:rsidR="00836BBD" w:rsidRPr="00A470A2">
        <w:rPr>
          <w:sz w:val="20"/>
          <w:szCs w:val="20"/>
        </w:rPr>
        <w:t xml:space="preserve">  </w:t>
      </w:r>
      <w:r w:rsidRPr="00A470A2">
        <w:rPr>
          <w:sz w:val="20"/>
          <w:szCs w:val="20"/>
        </w:rPr>
        <w:t xml:space="preserve"> – тангенс гиперболический, </w:t>
      </w:r>
      <w:r w:rsidRPr="00A470A2">
        <w:rPr>
          <w:sz w:val="20"/>
          <w:szCs w:val="20"/>
          <w:lang w:val="en-US"/>
        </w:rPr>
        <w:t>th</w:t>
      </w:r>
      <w:r w:rsidRPr="00A470A2">
        <w:rPr>
          <w:sz w:val="20"/>
          <w:szCs w:val="20"/>
        </w:rPr>
        <w:t>(</w:t>
      </w:r>
      <w:r w:rsidRPr="00A470A2">
        <w:rPr>
          <w:sz w:val="20"/>
          <w:szCs w:val="20"/>
          <w:lang w:val="en-US"/>
        </w:rPr>
        <w:t>x</w:t>
      </w:r>
      <w:r w:rsidRPr="00A470A2">
        <w:rPr>
          <w:sz w:val="20"/>
          <w:szCs w:val="20"/>
        </w:rPr>
        <w:t>)= (</w:t>
      </w:r>
      <w:r w:rsidRPr="00A470A2">
        <w:rPr>
          <w:sz w:val="20"/>
          <w:szCs w:val="20"/>
          <w:lang w:val="en-US"/>
        </w:rPr>
        <w:t>exp</w:t>
      </w:r>
      <w:r w:rsidRPr="00A470A2">
        <w:rPr>
          <w:sz w:val="20"/>
          <w:szCs w:val="20"/>
        </w:rPr>
        <w:t>(2</w:t>
      </w:r>
      <w:r w:rsidRPr="00A470A2">
        <w:rPr>
          <w:sz w:val="20"/>
          <w:szCs w:val="20"/>
          <w:lang w:val="en-US"/>
        </w:rPr>
        <w:t>x</w:t>
      </w:r>
      <w:r w:rsidRPr="00A470A2">
        <w:rPr>
          <w:sz w:val="20"/>
          <w:szCs w:val="20"/>
        </w:rPr>
        <w:t>)-1)/(</w:t>
      </w:r>
      <w:r w:rsidRPr="00A470A2">
        <w:rPr>
          <w:sz w:val="20"/>
          <w:szCs w:val="20"/>
          <w:lang w:val="en-US"/>
        </w:rPr>
        <w:t>exp</w:t>
      </w:r>
      <w:r w:rsidRPr="00A470A2">
        <w:rPr>
          <w:sz w:val="20"/>
          <w:szCs w:val="20"/>
        </w:rPr>
        <w:t>(2</w:t>
      </w:r>
      <w:r w:rsidRPr="00A470A2">
        <w:rPr>
          <w:sz w:val="20"/>
          <w:szCs w:val="20"/>
          <w:lang w:val="en-US"/>
        </w:rPr>
        <w:t>x</w:t>
      </w:r>
      <w:r w:rsidRPr="00A470A2">
        <w:rPr>
          <w:sz w:val="20"/>
          <w:szCs w:val="20"/>
        </w:rPr>
        <w:t>)+1)</w:t>
      </w:r>
      <w:r w:rsidR="00533285" w:rsidRPr="00A470A2">
        <w:rPr>
          <w:sz w:val="20"/>
          <w:szCs w:val="20"/>
        </w:rPr>
        <w:t>,</w:t>
      </w:r>
    </w:p>
    <w:p w:rsidR="0002125E" w:rsidRPr="00A470A2" w:rsidRDefault="00836BBD" w:rsidP="0002125E">
      <w:pPr>
        <w:ind w:right="283"/>
        <w:jc w:val="both"/>
        <w:rPr>
          <w:sz w:val="20"/>
          <w:szCs w:val="20"/>
        </w:rPr>
      </w:pPr>
      <w:r w:rsidRPr="00A470A2">
        <w:rPr>
          <w:sz w:val="20"/>
          <w:szCs w:val="20"/>
        </w:rPr>
        <w:t xml:space="preserve"> </w:t>
      </w:r>
      <w:r w:rsidR="001F634C" w:rsidRPr="00A470A2">
        <w:rPr>
          <w:sz w:val="20"/>
          <w:szCs w:val="20"/>
        </w:rPr>
        <w:t xml:space="preserve"> </w:t>
      </w:r>
      <w:proofErr w:type="gramStart"/>
      <w:r w:rsidR="0002125E" w:rsidRPr="00A470A2">
        <w:rPr>
          <w:sz w:val="20"/>
          <w:szCs w:val="20"/>
          <w:lang w:val="en-US"/>
        </w:rPr>
        <w:t>z</w:t>
      </w:r>
      <w:r w:rsidR="0002125E" w:rsidRPr="00A470A2">
        <w:rPr>
          <w:sz w:val="20"/>
          <w:szCs w:val="20"/>
        </w:rPr>
        <w:t>(</w:t>
      </w:r>
      <w:proofErr w:type="gramEnd"/>
      <w:r w:rsidR="0002125E" w:rsidRPr="00A470A2">
        <w:rPr>
          <w:sz w:val="20"/>
          <w:szCs w:val="20"/>
          <w:lang w:val="en-US"/>
        </w:rPr>
        <w:t>α</w:t>
      </w:r>
      <w:r w:rsidR="0002125E" w:rsidRPr="00A470A2">
        <w:rPr>
          <w:sz w:val="20"/>
          <w:szCs w:val="20"/>
        </w:rPr>
        <w:t>/2) -</w:t>
      </w:r>
      <w:r w:rsidR="001F634C" w:rsidRPr="00A470A2">
        <w:rPr>
          <w:sz w:val="20"/>
          <w:szCs w:val="20"/>
        </w:rPr>
        <w:t xml:space="preserve"> </w:t>
      </w:r>
      <w:r w:rsidR="0002125E" w:rsidRPr="00A470A2">
        <w:rPr>
          <w:sz w:val="20"/>
          <w:szCs w:val="20"/>
        </w:rPr>
        <w:t xml:space="preserve">величина функции Гаусса </w:t>
      </w:r>
      <w:r w:rsidR="00C743D6" w:rsidRPr="00A470A2">
        <w:rPr>
          <w:sz w:val="20"/>
          <w:szCs w:val="20"/>
        </w:rPr>
        <w:t xml:space="preserve">для </w:t>
      </w:r>
      <w:r w:rsidR="00C743D6" w:rsidRPr="00A470A2">
        <w:rPr>
          <w:sz w:val="20"/>
          <w:szCs w:val="20"/>
          <w:lang w:val="en-US"/>
        </w:rPr>
        <w:t>N</w:t>
      </w:r>
      <w:r w:rsidR="00C743D6" w:rsidRPr="00A470A2">
        <w:rPr>
          <w:sz w:val="20"/>
          <w:szCs w:val="20"/>
        </w:rPr>
        <w:t xml:space="preserve">(0,1) </w:t>
      </w:r>
      <w:r w:rsidR="0002125E" w:rsidRPr="00A470A2">
        <w:rPr>
          <w:sz w:val="20"/>
          <w:szCs w:val="20"/>
        </w:rPr>
        <w:t>с</w:t>
      </w:r>
      <w:r w:rsidR="001F634C" w:rsidRPr="00A470A2">
        <w:rPr>
          <w:sz w:val="20"/>
          <w:szCs w:val="20"/>
        </w:rPr>
        <w:t xml:space="preserve"> </w:t>
      </w:r>
      <w:r w:rsidR="0002125E" w:rsidRPr="00A470A2">
        <w:rPr>
          <w:sz w:val="20"/>
          <w:szCs w:val="20"/>
        </w:rPr>
        <w:t xml:space="preserve">уровнем значимости </w:t>
      </w:r>
      <w:r w:rsidR="0002125E" w:rsidRPr="00A470A2">
        <w:rPr>
          <w:sz w:val="20"/>
          <w:szCs w:val="20"/>
          <w:lang w:val="en-US"/>
        </w:rPr>
        <w:t>α</w:t>
      </w:r>
      <w:r w:rsidR="0002125E" w:rsidRPr="00A470A2">
        <w:rPr>
          <w:sz w:val="20"/>
          <w:szCs w:val="20"/>
        </w:rPr>
        <w:t>/2, так как критерий двухсторонний.</w:t>
      </w:r>
      <w:r w:rsidR="00641782" w:rsidRPr="00A470A2">
        <w:rPr>
          <w:sz w:val="20"/>
          <w:szCs w:val="20"/>
        </w:rPr>
        <w:t xml:space="preserve"> Для одностороннего случая нужно использовать </w:t>
      </w:r>
      <w:r w:rsidR="00641782" w:rsidRPr="00A470A2">
        <w:rPr>
          <w:sz w:val="20"/>
          <w:szCs w:val="20"/>
          <w:lang w:val="en-US"/>
        </w:rPr>
        <w:t>z</w:t>
      </w:r>
      <w:r w:rsidR="00641782" w:rsidRPr="00A470A2">
        <w:rPr>
          <w:sz w:val="20"/>
          <w:szCs w:val="20"/>
        </w:rPr>
        <w:t>(</w:t>
      </w:r>
      <w:r w:rsidR="00641782" w:rsidRPr="00A470A2">
        <w:rPr>
          <w:sz w:val="20"/>
          <w:szCs w:val="20"/>
          <w:lang w:val="en-US"/>
        </w:rPr>
        <w:t>α</w:t>
      </w:r>
      <w:r w:rsidR="00641782" w:rsidRPr="00A470A2">
        <w:rPr>
          <w:sz w:val="20"/>
          <w:szCs w:val="20"/>
        </w:rPr>
        <w:t>).</w:t>
      </w:r>
    </w:p>
    <w:p w:rsidR="005462AD" w:rsidRPr="00A470A2" w:rsidRDefault="005462AD" w:rsidP="0002125E">
      <w:pPr>
        <w:ind w:right="283"/>
        <w:jc w:val="both"/>
        <w:rPr>
          <w:sz w:val="20"/>
          <w:szCs w:val="20"/>
        </w:rPr>
      </w:pPr>
    </w:p>
    <w:p w:rsidR="005462AD" w:rsidRPr="00A470A2" w:rsidRDefault="005462AD" w:rsidP="0002125E">
      <w:pPr>
        <w:ind w:right="283"/>
        <w:jc w:val="both"/>
        <w:rPr>
          <w:sz w:val="20"/>
          <w:szCs w:val="20"/>
        </w:rPr>
      </w:pPr>
      <w:r w:rsidRPr="00A470A2">
        <w:rPr>
          <w:sz w:val="20"/>
          <w:szCs w:val="20"/>
        </w:rPr>
        <w:t>Приме</w:t>
      </w:r>
      <w:r w:rsidR="00D82704" w:rsidRPr="00A470A2">
        <w:rPr>
          <w:sz w:val="20"/>
          <w:szCs w:val="20"/>
        </w:rPr>
        <w:t xml:space="preserve">р. </w:t>
      </w:r>
    </w:p>
    <w:p w:rsidR="00F2200E" w:rsidRPr="00A470A2" w:rsidRDefault="00900CDD" w:rsidP="00F2200E">
      <w:pPr>
        <w:ind w:right="283"/>
        <w:jc w:val="both"/>
        <w:rPr>
          <w:sz w:val="20"/>
          <w:szCs w:val="20"/>
        </w:rPr>
      </w:pPr>
      <w:r w:rsidRPr="00A470A2">
        <w:rPr>
          <w:sz w:val="20"/>
          <w:szCs w:val="20"/>
        </w:rPr>
        <w:t>Табл. 6.1.содержит д</w:t>
      </w:r>
      <w:r w:rsidR="00F2200E" w:rsidRPr="00A470A2">
        <w:rPr>
          <w:sz w:val="20"/>
          <w:szCs w:val="20"/>
        </w:rPr>
        <w:t xml:space="preserve">оверительные интервалы для коэффициента когерентности </w:t>
      </w:r>
      <w:r w:rsidR="006D42DB" w:rsidRPr="00A470A2">
        <w:rPr>
          <w:sz w:val="20"/>
          <w:szCs w:val="20"/>
        </w:rPr>
        <w:t>СС</w:t>
      </w:r>
      <w:r w:rsidR="00F2200E" w:rsidRPr="00A470A2">
        <w:rPr>
          <w:sz w:val="20"/>
          <w:szCs w:val="20"/>
        </w:rPr>
        <w:t xml:space="preserve"> при уровне значимости </w:t>
      </w:r>
      <w:r w:rsidR="00FA093D" w:rsidRPr="00A470A2">
        <w:rPr>
          <w:sz w:val="20"/>
          <w:szCs w:val="20"/>
          <w:lang w:val="en-US"/>
        </w:rPr>
        <w:t>α</w:t>
      </w:r>
      <w:r w:rsidR="00FA093D" w:rsidRPr="00A470A2">
        <w:rPr>
          <w:sz w:val="20"/>
          <w:szCs w:val="20"/>
        </w:rPr>
        <w:t xml:space="preserve"> </w:t>
      </w:r>
      <w:r w:rsidR="00F2200E" w:rsidRPr="00A470A2">
        <w:rPr>
          <w:sz w:val="20"/>
          <w:szCs w:val="20"/>
        </w:rPr>
        <w:t>&lt;0,05 для разных частотных полос</w:t>
      </w:r>
      <w:r w:rsidR="00BE3249" w:rsidRPr="00A470A2">
        <w:rPr>
          <w:sz w:val="20"/>
          <w:szCs w:val="20"/>
        </w:rPr>
        <w:t xml:space="preserve"> (в скобках указаны </w:t>
      </w:r>
      <w:r w:rsidRPr="00A470A2">
        <w:rPr>
          <w:sz w:val="20"/>
          <w:szCs w:val="20"/>
        </w:rPr>
        <w:t xml:space="preserve">соответствующее частотное разрешение </w:t>
      </w:r>
      <w:r w:rsidR="00BE3249" w:rsidRPr="00A470A2">
        <w:rPr>
          <w:sz w:val="20"/>
          <w:szCs w:val="20"/>
          <w:lang w:val="en-US"/>
        </w:rPr>
        <w:t>B</w:t>
      </w:r>
      <w:r w:rsidR="00BE3249" w:rsidRPr="00A470A2">
        <w:rPr>
          <w:sz w:val="20"/>
          <w:szCs w:val="20"/>
          <w:vertAlign w:val="subscript"/>
          <w:lang w:val="en-US"/>
        </w:rPr>
        <w:t>e</w:t>
      </w:r>
      <w:r w:rsidR="00BE3249" w:rsidRPr="00A470A2">
        <w:rPr>
          <w:sz w:val="20"/>
          <w:szCs w:val="20"/>
        </w:rPr>
        <w:t>)</w:t>
      </w:r>
      <w:r w:rsidR="00634279" w:rsidRPr="00A470A2">
        <w:rPr>
          <w:sz w:val="20"/>
          <w:szCs w:val="20"/>
        </w:rPr>
        <w:t xml:space="preserve">. </w:t>
      </w:r>
      <w:r w:rsidR="000F0FC4" w:rsidRPr="00A470A2">
        <w:rPr>
          <w:sz w:val="20"/>
          <w:szCs w:val="20"/>
        </w:rPr>
        <w:t>Жирным шрифтом выделены значения, соответствующие условиям: 0,35&lt;= с</w:t>
      </w:r>
      <w:proofErr w:type="gramStart"/>
      <w:r w:rsidR="000F0FC4" w:rsidRPr="00A470A2">
        <w:rPr>
          <w:sz w:val="20"/>
          <w:szCs w:val="20"/>
          <w:vertAlign w:val="superscript"/>
        </w:rPr>
        <w:t>2</w:t>
      </w:r>
      <w:proofErr w:type="gramEnd"/>
      <w:r w:rsidR="000F0FC4" w:rsidRPr="00A470A2">
        <w:rPr>
          <w:sz w:val="20"/>
          <w:szCs w:val="20"/>
        </w:rPr>
        <w:t>&lt;=0.95 (соответственно, 0.59&lt;=</w:t>
      </w:r>
      <w:r w:rsidR="000F0FC4" w:rsidRPr="00A470A2">
        <w:rPr>
          <w:sz w:val="20"/>
          <w:szCs w:val="20"/>
          <w:lang w:val="en-US"/>
        </w:rPr>
        <w:t>c</w:t>
      </w:r>
      <w:r w:rsidR="000F0FC4" w:rsidRPr="00A470A2">
        <w:rPr>
          <w:sz w:val="20"/>
          <w:szCs w:val="20"/>
        </w:rPr>
        <w:t xml:space="preserve">&lt;=0,97) и </w:t>
      </w:r>
      <w:r w:rsidR="000F0FC4" w:rsidRPr="00A470A2">
        <w:rPr>
          <w:sz w:val="20"/>
          <w:szCs w:val="20"/>
          <w:lang w:val="en-US"/>
        </w:rPr>
        <w:t>n</w:t>
      </w:r>
      <w:r w:rsidR="000F0FC4" w:rsidRPr="00A470A2">
        <w:rPr>
          <w:sz w:val="20"/>
          <w:szCs w:val="20"/>
        </w:rPr>
        <w:t>&gt;=40.</w:t>
      </w:r>
    </w:p>
    <w:p w:rsidR="005F5B7D" w:rsidRPr="005F5B7D" w:rsidRDefault="005F5B7D" w:rsidP="00F2200E">
      <w:pPr>
        <w:ind w:right="283"/>
        <w:jc w:val="both"/>
        <w:rPr>
          <w:sz w:val="22"/>
          <w:szCs w:val="22"/>
        </w:rPr>
      </w:pPr>
    </w:p>
    <w:p w:rsidR="00900CDD" w:rsidRDefault="00900CDD" w:rsidP="00F2200E">
      <w:pPr>
        <w:ind w:right="283"/>
        <w:jc w:val="both"/>
      </w:pPr>
      <w:r>
        <w:lastRenderedPageBreak/>
        <w:t>Табл. 6.1.</w:t>
      </w:r>
    </w:p>
    <w:tbl>
      <w:tblPr>
        <w:tblStyle w:val="af1"/>
        <w:tblW w:w="0" w:type="auto"/>
        <w:tblLook w:val="04A0" w:firstRow="1" w:lastRow="0" w:firstColumn="1" w:lastColumn="0" w:noHBand="0" w:noVBand="1"/>
      </w:tblPr>
      <w:tblGrid>
        <w:gridCol w:w="658"/>
        <w:gridCol w:w="780"/>
        <w:gridCol w:w="930"/>
        <w:gridCol w:w="960"/>
        <w:gridCol w:w="960"/>
        <w:gridCol w:w="1065"/>
        <w:gridCol w:w="1035"/>
        <w:gridCol w:w="1125"/>
        <w:gridCol w:w="1666"/>
      </w:tblGrid>
      <w:tr w:rsidR="00325FF4" w:rsidRPr="00780B72" w:rsidTr="00881578">
        <w:trPr>
          <w:trHeight w:val="340"/>
        </w:trPr>
        <w:tc>
          <w:tcPr>
            <w:tcW w:w="658" w:type="dxa"/>
            <w:tcBorders>
              <w:bottom w:val="single" w:sz="4" w:space="0" w:color="auto"/>
              <w:right w:val="single" w:sz="4" w:space="0" w:color="auto"/>
            </w:tcBorders>
            <w:vAlign w:val="center"/>
          </w:tcPr>
          <w:p w:rsidR="00325FF4" w:rsidRPr="00780B72" w:rsidRDefault="006D42DB" w:rsidP="00325FF4">
            <w:pPr>
              <w:jc w:val="center"/>
              <w:rPr>
                <w:sz w:val="18"/>
                <w:szCs w:val="18"/>
              </w:rPr>
            </w:pPr>
            <w:r>
              <w:rPr>
                <w:sz w:val="18"/>
                <w:szCs w:val="18"/>
              </w:rPr>
              <w:t>СС</w:t>
            </w:r>
          </w:p>
        </w:tc>
        <w:tc>
          <w:tcPr>
            <w:tcW w:w="780" w:type="dxa"/>
            <w:tcBorders>
              <w:bottom w:val="single" w:sz="4" w:space="0" w:color="auto"/>
              <w:right w:val="single" w:sz="4" w:space="0" w:color="auto"/>
            </w:tcBorders>
            <w:vAlign w:val="center"/>
          </w:tcPr>
          <w:p w:rsidR="00325FF4" w:rsidRPr="00780B72" w:rsidRDefault="00325FF4" w:rsidP="00BE3249">
            <w:pPr>
              <w:rPr>
                <w:sz w:val="18"/>
                <w:szCs w:val="18"/>
              </w:rPr>
            </w:pPr>
            <w:r w:rsidRPr="00780B72">
              <w:rPr>
                <w:sz w:val="18"/>
                <w:szCs w:val="18"/>
              </w:rPr>
              <w:t>Длит</w:t>
            </w:r>
            <w:r>
              <w:rPr>
                <w:sz w:val="18"/>
                <w:szCs w:val="18"/>
              </w:rPr>
              <w:t>.</w:t>
            </w:r>
            <w:r w:rsidR="00BE3249">
              <w:rPr>
                <w:sz w:val="18"/>
                <w:szCs w:val="18"/>
              </w:rPr>
              <w:t xml:space="preserve"> </w:t>
            </w:r>
            <w:r w:rsidR="00BE3249">
              <w:rPr>
                <w:sz w:val="18"/>
                <w:szCs w:val="18"/>
                <w:lang w:val="en-US"/>
              </w:rPr>
              <w:t>T</w:t>
            </w:r>
            <w:r w:rsidRPr="00780B72">
              <w:rPr>
                <w:sz w:val="18"/>
                <w:szCs w:val="18"/>
              </w:rPr>
              <w:t>,с</w:t>
            </w:r>
          </w:p>
        </w:tc>
        <w:tc>
          <w:tcPr>
            <w:tcW w:w="930" w:type="dxa"/>
            <w:tcBorders>
              <w:left w:val="single" w:sz="4" w:space="0" w:color="auto"/>
              <w:right w:val="single" w:sz="4" w:space="0" w:color="auto"/>
            </w:tcBorders>
            <w:vAlign w:val="center"/>
          </w:tcPr>
          <w:p w:rsidR="00325FF4" w:rsidRPr="00780B72" w:rsidRDefault="00325FF4" w:rsidP="00325FF4">
            <w:pPr>
              <w:jc w:val="center"/>
              <w:rPr>
                <w:sz w:val="18"/>
                <w:szCs w:val="18"/>
              </w:rPr>
            </w:pPr>
            <w:r w:rsidRPr="00780B72">
              <w:rPr>
                <w:sz w:val="18"/>
                <w:szCs w:val="18"/>
              </w:rPr>
              <w:t>1.0 Гц</w:t>
            </w:r>
          </w:p>
        </w:tc>
        <w:tc>
          <w:tcPr>
            <w:tcW w:w="960" w:type="dxa"/>
            <w:tcBorders>
              <w:left w:val="single" w:sz="4" w:space="0" w:color="auto"/>
              <w:right w:val="single" w:sz="4" w:space="0" w:color="auto"/>
            </w:tcBorders>
            <w:vAlign w:val="center"/>
          </w:tcPr>
          <w:p w:rsidR="00325FF4" w:rsidRPr="00780B72" w:rsidRDefault="00325FF4" w:rsidP="00325FF4">
            <w:pPr>
              <w:ind w:left="162"/>
              <w:jc w:val="center"/>
              <w:rPr>
                <w:sz w:val="18"/>
                <w:szCs w:val="18"/>
              </w:rPr>
            </w:pPr>
            <w:r w:rsidRPr="00780B72">
              <w:rPr>
                <w:sz w:val="18"/>
                <w:szCs w:val="18"/>
              </w:rPr>
              <w:t>1.5 Гц</w:t>
            </w:r>
          </w:p>
        </w:tc>
        <w:tc>
          <w:tcPr>
            <w:tcW w:w="960" w:type="dxa"/>
            <w:tcBorders>
              <w:left w:val="single" w:sz="4" w:space="0" w:color="auto"/>
              <w:right w:val="single" w:sz="4" w:space="0" w:color="auto"/>
            </w:tcBorders>
            <w:vAlign w:val="center"/>
          </w:tcPr>
          <w:p w:rsidR="00325FF4" w:rsidRPr="00780B72" w:rsidRDefault="00BE3249" w:rsidP="00325FF4">
            <w:pPr>
              <w:rPr>
                <w:sz w:val="18"/>
                <w:szCs w:val="18"/>
              </w:rPr>
            </w:pPr>
            <w:r>
              <w:rPr>
                <w:sz w:val="18"/>
                <w:szCs w:val="18"/>
              </w:rPr>
              <w:t>Дельта (</w:t>
            </w:r>
            <w:r w:rsidR="00325FF4" w:rsidRPr="00780B72">
              <w:rPr>
                <w:sz w:val="18"/>
                <w:szCs w:val="18"/>
              </w:rPr>
              <w:t>3.5 Гц</w:t>
            </w:r>
            <w:r>
              <w:rPr>
                <w:sz w:val="18"/>
                <w:szCs w:val="18"/>
              </w:rPr>
              <w:t>)</w:t>
            </w:r>
          </w:p>
        </w:tc>
        <w:tc>
          <w:tcPr>
            <w:tcW w:w="1065" w:type="dxa"/>
            <w:tcBorders>
              <w:left w:val="single" w:sz="4" w:space="0" w:color="auto"/>
              <w:bottom w:val="single" w:sz="4" w:space="0" w:color="auto"/>
              <w:right w:val="single" w:sz="4" w:space="0" w:color="auto"/>
            </w:tcBorders>
            <w:vAlign w:val="center"/>
          </w:tcPr>
          <w:p w:rsidR="00BE3249" w:rsidRDefault="00BE3249" w:rsidP="00325FF4">
            <w:pPr>
              <w:jc w:val="center"/>
              <w:rPr>
                <w:sz w:val="18"/>
                <w:szCs w:val="18"/>
              </w:rPr>
            </w:pPr>
            <w:r>
              <w:rPr>
                <w:sz w:val="18"/>
                <w:szCs w:val="18"/>
              </w:rPr>
              <w:t xml:space="preserve">Тета </w:t>
            </w:r>
          </w:p>
          <w:p w:rsidR="00325FF4" w:rsidRPr="00780B72" w:rsidRDefault="00BE3249" w:rsidP="00325FF4">
            <w:pPr>
              <w:jc w:val="center"/>
              <w:rPr>
                <w:sz w:val="18"/>
                <w:szCs w:val="18"/>
              </w:rPr>
            </w:pPr>
            <w:r>
              <w:rPr>
                <w:sz w:val="18"/>
                <w:szCs w:val="18"/>
              </w:rPr>
              <w:t>(</w:t>
            </w:r>
            <w:r w:rsidR="00325FF4" w:rsidRPr="00780B72">
              <w:rPr>
                <w:sz w:val="18"/>
                <w:szCs w:val="18"/>
              </w:rPr>
              <w:t>4.0 Гц</w:t>
            </w:r>
            <w:r>
              <w:rPr>
                <w:sz w:val="18"/>
                <w:szCs w:val="18"/>
              </w:rPr>
              <w:t>)</w:t>
            </w:r>
          </w:p>
        </w:tc>
        <w:tc>
          <w:tcPr>
            <w:tcW w:w="1035" w:type="dxa"/>
            <w:tcBorders>
              <w:left w:val="single" w:sz="4" w:space="0" w:color="auto"/>
              <w:bottom w:val="single" w:sz="4" w:space="0" w:color="auto"/>
              <w:right w:val="single" w:sz="4" w:space="0" w:color="auto"/>
            </w:tcBorders>
            <w:vAlign w:val="center"/>
          </w:tcPr>
          <w:p w:rsidR="00325FF4" w:rsidRPr="00780B72" w:rsidRDefault="00BE3249" w:rsidP="00325FF4">
            <w:pPr>
              <w:ind w:left="27"/>
              <w:jc w:val="center"/>
              <w:rPr>
                <w:sz w:val="18"/>
                <w:szCs w:val="18"/>
              </w:rPr>
            </w:pPr>
            <w:r>
              <w:rPr>
                <w:sz w:val="18"/>
                <w:szCs w:val="18"/>
              </w:rPr>
              <w:t>Альфа (</w:t>
            </w:r>
            <w:r w:rsidR="00325FF4" w:rsidRPr="00780B72">
              <w:rPr>
                <w:sz w:val="18"/>
                <w:szCs w:val="18"/>
              </w:rPr>
              <w:t>5.0 Гц</w:t>
            </w:r>
            <w:r>
              <w:rPr>
                <w:sz w:val="18"/>
                <w:szCs w:val="18"/>
              </w:rPr>
              <w:t>)</w:t>
            </w:r>
          </w:p>
        </w:tc>
        <w:tc>
          <w:tcPr>
            <w:tcW w:w="1125" w:type="dxa"/>
            <w:tcBorders>
              <w:left w:val="single" w:sz="4" w:space="0" w:color="auto"/>
              <w:bottom w:val="single" w:sz="4" w:space="0" w:color="auto"/>
              <w:right w:val="single" w:sz="4" w:space="0" w:color="auto"/>
            </w:tcBorders>
            <w:vAlign w:val="center"/>
          </w:tcPr>
          <w:p w:rsidR="00BE3249" w:rsidRDefault="00BE3249" w:rsidP="00325FF4">
            <w:pPr>
              <w:jc w:val="center"/>
              <w:rPr>
                <w:sz w:val="18"/>
                <w:szCs w:val="18"/>
              </w:rPr>
            </w:pPr>
            <w:r>
              <w:rPr>
                <w:sz w:val="18"/>
                <w:szCs w:val="18"/>
              </w:rPr>
              <w:t>Бета</w:t>
            </w:r>
            <w:proofErr w:type="gramStart"/>
            <w:r>
              <w:rPr>
                <w:sz w:val="18"/>
                <w:szCs w:val="18"/>
              </w:rPr>
              <w:t>1</w:t>
            </w:r>
            <w:proofErr w:type="gramEnd"/>
            <w:r>
              <w:rPr>
                <w:sz w:val="18"/>
                <w:szCs w:val="18"/>
              </w:rPr>
              <w:t xml:space="preserve"> </w:t>
            </w:r>
          </w:p>
          <w:p w:rsidR="00325FF4" w:rsidRPr="00780B72" w:rsidRDefault="00BE3249" w:rsidP="00325FF4">
            <w:pPr>
              <w:jc w:val="center"/>
              <w:rPr>
                <w:sz w:val="18"/>
                <w:szCs w:val="18"/>
              </w:rPr>
            </w:pPr>
            <w:r>
              <w:rPr>
                <w:sz w:val="18"/>
                <w:szCs w:val="18"/>
              </w:rPr>
              <w:t>(</w:t>
            </w:r>
            <w:r w:rsidR="00325FF4" w:rsidRPr="00780B72">
              <w:rPr>
                <w:sz w:val="18"/>
                <w:szCs w:val="18"/>
              </w:rPr>
              <w:t>7.0 Гц</w:t>
            </w:r>
            <w:r>
              <w:rPr>
                <w:sz w:val="18"/>
                <w:szCs w:val="18"/>
              </w:rPr>
              <w:t>)</w:t>
            </w:r>
          </w:p>
        </w:tc>
        <w:tc>
          <w:tcPr>
            <w:tcW w:w="1666" w:type="dxa"/>
            <w:tcBorders>
              <w:left w:val="single" w:sz="4" w:space="0" w:color="auto"/>
              <w:bottom w:val="single" w:sz="4" w:space="0" w:color="auto"/>
            </w:tcBorders>
            <w:vAlign w:val="center"/>
          </w:tcPr>
          <w:p w:rsidR="00BE3249" w:rsidRDefault="00BE3249" w:rsidP="00325FF4">
            <w:pPr>
              <w:jc w:val="center"/>
              <w:rPr>
                <w:sz w:val="18"/>
                <w:szCs w:val="18"/>
              </w:rPr>
            </w:pPr>
            <w:r>
              <w:rPr>
                <w:sz w:val="18"/>
                <w:szCs w:val="18"/>
              </w:rPr>
              <w:t>Бета</w:t>
            </w:r>
            <w:proofErr w:type="gramStart"/>
            <w:r>
              <w:rPr>
                <w:sz w:val="18"/>
                <w:szCs w:val="18"/>
              </w:rPr>
              <w:t>2</w:t>
            </w:r>
            <w:proofErr w:type="gramEnd"/>
          </w:p>
          <w:p w:rsidR="00325FF4" w:rsidRPr="00780B72" w:rsidRDefault="00BE3249" w:rsidP="00325FF4">
            <w:pPr>
              <w:jc w:val="center"/>
              <w:rPr>
                <w:sz w:val="18"/>
                <w:szCs w:val="18"/>
              </w:rPr>
            </w:pPr>
            <w:r>
              <w:rPr>
                <w:sz w:val="18"/>
                <w:szCs w:val="18"/>
              </w:rPr>
              <w:t>(</w:t>
            </w:r>
            <w:r w:rsidR="00325FF4" w:rsidRPr="00780B72">
              <w:rPr>
                <w:sz w:val="18"/>
                <w:szCs w:val="18"/>
              </w:rPr>
              <w:t>10.0 Гц</w:t>
            </w:r>
            <w:r>
              <w:rPr>
                <w:sz w:val="18"/>
                <w:szCs w:val="18"/>
              </w:rPr>
              <w:t>)</w:t>
            </w:r>
          </w:p>
        </w:tc>
      </w:tr>
      <w:tr w:rsidR="00961897" w:rsidRPr="00780B72" w:rsidTr="00881578">
        <w:tc>
          <w:tcPr>
            <w:tcW w:w="658" w:type="dxa"/>
            <w:vMerge w:val="restart"/>
            <w:tcBorders>
              <w:top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0.1</w:t>
            </w:r>
          </w:p>
          <w:p w:rsidR="00961897" w:rsidRPr="003A17A8" w:rsidRDefault="00961897" w:rsidP="00FA093D">
            <w:pPr>
              <w:jc w:val="center"/>
              <w:rPr>
                <w:i/>
                <w:sz w:val="18"/>
                <w:szCs w:val="18"/>
              </w:rPr>
            </w:pPr>
          </w:p>
        </w:tc>
        <w:tc>
          <w:tcPr>
            <w:tcW w:w="780" w:type="dxa"/>
            <w:tcBorders>
              <w:top w:val="single" w:sz="4" w:space="0" w:color="auto"/>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0.00-0.37</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0.00-0.33</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0.00-0.25</w:t>
            </w:r>
          </w:p>
        </w:tc>
        <w:tc>
          <w:tcPr>
            <w:tcW w:w="1065" w:type="dxa"/>
            <w:tcBorders>
              <w:top w:val="single" w:sz="4" w:space="0" w:color="auto"/>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0.00-0.24</w:t>
            </w:r>
          </w:p>
        </w:tc>
        <w:tc>
          <w:tcPr>
            <w:tcW w:w="1035" w:type="dxa"/>
            <w:tcBorders>
              <w:top w:val="single" w:sz="4" w:space="0" w:color="auto"/>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0.00-0.23</w:t>
            </w:r>
          </w:p>
        </w:tc>
        <w:tc>
          <w:tcPr>
            <w:tcW w:w="1125" w:type="dxa"/>
            <w:tcBorders>
              <w:top w:val="single" w:sz="4" w:space="0" w:color="auto"/>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0.00-0.21</w:t>
            </w:r>
          </w:p>
        </w:tc>
        <w:tc>
          <w:tcPr>
            <w:tcW w:w="1666" w:type="dxa"/>
            <w:tcBorders>
              <w:top w:val="single" w:sz="4" w:space="0" w:color="auto"/>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0.00-0.19</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25</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0.00-0.35</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0.00-0.31</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0.00-0.24</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0.00-0.23</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0.00-0.22</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0.00-0.20</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0.01-0.18</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30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0.00-0.33</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0.00-0.29</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0.00-0.23</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0.00-0.22</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0.00-0.21</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0.00-0.19</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0.02-0.18</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40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0.00-0.30</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0.00-0.27</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0.00-0.21</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0.00-0.20</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0.00-0.19</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0.02-0.18</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0.03-0.17</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50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0.00-0.28</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0.00-0.25</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0.00-0.20</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0.00-0.19</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0.01-0.18</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0.02-0.17</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0.04-0.16</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52"/>
              <w:jc w:val="center"/>
              <w:rPr>
                <w:i/>
                <w:sz w:val="18"/>
                <w:szCs w:val="18"/>
              </w:rPr>
            </w:pPr>
            <w:r w:rsidRPr="003A17A8">
              <w:rPr>
                <w:i/>
                <w:sz w:val="18"/>
                <w:szCs w:val="18"/>
              </w:rPr>
              <w:t>100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0.00-0.23</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0.00-0.21</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0.02-0.17</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0.03-0.17</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0.04-0.16</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0.05-0.15</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0.06-0.14</w:t>
            </w:r>
          </w:p>
        </w:tc>
      </w:tr>
      <w:tr w:rsidR="00961897" w:rsidRPr="00780B72" w:rsidTr="00881578">
        <w:tc>
          <w:tcPr>
            <w:tcW w:w="658" w:type="dxa"/>
            <w:vMerge w:val="restart"/>
            <w:tcBorders>
              <w:right w:val="single" w:sz="4" w:space="0" w:color="auto"/>
            </w:tcBorders>
            <w:vAlign w:val="center"/>
          </w:tcPr>
          <w:p w:rsidR="00961897" w:rsidRPr="003A17A8" w:rsidRDefault="00961897" w:rsidP="00FA093D">
            <w:pPr>
              <w:jc w:val="center"/>
              <w:rPr>
                <w:i/>
                <w:sz w:val="18"/>
                <w:szCs w:val="18"/>
              </w:rPr>
            </w:pPr>
            <w:r w:rsidRPr="003A17A8">
              <w:rPr>
                <w:i/>
                <w:sz w:val="18"/>
                <w:szCs w:val="18"/>
              </w:rPr>
              <w:t>0.2</w:t>
            </w:r>
          </w:p>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0.00-0.46</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0.00-0.42</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0.03-0.35</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0.04-0.34</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0.06-0.32</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0.08-0.31</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0.10-0.29</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25</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0.00-0.43</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0.00-0.40</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0.05-0.33</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0.06-0.32</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0.07-0.31</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0.09-0.30</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0.11-0.28</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30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0.00-0.42</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0.00-0.38</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0.06-0.32</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0.07-0.31</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0.09-0.30</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0.10-0.29</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0.12-0.27</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40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0.00-0.39</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0.01-0.36</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0.08-0.31</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0.09-0.30</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0.10-0.29</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0.12-0.28</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0.13-0.26</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50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0.00-0.37</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0.03-0.34</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0.09-0.30</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0.10-0.29</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0.11-0.28</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0.13-0.27</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0.14-0.26</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52"/>
              <w:jc w:val="center"/>
              <w:rPr>
                <w:i/>
                <w:sz w:val="18"/>
                <w:szCs w:val="18"/>
              </w:rPr>
            </w:pPr>
            <w:r w:rsidRPr="003A17A8">
              <w:rPr>
                <w:i/>
                <w:sz w:val="18"/>
                <w:szCs w:val="18"/>
              </w:rPr>
              <w:t>100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0.06-0.32</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0.09-0.30</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0.13-0.27</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0.13-0.26</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0.14-0.26</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0.15-0.25</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0.16-0.24</w:t>
            </w:r>
          </w:p>
        </w:tc>
      </w:tr>
      <w:tr w:rsidR="00961897" w:rsidRPr="00780B72" w:rsidTr="00881578">
        <w:tc>
          <w:tcPr>
            <w:tcW w:w="658" w:type="dxa"/>
            <w:vMerge w:val="restart"/>
            <w:tcBorders>
              <w:right w:val="single" w:sz="4" w:space="0" w:color="auto"/>
            </w:tcBorders>
            <w:vAlign w:val="center"/>
          </w:tcPr>
          <w:p w:rsidR="00961897" w:rsidRPr="003A17A8" w:rsidRDefault="00961897" w:rsidP="00FA093D">
            <w:pPr>
              <w:jc w:val="center"/>
              <w:rPr>
                <w:i/>
                <w:sz w:val="18"/>
                <w:szCs w:val="18"/>
              </w:rPr>
            </w:pPr>
            <w:r w:rsidRPr="003A17A8">
              <w:rPr>
                <w:i/>
                <w:sz w:val="18"/>
                <w:szCs w:val="18"/>
              </w:rPr>
              <w:t>0.3</w:t>
            </w:r>
          </w:p>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0.00-0.54</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0.03-0.50</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0.13-0.44</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0.15-0.43</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0.16-0.42</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0.19-0.40</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0.21-0.38</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25</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0.01-0.52</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0.07-0.48</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0.15-0.42</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0.16-0.42</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0.18-0.41</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0.20-0.39</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0.22-0.38</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30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0.03-0.50</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0.09-0.47</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0.17-0.41</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0.18-0.41</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0.19-0.40</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0.21-0.38</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0.22-0.37</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40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0.07-0.48</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0.12-0.45</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0.19-0.40</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0.19-0.39</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0.21-0.38</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0.22-0.37</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0.23-0.36</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50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0.10-0.46</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0.14-0.43</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0.20-0.39</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0.21-0.38</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0.22-0.38</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0.23-0.36</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0.24-0.35</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52"/>
              <w:jc w:val="center"/>
              <w:rPr>
                <w:i/>
                <w:sz w:val="18"/>
                <w:szCs w:val="18"/>
              </w:rPr>
            </w:pPr>
            <w:r w:rsidRPr="003A17A8">
              <w:rPr>
                <w:i/>
                <w:sz w:val="18"/>
                <w:szCs w:val="18"/>
              </w:rPr>
              <w:t>100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0.16-0.42</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0.19-0.40</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0.23-0.36</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0.23-0.36</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0.24-0.35</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0.25-0.35</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0.26-0.34</w:t>
            </w:r>
          </w:p>
        </w:tc>
      </w:tr>
      <w:tr w:rsidR="00961897" w:rsidRPr="00780B72" w:rsidTr="00881578">
        <w:tc>
          <w:tcPr>
            <w:tcW w:w="658" w:type="dxa"/>
            <w:vMerge w:val="restart"/>
            <w:tcBorders>
              <w:right w:val="single" w:sz="4" w:space="0" w:color="auto"/>
            </w:tcBorders>
            <w:vAlign w:val="center"/>
          </w:tcPr>
          <w:p w:rsidR="00961897" w:rsidRPr="003A17A8" w:rsidRDefault="00961897" w:rsidP="00FA093D">
            <w:pPr>
              <w:jc w:val="center"/>
              <w:rPr>
                <w:i/>
                <w:sz w:val="18"/>
                <w:szCs w:val="18"/>
              </w:rPr>
            </w:pPr>
            <w:r w:rsidRPr="003A17A8">
              <w:rPr>
                <w:i/>
                <w:sz w:val="18"/>
                <w:szCs w:val="18"/>
              </w:rPr>
              <w:t>0.4</w:t>
            </w:r>
          </w:p>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0.08-0.61</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0.15-0.58</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0.24-0.53</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0.26-0.52</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0.27-0.51</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0.29-0.49</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0.31-0.48</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25</w:t>
            </w:r>
          </w:p>
        </w:tc>
        <w:tc>
          <w:tcPr>
            <w:tcW w:w="930" w:type="dxa"/>
            <w:tcBorders>
              <w:left w:val="single" w:sz="4" w:space="0" w:color="auto"/>
              <w:bottom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0.12-0.60</w:t>
            </w:r>
          </w:p>
        </w:tc>
        <w:tc>
          <w:tcPr>
            <w:tcW w:w="960" w:type="dxa"/>
            <w:tcBorders>
              <w:left w:val="single" w:sz="4" w:space="0" w:color="auto"/>
              <w:bottom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0.18-0.56</w:t>
            </w:r>
          </w:p>
        </w:tc>
        <w:tc>
          <w:tcPr>
            <w:tcW w:w="960" w:type="dxa"/>
            <w:tcBorders>
              <w:left w:val="single" w:sz="4" w:space="0" w:color="auto"/>
              <w:bottom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0.26-0.51</w:t>
            </w:r>
          </w:p>
        </w:tc>
        <w:tc>
          <w:tcPr>
            <w:tcW w:w="1065" w:type="dxa"/>
            <w:tcBorders>
              <w:left w:val="single" w:sz="4" w:space="0" w:color="auto"/>
              <w:bottom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0.27-0.51</w:t>
            </w:r>
          </w:p>
        </w:tc>
        <w:tc>
          <w:tcPr>
            <w:tcW w:w="1035" w:type="dxa"/>
            <w:tcBorders>
              <w:left w:val="single" w:sz="4" w:space="0" w:color="auto"/>
              <w:bottom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0.29-0.50</w:t>
            </w:r>
          </w:p>
        </w:tc>
        <w:tc>
          <w:tcPr>
            <w:tcW w:w="1125" w:type="dxa"/>
            <w:tcBorders>
              <w:left w:val="single" w:sz="4" w:space="0" w:color="auto"/>
              <w:bottom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0.31-0.48</w:t>
            </w:r>
          </w:p>
        </w:tc>
        <w:tc>
          <w:tcPr>
            <w:tcW w:w="1666" w:type="dxa"/>
            <w:tcBorders>
              <w:left w:val="single" w:sz="4" w:space="0" w:color="auto"/>
              <w:bottom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0.32-0.47</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top w:val="single" w:sz="4" w:space="0" w:color="auto"/>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30</w:t>
            </w:r>
          </w:p>
        </w:tc>
        <w:tc>
          <w:tcPr>
            <w:tcW w:w="930" w:type="dxa"/>
            <w:tcBorders>
              <w:top w:val="single" w:sz="4" w:space="0" w:color="auto"/>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0.15-0.58</w:t>
            </w:r>
          </w:p>
        </w:tc>
        <w:tc>
          <w:tcPr>
            <w:tcW w:w="960" w:type="dxa"/>
            <w:tcBorders>
              <w:top w:val="single" w:sz="4" w:space="0" w:color="auto"/>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0.20-0.55</w:t>
            </w:r>
          </w:p>
        </w:tc>
        <w:tc>
          <w:tcPr>
            <w:tcW w:w="960" w:type="dxa"/>
            <w:tcBorders>
              <w:top w:val="single" w:sz="4" w:space="0" w:color="auto"/>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0.28-0.50</w:t>
            </w:r>
          </w:p>
        </w:tc>
        <w:tc>
          <w:tcPr>
            <w:tcW w:w="1065" w:type="dxa"/>
            <w:tcBorders>
              <w:top w:val="single" w:sz="4" w:space="0" w:color="auto"/>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0.28-0.50</w:t>
            </w:r>
          </w:p>
        </w:tc>
        <w:tc>
          <w:tcPr>
            <w:tcW w:w="1035" w:type="dxa"/>
            <w:tcBorders>
              <w:top w:val="single" w:sz="4" w:space="0" w:color="auto"/>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0.30-0.49</w:t>
            </w:r>
          </w:p>
        </w:tc>
        <w:tc>
          <w:tcPr>
            <w:tcW w:w="1125" w:type="dxa"/>
            <w:tcBorders>
              <w:top w:val="single" w:sz="4" w:space="0" w:color="auto"/>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0.31-0.48</w:t>
            </w:r>
          </w:p>
        </w:tc>
        <w:tc>
          <w:tcPr>
            <w:tcW w:w="1666" w:type="dxa"/>
            <w:tcBorders>
              <w:top w:val="single" w:sz="4" w:space="0" w:color="auto"/>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0.33-0.46</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40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0.19-0.56</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0.23-0.53</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0.29-0.49</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0.30-0.49</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0.31-0.48</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0.33-0.47</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0.34-0.46</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50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0.21-0.55</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0.25-0.52</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0.31-0.48</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0.31-0.48</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0.32-0.47</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0.33-0.46</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0.35-0.45</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top w:val="single" w:sz="4" w:space="0" w:color="auto"/>
              <w:right w:val="single" w:sz="4" w:space="0" w:color="auto"/>
            </w:tcBorders>
            <w:vAlign w:val="center"/>
          </w:tcPr>
          <w:p w:rsidR="00961897" w:rsidRPr="003A17A8" w:rsidRDefault="00961897" w:rsidP="00FA093D">
            <w:pPr>
              <w:ind w:left="207"/>
              <w:jc w:val="center"/>
              <w:rPr>
                <w:i/>
                <w:sz w:val="18"/>
                <w:szCs w:val="18"/>
              </w:rPr>
            </w:pPr>
            <w:r w:rsidRPr="003A17A8">
              <w:rPr>
                <w:i/>
                <w:sz w:val="18"/>
                <w:szCs w:val="18"/>
              </w:rPr>
              <w:t>100</w:t>
            </w:r>
          </w:p>
        </w:tc>
        <w:tc>
          <w:tcPr>
            <w:tcW w:w="930" w:type="dxa"/>
            <w:tcBorders>
              <w:top w:val="single" w:sz="4" w:space="0" w:color="auto"/>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0.27-0.51</w:t>
            </w:r>
          </w:p>
        </w:tc>
        <w:tc>
          <w:tcPr>
            <w:tcW w:w="960" w:type="dxa"/>
            <w:tcBorders>
              <w:top w:val="single" w:sz="4" w:space="0" w:color="auto"/>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0.30-0.49</w:t>
            </w:r>
          </w:p>
        </w:tc>
        <w:tc>
          <w:tcPr>
            <w:tcW w:w="960" w:type="dxa"/>
            <w:tcBorders>
              <w:top w:val="single" w:sz="4" w:space="0" w:color="auto"/>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0.33-0.46</w:t>
            </w:r>
          </w:p>
        </w:tc>
        <w:tc>
          <w:tcPr>
            <w:tcW w:w="1065" w:type="dxa"/>
            <w:tcBorders>
              <w:top w:val="single" w:sz="4" w:space="0" w:color="auto"/>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0.34-0.46</w:t>
            </w:r>
          </w:p>
        </w:tc>
        <w:tc>
          <w:tcPr>
            <w:tcW w:w="1035" w:type="dxa"/>
            <w:tcBorders>
              <w:top w:val="single" w:sz="4" w:space="0" w:color="auto"/>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0.35-0.45</w:t>
            </w:r>
          </w:p>
        </w:tc>
        <w:tc>
          <w:tcPr>
            <w:tcW w:w="1125" w:type="dxa"/>
            <w:tcBorders>
              <w:top w:val="single" w:sz="4" w:space="0" w:color="auto"/>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0.35-0.44</w:t>
            </w:r>
          </w:p>
        </w:tc>
        <w:tc>
          <w:tcPr>
            <w:tcW w:w="1666" w:type="dxa"/>
            <w:tcBorders>
              <w:top w:val="single" w:sz="4" w:space="0" w:color="auto"/>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0.36-0.44</w:t>
            </w:r>
          </w:p>
        </w:tc>
      </w:tr>
      <w:tr w:rsidR="00961897" w:rsidRPr="00780B72" w:rsidTr="00881578">
        <w:tc>
          <w:tcPr>
            <w:tcW w:w="658" w:type="dxa"/>
            <w:vMerge w:val="restart"/>
            <w:tcBorders>
              <w:right w:val="single" w:sz="4" w:space="0" w:color="auto"/>
            </w:tcBorders>
            <w:vAlign w:val="center"/>
          </w:tcPr>
          <w:p w:rsidR="00961897" w:rsidRPr="003A17A8" w:rsidRDefault="00961897" w:rsidP="00FA093D">
            <w:pPr>
              <w:jc w:val="center"/>
              <w:rPr>
                <w:i/>
                <w:sz w:val="18"/>
                <w:szCs w:val="18"/>
              </w:rPr>
            </w:pPr>
            <w:r w:rsidRPr="003A17A8">
              <w:rPr>
                <w:i/>
                <w:sz w:val="18"/>
                <w:szCs w:val="18"/>
              </w:rPr>
              <w:t>0.5</w:t>
            </w:r>
          </w:p>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0.20-0.69</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0.27-0.66</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0.36-0.61</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0.37-0.60</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0.38-0.59</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0.40-0.58</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0.42-0.57</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25</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0.24-0.67</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0.30-0.64</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0.38-0.60</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0.38-0.59</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0.40-0.58</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0.41-0.57</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0.43-0.56</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30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0.27-0.66</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0.32-0.63</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0.39-0.59</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0.40-0.59</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0.41-0.58</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0.42-0.57</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0.44-0.56</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40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0.30-0.64</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0.35-0.62</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0.40-0.58</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0.41-0.58</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0.42-0.57</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0.43-0.56</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0.45-0.55</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left w:val="single" w:sz="4" w:space="0" w:color="auto"/>
              <w:right w:val="single" w:sz="4" w:space="0" w:color="auto"/>
            </w:tcBorders>
            <w:vAlign w:val="center"/>
          </w:tcPr>
          <w:p w:rsidR="00961897" w:rsidRPr="003A17A8" w:rsidRDefault="00961897" w:rsidP="00FA093D">
            <w:pPr>
              <w:ind w:left="297"/>
              <w:jc w:val="center"/>
              <w:rPr>
                <w:i/>
                <w:sz w:val="18"/>
                <w:szCs w:val="18"/>
              </w:rPr>
            </w:pPr>
            <w:r w:rsidRPr="003A17A8">
              <w:rPr>
                <w:i/>
                <w:sz w:val="18"/>
                <w:szCs w:val="18"/>
              </w:rPr>
              <w:t>50</w:t>
            </w:r>
          </w:p>
        </w:tc>
        <w:tc>
          <w:tcPr>
            <w:tcW w:w="930" w:type="dxa"/>
            <w:tcBorders>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0.33-0.63</w:t>
            </w:r>
          </w:p>
        </w:tc>
        <w:tc>
          <w:tcPr>
            <w:tcW w:w="960" w:type="dxa"/>
            <w:tcBorders>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0.36-0.61</w:t>
            </w:r>
          </w:p>
        </w:tc>
        <w:tc>
          <w:tcPr>
            <w:tcW w:w="960" w:type="dxa"/>
            <w:tcBorders>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0.41-0.57</w:t>
            </w:r>
          </w:p>
        </w:tc>
        <w:tc>
          <w:tcPr>
            <w:tcW w:w="1065" w:type="dxa"/>
            <w:tcBorders>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0.42-0.57</w:t>
            </w:r>
          </w:p>
        </w:tc>
        <w:tc>
          <w:tcPr>
            <w:tcW w:w="1035" w:type="dxa"/>
            <w:tcBorders>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0.43-0.56</w:t>
            </w:r>
          </w:p>
        </w:tc>
        <w:tc>
          <w:tcPr>
            <w:tcW w:w="1125" w:type="dxa"/>
            <w:tcBorders>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0.44-0.55</w:t>
            </w:r>
          </w:p>
        </w:tc>
        <w:tc>
          <w:tcPr>
            <w:tcW w:w="1666" w:type="dxa"/>
            <w:tcBorders>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0.45-0.54</w:t>
            </w:r>
          </w:p>
        </w:tc>
      </w:tr>
      <w:tr w:rsidR="00961897" w:rsidRPr="00780B72" w:rsidTr="00881578">
        <w:tc>
          <w:tcPr>
            <w:tcW w:w="658" w:type="dxa"/>
            <w:vMerge/>
            <w:tcBorders>
              <w:right w:val="single" w:sz="4" w:space="0" w:color="auto"/>
            </w:tcBorders>
            <w:vAlign w:val="center"/>
          </w:tcPr>
          <w:p w:rsidR="00961897" w:rsidRPr="003A17A8" w:rsidRDefault="00961897" w:rsidP="00FA093D">
            <w:pPr>
              <w:jc w:val="center"/>
              <w:rPr>
                <w:i/>
                <w:sz w:val="18"/>
                <w:szCs w:val="18"/>
              </w:rPr>
            </w:pPr>
          </w:p>
        </w:tc>
        <w:tc>
          <w:tcPr>
            <w:tcW w:w="780" w:type="dxa"/>
            <w:tcBorders>
              <w:top w:val="single" w:sz="4" w:space="0" w:color="auto"/>
              <w:right w:val="single" w:sz="4" w:space="0" w:color="auto"/>
            </w:tcBorders>
            <w:vAlign w:val="center"/>
          </w:tcPr>
          <w:p w:rsidR="00961897" w:rsidRPr="003A17A8" w:rsidRDefault="00961897" w:rsidP="00FA093D">
            <w:pPr>
              <w:ind w:left="207"/>
              <w:jc w:val="center"/>
              <w:rPr>
                <w:i/>
                <w:sz w:val="18"/>
                <w:szCs w:val="18"/>
              </w:rPr>
            </w:pPr>
            <w:r w:rsidRPr="003A17A8">
              <w:rPr>
                <w:i/>
                <w:sz w:val="18"/>
                <w:szCs w:val="18"/>
              </w:rPr>
              <w:t>100</w:t>
            </w:r>
          </w:p>
        </w:tc>
        <w:tc>
          <w:tcPr>
            <w:tcW w:w="930" w:type="dxa"/>
            <w:tcBorders>
              <w:top w:val="single" w:sz="4" w:space="0" w:color="auto"/>
              <w:left w:val="single" w:sz="4" w:space="0" w:color="auto"/>
              <w:right w:val="single" w:sz="4" w:space="0" w:color="auto"/>
            </w:tcBorders>
            <w:vAlign w:val="center"/>
          </w:tcPr>
          <w:p w:rsidR="00961897" w:rsidRPr="003A17A8" w:rsidRDefault="00961897" w:rsidP="00FA093D">
            <w:pPr>
              <w:jc w:val="center"/>
              <w:rPr>
                <w:i/>
                <w:sz w:val="18"/>
                <w:szCs w:val="18"/>
              </w:rPr>
            </w:pPr>
            <w:r w:rsidRPr="003A17A8">
              <w:rPr>
                <w:i/>
                <w:sz w:val="18"/>
                <w:szCs w:val="18"/>
              </w:rPr>
              <w:t>0.38-0.59</w:t>
            </w:r>
          </w:p>
        </w:tc>
        <w:tc>
          <w:tcPr>
            <w:tcW w:w="960" w:type="dxa"/>
            <w:tcBorders>
              <w:top w:val="single" w:sz="4" w:space="0" w:color="auto"/>
              <w:left w:val="single" w:sz="4" w:space="0" w:color="auto"/>
              <w:right w:val="single" w:sz="4" w:space="0" w:color="auto"/>
            </w:tcBorders>
            <w:vAlign w:val="center"/>
          </w:tcPr>
          <w:p w:rsidR="00961897" w:rsidRPr="003A17A8" w:rsidRDefault="00961897" w:rsidP="00FA093D">
            <w:pPr>
              <w:ind w:left="27"/>
              <w:jc w:val="center"/>
              <w:rPr>
                <w:i/>
                <w:sz w:val="18"/>
                <w:szCs w:val="18"/>
              </w:rPr>
            </w:pPr>
            <w:r w:rsidRPr="003A17A8">
              <w:rPr>
                <w:i/>
                <w:sz w:val="18"/>
                <w:szCs w:val="18"/>
              </w:rPr>
              <w:t>0.41-0.58</w:t>
            </w:r>
          </w:p>
        </w:tc>
        <w:tc>
          <w:tcPr>
            <w:tcW w:w="960" w:type="dxa"/>
            <w:tcBorders>
              <w:top w:val="single" w:sz="4" w:space="0" w:color="auto"/>
              <w:left w:val="single" w:sz="4" w:space="0" w:color="auto"/>
              <w:right w:val="single" w:sz="4" w:space="0" w:color="auto"/>
            </w:tcBorders>
            <w:vAlign w:val="center"/>
          </w:tcPr>
          <w:p w:rsidR="00961897" w:rsidRPr="003A17A8" w:rsidRDefault="00961897" w:rsidP="00FA093D">
            <w:pPr>
              <w:ind w:left="54"/>
              <w:jc w:val="center"/>
              <w:rPr>
                <w:i/>
                <w:sz w:val="18"/>
                <w:szCs w:val="18"/>
              </w:rPr>
            </w:pPr>
            <w:r w:rsidRPr="003A17A8">
              <w:rPr>
                <w:i/>
                <w:sz w:val="18"/>
                <w:szCs w:val="18"/>
              </w:rPr>
              <w:t>0.44-0.55</w:t>
            </w:r>
          </w:p>
        </w:tc>
        <w:tc>
          <w:tcPr>
            <w:tcW w:w="1065" w:type="dxa"/>
            <w:tcBorders>
              <w:top w:val="single" w:sz="4" w:space="0" w:color="auto"/>
              <w:left w:val="single" w:sz="4" w:space="0" w:color="auto"/>
              <w:right w:val="single" w:sz="4" w:space="0" w:color="auto"/>
            </w:tcBorders>
            <w:vAlign w:val="center"/>
          </w:tcPr>
          <w:p w:rsidR="00961897" w:rsidRPr="003A17A8" w:rsidRDefault="00961897" w:rsidP="00FA093D">
            <w:pPr>
              <w:ind w:left="111"/>
              <w:jc w:val="center"/>
              <w:rPr>
                <w:i/>
                <w:sz w:val="18"/>
                <w:szCs w:val="18"/>
              </w:rPr>
            </w:pPr>
            <w:r w:rsidRPr="003A17A8">
              <w:rPr>
                <w:i/>
                <w:sz w:val="18"/>
                <w:szCs w:val="18"/>
              </w:rPr>
              <w:t>0.45-0.55</w:t>
            </w:r>
          </w:p>
        </w:tc>
        <w:tc>
          <w:tcPr>
            <w:tcW w:w="1035" w:type="dxa"/>
            <w:tcBorders>
              <w:top w:val="single" w:sz="4" w:space="0" w:color="auto"/>
              <w:left w:val="single" w:sz="4" w:space="0" w:color="auto"/>
              <w:right w:val="single" w:sz="4" w:space="0" w:color="auto"/>
            </w:tcBorders>
            <w:vAlign w:val="center"/>
          </w:tcPr>
          <w:p w:rsidR="00961897" w:rsidRPr="003A17A8" w:rsidRDefault="00961897" w:rsidP="00FA093D">
            <w:pPr>
              <w:ind w:left="108"/>
              <w:jc w:val="center"/>
              <w:rPr>
                <w:i/>
                <w:sz w:val="18"/>
                <w:szCs w:val="18"/>
              </w:rPr>
            </w:pPr>
            <w:r w:rsidRPr="003A17A8">
              <w:rPr>
                <w:i/>
                <w:sz w:val="18"/>
                <w:szCs w:val="18"/>
              </w:rPr>
              <w:t>0.45-0.54</w:t>
            </w:r>
          </w:p>
        </w:tc>
        <w:tc>
          <w:tcPr>
            <w:tcW w:w="1125" w:type="dxa"/>
            <w:tcBorders>
              <w:top w:val="single" w:sz="4" w:space="0" w:color="auto"/>
              <w:left w:val="single" w:sz="4" w:space="0" w:color="auto"/>
              <w:right w:val="single" w:sz="4" w:space="0" w:color="auto"/>
            </w:tcBorders>
            <w:vAlign w:val="center"/>
          </w:tcPr>
          <w:p w:rsidR="00961897" w:rsidRPr="003A17A8" w:rsidRDefault="00961897" w:rsidP="00FA093D">
            <w:pPr>
              <w:ind w:left="135"/>
              <w:jc w:val="center"/>
              <w:rPr>
                <w:i/>
                <w:sz w:val="18"/>
                <w:szCs w:val="18"/>
              </w:rPr>
            </w:pPr>
            <w:r w:rsidRPr="003A17A8">
              <w:rPr>
                <w:i/>
                <w:sz w:val="18"/>
                <w:szCs w:val="18"/>
              </w:rPr>
              <w:t>0.46-0.54</w:t>
            </w:r>
          </w:p>
        </w:tc>
        <w:tc>
          <w:tcPr>
            <w:tcW w:w="1666" w:type="dxa"/>
            <w:tcBorders>
              <w:top w:val="single" w:sz="4" w:space="0" w:color="auto"/>
              <w:left w:val="single" w:sz="4" w:space="0" w:color="auto"/>
            </w:tcBorders>
            <w:vAlign w:val="center"/>
          </w:tcPr>
          <w:p w:rsidR="00961897" w:rsidRPr="003A17A8" w:rsidRDefault="00961897" w:rsidP="00FA093D">
            <w:pPr>
              <w:ind w:left="102"/>
              <w:jc w:val="center"/>
              <w:rPr>
                <w:i/>
                <w:sz w:val="18"/>
                <w:szCs w:val="18"/>
              </w:rPr>
            </w:pPr>
            <w:r w:rsidRPr="003A17A8">
              <w:rPr>
                <w:i/>
                <w:sz w:val="18"/>
                <w:szCs w:val="18"/>
              </w:rPr>
              <w:t>0.47-0.53</w:t>
            </w:r>
          </w:p>
        </w:tc>
      </w:tr>
      <w:tr w:rsidR="00FA093D" w:rsidRPr="00780B72" w:rsidTr="00881578">
        <w:tc>
          <w:tcPr>
            <w:tcW w:w="658" w:type="dxa"/>
            <w:vMerge w:val="restart"/>
            <w:tcBorders>
              <w:right w:val="single" w:sz="4" w:space="0" w:color="auto"/>
            </w:tcBorders>
            <w:vAlign w:val="center"/>
          </w:tcPr>
          <w:p w:rsidR="00FA093D" w:rsidRPr="003A17A8" w:rsidRDefault="00FA093D" w:rsidP="00FA093D">
            <w:pPr>
              <w:jc w:val="center"/>
              <w:rPr>
                <w:b/>
                <w:sz w:val="18"/>
                <w:szCs w:val="18"/>
              </w:rPr>
            </w:pPr>
            <w:r w:rsidRPr="003A17A8">
              <w:rPr>
                <w:b/>
                <w:sz w:val="18"/>
                <w:szCs w:val="18"/>
              </w:rPr>
              <w:t>0.6</w:t>
            </w:r>
          </w:p>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20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0.34-0.76</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0.40-0.73</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0.48-0.69</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0.49-0.69</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0.50-0.68</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0.52-0.67</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0.53-0.66</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top w:val="single" w:sz="4" w:space="0" w:color="auto"/>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25</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0.37-0.74</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0.42-0.72</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0.49-0.68</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0.50-0.68</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0.51-0.67</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0.53-0.66</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0.54-0.65</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30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0.40-0.73</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0.44-0.71</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0.50-0.68</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0.51-0.67</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0.52-0.67</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0.53-0.66</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0.55-0.65</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40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0.43-0.72</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0.47-0.70</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0.52-0.67</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0.52-0.66</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0.53-0.66</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0.54-0.65</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0.55-0.64</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50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0.45-0.71</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0.48-0.69</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0.53-0.66</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0.53-0.66</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0.54-0.65</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0.55-0.64</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0.56-0.64</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07"/>
              <w:jc w:val="center"/>
              <w:rPr>
                <w:b/>
                <w:sz w:val="18"/>
                <w:szCs w:val="18"/>
              </w:rPr>
            </w:pPr>
            <w:r w:rsidRPr="003A17A8">
              <w:rPr>
                <w:b/>
                <w:sz w:val="18"/>
                <w:szCs w:val="18"/>
              </w:rPr>
              <w:t>100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0.50-0.68</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0.52-0.67</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0.55-0.64</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0.55-0.64</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0.56-0.64</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0.56-0.63</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0.57-0.63</w:t>
            </w:r>
          </w:p>
        </w:tc>
      </w:tr>
      <w:tr w:rsidR="00FA093D" w:rsidRPr="00780B72" w:rsidTr="00881578">
        <w:tc>
          <w:tcPr>
            <w:tcW w:w="658" w:type="dxa"/>
            <w:vMerge w:val="restart"/>
            <w:tcBorders>
              <w:right w:val="single" w:sz="4" w:space="0" w:color="auto"/>
            </w:tcBorders>
            <w:vAlign w:val="center"/>
          </w:tcPr>
          <w:p w:rsidR="00FA093D" w:rsidRPr="003A17A8" w:rsidRDefault="00FA093D" w:rsidP="00FA093D">
            <w:pPr>
              <w:jc w:val="center"/>
              <w:rPr>
                <w:b/>
                <w:sz w:val="18"/>
                <w:szCs w:val="18"/>
              </w:rPr>
            </w:pPr>
            <w:r w:rsidRPr="003A17A8">
              <w:rPr>
                <w:b/>
                <w:sz w:val="18"/>
                <w:szCs w:val="18"/>
              </w:rPr>
              <w:t>0.7</w:t>
            </w:r>
          </w:p>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20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0.48-0.82</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0.53-0.80</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0.60-0.77</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0.61-0.77</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0.62-0.76</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0.63-0.75</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0.64-0.75</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25</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0.51-0.81</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0.55-0.79</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0.61-0.77</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0.62-0.76</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0.63-0.76</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0.64-0.75</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0.65-0.74</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30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0.53-0.80</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0.57-0.79</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0.62-0.76</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0.63-0.76</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0.64-0.75</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0.65-0.74</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0.66-0.74</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40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0.56-0.79</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0.59-0.78</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0.63-0.75</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0.64-0.75</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0.64-0.75</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0.65-0.74</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0.66-0.73</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50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0.58-0.78</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0.60-0.77</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0.64-0.75</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0.64-0.75</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0.65-0.74</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0.66-0.74</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0.67-0.73</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07"/>
              <w:jc w:val="center"/>
              <w:rPr>
                <w:b/>
                <w:sz w:val="18"/>
                <w:szCs w:val="18"/>
              </w:rPr>
            </w:pPr>
            <w:r w:rsidRPr="003A17A8">
              <w:rPr>
                <w:b/>
                <w:sz w:val="18"/>
                <w:szCs w:val="18"/>
              </w:rPr>
              <w:t>100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0.62-0.76</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0.64-0.75</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0.66-0.74</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0.66-0.73</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0.67-0.73</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0.67-0.73</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0.68-0.72</w:t>
            </w:r>
          </w:p>
        </w:tc>
      </w:tr>
      <w:tr w:rsidR="00FA093D" w:rsidRPr="00780B72" w:rsidTr="00881578">
        <w:tc>
          <w:tcPr>
            <w:tcW w:w="658" w:type="dxa"/>
            <w:vMerge w:val="restart"/>
            <w:tcBorders>
              <w:right w:val="single" w:sz="4" w:space="0" w:color="auto"/>
            </w:tcBorders>
            <w:vAlign w:val="center"/>
          </w:tcPr>
          <w:p w:rsidR="00FA093D" w:rsidRPr="003A17A8" w:rsidRDefault="00FA093D" w:rsidP="00FA093D">
            <w:pPr>
              <w:jc w:val="center"/>
              <w:rPr>
                <w:b/>
                <w:sz w:val="18"/>
                <w:szCs w:val="18"/>
              </w:rPr>
            </w:pPr>
            <w:r w:rsidRPr="003A17A8">
              <w:rPr>
                <w:b/>
                <w:sz w:val="18"/>
                <w:szCs w:val="18"/>
              </w:rPr>
              <w:t>0.8</w:t>
            </w:r>
          </w:p>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20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0.64-0.88</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0.68-0.87</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0.73-0.85</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0.73-0.85</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0.74-0.84</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0.75-0.84</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0.76-0.83</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25</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0.66-0.88</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0.69-0.87</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0.74-0.85</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0.74-0.84</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0.75-0.84</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0.76-0.83</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0.77-0.83</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30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0.68-0.87</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0.71-0.86</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0.74-0.84</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0.75-0.84</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0.75-0.84</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0.76-0.83</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0.77-0.83</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40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0.70-0.86</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0.72-0.85</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0.75-0.84</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0.76-0.84</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0.76-0.83</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0.77-0.83</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0.77-0.82</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50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0.71-0.86</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0.73-0.85</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0.76-0.83</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0.76-0.83</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0.77-0.83</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0.77-0.82</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0.78-0.82</w:t>
            </w:r>
          </w:p>
        </w:tc>
      </w:tr>
      <w:tr w:rsidR="00FA093D" w:rsidRPr="00780B72" w:rsidTr="00881578">
        <w:tc>
          <w:tcPr>
            <w:tcW w:w="658" w:type="dxa"/>
            <w:vMerge/>
            <w:tcBorders>
              <w:right w:val="single" w:sz="4" w:space="0" w:color="auto"/>
            </w:tcBorders>
            <w:vAlign w:val="center"/>
          </w:tcPr>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07"/>
              <w:jc w:val="center"/>
              <w:rPr>
                <w:b/>
                <w:sz w:val="18"/>
                <w:szCs w:val="18"/>
              </w:rPr>
            </w:pPr>
            <w:r w:rsidRPr="003A17A8">
              <w:rPr>
                <w:b/>
                <w:sz w:val="18"/>
                <w:szCs w:val="18"/>
              </w:rPr>
              <w:t>100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0.74-0.84</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0.75-0.84</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0.77-0.82</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0.77-0.82</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0.78-0.82</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0.78-0.82</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0.78-0.82</w:t>
            </w:r>
          </w:p>
        </w:tc>
      </w:tr>
      <w:tr w:rsidR="00FA093D" w:rsidRPr="00780B72" w:rsidTr="00881578">
        <w:tc>
          <w:tcPr>
            <w:tcW w:w="658" w:type="dxa"/>
            <w:vMerge w:val="restart"/>
            <w:tcBorders>
              <w:right w:val="single" w:sz="4" w:space="0" w:color="auto"/>
            </w:tcBorders>
            <w:vAlign w:val="center"/>
          </w:tcPr>
          <w:p w:rsidR="00FA093D" w:rsidRPr="003A17A8" w:rsidRDefault="00FA093D" w:rsidP="00FA093D">
            <w:pPr>
              <w:jc w:val="center"/>
              <w:rPr>
                <w:b/>
                <w:sz w:val="18"/>
                <w:szCs w:val="18"/>
              </w:rPr>
            </w:pPr>
            <w:r w:rsidRPr="003A17A8">
              <w:rPr>
                <w:b/>
                <w:sz w:val="18"/>
                <w:szCs w:val="18"/>
              </w:rPr>
              <w:t>0.9</w:t>
            </w:r>
          </w:p>
          <w:p w:rsidR="00FA093D" w:rsidRPr="003A17A8" w:rsidRDefault="00FA093D" w:rsidP="00FA093D">
            <w:pPr>
              <w:jc w:val="center"/>
              <w:rPr>
                <w:b/>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20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0.81-0.94</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0.83-0.94</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0.86-0.93</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0.86-0.92</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0.87-0.92</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0.87-0.92</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0.88-0.92</w:t>
            </w:r>
          </w:p>
        </w:tc>
      </w:tr>
      <w:tr w:rsidR="00FA093D" w:rsidRPr="00780B72" w:rsidTr="00881578">
        <w:tc>
          <w:tcPr>
            <w:tcW w:w="658" w:type="dxa"/>
            <w:vMerge/>
            <w:tcBorders>
              <w:right w:val="single" w:sz="4" w:space="0" w:color="auto"/>
            </w:tcBorders>
            <w:vAlign w:val="center"/>
          </w:tcPr>
          <w:p w:rsidR="00FA093D" w:rsidRPr="00780B72" w:rsidRDefault="00FA093D" w:rsidP="00FA093D">
            <w:pPr>
              <w:jc w:val="center"/>
              <w:rPr>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25</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0.82-0.94</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0.84-0.93</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0.87-0.92</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0.87-0.92</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0.87-0.92</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0.88-0.92</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0.88-0.92</w:t>
            </w:r>
          </w:p>
        </w:tc>
      </w:tr>
      <w:tr w:rsidR="00FA093D" w:rsidRPr="00780B72" w:rsidTr="00881578">
        <w:tc>
          <w:tcPr>
            <w:tcW w:w="658" w:type="dxa"/>
            <w:vMerge/>
            <w:tcBorders>
              <w:right w:val="single" w:sz="4" w:space="0" w:color="auto"/>
            </w:tcBorders>
            <w:vAlign w:val="center"/>
          </w:tcPr>
          <w:p w:rsidR="00FA093D" w:rsidRPr="00780B72" w:rsidRDefault="00FA093D" w:rsidP="00FA093D">
            <w:pPr>
              <w:jc w:val="center"/>
              <w:rPr>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30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0.83-0.94</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0.85-0.93</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0.87-0.92</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0.87-0.92</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0.88-0.92</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0.88-0.92</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0.88-0.91</w:t>
            </w:r>
          </w:p>
        </w:tc>
      </w:tr>
      <w:tr w:rsidR="00FA093D" w:rsidRPr="00780B72" w:rsidTr="00881578">
        <w:tc>
          <w:tcPr>
            <w:tcW w:w="658" w:type="dxa"/>
            <w:vMerge/>
            <w:tcBorders>
              <w:right w:val="single" w:sz="4" w:space="0" w:color="auto"/>
            </w:tcBorders>
            <w:vAlign w:val="center"/>
          </w:tcPr>
          <w:p w:rsidR="00FA093D" w:rsidRPr="00780B72" w:rsidRDefault="00FA093D" w:rsidP="00FA093D">
            <w:pPr>
              <w:jc w:val="center"/>
              <w:rPr>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40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0.84-0.93</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0.86-0.93</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0.87-0.92</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0.88-0.92</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0.88-0.92</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0.88-0.91</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0.89-0.91</w:t>
            </w:r>
          </w:p>
        </w:tc>
      </w:tr>
      <w:tr w:rsidR="00FA093D" w:rsidRPr="00780B72" w:rsidTr="00881578">
        <w:tc>
          <w:tcPr>
            <w:tcW w:w="658" w:type="dxa"/>
            <w:vMerge/>
            <w:tcBorders>
              <w:right w:val="single" w:sz="4" w:space="0" w:color="auto"/>
            </w:tcBorders>
            <w:vAlign w:val="center"/>
          </w:tcPr>
          <w:p w:rsidR="00FA093D" w:rsidRPr="00780B72" w:rsidRDefault="00FA093D" w:rsidP="00FA093D">
            <w:pPr>
              <w:jc w:val="center"/>
              <w:rPr>
                <w:sz w:val="18"/>
                <w:szCs w:val="18"/>
              </w:rPr>
            </w:pPr>
          </w:p>
        </w:tc>
        <w:tc>
          <w:tcPr>
            <w:tcW w:w="780" w:type="dxa"/>
            <w:tcBorders>
              <w:right w:val="single" w:sz="4" w:space="0" w:color="auto"/>
            </w:tcBorders>
            <w:vAlign w:val="center"/>
          </w:tcPr>
          <w:p w:rsidR="00FA093D" w:rsidRPr="003A17A8" w:rsidRDefault="00FA093D" w:rsidP="00FA093D">
            <w:pPr>
              <w:ind w:left="297"/>
              <w:jc w:val="center"/>
              <w:rPr>
                <w:b/>
                <w:sz w:val="18"/>
                <w:szCs w:val="18"/>
              </w:rPr>
            </w:pPr>
            <w:r w:rsidRPr="003A17A8">
              <w:rPr>
                <w:b/>
                <w:sz w:val="18"/>
                <w:szCs w:val="18"/>
              </w:rPr>
              <w:t>50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0.85-0.93</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0.86-0.93</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0.88-0.92</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0.88-0.92</w:t>
            </w:r>
          </w:p>
        </w:tc>
        <w:tc>
          <w:tcPr>
            <w:tcW w:w="1035" w:type="dxa"/>
            <w:tcBorders>
              <w:left w:val="single" w:sz="4" w:space="0" w:color="auto"/>
              <w:right w:val="single" w:sz="4" w:space="0" w:color="auto"/>
            </w:tcBorders>
            <w:vAlign w:val="center"/>
          </w:tcPr>
          <w:p w:rsidR="00FA093D" w:rsidRPr="003A17A8" w:rsidRDefault="00FA093D" w:rsidP="00FA093D">
            <w:pPr>
              <w:ind w:left="108"/>
              <w:jc w:val="center"/>
              <w:rPr>
                <w:b/>
                <w:sz w:val="18"/>
                <w:szCs w:val="18"/>
              </w:rPr>
            </w:pPr>
            <w:r w:rsidRPr="003A17A8">
              <w:rPr>
                <w:b/>
                <w:sz w:val="18"/>
                <w:szCs w:val="18"/>
              </w:rPr>
              <w:t>0.88-0.92</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0.88-0.91</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0.89-0.91</w:t>
            </w:r>
          </w:p>
        </w:tc>
      </w:tr>
      <w:tr w:rsidR="00FA093D" w:rsidRPr="00780B72" w:rsidTr="00881578">
        <w:tc>
          <w:tcPr>
            <w:tcW w:w="658" w:type="dxa"/>
            <w:vMerge/>
            <w:tcBorders>
              <w:right w:val="single" w:sz="4" w:space="0" w:color="auto"/>
            </w:tcBorders>
            <w:vAlign w:val="center"/>
          </w:tcPr>
          <w:p w:rsidR="00FA093D" w:rsidRPr="00780B72" w:rsidRDefault="00FA093D" w:rsidP="00FA093D">
            <w:pPr>
              <w:jc w:val="center"/>
              <w:rPr>
                <w:sz w:val="18"/>
                <w:szCs w:val="18"/>
              </w:rPr>
            </w:pPr>
          </w:p>
        </w:tc>
        <w:tc>
          <w:tcPr>
            <w:tcW w:w="780" w:type="dxa"/>
            <w:tcBorders>
              <w:right w:val="single" w:sz="4" w:space="0" w:color="auto"/>
            </w:tcBorders>
            <w:vAlign w:val="center"/>
          </w:tcPr>
          <w:p w:rsidR="00FA093D" w:rsidRPr="003A17A8" w:rsidRDefault="00FA093D" w:rsidP="00FA093D">
            <w:pPr>
              <w:ind w:left="207"/>
              <w:jc w:val="center"/>
              <w:rPr>
                <w:b/>
                <w:sz w:val="18"/>
                <w:szCs w:val="18"/>
              </w:rPr>
            </w:pPr>
            <w:r w:rsidRPr="003A17A8">
              <w:rPr>
                <w:b/>
                <w:sz w:val="18"/>
                <w:szCs w:val="18"/>
              </w:rPr>
              <w:t>100</w:t>
            </w:r>
          </w:p>
        </w:tc>
        <w:tc>
          <w:tcPr>
            <w:tcW w:w="930"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0.87-0.92</w:t>
            </w:r>
          </w:p>
        </w:tc>
        <w:tc>
          <w:tcPr>
            <w:tcW w:w="960" w:type="dxa"/>
            <w:tcBorders>
              <w:left w:val="single" w:sz="4" w:space="0" w:color="auto"/>
              <w:right w:val="single" w:sz="4" w:space="0" w:color="auto"/>
            </w:tcBorders>
            <w:vAlign w:val="center"/>
          </w:tcPr>
          <w:p w:rsidR="00FA093D" w:rsidRPr="003A17A8" w:rsidRDefault="00FA093D" w:rsidP="00FA093D">
            <w:pPr>
              <w:ind w:left="27"/>
              <w:jc w:val="center"/>
              <w:rPr>
                <w:b/>
                <w:sz w:val="18"/>
                <w:szCs w:val="18"/>
              </w:rPr>
            </w:pPr>
            <w:r w:rsidRPr="003A17A8">
              <w:rPr>
                <w:b/>
                <w:sz w:val="18"/>
                <w:szCs w:val="18"/>
              </w:rPr>
              <w:t>0.88-0.92</w:t>
            </w:r>
          </w:p>
        </w:tc>
        <w:tc>
          <w:tcPr>
            <w:tcW w:w="960" w:type="dxa"/>
            <w:tcBorders>
              <w:left w:val="single" w:sz="4" w:space="0" w:color="auto"/>
              <w:right w:val="single" w:sz="4" w:space="0" w:color="auto"/>
            </w:tcBorders>
            <w:vAlign w:val="center"/>
          </w:tcPr>
          <w:p w:rsidR="00FA093D" w:rsidRPr="003A17A8" w:rsidRDefault="00FA093D" w:rsidP="00FA093D">
            <w:pPr>
              <w:ind w:left="54"/>
              <w:jc w:val="center"/>
              <w:rPr>
                <w:b/>
                <w:sz w:val="18"/>
                <w:szCs w:val="18"/>
              </w:rPr>
            </w:pPr>
            <w:r w:rsidRPr="003A17A8">
              <w:rPr>
                <w:b/>
                <w:sz w:val="18"/>
                <w:szCs w:val="18"/>
              </w:rPr>
              <w:t>0.88-0.91</w:t>
            </w:r>
          </w:p>
        </w:tc>
        <w:tc>
          <w:tcPr>
            <w:tcW w:w="1065" w:type="dxa"/>
            <w:tcBorders>
              <w:left w:val="single" w:sz="4" w:space="0" w:color="auto"/>
              <w:right w:val="single" w:sz="4" w:space="0" w:color="auto"/>
            </w:tcBorders>
            <w:vAlign w:val="center"/>
          </w:tcPr>
          <w:p w:rsidR="00FA093D" w:rsidRPr="003A17A8" w:rsidRDefault="00FA093D" w:rsidP="00FA093D">
            <w:pPr>
              <w:ind w:left="111"/>
              <w:jc w:val="center"/>
              <w:rPr>
                <w:b/>
                <w:sz w:val="18"/>
                <w:szCs w:val="18"/>
              </w:rPr>
            </w:pPr>
            <w:r w:rsidRPr="003A17A8">
              <w:rPr>
                <w:b/>
                <w:sz w:val="18"/>
                <w:szCs w:val="18"/>
              </w:rPr>
              <w:t>0.89-0.91</w:t>
            </w:r>
          </w:p>
        </w:tc>
        <w:tc>
          <w:tcPr>
            <w:tcW w:w="1035" w:type="dxa"/>
            <w:tcBorders>
              <w:left w:val="single" w:sz="4" w:space="0" w:color="auto"/>
              <w:right w:val="single" w:sz="4" w:space="0" w:color="auto"/>
            </w:tcBorders>
            <w:vAlign w:val="center"/>
          </w:tcPr>
          <w:p w:rsidR="00FA093D" w:rsidRPr="003A17A8" w:rsidRDefault="00FA093D" w:rsidP="00FA093D">
            <w:pPr>
              <w:jc w:val="center"/>
              <w:rPr>
                <w:b/>
                <w:sz w:val="18"/>
                <w:szCs w:val="18"/>
              </w:rPr>
            </w:pPr>
            <w:r w:rsidRPr="003A17A8">
              <w:rPr>
                <w:b/>
                <w:sz w:val="18"/>
                <w:szCs w:val="18"/>
              </w:rPr>
              <w:t>0.89-0.91</w:t>
            </w:r>
          </w:p>
        </w:tc>
        <w:tc>
          <w:tcPr>
            <w:tcW w:w="1125" w:type="dxa"/>
            <w:tcBorders>
              <w:left w:val="single" w:sz="4" w:space="0" w:color="auto"/>
              <w:right w:val="single" w:sz="4" w:space="0" w:color="auto"/>
            </w:tcBorders>
            <w:vAlign w:val="center"/>
          </w:tcPr>
          <w:p w:rsidR="00FA093D" w:rsidRPr="003A17A8" w:rsidRDefault="00FA093D" w:rsidP="00FA093D">
            <w:pPr>
              <w:ind w:left="135"/>
              <w:jc w:val="center"/>
              <w:rPr>
                <w:b/>
                <w:sz w:val="18"/>
                <w:szCs w:val="18"/>
              </w:rPr>
            </w:pPr>
            <w:r w:rsidRPr="003A17A8">
              <w:rPr>
                <w:b/>
                <w:sz w:val="18"/>
                <w:szCs w:val="18"/>
              </w:rPr>
              <w:t>0.89-0.91</w:t>
            </w:r>
          </w:p>
        </w:tc>
        <w:tc>
          <w:tcPr>
            <w:tcW w:w="1666" w:type="dxa"/>
            <w:tcBorders>
              <w:left w:val="single" w:sz="4" w:space="0" w:color="auto"/>
            </w:tcBorders>
            <w:vAlign w:val="center"/>
          </w:tcPr>
          <w:p w:rsidR="00FA093D" w:rsidRPr="003A17A8" w:rsidRDefault="00FA093D" w:rsidP="00FA093D">
            <w:pPr>
              <w:ind w:left="102"/>
              <w:jc w:val="center"/>
              <w:rPr>
                <w:b/>
                <w:sz w:val="18"/>
                <w:szCs w:val="18"/>
              </w:rPr>
            </w:pPr>
            <w:r w:rsidRPr="003A17A8">
              <w:rPr>
                <w:b/>
                <w:sz w:val="18"/>
                <w:szCs w:val="18"/>
              </w:rPr>
              <w:t>0.89-0.91</w:t>
            </w:r>
          </w:p>
        </w:tc>
      </w:tr>
    </w:tbl>
    <w:p w:rsidR="00F2200E" w:rsidRDefault="00F2200E" w:rsidP="00F2200E">
      <w:pPr>
        <w:ind w:right="283"/>
        <w:jc w:val="both"/>
        <w:rPr>
          <w:sz w:val="18"/>
          <w:szCs w:val="18"/>
        </w:rPr>
      </w:pPr>
    </w:p>
    <w:p w:rsidR="00641782" w:rsidRPr="0030749F" w:rsidRDefault="00891C72" w:rsidP="0030749F">
      <w:pPr>
        <w:pStyle w:val="3"/>
      </w:pPr>
      <w:bookmarkStart w:id="507" w:name="_Toc29903518"/>
      <w:r w:rsidRPr="0030749F">
        <w:t>6.2.2.4.</w:t>
      </w:r>
      <w:r w:rsidR="0030749F">
        <w:t>5</w:t>
      </w:r>
      <w:r w:rsidRPr="0030749F">
        <w:t>.</w:t>
      </w:r>
      <w:r w:rsidR="007A5C9B" w:rsidRPr="0030749F">
        <w:t>В</w:t>
      </w:r>
      <w:r w:rsidR="00641782" w:rsidRPr="0030749F">
        <w:t>ычисление доверительных интервалов для когерентности</w:t>
      </w:r>
      <w:r w:rsidR="007A5C9B" w:rsidRPr="0030749F">
        <w:t xml:space="preserve"> по точной формуле</w:t>
      </w:r>
      <w:r w:rsidR="00641782" w:rsidRPr="0030749F">
        <w:t>.</w:t>
      </w:r>
      <w:bookmarkEnd w:id="507"/>
    </w:p>
    <w:p w:rsidR="00A91FB6" w:rsidRPr="000B7CD9" w:rsidRDefault="00A91FB6" w:rsidP="005F5B7D">
      <w:pPr>
        <w:ind w:left="-567" w:firstLine="283"/>
        <w:rPr>
          <w:sz w:val="20"/>
          <w:szCs w:val="20"/>
        </w:rPr>
      </w:pPr>
      <w:proofErr w:type="gramStart"/>
      <w:r w:rsidRPr="000B7CD9">
        <w:rPr>
          <w:sz w:val="20"/>
          <w:szCs w:val="20"/>
        </w:rPr>
        <w:t>Рассмотрено в [13].</w:t>
      </w:r>
      <w:r w:rsidR="001F634C" w:rsidRPr="000B7CD9">
        <w:rPr>
          <w:sz w:val="20"/>
          <w:szCs w:val="20"/>
        </w:rPr>
        <w:t xml:space="preserve"> </w:t>
      </w:r>
      <w:r w:rsidR="00142980" w:rsidRPr="000B7CD9">
        <w:rPr>
          <w:sz w:val="20"/>
          <w:szCs w:val="20"/>
        </w:rPr>
        <w:t>95% д</w:t>
      </w:r>
      <w:r w:rsidR="00BD504B" w:rsidRPr="000B7CD9">
        <w:rPr>
          <w:sz w:val="20"/>
          <w:szCs w:val="20"/>
        </w:rPr>
        <w:t xml:space="preserve">оверительные интервалы вычислены по аналитической формуле функции когерентности </w:t>
      </w:r>
      <w:r w:rsidR="00C85E5C" w:rsidRPr="000B7CD9">
        <w:rPr>
          <w:sz w:val="20"/>
          <w:szCs w:val="20"/>
        </w:rPr>
        <w:t>(</w:t>
      </w:r>
      <w:r w:rsidR="00C85E5C" w:rsidRPr="000B7CD9">
        <w:rPr>
          <w:sz w:val="20"/>
          <w:szCs w:val="20"/>
          <w:lang w:val="en-US"/>
        </w:rPr>
        <w:t>Carter</w:t>
      </w:r>
      <w:r w:rsidR="00C85E5C" w:rsidRPr="000B7CD9">
        <w:rPr>
          <w:sz w:val="20"/>
          <w:szCs w:val="20"/>
        </w:rPr>
        <w:t xml:space="preserve"> и пр.)</w:t>
      </w:r>
      <w:r w:rsidR="009F65B6" w:rsidRPr="000B7CD9">
        <w:rPr>
          <w:sz w:val="20"/>
          <w:szCs w:val="20"/>
        </w:rPr>
        <w:t>,</w:t>
      </w:r>
      <w:r w:rsidR="001F634C" w:rsidRPr="000B7CD9">
        <w:rPr>
          <w:sz w:val="20"/>
          <w:szCs w:val="20"/>
        </w:rPr>
        <w:t xml:space="preserve"> </w:t>
      </w:r>
      <w:r w:rsidR="00BD504B" w:rsidRPr="000B7CD9">
        <w:rPr>
          <w:sz w:val="20"/>
          <w:szCs w:val="20"/>
        </w:rPr>
        <w:t>результаты представлены в виде диаграммы</w:t>
      </w:r>
      <w:r w:rsidR="001F634C" w:rsidRPr="000B7CD9">
        <w:rPr>
          <w:sz w:val="20"/>
          <w:szCs w:val="20"/>
        </w:rPr>
        <w:t xml:space="preserve"> </w:t>
      </w:r>
      <w:r w:rsidR="00BD504B" w:rsidRPr="000B7CD9">
        <w:rPr>
          <w:sz w:val="20"/>
          <w:szCs w:val="20"/>
        </w:rPr>
        <w:t>для различных</w:t>
      </w:r>
      <w:r w:rsidR="001F634C" w:rsidRPr="000B7CD9">
        <w:rPr>
          <w:sz w:val="20"/>
          <w:szCs w:val="20"/>
        </w:rPr>
        <w:t xml:space="preserve"> </w:t>
      </w:r>
      <w:r w:rsidR="00BD504B" w:rsidRPr="000B7CD9">
        <w:rPr>
          <w:sz w:val="20"/>
          <w:szCs w:val="20"/>
          <w:lang w:val="en-US"/>
        </w:rPr>
        <w:t>n</w:t>
      </w:r>
      <w:r w:rsidR="00BD504B" w:rsidRPr="000B7CD9">
        <w:rPr>
          <w:sz w:val="20"/>
          <w:szCs w:val="20"/>
          <w:vertAlign w:val="subscript"/>
          <w:lang w:val="en-US"/>
        </w:rPr>
        <w:t>d</w:t>
      </w:r>
      <w:r w:rsidR="009F65B6" w:rsidRPr="000B7CD9">
        <w:rPr>
          <w:sz w:val="20"/>
          <w:szCs w:val="20"/>
          <w:vertAlign w:val="subscript"/>
        </w:rPr>
        <w:t>,</w:t>
      </w:r>
      <w:r w:rsidR="00BD504B" w:rsidRPr="000B7CD9">
        <w:rPr>
          <w:sz w:val="20"/>
          <w:szCs w:val="20"/>
          <w:vertAlign w:val="subscript"/>
        </w:rPr>
        <w:t xml:space="preserve">, </w:t>
      </w:r>
      <w:r w:rsidR="00BD504B" w:rsidRPr="000B7CD9">
        <w:rPr>
          <w:sz w:val="20"/>
          <w:szCs w:val="20"/>
        </w:rPr>
        <w:t>где</w:t>
      </w:r>
      <w:r w:rsidR="001F634C" w:rsidRPr="000B7CD9">
        <w:rPr>
          <w:sz w:val="20"/>
          <w:szCs w:val="20"/>
        </w:rPr>
        <w:t xml:space="preserve"> </w:t>
      </w:r>
      <w:r w:rsidR="007C1FD0" w:rsidRPr="000B7CD9">
        <w:rPr>
          <w:sz w:val="20"/>
          <w:szCs w:val="20"/>
          <w:lang w:val="en-US"/>
        </w:rPr>
        <w:t>n</w:t>
      </w:r>
      <w:r w:rsidR="007C1FD0" w:rsidRPr="000B7CD9">
        <w:rPr>
          <w:sz w:val="20"/>
          <w:szCs w:val="20"/>
          <w:vertAlign w:val="subscript"/>
          <w:lang w:val="en-US"/>
        </w:rPr>
        <w:t>d</w:t>
      </w:r>
      <w:r w:rsidR="00BD504B" w:rsidRPr="000B7CD9">
        <w:rPr>
          <w:sz w:val="20"/>
          <w:szCs w:val="20"/>
        </w:rPr>
        <w:t xml:space="preserve"> </w:t>
      </w:r>
      <w:r w:rsidR="007C1FD0" w:rsidRPr="000B7CD9">
        <w:rPr>
          <w:sz w:val="20"/>
          <w:szCs w:val="20"/>
        </w:rPr>
        <w:t>=</w:t>
      </w:r>
      <w:r w:rsidR="009E355A" w:rsidRPr="000B7CD9">
        <w:rPr>
          <w:sz w:val="20"/>
          <w:szCs w:val="20"/>
          <w:lang w:val="en-US"/>
        </w:rPr>
        <w:t>T</w:t>
      </w:r>
      <w:r w:rsidR="007C1FD0" w:rsidRPr="000B7CD9">
        <w:rPr>
          <w:sz w:val="20"/>
          <w:szCs w:val="20"/>
        </w:rPr>
        <w:t>/</w:t>
      </w:r>
      <w:r w:rsidR="009E355A" w:rsidRPr="000B7CD9">
        <w:rPr>
          <w:sz w:val="20"/>
          <w:szCs w:val="20"/>
          <w:lang w:val="en-US"/>
        </w:rPr>
        <w:t>D</w:t>
      </w:r>
      <w:r w:rsidR="009E355A" w:rsidRPr="000B7CD9">
        <w:rPr>
          <w:sz w:val="20"/>
          <w:szCs w:val="20"/>
          <w:vertAlign w:val="subscript"/>
          <w:lang w:val="en-US"/>
        </w:rPr>
        <w:t>e</w:t>
      </w:r>
      <w:r w:rsidR="007C1FD0" w:rsidRPr="000B7CD9">
        <w:rPr>
          <w:sz w:val="20"/>
          <w:szCs w:val="20"/>
        </w:rPr>
        <w:t xml:space="preserve"> </w:t>
      </w:r>
      <w:r w:rsidR="00BD504B" w:rsidRPr="000B7CD9">
        <w:rPr>
          <w:sz w:val="20"/>
          <w:szCs w:val="20"/>
        </w:rPr>
        <w:t xml:space="preserve">– </w:t>
      </w:r>
      <w:r w:rsidR="007C1FD0" w:rsidRPr="000B7CD9">
        <w:rPr>
          <w:sz w:val="20"/>
          <w:szCs w:val="20"/>
        </w:rPr>
        <w:t xml:space="preserve">общее количество непересекающихся эпох анализа (там они названы «сегментами»), </w:t>
      </w:r>
      <w:r w:rsidR="009E355A" w:rsidRPr="000B7CD9">
        <w:rPr>
          <w:sz w:val="20"/>
          <w:szCs w:val="20"/>
          <w:lang w:val="en-US"/>
        </w:rPr>
        <w:t>D</w:t>
      </w:r>
      <w:r w:rsidR="009E355A" w:rsidRPr="000B7CD9">
        <w:rPr>
          <w:sz w:val="20"/>
          <w:szCs w:val="20"/>
          <w:vertAlign w:val="subscript"/>
          <w:lang w:val="en-US"/>
        </w:rPr>
        <w:t>e</w:t>
      </w:r>
      <w:r w:rsidR="007C1FD0" w:rsidRPr="000B7CD9">
        <w:rPr>
          <w:sz w:val="20"/>
          <w:szCs w:val="20"/>
        </w:rPr>
        <w:t xml:space="preserve"> – эпоха анализа</w:t>
      </w:r>
      <w:r w:rsidR="00142980" w:rsidRPr="000B7CD9">
        <w:rPr>
          <w:sz w:val="20"/>
          <w:szCs w:val="20"/>
        </w:rPr>
        <w:t xml:space="preserve"> (длительность сегмента</w:t>
      </w:r>
      <w:r w:rsidR="008B7A26" w:rsidRPr="000B7CD9">
        <w:rPr>
          <w:sz w:val="20"/>
          <w:szCs w:val="20"/>
        </w:rPr>
        <w:t>, в [13] обозначена, как «</w:t>
      </w:r>
      <w:r w:rsidR="008B7A26" w:rsidRPr="000B7CD9">
        <w:rPr>
          <w:sz w:val="20"/>
          <w:szCs w:val="20"/>
          <w:lang w:val="en-US"/>
        </w:rPr>
        <w:t>T</w:t>
      </w:r>
      <w:r w:rsidR="008B7A26" w:rsidRPr="000B7CD9">
        <w:rPr>
          <w:sz w:val="20"/>
          <w:szCs w:val="20"/>
        </w:rPr>
        <w:t>»</w:t>
      </w:r>
      <w:r w:rsidR="00142980" w:rsidRPr="000B7CD9">
        <w:rPr>
          <w:sz w:val="20"/>
          <w:szCs w:val="20"/>
        </w:rPr>
        <w:t>)</w:t>
      </w:r>
      <w:r w:rsidR="007C1FD0" w:rsidRPr="000B7CD9">
        <w:rPr>
          <w:sz w:val="20"/>
          <w:szCs w:val="20"/>
        </w:rPr>
        <w:t xml:space="preserve"> выборочного спектра, </w:t>
      </w:r>
      <w:r w:rsidR="009E355A" w:rsidRPr="000B7CD9">
        <w:rPr>
          <w:sz w:val="20"/>
          <w:szCs w:val="20"/>
          <w:lang w:val="en-US"/>
        </w:rPr>
        <w:t>T</w:t>
      </w:r>
      <w:r w:rsidR="007C1FD0" w:rsidRPr="000B7CD9">
        <w:rPr>
          <w:sz w:val="20"/>
          <w:szCs w:val="20"/>
        </w:rPr>
        <w:t xml:space="preserve"> – суммарная эпоха анализа (общая длительность всех обработанных эпох</w:t>
      </w:r>
      <w:r w:rsidR="008B7A26" w:rsidRPr="000B7CD9">
        <w:rPr>
          <w:sz w:val="20"/>
          <w:szCs w:val="20"/>
        </w:rPr>
        <w:t>, в [13] она</w:t>
      </w:r>
      <w:proofErr w:type="gramEnd"/>
      <w:r w:rsidR="008B7A26" w:rsidRPr="000B7CD9">
        <w:rPr>
          <w:sz w:val="20"/>
          <w:szCs w:val="20"/>
        </w:rPr>
        <w:t xml:space="preserve"> обозначена, как «</w:t>
      </w:r>
      <w:r w:rsidR="008B7A26" w:rsidRPr="000B7CD9">
        <w:rPr>
          <w:sz w:val="20"/>
          <w:szCs w:val="20"/>
          <w:lang w:val="en-US"/>
        </w:rPr>
        <w:t>P</w:t>
      </w:r>
      <w:r w:rsidR="008B7A26" w:rsidRPr="000B7CD9">
        <w:rPr>
          <w:sz w:val="20"/>
          <w:szCs w:val="20"/>
        </w:rPr>
        <w:t>»</w:t>
      </w:r>
      <w:r w:rsidR="007C1FD0" w:rsidRPr="000B7CD9">
        <w:rPr>
          <w:sz w:val="20"/>
          <w:szCs w:val="20"/>
        </w:rPr>
        <w:t xml:space="preserve">). Разрешающая способность </w:t>
      </w:r>
      <w:r w:rsidR="008B7A26" w:rsidRPr="000B7CD9">
        <w:rPr>
          <w:sz w:val="20"/>
          <w:szCs w:val="20"/>
          <w:lang w:val="en-US"/>
        </w:rPr>
        <w:t>B</w:t>
      </w:r>
      <w:r w:rsidR="008B7A26" w:rsidRPr="000B7CD9">
        <w:rPr>
          <w:sz w:val="20"/>
          <w:szCs w:val="20"/>
          <w:vertAlign w:val="subscript"/>
          <w:lang w:val="en-US"/>
        </w:rPr>
        <w:t>e</w:t>
      </w:r>
      <w:r w:rsidR="008B7A26" w:rsidRPr="000B7CD9">
        <w:rPr>
          <w:sz w:val="20"/>
          <w:szCs w:val="20"/>
        </w:rPr>
        <w:t xml:space="preserve"> =</w:t>
      </w:r>
      <w:r w:rsidR="007C1FD0" w:rsidRPr="000B7CD9">
        <w:rPr>
          <w:sz w:val="20"/>
          <w:szCs w:val="20"/>
        </w:rPr>
        <w:t>∆</w:t>
      </w:r>
      <w:r w:rsidR="007C1FD0" w:rsidRPr="000B7CD9">
        <w:rPr>
          <w:sz w:val="20"/>
          <w:szCs w:val="20"/>
          <w:lang w:val="en-US"/>
        </w:rPr>
        <w:t>F</w:t>
      </w:r>
      <w:r w:rsidR="007C1FD0" w:rsidRPr="000B7CD9">
        <w:rPr>
          <w:sz w:val="20"/>
          <w:szCs w:val="20"/>
        </w:rPr>
        <w:t>=1/</w:t>
      </w:r>
      <w:r w:rsidR="009E355A" w:rsidRPr="000B7CD9">
        <w:rPr>
          <w:sz w:val="20"/>
          <w:szCs w:val="20"/>
        </w:rPr>
        <w:t xml:space="preserve"> </w:t>
      </w:r>
      <w:r w:rsidR="009E355A" w:rsidRPr="000B7CD9">
        <w:rPr>
          <w:sz w:val="20"/>
          <w:szCs w:val="20"/>
          <w:lang w:val="en-US"/>
        </w:rPr>
        <w:t>D</w:t>
      </w:r>
      <w:r w:rsidR="009E355A" w:rsidRPr="000B7CD9">
        <w:rPr>
          <w:sz w:val="20"/>
          <w:szCs w:val="20"/>
          <w:vertAlign w:val="subscript"/>
          <w:lang w:val="en-US"/>
        </w:rPr>
        <w:t>e</w:t>
      </w:r>
      <w:r w:rsidR="007C1FD0" w:rsidRPr="000B7CD9">
        <w:rPr>
          <w:sz w:val="20"/>
          <w:szCs w:val="20"/>
        </w:rPr>
        <w:t>. При это</w:t>
      </w:r>
      <w:r w:rsidR="00185354" w:rsidRPr="000B7CD9">
        <w:rPr>
          <w:sz w:val="20"/>
          <w:szCs w:val="20"/>
        </w:rPr>
        <w:t>й</w:t>
      </w:r>
      <w:r w:rsidR="007C1FD0" w:rsidRPr="000B7CD9">
        <w:rPr>
          <w:sz w:val="20"/>
          <w:szCs w:val="20"/>
        </w:rPr>
        <w:t xml:space="preserve"> </w:t>
      </w:r>
      <w:r w:rsidR="00185354" w:rsidRPr="000B7CD9">
        <w:rPr>
          <w:sz w:val="20"/>
          <w:szCs w:val="20"/>
        </w:rPr>
        <w:t xml:space="preserve">процедуре </w:t>
      </w:r>
      <w:r w:rsidR="007C1FD0" w:rsidRPr="000B7CD9">
        <w:rPr>
          <w:sz w:val="20"/>
          <w:szCs w:val="20"/>
        </w:rPr>
        <w:t>вычислени</w:t>
      </w:r>
      <w:r w:rsidR="00185354" w:rsidRPr="000B7CD9">
        <w:rPr>
          <w:sz w:val="20"/>
          <w:szCs w:val="20"/>
        </w:rPr>
        <w:t>я</w:t>
      </w:r>
      <w:r w:rsidR="007C1FD0" w:rsidRPr="000B7CD9">
        <w:rPr>
          <w:sz w:val="20"/>
          <w:szCs w:val="20"/>
        </w:rPr>
        <w:t xml:space="preserve"> </w:t>
      </w:r>
      <w:r w:rsidR="008B7A26" w:rsidRPr="000B7CD9">
        <w:rPr>
          <w:sz w:val="20"/>
          <w:szCs w:val="20"/>
        </w:rPr>
        <w:t xml:space="preserve">в [13] </w:t>
      </w:r>
      <w:r w:rsidR="007C1FD0" w:rsidRPr="000B7CD9">
        <w:rPr>
          <w:sz w:val="20"/>
          <w:szCs w:val="20"/>
        </w:rPr>
        <w:t xml:space="preserve">рекомендуется получать усредненную оценку </w:t>
      </w:r>
      <w:r w:rsidR="008D38B7" w:rsidRPr="000B7CD9">
        <w:rPr>
          <w:sz w:val="20"/>
          <w:szCs w:val="20"/>
        </w:rPr>
        <w:t xml:space="preserve">только </w:t>
      </w:r>
      <w:r w:rsidR="007C1FD0" w:rsidRPr="000B7CD9">
        <w:rPr>
          <w:sz w:val="20"/>
          <w:szCs w:val="20"/>
        </w:rPr>
        <w:t xml:space="preserve">по </w:t>
      </w:r>
      <w:r w:rsidR="006701BF" w:rsidRPr="000B7CD9">
        <w:rPr>
          <w:sz w:val="20"/>
          <w:szCs w:val="20"/>
        </w:rPr>
        <w:t xml:space="preserve">неперсекающимся </w:t>
      </w:r>
      <w:r w:rsidR="007C1FD0" w:rsidRPr="000B7CD9">
        <w:rPr>
          <w:sz w:val="20"/>
          <w:szCs w:val="20"/>
        </w:rPr>
        <w:t>эпохам</w:t>
      </w:r>
      <w:r w:rsidR="009F65B6" w:rsidRPr="000B7CD9">
        <w:rPr>
          <w:sz w:val="20"/>
          <w:szCs w:val="20"/>
        </w:rPr>
        <w:t xml:space="preserve"> (сегментам)</w:t>
      </w:r>
      <w:r w:rsidR="007C1FD0" w:rsidRPr="000B7CD9">
        <w:rPr>
          <w:sz w:val="20"/>
          <w:szCs w:val="20"/>
        </w:rPr>
        <w:t>, а не по частотам</w:t>
      </w:r>
      <w:r w:rsidR="00185354" w:rsidRPr="000B7CD9">
        <w:rPr>
          <w:sz w:val="20"/>
          <w:szCs w:val="20"/>
        </w:rPr>
        <w:t xml:space="preserve"> (как описано в [5])</w:t>
      </w:r>
      <w:r w:rsidR="00142980" w:rsidRPr="000B7CD9">
        <w:rPr>
          <w:sz w:val="20"/>
          <w:szCs w:val="20"/>
        </w:rPr>
        <w:t xml:space="preserve">, поэтому </w:t>
      </w:r>
      <w:r w:rsidR="009F65B6" w:rsidRPr="000B7CD9">
        <w:rPr>
          <w:sz w:val="20"/>
          <w:szCs w:val="20"/>
        </w:rPr>
        <w:t xml:space="preserve">на </w:t>
      </w:r>
      <w:r w:rsidR="00142980" w:rsidRPr="000B7CD9">
        <w:rPr>
          <w:sz w:val="20"/>
          <w:szCs w:val="20"/>
        </w:rPr>
        <w:t>практик</w:t>
      </w:r>
      <w:r w:rsidR="009F65B6" w:rsidRPr="000B7CD9">
        <w:rPr>
          <w:sz w:val="20"/>
          <w:szCs w:val="20"/>
        </w:rPr>
        <w:t>е</w:t>
      </w:r>
      <w:r w:rsidR="00142980" w:rsidRPr="000B7CD9">
        <w:rPr>
          <w:sz w:val="20"/>
          <w:szCs w:val="20"/>
        </w:rPr>
        <w:t xml:space="preserve"> </w:t>
      </w:r>
      <w:r w:rsidR="006A2803" w:rsidRPr="000B7CD9">
        <w:rPr>
          <w:sz w:val="20"/>
          <w:szCs w:val="20"/>
        </w:rPr>
        <w:t>этот метод</w:t>
      </w:r>
      <w:r w:rsidR="001F634C" w:rsidRPr="000B7CD9">
        <w:rPr>
          <w:sz w:val="20"/>
          <w:szCs w:val="20"/>
        </w:rPr>
        <w:t xml:space="preserve"> </w:t>
      </w:r>
      <w:r w:rsidR="00142980" w:rsidRPr="000B7CD9">
        <w:rPr>
          <w:sz w:val="20"/>
          <w:szCs w:val="20"/>
        </w:rPr>
        <w:t xml:space="preserve">можно использовать для частотных полос &lt;= </w:t>
      </w:r>
      <w:r w:rsidR="00142980" w:rsidRPr="000B7CD9">
        <w:rPr>
          <w:sz w:val="20"/>
          <w:szCs w:val="20"/>
        </w:rPr>
        <w:lastRenderedPageBreak/>
        <w:t xml:space="preserve">1 Гц, но не для стандартных диапазонов ЭЭГ. Заметим, что практически частотное разрешение меньше 1 Гц </w:t>
      </w:r>
      <w:r w:rsidR="00906838" w:rsidRPr="000B7CD9">
        <w:rPr>
          <w:sz w:val="20"/>
          <w:szCs w:val="20"/>
        </w:rPr>
        <w:t xml:space="preserve">при работе с ЭЭГ </w:t>
      </w:r>
      <w:r w:rsidR="00142980" w:rsidRPr="000B7CD9">
        <w:rPr>
          <w:sz w:val="20"/>
          <w:szCs w:val="20"/>
        </w:rPr>
        <w:t>не использовуется. Поэтому, фактически, для корректных вычислений нужно обязательно (!) установить эпоху анализа 1 Гц</w:t>
      </w:r>
      <w:r w:rsidR="006A2803" w:rsidRPr="000B7CD9">
        <w:rPr>
          <w:sz w:val="20"/>
          <w:szCs w:val="20"/>
        </w:rPr>
        <w:t>, чтобы не проводилась процедура усреднения (сглаживания) по соседним частотам</w:t>
      </w:r>
      <w:r w:rsidR="00142980" w:rsidRPr="000B7CD9">
        <w:rPr>
          <w:sz w:val="20"/>
          <w:szCs w:val="20"/>
        </w:rPr>
        <w:t xml:space="preserve">. Тогда </w:t>
      </w:r>
      <w:r w:rsidR="00142980" w:rsidRPr="000B7CD9">
        <w:rPr>
          <w:sz w:val="20"/>
          <w:szCs w:val="20"/>
          <w:lang w:val="en-US"/>
        </w:rPr>
        <w:t>n</w:t>
      </w:r>
      <w:r w:rsidR="00142980" w:rsidRPr="000B7CD9">
        <w:rPr>
          <w:sz w:val="20"/>
          <w:szCs w:val="20"/>
          <w:vertAlign w:val="subscript"/>
          <w:lang w:val="en-US"/>
        </w:rPr>
        <w:t>d</w:t>
      </w:r>
      <w:r w:rsidR="001F634C" w:rsidRPr="000B7CD9">
        <w:rPr>
          <w:sz w:val="20"/>
          <w:szCs w:val="20"/>
          <w:vertAlign w:val="subscript"/>
        </w:rPr>
        <w:t xml:space="preserve"> </w:t>
      </w:r>
      <w:r w:rsidR="00142980" w:rsidRPr="000B7CD9">
        <w:rPr>
          <w:sz w:val="20"/>
          <w:szCs w:val="20"/>
        </w:rPr>
        <w:t>численно совпадет с суммарной длительностью обработанных участков ЭЭГ</w:t>
      </w:r>
      <w:r w:rsidR="00185354" w:rsidRPr="000B7CD9">
        <w:rPr>
          <w:sz w:val="20"/>
          <w:szCs w:val="20"/>
        </w:rPr>
        <w:t xml:space="preserve"> </w:t>
      </w:r>
      <w:r w:rsidR="00185354" w:rsidRPr="000B7CD9">
        <w:rPr>
          <w:sz w:val="20"/>
          <w:szCs w:val="20"/>
          <w:lang w:val="en-US"/>
        </w:rPr>
        <w:t>T</w:t>
      </w:r>
      <w:r w:rsidR="00185354" w:rsidRPr="000B7CD9">
        <w:rPr>
          <w:sz w:val="20"/>
          <w:szCs w:val="20"/>
        </w:rPr>
        <w:t xml:space="preserve"> в секундах</w:t>
      </w:r>
      <w:r w:rsidR="00142980" w:rsidRPr="000B7CD9">
        <w:rPr>
          <w:sz w:val="20"/>
          <w:szCs w:val="20"/>
        </w:rPr>
        <w:t>.</w:t>
      </w:r>
    </w:p>
    <w:p w:rsidR="00142980" w:rsidRPr="000B7CD9" w:rsidRDefault="00142980" w:rsidP="005F5B7D">
      <w:pPr>
        <w:ind w:left="-567" w:firstLine="283"/>
        <w:rPr>
          <w:sz w:val="20"/>
          <w:szCs w:val="20"/>
        </w:rPr>
      </w:pPr>
      <w:r w:rsidRPr="000B7CD9">
        <w:rPr>
          <w:sz w:val="20"/>
          <w:szCs w:val="20"/>
        </w:rPr>
        <w:t xml:space="preserve"> В таблице </w:t>
      </w:r>
      <w:r w:rsidR="00634279" w:rsidRPr="000B7CD9">
        <w:rPr>
          <w:sz w:val="20"/>
          <w:szCs w:val="20"/>
        </w:rPr>
        <w:t>6.</w:t>
      </w:r>
      <w:r w:rsidR="0037197D" w:rsidRPr="000B7CD9">
        <w:rPr>
          <w:sz w:val="20"/>
          <w:szCs w:val="20"/>
        </w:rPr>
        <w:t>2</w:t>
      </w:r>
      <w:r w:rsidR="00634279" w:rsidRPr="000B7CD9">
        <w:rPr>
          <w:sz w:val="20"/>
          <w:szCs w:val="20"/>
        </w:rPr>
        <w:t xml:space="preserve">. </w:t>
      </w:r>
      <w:r w:rsidR="00953C7F" w:rsidRPr="000B7CD9">
        <w:rPr>
          <w:sz w:val="20"/>
          <w:szCs w:val="20"/>
        </w:rPr>
        <w:t>справочно</w:t>
      </w:r>
      <w:r w:rsidR="00F85906" w:rsidRPr="000B7CD9">
        <w:rPr>
          <w:sz w:val="20"/>
          <w:szCs w:val="20"/>
        </w:rPr>
        <w:t>, для ознакомления,</w:t>
      </w:r>
      <w:r w:rsidR="001F634C" w:rsidRPr="000B7CD9">
        <w:rPr>
          <w:sz w:val="20"/>
          <w:szCs w:val="20"/>
        </w:rPr>
        <w:t xml:space="preserve"> </w:t>
      </w:r>
      <w:r w:rsidRPr="000B7CD9">
        <w:rPr>
          <w:sz w:val="20"/>
          <w:szCs w:val="20"/>
        </w:rPr>
        <w:t xml:space="preserve">представлены </w:t>
      </w:r>
      <w:r w:rsidR="00953C7F" w:rsidRPr="000B7CD9">
        <w:rPr>
          <w:sz w:val="20"/>
          <w:szCs w:val="20"/>
        </w:rPr>
        <w:t xml:space="preserve">95% </w:t>
      </w:r>
      <w:r w:rsidRPr="000B7CD9">
        <w:rPr>
          <w:sz w:val="20"/>
          <w:szCs w:val="20"/>
        </w:rPr>
        <w:t>доверительные интервалы</w:t>
      </w:r>
      <w:r w:rsidR="00A20E2D" w:rsidRPr="000B7CD9">
        <w:rPr>
          <w:sz w:val="20"/>
          <w:szCs w:val="20"/>
        </w:rPr>
        <w:t xml:space="preserve"> </w:t>
      </w:r>
      <w:r w:rsidR="009553D8" w:rsidRPr="000B7CD9">
        <w:rPr>
          <w:sz w:val="20"/>
          <w:szCs w:val="20"/>
        </w:rPr>
        <w:t>для полос 1 Гц</w:t>
      </w:r>
      <w:r w:rsidR="001F634C" w:rsidRPr="000B7CD9">
        <w:rPr>
          <w:sz w:val="20"/>
          <w:szCs w:val="20"/>
        </w:rPr>
        <w:t xml:space="preserve"> </w:t>
      </w:r>
      <w:r w:rsidR="00877C64" w:rsidRPr="000B7CD9">
        <w:rPr>
          <w:sz w:val="20"/>
          <w:szCs w:val="20"/>
        </w:rPr>
        <w:t>при</w:t>
      </w:r>
      <w:r w:rsidR="00A20E2D" w:rsidRPr="000B7CD9">
        <w:rPr>
          <w:sz w:val="20"/>
          <w:szCs w:val="20"/>
        </w:rPr>
        <w:t xml:space="preserve"> </w:t>
      </w:r>
      <w:r w:rsidR="00D75319" w:rsidRPr="000B7CD9">
        <w:rPr>
          <w:sz w:val="20"/>
          <w:szCs w:val="20"/>
          <w:lang w:val="en-US"/>
        </w:rPr>
        <w:t>n</w:t>
      </w:r>
      <w:r w:rsidR="00D75319" w:rsidRPr="000B7CD9">
        <w:rPr>
          <w:sz w:val="20"/>
          <w:szCs w:val="20"/>
          <w:vertAlign w:val="subscript"/>
          <w:lang w:val="en-US"/>
        </w:rPr>
        <w:t>d</w:t>
      </w:r>
      <w:r w:rsidR="00D75319" w:rsidRPr="000B7CD9">
        <w:rPr>
          <w:sz w:val="20"/>
          <w:szCs w:val="20"/>
        </w:rPr>
        <w:t xml:space="preserve"> = </w:t>
      </w:r>
      <w:r w:rsidR="00A20E2D" w:rsidRPr="000B7CD9">
        <w:rPr>
          <w:sz w:val="20"/>
          <w:szCs w:val="20"/>
        </w:rPr>
        <w:t>20, 30</w:t>
      </w:r>
      <w:r w:rsidR="00877C64" w:rsidRPr="000B7CD9">
        <w:rPr>
          <w:sz w:val="20"/>
          <w:szCs w:val="20"/>
        </w:rPr>
        <w:t xml:space="preserve"> </w:t>
      </w:r>
      <w:r w:rsidR="00906838" w:rsidRPr="000B7CD9">
        <w:rPr>
          <w:sz w:val="20"/>
          <w:szCs w:val="20"/>
        </w:rPr>
        <w:t>(соответственно, общая длительность</w:t>
      </w:r>
      <w:r w:rsidR="001F634C" w:rsidRPr="000B7CD9">
        <w:rPr>
          <w:sz w:val="20"/>
          <w:szCs w:val="20"/>
        </w:rPr>
        <w:t xml:space="preserve"> </w:t>
      </w:r>
      <w:r w:rsidR="00906838" w:rsidRPr="000B7CD9">
        <w:rPr>
          <w:sz w:val="20"/>
          <w:szCs w:val="20"/>
          <w:lang w:val="en-US"/>
        </w:rPr>
        <w:t>T</w:t>
      </w:r>
      <w:r w:rsidR="00906838" w:rsidRPr="000B7CD9">
        <w:rPr>
          <w:sz w:val="20"/>
          <w:szCs w:val="20"/>
        </w:rPr>
        <w:t xml:space="preserve">=20,30) </w:t>
      </w:r>
      <w:r w:rsidR="00877C64" w:rsidRPr="000B7CD9">
        <w:rPr>
          <w:sz w:val="20"/>
          <w:szCs w:val="20"/>
        </w:rPr>
        <w:t xml:space="preserve">для </w:t>
      </w:r>
      <w:r w:rsidR="005F18C1" w:rsidRPr="000B7CD9">
        <w:rPr>
          <w:sz w:val="20"/>
          <w:szCs w:val="20"/>
        </w:rPr>
        <w:t>СС</w:t>
      </w:r>
      <w:r w:rsidR="007A5C9B" w:rsidRPr="000B7CD9">
        <w:rPr>
          <w:sz w:val="20"/>
          <w:szCs w:val="20"/>
        </w:rPr>
        <w:t xml:space="preserve"> и </w:t>
      </w:r>
      <w:r w:rsidR="00877C64" w:rsidRPr="000B7CD9">
        <w:rPr>
          <w:sz w:val="20"/>
          <w:szCs w:val="20"/>
        </w:rPr>
        <w:t>КМК</w:t>
      </w:r>
      <w:r w:rsidR="007A5C9B" w:rsidRPr="000B7CD9">
        <w:rPr>
          <w:sz w:val="20"/>
          <w:szCs w:val="20"/>
        </w:rPr>
        <w:t xml:space="preserve"> (напомним, что СС=</w:t>
      </w:r>
      <m:oMath>
        <m:rad>
          <m:radPr>
            <m:degHide m:val="1"/>
            <m:ctrlPr>
              <w:rPr>
                <w:rFonts w:ascii="Cambria Math" w:hAnsi="Cambria Math"/>
                <w:i/>
                <w:sz w:val="20"/>
                <w:szCs w:val="20"/>
              </w:rPr>
            </m:ctrlPr>
          </m:radPr>
          <m:deg/>
          <m:e>
            <m:r>
              <w:rPr>
                <w:rFonts w:ascii="Cambria Math" w:hAnsi="Cambria Math"/>
                <w:sz w:val="20"/>
                <w:szCs w:val="20"/>
              </w:rPr>
              <m:t>КМК</m:t>
            </m:r>
          </m:e>
        </m:rad>
      </m:oMath>
      <w:r w:rsidR="007A5C9B" w:rsidRPr="000B7CD9">
        <w:rPr>
          <w:sz w:val="20"/>
          <w:szCs w:val="20"/>
        </w:rPr>
        <w:t>)</w:t>
      </w:r>
      <w:r w:rsidR="00A20E2D" w:rsidRPr="000B7CD9">
        <w:rPr>
          <w:sz w:val="20"/>
          <w:szCs w:val="20"/>
        </w:rPr>
        <w:t xml:space="preserve">. Их значения взяты из представленной </w:t>
      </w:r>
      <w:r w:rsidR="00F67417" w:rsidRPr="000B7CD9">
        <w:rPr>
          <w:sz w:val="20"/>
          <w:szCs w:val="20"/>
        </w:rPr>
        <w:t xml:space="preserve">в </w:t>
      </w:r>
      <w:r w:rsidR="007A5C9B" w:rsidRPr="000B7CD9">
        <w:rPr>
          <w:sz w:val="20"/>
          <w:szCs w:val="20"/>
        </w:rPr>
        <w:t>[13</w:t>
      </w:r>
      <w:r w:rsidR="00F67417" w:rsidRPr="000B7CD9">
        <w:rPr>
          <w:sz w:val="20"/>
          <w:szCs w:val="20"/>
        </w:rPr>
        <w:t>]</w:t>
      </w:r>
      <w:r w:rsidR="0037197D" w:rsidRPr="000B7CD9">
        <w:rPr>
          <w:sz w:val="20"/>
          <w:szCs w:val="20"/>
        </w:rPr>
        <w:t xml:space="preserve"> </w:t>
      </w:r>
      <w:r w:rsidR="009553D8" w:rsidRPr="000B7CD9">
        <w:rPr>
          <w:sz w:val="20"/>
          <w:szCs w:val="20"/>
        </w:rPr>
        <w:t>диаграммы</w:t>
      </w:r>
      <w:r w:rsidR="00185354" w:rsidRPr="000B7CD9">
        <w:rPr>
          <w:sz w:val="20"/>
          <w:szCs w:val="20"/>
        </w:rPr>
        <w:t>.</w:t>
      </w:r>
    </w:p>
    <w:p w:rsidR="00634279" w:rsidRPr="008422BE" w:rsidRDefault="00634279" w:rsidP="00634279">
      <w:pPr>
        <w:ind w:firstLine="709"/>
        <w:rPr>
          <w:sz w:val="20"/>
          <w:szCs w:val="20"/>
        </w:rPr>
      </w:pPr>
      <w:r w:rsidRPr="008422BE">
        <w:rPr>
          <w:sz w:val="20"/>
          <w:szCs w:val="20"/>
        </w:rPr>
        <w:t>Табл. 6.</w:t>
      </w:r>
      <w:r w:rsidR="0037197D" w:rsidRPr="008422BE">
        <w:rPr>
          <w:sz w:val="20"/>
          <w:szCs w:val="20"/>
        </w:rPr>
        <w:t>2</w:t>
      </w:r>
      <w:r w:rsidRPr="008422BE">
        <w:rPr>
          <w:sz w:val="20"/>
          <w:szCs w:val="20"/>
        </w:rPr>
        <w:t>.</w:t>
      </w:r>
    </w:p>
    <w:tbl>
      <w:tblPr>
        <w:tblStyle w:val="af1"/>
        <w:tblW w:w="0" w:type="auto"/>
        <w:tblLook w:val="04A0" w:firstRow="1" w:lastRow="0" w:firstColumn="1" w:lastColumn="0" w:noHBand="0" w:noVBand="1"/>
      </w:tblPr>
      <w:tblGrid>
        <w:gridCol w:w="483"/>
        <w:gridCol w:w="778"/>
        <w:gridCol w:w="1360"/>
        <w:gridCol w:w="1455"/>
        <w:gridCol w:w="1985"/>
        <w:gridCol w:w="1985"/>
      </w:tblGrid>
      <w:tr w:rsidR="00B5707D" w:rsidRPr="008422BE" w:rsidTr="00B5707D">
        <w:tc>
          <w:tcPr>
            <w:tcW w:w="0" w:type="auto"/>
            <w:tcBorders>
              <w:right w:val="single" w:sz="4" w:space="0" w:color="auto"/>
            </w:tcBorders>
            <w:vAlign w:val="center"/>
          </w:tcPr>
          <w:p w:rsidR="00B5707D" w:rsidRPr="008422BE" w:rsidRDefault="00B5707D" w:rsidP="00B5707D">
            <w:pPr>
              <w:jc w:val="center"/>
              <w:rPr>
                <w:sz w:val="20"/>
                <w:szCs w:val="20"/>
              </w:rPr>
            </w:pPr>
            <w:r w:rsidRPr="008422BE">
              <w:rPr>
                <w:sz w:val="20"/>
                <w:szCs w:val="20"/>
              </w:rPr>
              <w:t>СС</w:t>
            </w:r>
          </w:p>
        </w:tc>
        <w:tc>
          <w:tcPr>
            <w:tcW w:w="0" w:type="auto"/>
            <w:tcBorders>
              <w:left w:val="single" w:sz="4" w:space="0" w:color="auto"/>
              <w:right w:val="single" w:sz="4" w:space="0" w:color="auto"/>
            </w:tcBorders>
            <w:vAlign w:val="center"/>
          </w:tcPr>
          <w:p w:rsidR="00B5707D" w:rsidRPr="008422BE" w:rsidRDefault="00B5707D" w:rsidP="00B5707D">
            <w:pPr>
              <w:ind w:left="117"/>
              <w:jc w:val="center"/>
              <w:rPr>
                <w:sz w:val="20"/>
                <w:szCs w:val="20"/>
              </w:rPr>
            </w:pPr>
            <w:r w:rsidRPr="008422BE">
              <w:rPr>
                <w:sz w:val="20"/>
                <w:szCs w:val="20"/>
              </w:rPr>
              <w:t>КМК</w:t>
            </w:r>
          </w:p>
        </w:tc>
        <w:tc>
          <w:tcPr>
            <w:tcW w:w="2815" w:type="dxa"/>
            <w:gridSpan w:val="2"/>
            <w:tcBorders>
              <w:left w:val="single" w:sz="4" w:space="0" w:color="auto"/>
              <w:right w:val="single" w:sz="4" w:space="0" w:color="auto"/>
            </w:tcBorders>
            <w:vAlign w:val="center"/>
          </w:tcPr>
          <w:p w:rsidR="00B5707D" w:rsidRPr="008422BE" w:rsidRDefault="00B5707D" w:rsidP="00A5150A">
            <w:pPr>
              <w:jc w:val="center"/>
              <w:rPr>
                <w:sz w:val="20"/>
                <w:szCs w:val="20"/>
              </w:rPr>
            </w:pPr>
            <w:r w:rsidRPr="008422BE">
              <w:rPr>
                <w:sz w:val="20"/>
                <w:szCs w:val="20"/>
                <w:lang w:val="en-US"/>
              </w:rPr>
              <w:t>n</w:t>
            </w:r>
            <w:r w:rsidRPr="008422BE">
              <w:rPr>
                <w:sz w:val="20"/>
                <w:szCs w:val="20"/>
                <w:vertAlign w:val="subscript"/>
                <w:lang w:val="en-US"/>
              </w:rPr>
              <w:t>d</w:t>
            </w:r>
            <w:r w:rsidR="009E355A" w:rsidRPr="008422BE">
              <w:rPr>
                <w:sz w:val="20"/>
                <w:szCs w:val="20"/>
              </w:rPr>
              <w:t>=</w:t>
            </w:r>
            <w:r w:rsidR="009E355A" w:rsidRPr="008422BE">
              <w:rPr>
                <w:sz w:val="20"/>
                <w:szCs w:val="20"/>
                <w:lang w:val="en-US"/>
              </w:rPr>
              <w:t>T</w:t>
            </w:r>
            <w:r w:rsidRPr="008422BE">
              <w:rPr>
                <w:sz w:val="20"/>
                <w:szCs w:val="20"/>
              </w:rPr>
              <w:t>= 20</w:t>
            </w:r>
            <w:r w:rsidR="00A5150A" w:rsidRPr="008422BE">
              <w:rPr>
                <w:sz w:val="20"/>
                <w:szCs w:val="20"/>
              </w:rPr>
              <w:t xml:space="preserve">, </w:t>
            </w:r>
            <w:r w:rsidR="00A5150A" w:rsidRPr="008422BE">
              <w:rPr>
                <w:sz w:val="20"/>
                <w:szCs w:val="20"/>
                <w:lang w:val="en-US"/>
              </w:rPr>
              <w:t>B</w:t>
            </w:r>
            <w:r w:rsidR="00A5150A" w:rsidRPr="008422BE">
              <w:rPr>
                <w:sz w:val="20"/>
                <w:szCs w:val="20"/>
                <w:vertAlign w:val="subscript"/>
                <w:lang w:val="en-US"/>
              </w:rPr>
              <w:t>e</w:t>
            </w:r>
            <w:r w:rsidR="00A5150A" w:rsidRPr="008422BE">
              <w:rPr>
                <w:sz w:val="20"/>
                <w:szCs w:val="20"/>
              </w:rPr>
              <w:t>=1 Гц</w:t>
            </w:r>
          </w:p>
        </w:tc>
        <w:tc>
          <w:tcPr>
            <w:tcW w:w="3970" w:type="dxa"/>
            <w:gridSpan w:val="2"/>
            <w:tcBorders>
              <w:left w:val="single" w:sz="4" w:space="0" w:color="auto"/>
            </w:tcBorders>
            <w:vAlign w:val="center"/>
          </w:tcPr>
          <w:p w:rsidR="00B5707D" w:rsidRPr="008422BE" w:rsidRDefault="00B5707D" w:rsidP="00B5707D">
            <w:pPr>
              <w:jc w:val="center"/>
              <w:rPr>
                <w:sz w:val="20"/>
                <w:szCs w:val="20"/>
              </w:rPr>
            </w:pPr>
            <w:r w:rsidRPr="008422BE">
              <w:rPr>
                <w:sz w:val="20"/>
                <w:szCs w:val="20"/>
                <w:lang w:val="en-US"/>
              </w:rPr>
              <w:t>n</w:t>
            </w:r>
            <w:r w:rsidRPr="008422BE">
              <w:rPr>
                <w:sz w:val="20"/>
                <w:szCs w:val="20"/>
                <w:vertAlign w:val="subscript"/>
                <w:lang w:val="en-US"/>
              </w:rPr>
              <w:t>d</w:t>
            </w:r>
            <w:r w:rsidRPr="008422BE">
              <w:rPr>
                <w:sz w:val="20"/>
                <w:szCs w:val="20"/>
              </w:rPr>
              <w:t xml:space="preserve"> =</w:t>
            </w:r>
            <w:r w:rsidR="009E355A" w:rsidRPr="008422BE">
              <w:rPr>
                <w:sz w:val="20"/>
                <w:szCs w:val="20"/>
                <w:lang w:val="en-US"/>
              </w:rPr>
              <w:t>T</w:t>
            </w:r>
            <w:r w:rsidR="009E355A" w:rsidRPr="008422BE">
              <w:rPr>
                <w:sz w:val="20"/>
                <w:szCs w:val="20"/>
              </w:rPr>
              <w:t>=</w:t>
            </w:r>
            <w:r w:rsidRPr="008422BE">
              <w:rPr>
                <w:sz w:val="20"/>
                <w:szCs w:val="20"/>
              </w:rPr>
              <w:t xml:space="preserve"> 30</w:t>
            </w:r>
            <w:r w:rsidR="00A5150A" w:rsidRPr="008422BE">
              <w:rPr>
                <w:sz w:val="20"/>
                <w:szCs w:val="20"/>
              </w:rPr>
              <w:t xml:space="preserve">, </w:t>
            </w:r>
            <w:r w:rsidR="00A5150A" w:rsidRPr="008422BE">
              <w:rPr>
                <w:sz w:val="20"/>
                <w:szCs w:val="20"/>
                <w:lang w:val="en-US"/>
              </w:rPr>
              <w:t>B</w:t>
            </w:r>
            <w:r w:rsidR="00A5150A" w:rsidRPr="008422BE">
              <w:rPr>
                <w:sz w:val="20"/>
                <w:szCs w:val="20"/>
                <w:vertAlign w:val="subscript"/>
                <w:lang w:val="en-US"/>
              </w:rPr>
              <w:t>e</w:t>
            </w:r>
            <w:r w:rsidR="00A5150A" w:rsidRPr="008422BE">
              <w:rPr>
                <w:sz w:val="20"/>
                <w:szCs w:val="20"/>
              </w:rPr>
              <w:t>=1 Гц</w:t>
            </w:r>
          </w:p>
        </w:tc>
      </w:tr>
      <w:tr w:rsidR="00485F67" w:rsidRPr="008422BE" w:rsidTr="00B5707D">
        <w:tc>
          <w:tcPr>
            <w:tcW w:w="0" w:type="auto"/>
            <w:tcBorders>
              <w:right w:val="single" w:sz="4" w:space="0" w:color="auto"/>
            </w:tcBorders>
            <w:vAlign w:val="center"/>
          </w:tcPr>
          <w:p w:rsidR="00485F67" w:rsidRPr="008422BE" w:rsidRDefault="00485F67" w:rsidP="00B5707D">
            <w:pPr>
              <w:jc w:val="center"/>
              <w:rPr>
                <w:sz w:val="20"/>
                <w:szCs w:val="20"/>
              </w:rPr>
            </w:pPr>
          </w:p>
        </w:tc>
        <w:tc>
          <w:tcPr>
            <w:tcW w:w="0" w:type="auto"/>
            <w:tcBorders>
              <w:left w:val="single" w:sz="4" w:space="0" w:color="auto"/>
              <w:right w:val="single" w:sz="4" w:space="0" w:color="auto"/>
            </w:tcBorders>
            <w:vAlign w:val="center"/>
          </w:tcPr>
          <w:p w:rsidR="00485F67" w:rsidRPr="008422BE" w:rsidRDefault="00485F67" w:rsidP="00B5707D">
            <w:pPr>
              <w:jc w:val="center"/>
              <w:rPr>
                <w:sz w:val="20"/>
                <w:szCs w:val="20"/>
              </w:rPr>
            </w:pPr>
          </w:p>
        </w:tc>
        <w:tc>
          <w:tcPr>
            <w:tcW w:w="0" w:type="auto"/>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КМК</w:t>
            </w:r>
          </w:p>
        </w:tc>
        <w:tc>
          <w:tcPr>
            <w:tcW w:w="1319" w:type="dxa"/>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СС</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КМК</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lang w:val="en-US"/>
              </w:rPr>
              <w:t>CC</w:t>
            </w:r>
          </w:p>
        </w:tc>
      </w:tr>
      <w:tr w:rsidR="00485F67" w:rsidRPr="008422BE" w:rsidTr="00B5707D">
        <w:tc>
          <w:tcPr>
            <w:tcW w:w="0" w:type="auto"/>
            <w:tcBorders>
              <w:right w:val="single" w:sz="4" w:space="0" w:color="auto"/>
            </w:tcBorders>
            <w:vAlign w:val="center"/>
          </w:tcPr>
          <w:p w:rsidR="00485F67" w:rsidRPr="008422BE" w:rsidRDefault="00485F67" w:rsidP="00B5707D">
            <w:pPr>
              <w:jc w:val="center"/>
              <w:rPr>
                <w:sz w:val="20"/>
                <w:szCs w:val="20"/>
              </w:rPr>
            </w:pPr>
            <w:r w:rsidRPr="008422BE">
              <w:rPr>
                <w:sz w:val="20"/>
                <w:szCs w:val="20"/>
              </w:rPr>
              <w:t>0.2</w:t>
            </w:r>
          </w:p>
        </w:tc>
        <w:tc>
          <w:tcPr>
            <w:tcW w:w="0" w:type="auto"/>
            <w:tcBorders>
              <w:left w:val="single" w:sz="4" w:space="0" w:color="auto"/>
              <w:right w:val="single" w:sz="4" w:space="0" w:color="auto"/>
            </w:tcBorders>
            <w:vAlign w:val="center"/>
          </w:tcPr>
          <w:p w:rsidR="00485F67" w:rsidRPr="008422BE" w:rsidRDefault="00485F67" w:rsidP="00B5707D">
            <w:pPr>
              <w:ind w:left="102"/>
              <w:jc w:val="center"/>
              <w:rPr>
                <w:sz w:val="20"/>
                <w:szCs w:val="20"/>
              </w:rPr>
            </w:pPr>
            <w:r w:rsidRPr="008422BE">
              <w:rPr>
                <w:sz w:val="20"/>
                <w:szCs w:val="20"/>
              </w:rPr>
              <w:t>0.04</w:t>
            </w:r>
          </w:p>
        </w:tc>
        <w:tc>
          <w:tcPr>
            <w:tcW w:w="0" w:type="auto"/>
            <w:tcBorders>
              <w:left w:val="single" w:sz="4" w:space="0" w:color="auto"/>
              <w:right w:val="single" w:sz="4" w:space="0" w:color="auto"/>
            </w:tcBorders>
            <w:vAlign w:val="center"/>
          </w:tcPr>
          <w:p w:rsidR="00485F67" w:rsidRPr="008422BE" w:rsidRDefault="009553D8" w:rsidP="009553D8">
            <w:pPr>
              <w:rPr>
                <w:sz w:val="20"/>
                <w:szCs w:val="20"/>
              </w:rPr>
            </w:pPr>
            <w:r w:rsidRPr="008422BE">
              <w:rPr>
                <w:sz w:val="20"/>
                <w:szCs w:val="20"/>
              </w:rPr>
              <w:t xml:space="preserve">0 </w:t>
            </w:r>
            <w:r w:rsidR="00485F67" w:rsidRPr="008422BE">
              <w:rPr>
                <w:sz w:val="20"/>
                <w:szCs w:val="20"/>
              </w:rPr>
              <w:t>-</w:t>
            </w:r>
            <w:r w:rsidR="001F634C">
              <w:rPr>
                <w:sz w:val="20"/>
                <w:szCs w:val="20"/>
              </w:rPr>
              <w:t xml:space="preserve"> </w:t>
            </w:r>
            <w:r w:rsidR="00485F67" w:rsidRPr="008422BE">
              <w:rPr>
                <w:sz w:val="20"/>
                <w:szCs w:val="20"/>
              </w:rPr>
              <w:t>0.185</w:t>
            </w:r>
          </w:p>
        </w:tc>
        <w:tc>
          <w:tcPr>
            <w:tcW w:w="1319" w:type="dxa"/>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0-0.43</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0</w:t>
            </w:r>
            <w:r w:rsidR="001F634C">
              <w:rPr>
                <w:sz w:val="20"/>
                <w:szCs w:val="20"/>
              </w:rPr>
              <w:t xml:space="preserve">   </w:t>
            </w:r>
            <w:r w:rsidRPr="008422BE">
              <w:rPr>
                <w:sz w:val="20"/>
                <w:szCs w:val="20"/>
              </w:rPr>
              <w:t xml:space="preserve"> -</w:t>
            </w:r>
            <w:r w:rsidR="001F634C">
              <w:rPr>
                <w:sz w:val="20"/>
                <w:szCs w:val="20"/>
              </w:rPr>
              <w:t xml:space="preserve"> </w:t>
            </w:r>
            <w:r w:rsidRPr="008422BE">
              <w:rPr>
                <w:sz w:val="20"/>
                <w:szCs w:val="20"/>
              </w:rPr>
              <w:t>0.16</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0-0.4</w:t>
            </w:r>
          </w:p>
        </w:tc>
      </w:tr>
      <w:tr w:rsidR="00485F67" w:rsidRPr="008422BE" w:rsidTr="00B5707D">
        <w:tc>
          <w:tcPr>
            <w:tcW w:w="0" w:type="auto"/>
            <w:tcBorders>
              <w:right w:val="single" w:sz="4" w:space="0" w:color="auto"/>
            </w:tcBorders>
            <w:vAlign w:val="center"/>
          </w:tcPr>
          <w:p w:rsidR="00485F67" w:rsidRPr="008422BE" w:rsidRDefault="00485F67" w:rsidP="00B5707D">
            <w:pPr>
              <w:jc w:val="center"/>
              <w:rPr>
                <w:sz w:val="20"/>
                <w:szCs w:val="20"/>
              </w:rPr>
            </w:pPr>
            <w:r w:rsidRPr="008422BE">
              <w:rPr>
                <w:sz w:val="20"/>
                <w:szCs w:val="20"/>
              </w:rPr>
              <w:t>0.3</w:t>
            </w:r>
          </w:p>
        </w:tc>
        <w:tc>
          <w:tcPr>
            <w:tcW w:w="0" w:type="auto"/>
            <w:tcBorders>
              <w:left w:val="single" w:sz="4" w:space="0" w:color="auto"/>
              <w:right w:val="single" w:sz="4" w:space="0" w:color="auto"/>
            </w:tcBorders>
            <w:vAlign w:val="center"/>
          </w:tcPr>
          <w:p w:rsidR="00485F67" w:rsidRPr="008422BE" w:rsidRDefault="00485F67" w:rsidP="00B5707D">
            <w:pPr>
              <w:ind w:left="102"/>
              <w:jc w:val="center"/>
              <w:rPr>
                <w:sz w:val="20"/>
                <w:szCs w:val="20"/>
              </w:rPr>
            </w:pPr>
            <w:r w:rsidRPr="008422BE">
              <w:rPr>
                <w:sz w:val="20"/>
                <w:szCs w:val="20"/>
              </w:rPr>
              <w:t>0.09</w:t>
            </w:r>
          </w:p>
        </w:tc>
        <w:tc>
          <w:tcPr>
            <w:tcW w:w="0" w:type="auto"/>
            <w:tcBorders>
              <w:left w:val="single" w:sz="4" w:space="0" w:color="auto"/>
              <w:right w:val="single" w:sz="4" w:space="0" w:color="auto"/>
            </w:tcBorders>
            <w:vAlign w:val="center"/>
          </w:tcPr>
          <w:p w:rsidR="00485F67" w:rsidRPr="008422BE" w:rsidRDefault="009553D8" w:rsidP="009553D8">
            <w:pPr>
              <w:rPr>
                <w:sz w:val="20"/>
                <w:szCs w:val="20"/>
              </w:rPr>
            </w:pPr>
            <w:r w:rsidRPr="008422BE">
              <w:rPr>
                <w:sz w:val="20"/>
                <w:szCs w:val="20"/>
              </w:rPr>
              <w:t>0</w:t>
            </w:r>
            <w:r w:rsidR="00485F67" w:rsidRPr="008422BE">
              <w:rPr>
                <w:sz w:val="20"/>
                <w:szCs w:val="20"/>
              </w:rPr>
              <w:t xml:space="preserve"> -</w:t>
            </w:r>
            <w:r w:rsidR="001F634C">
              <w:rPr>
                <w:sz w:val="20"/>
                <w:szCs w:val="20"/>
              </w:rPr>
              <w:t xml:space="preserve"> </w:t>
            </w:r>
            <w:r w:rsidR="00485F67" w:rsidRPr="008422BE">
              <w:rPr>
                <w:sz w:val="20"/>
                <w:szCs w:val="20"/>
              </w:rPr>
              <w:t>0.28</w:t>
            </w:r>
          </w:p>
        </w:tc>
        <w:tc>
          <w:tcPr>
            <w:tcW w:w="1319" w:type="dxa"/>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0-0.53</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0</w:t>
            </w:r>
            <w:r w:rsidR="001F634C">
              <w:rPr>
                <w:sz w:val="20"/>
                <w:szCs w:val="20"/>
              </w:rPr>
              <w:t xml:space="preserve">   </w:t>
            </w:r>
            <w:r w:rsidRPr="008422BE">
              <w:rPr>
                <w:sz w:val="20"/>
                <w:szCs w:val="20"/>
              </w:rPr>
              <w:t xml:space="preserve"> - 0.25</w:t>
            </w:r>
          </w:p>
        </w:tc>
        <w:tc>
          <w:tcPr>
            <w:tcW w:w="1985" w:type="dxa"/>
            <w:tcBorders>
              <w:left w:val="single" w:sz="4" w:space="0" w:color="auto"/>
            </w:tcBorders>
            <w:vAlign w:val="center"/>
          </w:tcPr>
          <w:p w:rsidR="00485F67" w:rsidRPr="008422BE" w:rsidRDefault="00485F67" w:rsidP="00B5707D">
            <w:pPr>
              <w:jc w:val="center"/>
              <w:rPr>
                <w:sz w:val="20"/>
                <w:szCs w:val="20"/>
                <w:lang w:val="en-US"/>
              </w:rPr>
            </w:pPr>
            <w:r w:rsidRPr="008422BE">
              <w:rPr>
                <w:sz w:val="20"/>
                <w:szCs w:val="20"/>
                <w:lang w:val="en-US"/>
              </w:rPr>
              <w:t>0-0.5</w:t>
            </w:r>
          </w:p>
        </w:tc>
      </w:tr>
      <w:tr w:rsidR="00485F67" w:rsidRPr="008422BE" w:rsidTr="00B5707D">
        <w:tc>
          <w:tcPr>
            <w:tcW w:w="0" w:type="auto"/>
            <w:tcBorders>
              <w:right w:val="single" w:sz="4" w:space="0" w:color="auto"/>
            </w:tcBorders>
            <w:vAlign w:val="center"/>
          </w:tcPr>
          <w:p w:rsidR="00485F67" w:rsidRPr="008422BE" w:rsidRDefault="00485F67" w:rsidP="00B5707D">
            <w:pPr>
              <w:jc w:val="center"/>
              <w:rPr>
                <w:sz w:val="20"/>
                <w:szCs w:val="20"/>
              </w:rPr>
            </w:pPr>
            <w:r w:rsidRPr="008422BE">
              <w:rPr>
                <w:sz w:val="20"/>
                <w:szCs w:val="20"/>
              </w:rPr>
              <w:t>0.4</w:t>
            </w:r>
          </w:p>
        </w:tc>
        <w:tc>
          <w:tcPr>
            <w:tcW w:w="0" w:type="auto"/>
            <w:tcBorders>
              <w:left w:val="single" w:sz="4" w:space="0" w:color="auto"/>
              <w:right w:val="single" w:sz="4" w:space="0" w:color="auto"/>
            </w:tcBorders>
            <w:vAlign w:val="center"/>
          </w:tcPr>
          <w:p w:rsidR="00485F67" w:rsidRPr="008422BE" w:rsidRDefault="00485F67" w:rsidP="00B5707D">
            <w:pPr>
              <w:ind w:left="102"/>
              <w:jc w:val="center"/>
              <w:rPr>
                <w:sz w:val="20"/>
                <w:szCs w:val="20"/>
              </w:rPr>
            </w:pPr>
            <w:r w:rsidRPr="008422BE">
              <w:rPr>
                <w:sz w:val="20"/>
                <w:szCs w:val="20"/>
              </w:rPr>
              <w:t>0.16</w:t>
            </w:r>
          </w:p>
        </w:tc>
        <w:tc>
          <w:tcPr>
            <w:tcW w:w="0" w:type="auto"/>
            <w:tcBorders>
              <w:left w:val="single" w:sz="4" w:space="0" w:color="auto"/>
              <w:right w:val="single" w:sz="4" w:space="0" w:color="auto"/>
            </w:tcBorders>
            <w:vAlign w:val="center"/>
          </w:tcPr>
          <w:p w:rsidR="00485F67" w:rsidRPr="008422BE" w:rsidRDefault="00485F67" w:rsidP="009553D8">
            <w:pPr>
              <w:rPr>
                <w:sz w:val="20"/>
                <w:szCs w:val="20"/>
              </w:rPr>
            </w:pPr>
            <w:r w:rsidRPr="008422BE">
              <w:rPr>
                <w:sz w:val="20"/>
                <w:szCs w:val="20"/>
              </w:rPr>
              <w:t>0 -</w:t>
            </w:r>
            <w:r w:rsidR="001F634C">
              <w:rPr>
                <w:sz w:val="20"/>
                <w:szCs w:val="20"/>
              </w:rPr>
              <w:t xml:space="preserve"> </w:t>
            </w:r>
            <w:r w:rsidRPr="008422BE">
              <w:rPr>
                <w:sz w:val="20"/>
                <w:szCs w:val="20"/>
              </w:rPr>
              <w:t>0.375</w:t>
            </w:r>
          </w:p>
        </w:tc>
        <w:tc>
          <w:tcPr>
            <w:tcW w:w="1319" w:type="dxa"/>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0-0.61</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0.02</w:t>
            </w:r>
            <w:r w:rsidR="001F634C">
              <w:rPr>
                <w:sz w:val="20"/>
                <w:szCs w:val="20"/>
              </w:rPr>
              <w:t xml:space="preserve"> </w:t>
            </w:r>
            <w:r w:rsidRPr="008422BE">
              <w:rPr>
                <w:sz w:val="20"/>
                <w:szCs w:val="20"/>
              </w:rPr>
              <w:t>- 0.34</w:t>
            </w:r>
          </w:p>
        </w:tc>
        <w:tc>
          <w:tcPr>
            <w:tcW w:w="1985" w:type="dxa"/>
            <w:tcBorders>
              <w:left w:val="single" w:sz="4" w:space="0" w:color="auto"/>
            </w:tcBorders>
            <w:vAlign w:val="center"/>
          </w:tcPr>
          <w:p w:rsidR="00485F67" w:rsidRPr="008422BE" w:rsidRDefault="00485F67" w:rsidP="00B5707D">
            <w:pPr>
              <w:jc w:val="center"/>
              <w:rPr>
                <w:sz w:val="20"/>
                <w:szCs w:val="20"/>
                <w:lang w:val="en-US"/>
              </w:rPr>
            </w:pPr>
            <w:r w:rsidRPr="008422BE">
              <w:rPr>
                <w:sz w:val="20"/>
                <w:szCs w:val="20"/>
                <w:lang w:val="en-US"/>
              </w:rPr>
              <w:t>0.14-0.58</w:t>
            </w:r>
          </w:p>
        </w:tc>
      </w:tr>
      <w:tr w:rsidR="00485F67" w:rsidRPr="008422BE" w:rsidTr="00B5707D">
        <w:tc>
          <w:tcPr>
            <w:tcW w:w="0" w:type="auto"/>
            <w:tcBorders>
              <w:right w:val="single" w:sz="4" w:space="0" w:color="auto"/>
            </w:tcBorders>
            <w:vAlign w:val="center"/>
          </w:tcPr>
          <w:p w:rsidR="00485F67" w:rsidRPr="008422BE" w:rsidRDefault="00485F67" w:rsidP="00B5707D">
            <w:pPr>
              <w:jc w:val="center"/>
              <w:rPr>
                <w:sz w:val="20"/>
                <w:szCs w:val="20"/>
              </w:rPr>
            </w:pPr>
            <w:r w:rsidRPr="008422BE">
              <w:rPr>
                <w:sz w:val="20"/>
                <w:szCs w:val="20"/>
              </w:rPr>
              <w:t>0.5</w:t>
            </w:r>
          </w:p>
        </w:tc>
        <w:tc>
          <w:tcPr>
            <w:tcW w:w="0" w:type="auto"/>
            <w:tcBorders>
              <w:left w:val="single" w:sz="4" w:space="0" w:color="auto"/>
              <w:right w:val="single" w:sz="4" w:space="0" w:color="auto"/>
            </w:tcBorders>
            <w:vAlign w:val="center"/>
          </w:tcPr>
          <w:p w:rsidR="00485F67" w:rsidRPr="008422BE" w:rsidRDefault="00485F67" w:rsidP="00B5707D">
            <w:pPr>
              <w:ind w:left="102"/>
              <w:jc w:val="center"/>
              <w:rPr>
                <w:sz w:val="20"/>
                <w:szCs w:val="20"/>
              </w:rPr>
            </w:pPr>
            <w:r w:rsidRPr="008422BE">
              <w:rPr>
                <w:sz w:val="20"/>
                <w:szCs w:val="20"/>
              </w:rPr>
              <w:t>0.25</w:t>
            </w:r>
          </w:p>
        </w:tc>
        <w:tc>
          <w:tcPr>
            <w:tcW w:w="0" w:type="auto"/>
            <w:tcBorders>
              <w:left w:val="single" w:sz="4" w:space="0" w:color="auto"/>
              <w:right w:val="single" w:sz="4" w:space="0" w:color="auto"/>
            </w:tcBorders>
            <w:vAlign w:val="center"/>
          </w:tcPr>
          <w:p w:rsidR="00485F67" w:rsidRPr="008422BE" w:rsidRDefault="00485F67" w:rsidP="009553D8">
            <w:pPr>
              <w:rPr>
                <w:sz w:val="20"/>
                <w:szCs w:val="20"/>
              </w:rPr>
            </w:pPr>
            <w:r w:rsidRPr="008422BE">
              <w:rPr>
                <w:sz w:val="20"/>
                <w:szCs w:val="20"/>
              </w:rPr>
              <w:t>0.06</w:t>
            </w:r>
            <w:r w:rsidR="001F634C">
              <w:rPr>
                <w:sz w:val="20"/>
                <w:szCs w:val="20"/>
              </w:rPr>
              <w:t xml:space="preserve"> </w:t>
            </w:r>
            <w:r w:rsidRPr="008422BE">
              <w:rPr>
                <w:sz w:val="20"/>
                <w:szCs w:val="20"/>
              </w:rPr>
              <w:t>-</w:t>
            </w:r>
            <w:r w:rsidR="001F634C">
              <w:rPr>
                <w:sz w:val="20"/>
                <w:szCs w:val="20"/>
              </w:rPr>
              <w:t xml:space="preserve"> </w:t>
            </w:r>
            <w:r w:rsidRPr="008422BE">
              <w:rPr>
                <w:sz w:val="20"/>
                <w:szCs w:val="20"/>
              </w:rPr>
              <w:t>0.4</w:t>
            </w:r>
            <w:r w:rsidR="004D0B2D" w:rsidRPr="008422BE">
              <w:rPr>
                <w:sz w:val="20"/>
                <w:szCs w:val="20"/>
              </w:rPr>
              <w:t>8</w:t>
            </w:r>
          </w:p>
        </w:tc>
        <w:tc>
          <w:tcPr>
            <w:tcW w:w="1319" w:type="dxa"/>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0.245-0.6</w:t>
            </w:r>
            <w:r w:rsidR="004D0B2D" w:rsidRPr="008422BE">
              <w:rPr>
                <w:sz w:val="20"/>
                <w:szCs w:val="20"/>
              </w:rPr>
              <w:t>9</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0.07</w:t>
            </w:r>
            <w:r w:rsidR="001F634C">
              <w:rPr>
                <w:sz w:val="20"/>
                <w:szCs w:val="20"/>
              </w:rPr>
              <w:t xml:space="preserve"> </w:t>
            </w:r>
            <w:r w:rsidRPr="008422BE">
              <w:rPr>
                <w:sz w:val="20"/>
                <w:szCs w:val="20"/>
              </w:rPr>
              <w:t>- 0.</w:t>
            </w:r>
            <w:r w:rsidR="004D0B2D" w:rsidRPr="008422BE">
              <w:rPr>
                <w:sz w:val="20"/>
                <w:szCs w:val="20"/>
              </w:rPr>
              <w:t>52</w:t>
            </w:r>
          </w:p>
        </w:tc>
        <w:tc>
          <w:tcPr>
            <w:tcW w:w="1985" w:type="dxa"/>
            <w:tcBorders>
              <w:left w:val="single" w:sz="4" w:space="0" w:color="auto"/>
            </w:tcBorders>
            <w:vAlign w:val="center"/>
          </w:tcPr>
          <w:p w:rsidR="00485F67" w:rsidRPr="008422BE" w:rsidRDefault="00485F67" w:rsidP="00B5707D">
            <w:pPr>
              <w:jc w:val="center"/>
              <w:rPr>
                <w:sz w:val="20"/>
                <w:szCs w:val="20"/>
                <w:lang w:val="en-US"/>
              </w:rPr>
            </w:pPr>
            <w:r w:rsidRPr="008422BE">
              <w:rPr>
                <w:sz w:val="20"/>
                <w:szCs w:val="20"/>
                <w:lang w:val="en-US"/>
              </w:rPr>
              <w:t>0.26-0.66</w:t>
            </w:r>
          </w:p>
        </w:tc>
      </w:tr>
      <w:tr w:rsidR="00485F67" w:rsidRPr="008422BE" w:rsidTr="00B5707D">
        <w:tc>
          <w:tcPr>
            <w:tcW w:w="0" w:type="auto"/>
            <w:tcBorders>
              <w:right w:val="single" w:sz="4" w:space="0" w:color="auto"/>
            </w:tcBorders>
            <w:vAlign w:val="center"/>
          </w:tcPr>
          <w:p w:rsidR="00485F67" w:rsidRPr="008422BE" w:rsidRDefault="00485F67" w:rsidP="00B5707D">
            <w:pPr>
              <w:jc w:val="center"/>
              <w:rPr>
                <w:sz w:val="20"/>
                <w:szCs w:val="20"/>
              </w:rPr>
            </w:pPr>
            <w:r w:rsidRPr="008422BE">
              <w:rPr>
                <w:sz w:val="20"/>
                <w:szCs w:val="20"/>
              </w:rPr>
              <w:t>0.6</w:t>
            </w:r>
          </w:p>
        </w:tc>
        <w:tc>
          <w:tcPr>
            <w:tcW w:w="0" w:type="auto"/>
            <w:tcBorders>
              <w:left w:val="single" w:sz="4" w:space="0" w:color="auto"/>
              <w:right w:val="single" w:sz="4" w:space="0" w:color="auto"/>
            </w:tcBorders>
            <w:vAlign w:val="center"/>
          </w:tcPr>
          <w:p w:rsidR="00485F67" w:rsidRPr="008422BE" w:rsidRDefault="00485F67" w:rsidP="00B5707D">
            <w:pPr>
              <w:ind w:left="102"/>
              <w:jc w:val="center"/>
              <w:rPr>
                <w:sz w:val="20"/>
                <w:szCs w:val="20"/>
              </w:rPr>
            </w:pPr>
            <w:r w:rsidRPr="008422BE">
              <w:rPr>
                <w:sz w:val="20"/>
                <w:szCs w:val="20"/>
              </w:rPr>
              <w:t>0.36</w:t>
            </w:r>
          </w:p>
        </w:tc>
        <w:tc>
          <w:tcPr>
            <w:tcW w:w="0" w:type="auto"/>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0.105-</w:t>
            </w:r>
            <w:r w:rsidR="001F634C">
              <w:rPr>
                <w:sz w:val="20"/>
                <w:szCs w:val="20"/>
              </w:rPr>
              <w:t xml:space="preserve"> </w:t>
            </w:r>
            <w:r w:rsidRPr="008422BE">
              <w:rPr>
                <w:sz w:val="20"/>
                <w:szCs w:val="20"/>
              </w:rPr>
              <w:t>0.565</w:t>
            </w:r>
          </w:p>
        </w:tc>
        <w:tc>
          <w:tcPr>
            <w:tcW w:w="1319" w:type="dxa"/>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0.32-0.75</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0.16</w:t>
            </w:r>
            <w:r w:rsidR="001F634C">
              <w:rPr>
                <w:sz w:val="20"/>
                <w:szCs w:val="20"/>
              </w:rPr>
              <w:t xml:space="preserve"> </w:t>
            </w:r>
            <w:r w:rsidRPr="008422BE">
              <w:rPr>
                <w:sz w:val="20"/>
                <w:szCs w:val="20"/>
              </w:rPr>
              <w:t>- 0.54</w:t>
            </w:r>
          </w:p>
        </w:tc>
        <w:tc>
          <w:tcPr>
            <w:tcW w:w="1985" w:type="dxa"/>
            <w:tcBorders>
              <w:left w:val="single" w:sz="4" w:space="0" w:color="auto"/>
            </w:tcBorders>
            <w:vAlign w:val="center"/>
          </w:tcPr>
          <w:p w:rsidR="00485F67" w:rsidRPr="008422BE" w:rsidRDefault="00485F67" w:rsidP="00B5707D">
            <w:pPr>
              <w:jc w:val="center"/>
              <w:rPr>
                <w:sz w:val="20"/>
                <w:szCs w:val="20"/>
                <w:lang w:val="en-US"/>
              </w:rPr>
            </w:pPr>
            <w:r w:rsidRPr="008422BE">
              <w:rPr>
                <w:sz w:val="20"/>
                <w:szCs w:val="20"/>
                <w:lang w:val="en-US"/>
              </w:rPr>
              <w:t>0.4-0.73</w:t>
            </w:r>
          </w:p>
        </w:tc>
      </w:tr>
      <w:tr w:rsidR="00485F67" w:rsidRPr="008422BE" w:rsidTr="00B5707D">
        <w:tc>
          <w:tcPr>
            <w:tcW w:w="0" w:type="auto"/>
            <w:tcBorders>
              <w:right w:val="single" w:sz="4" w:space="0" w:color="auto"/>
            </w:tcBorders>
            <w:vAlign w:val="center"/>
          </w:tcPr>
          <w:p w:rsidR="00485F67" w:rsidRPr="008422BE" w:rsidRDefault="00485F67" w:rsidP="00B5707D">
            <w:pPr>
              <w:jc w:val="center"/>
              <w:rPr>
                <w:sz w:val="20"/>
                <w:szCs w:val="20"/>
              </w:rPr>
            </w:pPr>
            <w:r w:rsidRPr="008422BE">
              <w:rPr>
                <w:sz w:val="20"/>
                <w:szCs w:val="20"/>
              </w:rPr>
              <w:t>0.7</w:t>
            </w:r>
          </w:p>
        </w:tc>
        <w:tc>
          <w:tcPr>
            <w:tcW w:w="0" w:type="auto"/>
            <w:tcBorders>
              <w:left w:val="single" w:sz="4" w:space="0" w:color="auto"/>
              <w:right w:val="single" w:sz="4" w:space="0" w:color="auto"/>
            </w:tcBorders>
            <w:vAlign w:val="center"/>
          </w:tcPr>
          <w:p w:rsidR="00485F67" w:rsidRPr="008422BE" w:rsidRDefault="00485F67" w:rsidP="00B5707D">
            <w:pPr>
              <w:ind w:left="102"/>
              <w:jc w:val="center"/>
              <w:rPr>
                <w:sz w:val="20"/>
                <w:szCs w:val="20"/>
              </w:rPr>
            </w:pPr>
            <w:r w:rsidRPr="008422BE">
              <w:rPr>
                <w:sz w:val="20"/>
                <w:szCs w:val="20"/>
              </w:rPr>
              <w:t>0.49</w:t>
            </w:r>
          </w:p>
        </w:tc>
        <w:tc>
          <w:tcPr>
            <w:tcW w:w="0" w:type="auto"/>
            <w:tcBorders>
              <w:left w:val="single" w:sz="4" w:space="0" w:color="auto"/>
              <w:right w:val="single" w:sz="4" w:space="0" w:color="auto"/>
            </w:tcBorders>
            <w:vAlign w:val="center"/>
          </w:tcPr>
          <w:p w:rsidR="00485F67" w:rsidRPr="008422BE" w:rsidRDefault="00485F67" w:rsidP="009553D8">
            <w:pPr>
              <w:rPr>
                <w:sz w:val="20"/>
                <w:szCs w:val="20"/>
              </w:rPr>
            </w:pPr>
            <w:r w:rsidRPr="008422BE">
              <w:rPr>
                <w:sz w:val="20"/>
                <w:szCs w:val="20"/>
              </w:rPr>
              <w:t>0.24 -</w:t>
            </w:r>
            <w:r w:rsidR="001F634C">
              <w:rPr>
                <w:sz w:val="20"/>
                <w:szCs w:val="20"/>
              </w:rPr>
              <w:t xml:space="preserve"> </w:t>
            </w:r>
            <w:r w:rsidRPr="008422BE">
              <w:rPr>
                <w:sz w:val="20"/>
                <w:szCs w:val="20"/>
              </w:rPr>
              <w:t xml:space="preserve"> 0.68</w:t>
            </w:r>
          </w:p>
        </w:tc>
        <w:tc>
          <w:tcPr>
            <w:tcW w:w="1319" w:type="dxa"/>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0.49-0.82</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0.3</w:t>
            </w:r>
            <w:r w:rsidR="001F634C">
              <w:rPr>
                <w:sz w:val="20"/>
                <w:szCs w:val="20"/>
              </w:rPr>
              <w:t xml:space="preserve">  </w:t>
            </w:r>
            <w:r w:rsidRPr="008422BE">
              <w:rPr>
                <w:sz w:val="20"/>
                <w:szCs w:val="20"/>
              </w:rPr>
              <w:t>- 0.66</w:t>
            </w:r>
          </w:p>
        </w:tc>
        <w:tc>
          <w:tcPr>
            <w:tcW w:w="1985" w:type="dxa"/>
            <w:tcBorders>
              <w:left w:val="single" w:sz="4" w:space="0" w:color="auto"/>
            </w:tcBorders>
            <w:vAlign w:val="center"/>
          </w:tcPr>
          <w:p w:rsidR="00485F67" w:rsidRPr="008422BE" w:rsidRDefault="00485F67" w:rsidP="00B5707D">
            <w:pPr>
              <w:jc w:val="center"/>
              <w:rPr>
                <w:sz w:val="20"/>
                <w:szCs w:val="20"/>
                <w:lang w:val="en-US"/>
              </w:rPr>
            </w:pPr>
            <w:r w:rsidRPr="008422BE">
              <w:rPr>
                <w:sz w:val="20"/>
                <w:szCs w:val="20"/>
                <w:lang w:val="en-US"/>
              </w:rPr>
              <w:t>0.55-0.81</w:t>
            </w:r>
          </w:p>
        </w:tc>
      </w:tr>
      <w:tr w:rsidR="00485F67" w:rsidRPr="008422BE" w:rsidTr="00B5707D">
        <w:tc>
          <w:tcPr>
            <w:tcW w:w="0" w:type="auto"/>
            <w:tcBorders>
              <w:right w:val="single" w:sz="4" w:space="0" w:color="auto"/>
            </w:tcBorders>
            <w:vAlign w:val="center"/>
          </w:tcPr>
          <w:p w:rsidR="00485F67" w:rsidRPr="008422BE" w:rsidRDefault="00485F67" w:rsidP="00B5707D">
            <w:pPr>
              <w:jc w:val="center"/>
              <w:rPr>
                <w:sz w:val="20"/>
                <w:szCs w:val="20"/>
              </w:rPr>
            </w:pPr>
            <w:r w:rsidRPr="008422BE">
              <w:rPr>
                <w:sz w:val="20"/>
                <w:szCs w:val="20"/>
              </w:rPr>
              <w:t>0.8</w:t>
            </w:r>
          </w:p>
        </w:tc>
        <w:tc>
          <w:tcPr>
            <w:tcW w:w="0" w:type="auto"/>
            <w:tcBorders>
              <w:left w:val="single" w:sz="4" w:space="0" w:color="auto"/>
              <w:right w:val="single" w:sz="4" w:space="0" w:color="auto"/>
            </w:tcBorders>
            <w:vAlign w:val="center"/>
          </w:tcPr>
          <w:p w:rsidR="00485F67" w:rsidRPr="008422BE" w:rsidRDefault="00485F67" w:rsidP="00B5707D">
            <w:pPr>
              <w:ind w:left="102"/>
              <w:jc w:val="center"/>
              <w:rPr>
                <w:sz w:val="20"/>
                <w:szCs w:val="20"/>
              </w:rPr>
            </w:pPr>
            <w:r w:rsidRPr="008422BE">
              <w:rPr>
                <w:sz w:val="20"/>
                <w:szCs w:val="20"/>
              </w:rPr>
              <w:t>0.64</w:t>
            </w:r>
          </w:p>
        </w:tc>
        <w:tc>
          <w:tcPr>
            <w:tcW w:w="0" w:type="auto"/>
            <w:tcBorders>
              <w:left w:val="single" w:sz="4" w:space="0" w:color="auto"/>
              <w:right w:val="single" w:sz="4" w:space="0" w:color="auto"/>
            </w:tcBorders>
            <w:vAlign w:val="center"/>
          </w:tcPr>
          <w:p w:rsidR="00485F67" w:rsidRPr="008422BE" w:rsidRDefault="00485F67" w:rsidP="009553D8">
            <w:pPr>
              <w:rPr>
                <w:sz w:val="20"/>
                <w:szCs w:val="20"/>
              </w:rPr>
            </w:pPr>
            <w:r w:rsidRPr="008422BE">
              <w:rPr>
                <w:sz w:val="20"/>
                <w:szCs w:val="20"/>
              </w:rPr>
              <w:t>0.4</w:t>
            </w:r>
            <w:r w:rsidR="001F634C">
              <w:rPr>
                <w:sz w:val="20"/>
                <w:szCs w:val="20"/>
              </w:rPr>
              <w:t xml:space="preserve"> </w:t>
            </w:r>
            <w:r w:rsidRPr="008422BE">
              <w:rPr>
                <w:sz w:val="20"/>
                <w:szCs w:val="20"/>
              </w:rPr>
              <w:t xml:space="preserve"> -</w:t>
            </w:r>
            <w:r w:rsidR="001F634C">
              <w:rPr>
                <w:sz w:val="20"/>
                <w:szCs w:val="20"/>
              </w:rPr>
              <w:t xml:space="preserve"> </w:t>
            </w:r>
            <w:r w:rsidRPr="008422BE">
              <w:rPr>
                <w:sz w:val="20"/>
                <w:szCs w:val="20"/>
              </w:rPr>
              <w:t xml:space="preserve"> 0.78</w:t>
            </w:r>
          </w:p>
        </w:tc>
        <w:tc>
          <w:tcPr>
            <w:tcW w:w="1319" w:type="dxa"/>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0.63-0.88</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0.48</w:t>
            </w:r>
            <w:r w:rsidR="001F634C">
              <w:rPr>
                <w:sz w:val="20"/>
                <w:szCs w:val="20"/>
              </w:rPr>
              <w:t xml:space="preserve"> </w:t>
            </w:r>
            <w:r w:rsidRPr="008422BE">
              <w:rPr>
                <w:sz w:val="20"/>
                <w:szCs w:val="20"/>
              </w:rPr>
              <w:t>- 0.78</w:t>
            </w:r>
          </w:p>
        </w:tc>
        <w:tc>
          <w:tcPr>
            <w:tcW w:w="1985" w:type="dxa"/>
            <w:tcBorders>
              <w:left w:val="single" w:sz="4" w:space="0" w:color="auto"/>
            </w:tcBorders>
            <w:vAlign w:val="center"/>
          </w:tcPr>
          <w:p w:rsidR="00485F67" w:rsidRPr="008422BE" w:rsidRDefault="00485F67" w:rsidP="00B5707D">
            <w:pPr>
              <w:jc w:val="center"/>
              <w:rPr>
                <w:sz w:val="20"/>
                <w:szCs w:val="20"/>
                <w:lang w:val="en-US"/>
              </w:rPr>
            </w:pPr>
            <w:r w:rsidRPr="008422BE">
              <w:rPr>
                <w:sz w:val="20"/>
                <w:szCs w:val="20"/>
                <w:lang w:val="en-US"/>
              </w:rPr>
              <w:t>0.69-0.88</w:t>
            </w:r>
          </w:p>
        </w:tc>
      </w:tr>
      <w:tr w:rsidR="00485F67" w:rsidRPr="008422BE" w:rsidTr="00B5707D">
        <w:tc>
          <w:tcPr>
            <w:tcW w:w="0" w:type="auto"/>
            <w:tcBorders>
              <w:right w:val="single" w:sz="4" w:space="0" w:color="auto"/>
            </w:tcBorders>
            <w:vAlign w:val="center"/>
          </w:tcPr>
          <w:p w:rsidR="00485F67" w:rsidRPr="008422BE" w:rsidRDefault="00485F67" w:rsidP="00B5707D">
            <w:pPr>
              <w:jc w:val="center"/>
              <w:rPr>
                <w:sz w:val="20"/>
                <w:szCs w:val="20"/>
              </w:rPr>
            </w:pPr>
            <w:r w:rsidRPr="008422BE">
              <w:rPr>
                <w:sz w:val="20"/>
                <w:szCs w:val="20"/>
              </w:rPr>
              <w:t>0.9</w:t>
            </w:r>
          </w:p>
        </w:tc>
        <w:tc>
          <w:tcPr>
            <w:tcW w:w="0" w:type="auto"/>
            <w:tcBorders>
              <w:left w:val="single" w:sz="4" w:space="0" w:color="auto"/>
              <w:right w:val="single" w:sz="4" w:space="0" w:color="auto"/>
            </w:tcBorders>
            <w:vAlign w:val="center"/>
          </w:tcPr>
          <w:p w:rsidR="00485F67" w:rsidRPr="008422BE" w:rsidRDefault="00485F67" w:rsidP="00B5707D">
            <w:pPr>
              <w:ind w:left="102"/>
              <w:jc w:val="center"/>
              <w:rPr>
                <w:sz w:val="20"/>
                <w:szCs w:val="20"/>
              </w:rPr>
            </w:pPr>
            <w:r w:rsidRPr="008422BE">
              <w:rPr>
                <w:sz w:val="20"/>
                <w:szCs w:val="20"/>
              </w:rPr>
              <w:t>0.81</w:t>
            </w:r>
          </w:p>
        </w:tc>
        <w:tc>
          <w:tcPr>
            <w:tcW w:w="0" w:type="auto"/>
            <w:tcBorders>
              <w:left w:val="single" w:sz="4" w:space="0" w:color="auto"/>
              <w:right w:val="single" w:sz="4" w:space="0" w:color="auto"/>
            </w:tcBorders>
            <w:vAlign w:val="center"/>
          </w:tcPr>
          <w:p w:rsidR="00485F67" w:rsidRPr="008422BE" w:rsidRDefault="00485F67" w:rsidP="009553D8">
            <w:pPr>
              <w:rPr>
                <w:sz w:val="20"/>
                <w:szCs w:val="20"/>
              </w:rPr>
            </w:pPr>
            <w:r w:rsidRPr="008422BE">
              <w:rPr>
                <w:sz w:val="20"/>
                <w:szCs w:val="20"/>
              </w:rPr>
              <w:t>0.655-0.885</w:t>
            </w:r>
          </w:p>
        </w:tc>
        <w:tc>
          <w:tcPr>
            <w:tcW w:w="1319" w:type="dxa"/>
            <w:tcBorders>
              <w:left w:val="single" w:sz="4" w:space="0" w:color="auto"/>
              <w:right w:val="single" w:sz="4" w:space="0" w:color="auto"/>
            </w:tcBorders>
            <w:vAlign w:val="center"/>
          </w:tcPr>
          <w:p w:rsidR="00485F67" w:rsidRPr="008422BE" w:rsidRDefault="00485F67" w:rsidP="00B5707D">
            <w:pPr>
              <w:jc w:val="center"/>
              <w:rPr>
                <w:sz w:val="20"/>
                <w:szCs w:val="20"/>
              </w:rPr>
            </w:pPr>
            <w:r w:rsidRPr="008422BE">
              <w:rPr>
                <w:sz w:val="20"/>
                <w:szCs w:val="20"/>
              </w:rPr>
              <w:t>0.81-0.94</w:t>
            </w:r>
          </w:p>
        </w:tc>
        <w:tc>
          <w:tcPr>
            <w:tcW w:w="1985" w:type="dxa"/>
            <w:tcBorders>
              <w:left w:val="single" w:sz="4" w:space="0" w:color="auto"/>
            </w:tcBorders>
            <w:vAlign w:val="center"/>
          </w:tcPr>
          <w:p w:rsidR="00485F67" w:rsidRPr="008422BE" w:rsidRDefault="00485F67" w:rsidP="00B5707D">
            <w:pPr>
              <w:jc w:val="center"/>
              <w:rPr>
                <w:sz w:val="20"/>
                <w:szCs w:val="20"/>
              </w:rPr>
            </w:pPr>
            <w:r w:rsidRPr="008422BE">
              <w:rPr>
                <w:sz w:val="20"/>
                <w:szCs w:val="20"/>
              </w:rPr>
              <w:t>0.695- 0.88</w:t>
            </w:r>
          </w:p>
        </w:tc>
        <w:tc>
          <w:tcPr>
            <w:tcW w:w="1985" w:type="dxa"/>
            <w:tcBorders>
              <w:left w:val="single" w:sz="4" w:space="0" w:color="auto"/>
            </w:tcBorders>
            <w:vAlign w:val="center"/>
          </w:tcPr>
          <w:p w:rsidR="00485F67" w:rsidRPr="008422BE" w:rsidRDefault="00485F67" w:rsidP="00B5707D">
            <w:pPr>
              <w:jc w:val="center"/>
              <w:rPr>
                <w:sz w:val="20"/>
                <w:szCs w:val="20"/>
                <w:lang w:val="en-US"/>
              </w:rPr>
            </w:pPr>
            <w:r w:rsidRPr="008422BE">
              <w:rPr>
                <w:sz w:val="20"/>
                <w:szCs w:val="20"/>
                <w:lang w:val="en-US"/>
              </w:rPr>
              <w:t>0.83-0.94</w:t>
            </w:r>
          </w:p>
        </w:tc>
      </w:tr>
    </w:tbl>
    <w:p w:rsidR="006A0797" w:rsidRPr="008422BE" w:rsidRDefault="00C85E5C" w:rsidP="005F5B7D">
      <w:pPr>
        <w:ind w:left="-567" w:firstLine="283"/>
        <w:rPr>
          <w:sz w:val="20"/>
          <w:szCs w:val="20"/>
        </w:rPr>
      </w:pPr>
      <w:r w:rsidRPr="008422BE">
        <w:rPr>
          <w:sz w:val="20"/>
          <w:szCs w:val="20"/>
        </w:rPr>
        <w:t xml:space="preserve"> </w:t>
      </w:r>
      <w:proofErr w:type="gramStart"/>
      <w:r w:rsidRPr="008422BE">
        <w:rPr>
          <w:sz w:val="20"/>
          <w:szCs w:val="20"/>
        </w:rPr>
        <w:t>Сравнение с результатами вычисления 95% доверительны</w:t>
      </w:r>
      <w:r w:rsidR="007A5C9B" w:rsidRPr="008422BE">
        <w:rPr>
          <w:sz w:val="20"/>
          <w:szCs w:val="20"/>
        </w:rPr>
        <w:t>х</w:t>
      </w:r>
      <w:r w:rsidR="001F634C">
        <w:rPr>
          <w:sz w:val="20"/>
          <w:szCs w:val="20"/>
        </w:rPr>
        <w:t xml:space="preserve"> </w:t>
      </w:r>
      <w:r w:rsidR="007A5C9B" w:rsidRPr="008422BE">
        <w:rPr>
          <w:sz w:val="20"/>
          <w:szCs w:val="20"/>
        </w:rPr>
        <w:t xml:space="preserve">интервалов </w:t>
      </w:r>
      <w:r w:rsidR="00B1586B" w:rsidRPr="008422BE">
        <w:rPr>
          <w:sz w:val="20"/>
          <w:szCs w:val="20"/>
        </w:rPr>
        <w:t xml:space="preserve">для полосы 1 Гц </w:t>
      </w:r>
      <w:r w:rsidR="009E355A" w:rsidRPr="008422BE">
        <w:rPr>
          <w:sz w:val="20"/>
          <w:szCs w:val="20"/>
        </w:rPr>
        <w:t xml:space="preserve">(в этом случае </w:t>
      </w:r>
      <w:r w:rsidR="009E355A" w:rsidRPr="008422BE">
        <w:rPr>
          <w:sz w:val="20"/>
          <w:szCs w:val="20"/>
          <w:lang w:val="en-US"/>
        </w:rPr>
        <w:t>N</w:t>
      </w:r>
      <w:r w:rsidR="009E355A" w:rsidRPr="008422BE">
        <w:rPr>
          <w:sz w:val="20"/>
          <w:szCs w:val="20"/>
          <w:vertAlign w:val="subscript"/>
          <w:lang w:val="en-US"/>
        </w:rPr>
        <w:t>d</w:t>
      </w:r>
      <w:r w:rsidR="009E355A" w:rsidRPr="008422BE">
        <w:rPr>
          <w:sz w:val="20"/>
          <w:szCs w:val="20"/>
        </w:rPr>
        <w:t>=</w:t>
      </w:r>
      <w:r w:rsidR="009E355A" w:rsidRPr="008422BE">
        <w:rPr>
          <w:sz w:val="20"/>
          <w:szCs w:val="20"/>
          <w:lang w:val="en-US"/>
        </w:rPr>
        <w:t>T</w:t>
      </w:r>
      <w:r w:rsidR="009E355A" w:rsidRPr="008422BE">
        <w:rPr>
          <w:sz w:val="20"/>
          <w:szCs w:val="20"/>
        </w:rPr>
        <w:t>)</w:t>
      </w:r>
      <w:r w:rsidR="00185354" w:rsidRPr="008422BE">
        <w:rPr>
          <w:sz w:val="20"/>
          <w:szCs w:val="20"/>
        </w:rPr>
        <w:t xml:space="preserve"> </w:t>
      </w:r>
      <w:r w:rsidR="007A5C9B" w:rsidRPr="008422BE">
        <w:rPr>
          <w:sz w:val="20"/>
          <w:szCs w:val="20"/>
        </w:rPr>
        <w:t>через преобразование Фишера показывает достаточно хорошее совпадение верхних границ доверительного интервала</w:t>
      </w:r>
      <w:r w:rsidR="00B1586B" w:rsidRPr="008422BE">
        <w:rPr>
          <w:sz w:val="20"/>
          <w:szCs w:val="20"/>
        </w:rPr>
        <w:t xml:space="preserve"> и некоторое завышение нижней границы при СС&lt;=0.5 и </w:t>
      </w:r>
      <w:r w:rsidR="00103C40" w:rsidRPr="008422BE">
        <w:rPr>
          <w:sz w:val="20"/>
          <w:szCs w:val="20"/>
          <w:lang w:val="en-US"/>
        </w:rPr>
        <w:t>T</w:t>
      </w:r>
      <w:r w:rsidR="00103C40" w:rsidRPr="008422BE">
        <w:rPr>
          <w:sz w:val="20"/>
          <w:szCs w:val="20"/>
        </w:rPr>
        <w:t>&lt;30</w:t>
      </w:r>
      <w:r w:rsidR="00185354" w:rsidRPr="008422BE">
        <w:rPr>
          <w:sz w:val="20"/>
          <w:szCs w:val="20"/>
        </w:rPr>
        <w:t>, что, видимо, обусловлено неточным приближением к</w:t>
      </w:r>
      <w:r w:rsidR="001F634C">
        <w:rPr>
          <w:sz w:val="20"/>
          <w:szCs w:val="20"/>
        </w:rPr>
        <w:t xml:space="preserve"> </w:t>
      </w:r>
      <w:r w:rsidR="00185354" w:rsidRPr="008422BE">
        <w:rPr>
          <w:sz w:val="20"/>
          <w:szCs w:val="20"/>
        </w:rPr>
        <w:t xml:space="preserve">функции плотности нормального распределения </w:t>
      </w:r>
      <w:r w:rsidR="00185354" w:rsidRPr="008422BE">
        <w:rPr>
          <w:sz w:val="20"/>
          <w:szCs w:val="20"/>
          <w:lang w:val="en-US"/>
        </w:rPr>
        <w:t>N</w:t>
      </w:r>
      <w:r w:rsidR="00185354" w:rsidRPr="008422BE">
        <w:rPr>
          <w:sz w:val="20"/>
          <w:szCs w:val="20"/>
        </w:rPr>
        <w:t>(0,1) при небольших объемах выборки</w:t>
      </w:r>
      <w:r w:rsidR="00103C40" w:rsidRPr="008422BE">
        <w:rPr>
          <w:sz w:val="20"/>
          <w:szCs w:val="20"/>
        </w:rPr>
        <w:t>.</w:t>
      </w:r>
      <w:r w:rsidR="00185354" w:rsidRPr="008422BE">
        <w:rPr>
          <w:sz w:val="20"/>
          <w:szCs w:val="20"/>
        </w:rPr>
        <w:t xml:space="preserve"> </w:t>
      </w:r>
      <w:proofErr w:type="gramEnd"/>
    </w:p>
    <w:p w:rsidR="00B5707D" w:rsidRPr="008422BE" w:rsidRDefault="00B5707D" w:rsidP="005F5B7D">
      <w:pPr>
        <w:ind w:left="-567" w:firstLine="283"/>
        <w:rPr>
          <w:sz w:val="20"/>
          <w:szCs w:val="20"/>
        </w:rPr>
      </w:pPr>
    </w:p>
    <w:p w:rsidR="000F4A81" w:rsidRPr="00A65B16" w:rsidRDefault="000F4A81" w:rsidP="00C85E5C"/>
    <w:p w:rsidR="000F4A81" w:rsidRDefault="00891C72" w:rsidP="004852C8">
      <w:pPr>
        <w:pStyle w:val="3"/>
      </w:pPr>
      <w:bookmarkStart w:id="508" w:name="_Toc29903519"/>
      <w:r w:rsidRPr="0030749F">
        <w:t>6.2.2.4.</w:t>
      </w:r>
      <w:r w:rsidR="0030749F">
        <w:t>6</w:t>
      </w:r>
      <w:r w:rsidRPr="0030749F">
        <w:t>.</w:t>
      </w:r>
      <w:r w:rsidR="00A63EDD" w:rsidRPr="0030749F">
        <w:t>П</w:t>
      </w:r>
      <w:r w:rsidR="000F4A81" w:rsidRPr="0030749F">
        <w:t xml:space="preserve">орог </w:t>
      </w:r>
      <w:r w:rsidR="00322BDE" w:rsidRPr="0030749F">
        <w:t>значимости</w:t>
      </w:r>
      <w:r w:rsidR="004856E0" w:rsidRPr="0030749F">
        <w:t xml:space="preserve"> отличия от нуля</w:t>
      </w:r>
      <w:r w:rsidR="001F634C">
        <w:t xml:space="preserve"> </w:t>
      </w:r>
      <w:r w:rsidR="004856E0" w:rsidRPr="0030749F">
        <w:t>для когерентности</w:t>
      </w:r>
      <w:r w:rsidR="0037197D" w:rsidRPr="0030749F">
        <w:t xml:space="preserve"> </w:t>
      </w:r>
      <w:r w:rsidR="008F485D" w:rsidRPr="0030749F">
        <w:t>по точной формуле</w:t>
      </w:r>
      <w:r w:rsidR="0037197D">
        <w:t>.</w:t>
      </w:r>
      <w:bookmarkEnd w:id="508"/>
      <w:r w:rsidR="0037197D">
        <w:t xml:space="preserve"> </w:t>
      </w:r>
    </w:p>
    <w:p w:rsidR="008D38B7" w:rsidRPr="008D38B7" w:rsidRDefault="008F157E" w:rsidP="000B7CD9">
      <w:pPr>
        <w:ind w:left="-567" w:firstLine="141"/>
      </w:pPr>
      <w:proofErr w:type="gramStart"/>
      <w:r w:rsidRPr="00127B90">
        <w:rPr>
          <w:sz w:val="20"/>
          <w:szCs w:val="20"/>
        </w:rPr>
        <w:t>В [</w:t>
      </w:r>
      <w:r w:rsidR="009E0E2A" w:rsidRPr="00127B90">
        <w:rPr>
          <w:sz w:val="20"/>
          <w:szCs w:val="20"/>
        </w:rPr>
        <w:t>15,16</w:t>
      </w:r>
      <w:r w:rsidR="00E35D64" w:rsidRPr="00127B90">
        <w:rPr>
          <w:sz w:val="20"/>
          <w:szCs w:val="20"/>
        </w:rPr>
        <w:t>,17,18</w:t>
      </w:r>
      <w:r w:rsidRPr="00127B90">
        <w:rPr>
          <w:sz w:val="20"/>
          <w:szCs w:val="20"/>
        </w:rPr>
        <w:t xml:space="preserve">] представлена </w:t>
      </w:r>
      <w:r w:rsidR="00E23534" w:rsidRPr="00127B90">
        <w:rPr>
          <w:sz w:val="20"/>
          <w:szCs w:val="20"/>
        </w:rPr>
        <w:t xml:space="preserve">довольно простая </w:t>
      </w:r>
      <w:r w:rsidRPr="00127B90">
        <w:rPr>
          <w:sz w:val="20"/>
          <w:szCs w:val="20"/>
        </w:rPr>
        <w:t xml:space="preserve">формула порога, ниже которого когерентность </w:t>
      </w:r>
      <w:r w:rsidR="00AA353D" w:rsidRPr="00127B90">
        <w:rPr>
          <w:sz w:val="20"/>
          <w:szCs w:val="20"/>
        </w:rPr>
        <w:t xml:space="preserve">не </w:t>
      </w:r>
      <w:r w:rsidRPr="00127B90">
        <w:rPr>
          <w:sz w:val="20"/>
          <w:szCs w:val="20"/>
        </w:rPr>
        <w:t>значимо отлича</w:t>
      </w:r>
      <w:r w:rsidR="00AA353D" w:rsidRPr="00127B90">
        <w:rPr>
          <w:sz w:val="20"/>
          <w:szCs w:val="20"/>
        </w:rPr>
        <w:t>ется</w:t>
      </w:r>
      <w:r w:rsidRPr="00127B90">
        <w:rPr>
          <w:sz w:val="20"/>
          <w:szCs w:val="20"/>
        </w:rPr>
        <w:t xml:space="preserve"> от нуля</w:t>
      </w:r>
      <w:r w:rsidR="004856E0" w:rsidRPr="00127B90">
        <w:rPr>
          <w:sz w:val="20"/>
          <w:szCs w:val="20"/>
        </w:rPr>
        <w:t xml:space="preserve"> (этот порог </w:t>
      </w:r>
      <w:r w:rsidR="00AA353D" w:rsidRPr="00127B90">
        <w:rPr>
          <w:sz w:val="20"/>
          <w:szCs w:val="20"/>
        </w:rPr>
        <w:t>называе</w:t>
      </w:r>
      <w:r w:rsidR="004856E0" w:rsidRPr="00127B90">
        <w:rPr>
          <w:sz w:val="20"/>
          <w:szCs w:val="20"/>
        </w:rPr>
        <w:t>ся</w:t>
      </w:r>
      <w:r w:rsidR="00AA353D" w:rsidRPr="00127B90">
        <w:rPr>
          <w:sz w:val="20"/>
          <w:szCs w:val="20"/>
        </w:rPr>
        <w:t xml:space="preserve"> в</w:t>
      </w:r>
      <w:r w:rsidR="001F634C">
        <w:rPr>
          <w:sz w:val="20"/>
          <w:szCs w:val="20"/>
        </w:rPr>
        <w:t xml:space="preserve"> </w:t>
      </w:r>
      <w:r w:rsidR="00AA353D" w:rsidRPr="00127B90">
        <w:rPr>
          <w:sz w:val="20"/>
          <w:szCs w:val="20"/>
        </w:rPr>
        <w:t>некоторых работах</w:t>
      </w:r>
      <w:r w:rsidR="001F634C">
        <w:rPr>
          <w:sz w:val="20"/>
          <w:szCs w:val="20"/>
        </w:rPr>
        <w:t xml:space="preserve"> </w:t>
      </w:r>
      <w:r w:rsidR="00AA353D" w:rsidRPr="00127B90">
        <w:rPr>
          <w:sz w:val="20"/>
          <w:szCs w:val="20"/>
        </w:rPr>
        <w:t>«порог независимости»</w:t>
      </w:r>
      <w:r w:rsidR="009A1897" w:rsidRPr="00127B90">
        <w:rPr>
          <w:sz w:val="20"/>
          <w:szCs w:val="20"/>
        </w:rPr>
        <w:t xml:space="preserve"> процессов</w:t>
      </w:r>
      <w:r w:rsidR="00AA353D" w:rsidRPr="00127B90">
        <w:rPr>
          <w:sz w:val="20"/>
          <w:szCs w:val="20"/>
        </w:rPr>
        <w:t xml:space="preserve"> (англ. </w:t>
      </w:r>
      <w:r w:rsidR="00AA353D" w:rsidRPr="00127B90">
        <w:rPr>
          <w:sz w:val="20"/>
          <w:szCs w:val="20"/>
          <w:lang w:val="en-US"/>
        </w:rPr>
        <w:t>independence</w:t>
      </w:r>
      <w:r w:rsidR="00AA353D" w:rsidRPr="00127B90">
        <w:rPr>
          <w:sz w:val="20"/>
          <w:szCs w:val="20"/>
        </w:rPr>
        <w:t xml:space="preserve"> </w:t>
      </w:r>
      <w:r w:rsidR="00AA353D" w:rsidRPr="00127B90">
        <w:rPr>
          <w:sz w:val="20"/>
          <w:szCs w:val="20"/>
          <w:lang w:val="en-US"/>
        </w:rPr>
        <w:t>threshold</w:t>
      </w:r>
      <w:r w:rsidR="00AA353D" w:rsidRPr="00127B90">
        <w:rPr>
          <w:sz w:val="20"/>
          <w:szCs w:val="20"/>
        </w:rPr>
        <w:t>)</w:t>
      </w:r>
      <w:r w:rsidR="004856E0" w:rsidRPr="00127B90">
        <w:rPr>
          <w:sz w:val="20"/>
          <w:szCs w:val="20"/>
        </w:rPr>
        <w:t>)</w:t>
      </w:r>
      <w:r w:rsidR="005354C2" w:rsidRPr="00127B90">
        <w:rPr>
          <w:sz w:val="20"/>
          <w:szCs w:val="20"/>
        </w:rPr>
        <w:t>, когда о</w:t>
      </w:r>
      <w:r w:rsidR="004856E0" w:rsidRPr="00127B90">
        <w:rPr>
          <w:sz w:val="20"/>
          <w:szCs w:val="20"/>
        </w:rPr>
        <w:t>ц</w:t>
      </w:r>
      <w:r w:rsidR="005354C2" w:rsidRPr="00127B90">
        <w:rPr>
          <w:sz w:val="20"/>
          <w:szCs w:val="20"/>
        </w:rPr>
        <w:t>енка КМК получена</w:t>
      </w:r>
      <w:r w:rsidR="004856E0" w:rsidRPr="00127B90">
        <w:rPr>
          <w:sz w:val="20"/>
          <w:szCs w:val="20"/>
        </w:rPr>
        <w:t>, как и по точной формуле</w:t>
      </w:r>
      <w:r w:rsidR="002E1B1C" w:rsidRPr="00127B90">
        <w:rPr>
          <w:sz w:val="20"/>
          <w:szCs w:val="20"/>
        </w:rPr>
        <w:t xml:space="preserve"> вычисления</w:t>
      </w:r>
      <w:r w:rsidR="004856E0" w:rsidRPr="00127B90">
        <w:rPr>
          <w:sz w:val="20"/>
          <w:szCs w:val="20"/>
        </w:rPr>
        <w:t>,</w:t>
      </w:r>
      <w:r w:rsidR="001F634C">
        <w:rPr>
          <w:sz w:val="20"/>
          <w:szCs w:val="20"/>
        </w:rPr>
        <w:t xml:space="preserve"> </w:t>
      </w:r>
      <w:r w:rsidR="005354C2" w:rsidRPr="00127B90">
        <w:rPr>
          <w:sz w:val="20"/>
          <w:szCs w:val="20"/>
        </w:rPr>
        <w:t xml:space="preserve">методом Уэлча </w:t>
      </w:r>
      <w:r w:rsidR="004856E0" w:rsidRPr="00127B90">
        <w:rPr>
          <w:sz w:val="20"/>
          <w:szCs w:val="20"/>
        </w:rPr>
        <w:t xml:space="preserve">[14] </w:t>
      </w:r>
      <w:r w:rsidR="005354C2" w:rsidRPr="00127B90">
        <w:rPr>
          <w:sz w:val="20"/>
          <w:szCs w:val="20"/>
        </w:rPr>
        <w:t xml:space="preserve">(т.е. усреднение только по </w:t>
      </w:r>
      <w:r w:rsidR="004856E0" w:rsidRPr="00127B90">
        <w:rPr>
          <w:sz w:val="20"/>
          <w:szCs w:val="20"/>
        </w:rPr>
        <w:t xml:space="preserve">непересекающимся </w:t>
      </w:r>
      <w:r w:rsidR="005354C2" w:rsidRPr="00127B90">
        <w:rPr>
          <w:sz w:val="20"/>
          <w:szCs w:val="20"/>
        </w:rPr>
        <w:t>сегментам</w:t>
      </w:r>
      <w:r w:rsidR="004856E0" w:rsidRPr="00127B90">
        <w:rPr>
          <w:sz w:val="20"/>
          <w:szCs w:val="20"/>
        </w:rPr>
        <w:t xml:space="preserve"> (эпохам)</w:t>
      </w:r>
      <w:r w:rsidR="005354C2" w:rsidRPr="00127B90">
        <w:rPr>
          <w:sz w:val="20"/>
          <w:szCs w:val="20"/>
        </w:rPr>
        <w:t xml:space="preserve"> длиной </w:t>
      </w:r>
      <w:r w:rsidR="005354C2" w:rsidRPr="00127B90">
        <w:rPr>
          <w:sz w:val="20"/>
          <w:szCs w:val="20"/>
          <w:lang w:val="en-US"/>
        </w:rPr>
        <w:t>D</w:t>
      </w:r>
      <w:r w:rsidR="005354C2" w:rsidRPr="00127B90">
        <w:rPr>
          <w:sz w:val="20"/>
          <w:szCs w:val="20"/>
          <w:vertAlign w:val="subscript"/>
          <w:lang w:val="en-US"/>
        </w:rPr>
        <w:t>e</w:t>
      </w:r>
      <w:r w:rsidR="001F634C">
        <w:rPr>
          <w:sz w:val="20"/>
          <w:szCs w:val="20"/>
          <w:vertAlign w:val="subscript"/>
        </w:rPr>
        <w:t xml:space="preserve"> </w:t>
      </w:r>
      <w:r w:rsidR="004856E0" w:rsidRPr="00127B90">
        <w:rPr>
          <w:sz w:val="20"/>
          <w:szCs w:val="20"/>
        </w:rPr>
        <w:t xml:space="preserve">(но не частотам), </w:t>
      </w:r>
      <w:r w:rsidR="005354C2" w:rsidRPr="00127B90">
        <w:rPr>
          <w:sz w:val="20"/>
          <w:szCs w:val="20"/>
        </w:rPr>
        <w:t>разрешающей способности</w:t>
      </w:r>
      <w:r w:rsidR="001F634C">
        <w:rPr>
          <w:sz w:val="20"/>
          <w:szCs w:val="20"/>
          <w:vertAlign w:val="subscript"/>
        </w:rPr>
        <w:t xml:space="preserve"> </w:t>
      </w:r>
      <w:r w:rsidR="005354C2" w:rsidRPr="00127B90">
        <w:rPr>
          <w:sz w:val="20"/>
          <w:szCs w:val="20"/>
          <w:lang w:val="en-US"/>
        </w:rPr>
        <w:t>B</w:t>
      </w:r>
      <w:r w:rsidR="005354C2" w:rsidRPr="00127B90">
        <w:rPr>
          <w:sz w:val="20"/>
          <w:szCs w:val="20"/>
          <w:vertAlign w:val="subscript"/>
          <w:lang w:val="en-US"/>
        </w:rPr>
        <w:t>e</w:t>
      </w:r>
      <w:r w:rsidR="005354C2" w:rsidRPr="00127B90">
        <w:rPr>
          <w:sz w:val="20"/>
          <w:szCs w:val="20"/>
        </w:rPr>
        <w:t xml:space="preserve"> =∆</w:t>
      </w:r>
      <w:r w:rsidR="005354C2" w:rsidRPr="00127B90">
        <w:rPr>
          <w:sz w:val="20"/>
          <w:szCs w:val="20"/>
          <w:lang w:val="en-US"/>
        </w:rPr>
        <w:t>F</w:t>
      </w:r>
      <w:r w:rsidR="005354C2" w:rsidRPr="00127B90">
        <w:rPr>
          <w:sz w:val="20"/>
          <w:szCs w:val="20"/>
        </w:rPr>
        <w:t xml:space="preserve">=1/ </w:t>
      </w:r>
      <w:r w:rsidR="005354C2" w:rsidRPr="00127B90">
        <w:rPr>
          <w:sz w:val="20"/>
          <w:szCs w:val="20"/>
          <w:lang w:val="en-US"/>
        </w:rPr>
        <w:t>D</w:t>
      </w:r>
      <w:r w:rsidR="005354C2" w:rsidRPr="00127B90">
        <w:rPr>
          <w:sz w:val="20"/>
          <w:szCs w:val="20"/>
          <w:vertAlign w:val="subscript"/>
          <w:lang w:val="en-US"/>
        </w:rPr>
        <w:t>e</w:t>
      </w:r>
      <w:r w:rsidR="005354C2" w:rsidRPr="00127B90">
        <w:rPr>
          <w:sz w:val="20"/>
          <w:szCs w:val="20"/>
        </w:rPr>
        <w:t>)</w:t>
      </w:r>
      <w:r w:rsidRPr="00127B90">
        <w:rPr>
          <w:sz w:val="20"/>
          <w:szCs w:val="20"/>
        </w:rPr>
        <w:t>.</w:t>
      </w:r>
      <w:proofErr w:type="gramEnd"/>
      <w:r w:rsidRPr="00127B90">
        <w:rPr>
          <w:sz w:val="20"/>
          <w:szCs w:val="20"/>
        </w:rPr>
        <w:t xml:space="preserve"> Д</w:t>
      </w:r>
      <w:r w:rsidR="00322BDE" w:rsidRPr="00127B90">
        <w:rPr>
          <w:sz w:val="20"/>
          <w:szCs w:val="20"/>
        </w:rPr>
        <w:t>ля уровня</w:t>
      </w:r>
      <w:r w:rsidR="001F634C">
        <w:rPr>
          <w:sz w:val="20"/>
          <w:szCs w:val="20"/>
        </w:rPr>
        <w:t xml:space="preserve"> </w:t>
      </w:r>
      <w:r w:rsidR="00322BDE" w:rsidRPr="00127B90">
        <w:rPr>
          <w:sz w:val="20"/>
          <w:szCs w:val="20"/>
        </w:rPr>
        <w:t xml:space="preserve">значимости </w:t>
      </w:r>
      <w:r w:rsidR="00322BDE" w:rsidRPr="00127B90">
        <w:rPr>
          <w:sz w:val="20"/>
          <w:szCs w:val="20"/>
          <w:lang w:val="en-US"/>
        </w:rPr>
        <w:t>α</w:t>
      </w:r>
      <w:r w:rsidR="008D38B7" w:rsidRPr="00127B90">
        <w:rPr>
          <w:sz w:val="20"/>
          <w:szCs w:val="20"/>
        </w:rPr>
        <w:t xml:space="preserve"> и</w:t>
      </w:r>
      <w:r w:rsidR="00322BDE" w:rsidRPr="00127B90">
        <w:rPr>
          <w:sz w:val="20"/>
          <w:szCs w:val="20"/>
        </w:rPr>
        <w:t xml:space="preserve"> общего количество непересекающихся эпох анализа </w:t>
      </w:r>
      <w:r w:rsidR="00322BDE" w:rsidRPr="00127B90">
        <w:rPr>
          <w:sz w:val="20"/>
          <w:szCs w:val="20"/>
          <w:lang w:val="en-US"/>
        </w:rPr>
        <w:t>n</w:t>
      </w:r>
      <w:r w:rsidR="00322BDE" w:rsidRPr="00127B90">
        <w:rPr>
          <w:sz w:val="20"/>
          <w:szCs w:val="20"/>
          <w:vertAlign w:val="subscript"/>
          <w:lang w:val="en-US"/>
        </w:rPr>
        <w:t>d</w:t>
      </w:r>
      <w:r w:rsidR="001F634C">
        <w:rPr>
          <w:sz w:val="20"/>
          <w:szCs w:val="20"/>
        </w:rPr>
        <w:t xml:space="preserve"> </w:t>
      </w:r>
      <w:r w:rsidR="00322BDE" w:rsidRPr="00127B90">
        <w:rPr>
          <w:sz w:val="20"/>
          <w:szCs w:val="20"/>
        </w:rPr>
        <w:t xml:space="preserve">имеем значение </w:t>
      </w:r>
      <w:r w:rsidRPr="00127B90">
        <w:rPr>
          <w:sz w:val="20"/>
          <w:szCs w:val="20"/>
        </w:rPr>
        <w:t xml:space="preserve">порога </w:t>
      </w:r>
      <w:r w:rsidR="008D38B7" w:rsidRPr="00127B90">
        <w:rPr>
          <w:sz w:val="20"/>
          <w:szCs w:val="20"/>
          <w:lang w:val="en-US"/>
        </w:rPr>
        <w:t>E</w:t>
      </w:r>
      <w:r w:rsidR="008D38B7" w:rsidRPr="00127B90">
        <w:rPr>
          <w:sz w:val="20"/>
          <w:szCs w:val="20"/>
          <w:vertAlign w:val="subscript"/>
          <w:lang w:val="en-US"/>
        </w:rPr>
        <w:t>I</w:t>
      </w:r>
      <w:r w:rsidR="008D38B7" w:rsidRPr="00127B90">
        <w:rPr>
          <w:sz w:val="20"/>
          <w:szCs w:val="20"/>
          <w:vertAlign w:val="subscript"/>
        </w:rPr>
        <w:t xml:space="preserve"> </w:t>
      </w:r>
      <w:r w:rsidRPr="00127B90">
        <w:rPr>
          <w:sz w:val="20"/>
          <w:szCs w:val="20"/>
        </w:rPr>
        <w:t>для КМК</w:t>
      </w:r>
      <w:r w:rsidR="002E1B1C" w:rsidRPr="00127B90">
        <w:rPr>
          <w:sz w:val="20"/>
          <w:szCs w:val="20"/>
        </w:rPr>
        <w:t xml:space="preserve"> (</w:t>
      </w:r>
      <w:r w:rsidR="002E1B1C" w:rsidRPr="00127B90">
        <w:rPr>
          <w:sz w:val="20"/>
          <w:szCs w:val="20"/>
          <w:lang w:val="en-US"/>
        </w:rPr>
        <w:t>MSC</w:t>
      </w:r>
      <w:r w:rsidR="002E1B1C" w:rsidRPr="00127B90">
        <w:rPr>
          <w:sz w:val="20"/>
          <w:szCs w:val="20"/>
        </w:rPr>
        <w:t>)</w:t>
      </w:r>
      <w:r w:rsidR="00E23534" w:rsidRPr="00127B90">
        <w:rPr>
          <w:sz w:val="20"/>
          <w:szCs w:val="20"/>
        </w:rPr>
        <w:t>:</w:t>
      </w:r>
    </w:p>
    <w:p w:rsidR="008F157E" w:rsidRPr="00AA353D" w:rsidRDefault="008D38B7" w:rsidP="00AA353D">
      <w:pPr>
        <w:ind w:left="1416" w:firstLine="708"/>
        <w:rPr>
          <w:i/>
        </w:rPr>
      </w:pPr>
      <w:r>
        <w:rPr>
          <w:lang w:val="en-US"/>
        </w:rPr>
        <w:t>E</w:t>
      </w:r>
      <w:r w:rsidRPr="008D38B7">
        <w:rPr>
          <w:vertAlign w:val="subscript"/>
          <w:lang w:val="en-US"/>
        </w:rPr>
        <w:t>I</w:t>
      </w:r>
      <w:r w:rsidRPr="00AA353D">
        <w:t>=</w:t>
      </w:r>
      <w:r w:rsidR="001F634C">
        <w:t xml:space="preserve"> </w:t>
      </w:r>
      <w:r>
        <w:t xml:space="preserve">1 - </w:t>
      </w:r>
      <m:oMath>
        <m:sSup>
          <m:sSupPr>
            <m:ctrlPr>
              <w:rPr>
                <w:rFonts w:ascii="Cambria Math" w:hAnsi="Cambria Math"/>
                <w:i/>
              </w:rPr>
            </m:ctrlPr>
          </m:sSupPr>
          <m:e>
            <m:r>
              <w:rPr>
                <w:rFonts w:ascii="Cambria Math" w:hAnsi="Cambria Math"/>
              </w:rPr>
              <m:t>α</m:t>
            </m:r>
          </m:e>
          <m:sup>
            <m:f>
              <m:fPr>
                <m:type m:val="skw"/>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d</m:t>
                    </m:r>
                    <m:r>
                      <w:rPr>
                        <w:rFonts w:ascii="Cambria Math" w:hAnsi="Cambria Math"/>
                      </w:rPr>
                      <m:t xml:space="preserve"> </m:t>
                    </m:r>
                  </m:sub>
                </m:sSub>
                <m:r>
                  <w:rPr>
                    <w:rFonts w:ascii="Cambria Math" w:hAnsi="Cambria Math"/>
                  </w:rPr>
                  <m:t>-1)</m:t>
                </m:r>
              </m:den>
            </m:f>
          </m:sup>
        </m:sSup>
        <m:r>
          <w:rPr>
            <w:rFonts w:ascii="Cambria Math" w:hAnsi="Cambria Math"/>
          </w:rPr>
          <m:t xml:space="preserve"> </m:t>
        </m:r>
      </m:oMath>
      <w:r w:rsidR="001F634C">
        <w:t xml:space="preserve">                                 </w:t>
      </w:r>
      <w:r w:rsidR="00E3200F">
        <w:t xml:space="preserve"> </w:t>
      </w:r>
      <w:r w:rsidR="00881578" w:rsidRPr="00881578">
        <w:rPr>
          <w:b/>
        </w:rPr>
        <w:t>(6.2.2.4.1</w:t>
      </w:r>
      <w:r w:rsidR="00881578">
        <w:rPr>
          <w:b/>
        </w:rPr>
        <w:t>1</w:t>
      </w:r>
      <w:r w:rsidR="00881578" w:rsidRPr="00881578">
        <w:rPr>
          <w:b/>
        </w:rPr>
        <w:t>)</w:t>
      </w:r>
    </w:p>
    <w:p w:rsidR="00CD4269" w:rsidRDefault="00CD4269" w:rsidP="00E23534">
      <w:pPr>
        <w:rPr>
          <w:sz w:val="20"/>
          <w:szCs w:val="20"/>
        </w:rPr>
      </w:pPr>
    </w:p>
    <w:p w:rsidR="00E23534" w:rsidRPr="00127B90" w:rsidRDefault="00E23534" w:rsidP="00E23534">
      <w:pPr>
        <w:rPr>
          <w:sz w:val="20"/>
          <w:szCs w:val="20"/>
        </w:rPr>
      </w:pPr>
      <w:r w:rsidRPr="00127B90">
        <w:rPr>
          <w:sz w:val="20"/>
          <w:szCs w:val="20"/>
        </w:rPr>
        <w:t>В табл. 6.</w:t>
      </w:r>
      <w:r w:rsidR="0089050C" w:rsidRPr="00127B90">
        <w:rPr>
          <w:sz w:val="20"/>
          <w:szCs w:val="20"/>
        </w:rPr>
        <w:t>3.</w:t>
      </w:r>
      <w:r w:rsidRPr="00127B90">
        <w:rPr>
          <w:sz w:val="20"/>
          <w:szCs w:val="20"/>
        </w:rPr>
        <w:t xml:space="preserve"> представлен порог не</w:t>
      </w:r>
      <w:r w:rsidR="00004997" w:rsidRPr="00127B90">
        <w:rPr>
          <w:sz w:val="20"/>
          <w:szCs w:val="20"/>
        </w:rPr>
        <w:t>зависимости</w:t>
      </w:r>
      <w:r w:rsidR="001F634C">
        <w:rPr>
          <w:sz w:val="20"/>
          <w:szCs w:val="20"/>
        </w:rPr>
        <w:t xml:space="preserve"> </w:t>
      </w:r>
      <w:r w:rsidR="00A63EDD">
        <w:rPr>
          <w:sz w:val="20"/>
          <w:szCs w:val="20"/>
        </w:rPr>
        <w:t xml:space="preserve">при </w:t>
      </w:r>
      <w:r w:rsidR="00004997" w:rsidRPr="00127B90">
        <w:rPr>
          <w:sz w:val="20"/>
          <w:szCs w:val="20"/>
        </w:rPr>
        <w:t>уровне значимости α</w:t>
      </w:r>
      <w:r w:rsidRPr="00127B90">
        <w:rPr>
          <w:sz w:val="20"/>
          <w:szCs w:val="20"/>
        </w:rPr>
        <w:t xml:space="preserve">&lt;0,05 </w:t>
      </w:r>
      <w:r w:rsidR="004154EB" w:rsidRPr="00127B90">
        <w:rPr>
          <w:sz w:val="20"/>
          <w:szCs w:val="20"/>
        </w:rPr>
        <w:t xml:space="preserve">и </w:t>
      </w:r>
      <w:r w:rsidR="00004997" w:rsidRPr="00127B90">
        <w:rPr>
          <w:sz w:val="20"/>
          <w:szCs w:val="20"/>
        </w:rPr>
        <w:t xml:space="preserve">α </w:t>
      </w:r>
      <w:r w:rsidR="004154EB" w:rsidRPr="00127B90">
        <w:rPr>
          <w:sz w:val="20"/>
          <w:szCs w:val="20"/>
        </w:rPr>
        <w:t xml:space="preserve">&lt;0,01 </w:t>
      </w:r>
      <w:r w:rsidRPr="00127B90">
        <w:rPr>
          <w:sz w:val="20"/>
          <w:szCs w:val="20"/>
        </w:rPr>
        <w:t>для полосы в 1 Гц</w:t>
      </w:r>
      <w:r w:rsidR="005354C2" w:rsidRPr="00127B90">
        <w:rPr>
          <w:sz w:val="20"/>
          <w:szCs w:val="20"/>
        </w:rPr>
        <w:t xml:space="preserve">, т.е. когда количество непересекающихся сегментов (эпох) </w:t>
      </w:r>
      <w:r w:rsidR="005354C2" w:rsidRPr="00127B90">
        <w:rPr>
          <w:sz w:val="20"/>
          <w:szCs w:val="20"/>
          <w:lang w:val="en-US"/>
        </w:rPr>
        <w:t>N</w:t>
      </w:r>
      <w:r w:rsidR="005354C2" w:rsidRPr="00127B90">
        <w:rPr>
          <w:sz w:val="20"/>
          <w:szCs w:val="20"/>
          <w:vertAlign w:val="subscript"/>
          <w:lang w:val="en-US"/>
        </w:rPr>
        <w:t>d</w:t>
      </w:r>
      <w:r w:rsidR="005354C2" w:rsidRPr="00127B90">
        <w:rPr>
          <w:sz w:val="20"/>
          <w:szCs w:val="20"/>
          <w:vertAlign w:val="subscript"/>
        </w:rPr>
        <w:t xml:space="preserve"> </w:t>
      </w:r>
      <w:r w:rsidR="005354C2" w:rsidRPr="00127B90">
        <w:rPr>
          <w:sz w:val="20"/>
          <w:szCs w:val="20"/>
        </w:rPr>
        <w:t xml:space="preserve">равно длительности </w:t>
      </w:r>
      <w:r w:rsidR="005354C2" w:rsidRPr="00127B90">
        <w:rPr>
          <w:sz w:val="20"/>
          <w:szCs w:val="20"/>
          <w:lang w:val="en-US"/>
        </w:rPr>
        <w:t>T</w:t>
      </w:r>
      <w:r w:rsidR="005354C2" w:rsidRPr="00127B90">
        <w:rPr>
          <w:sz w:val="20"/>
          <w:szCs w:val="20"/>
        </w:rPr>
        <w:t xml:space="preserve"> в секундах (</w:t>
      </w:r>
      <w:r w:rsidR="005354C2" w:rsidRPr="00127B90">
        <w:rPr>
          <w:sz w:val="20"/>
          <w:szCs w:val="20"/>
          <w:lang w:val="en-US"/>
        </w:rPr>
        <w:t>N</w:t>
      </w:r>
      <w:r w:rsidR="005354C2" w:rsidRPr="00127B90">
        <w:rPr>
          <w:sz w:val="20"/>
          <w:szCs w:val="20"/>
          <w:vertAlign w:val="subscript"/>
          <w:lang w:val="en-US"/>
        </w:rPr>
        <w:t>d</w:t>
      </w:r>
      <w:r w:rsidR="005354C2" w:rsidRPr="00127B90">
        <w:rPr>
          <w:sz w:val="20"/>
          <w:szCs w:val="20"/>
        </w:rPr>
        <w:t>=</w:t>
      </w:r>
      <w:r w:rsidR="005354C2" w:rsidRPr="00127B90">
        <w:rPr>
          <w:sz w:val="20"/>
          <w:szCs w:val="20"/>
          <w:lang w:val="en-US"/>
        </w:rPr>
        <w:t>T</w:t>
      </w:r>
      <w:r w:rsidR="005354C2" w:rsidRPr="00127B90">
        <w:rPr>
          <w:sz w:val="20"/>
          <w:szCs w:val="20"/>
        </w:rPr>
        <w:t>)</w:t>
      </w:r>
      <w:r w:rsidRPr="00127B90">
        <w:rPr>
          <w:sz w:val="20"/>
          <w:szCs w:val="20"/>
        </w:rPr>
        <w:t>:</w:t>
      </w:r>
    </w:p>
    <w:p w:rsidR="00E23534" w:rsidRPr="000B7CD9" w:rsidRDefault="0089050C" w:rsidP="00E23534">
      <w:pPr>
        <w:rPr>
          <w:sz w:val="20"/>
          <w:szCs w:val="20"/>
        </w:rPr>
      </w:pPr>
      <w:r w:rsidRPr="000B7CD9">
        <w:rPr>
          <w:sz w:val="20"/>
          <w:szCs w:val="20"/>
        </w:rPr>
        <w:t xml:space="preserve">Табл. 6.3. </w:t>
      </w:r>
    </w:p>
    <w:tbl>
      <w:tblPr>
        <w:tblStyle w:val="af1"/>
        <w:tblW w:w="9571" w:type="dxa"/>
        <w:tblLook w:val="00A0" w:firstRow="1" w:lastRow="0" w:firstColumn="1" w:lastColumn="0" w:noHBand="0" w:noVBand="0"/>
      </w:tblPr>
      <w:tblGrid>
        <w:gridCol w:w="1552"/>
        <w:gridCol w:w="1678"/>
        <w:gridCol w:w="1784"/>
        <w:gridCol w:w="1519"/>
        <w:gridCol w:w="1519"/>
        <w:gridCol w:w="1519"/>
      </w:tblGrid>
      <w:tr w:rsidR="00004997" w:rsidRPr="000B7CD9" w:rsidTr="00BC2F06">
        <w:tc>
          <w:tcPr>
            <w:tcW w:w="5014" w:type="dxa"/>
            <w:gridSpan w:val="3"/>
            <w:vAlign w:val="center"/>
          </w:tcPr>
          <w:p w:rsidR="00004997" w:rsidRPr="000B7CD9" w:rsidRDefault="00004997" w:rsidP="005354C2">
            <w:pPr>
              <w:jc w:val="center"/>
              <w:rPr>
                <w:sz w:val="20"/>
                <w:szCs w:val="20"/>
              </w:rPr>
            </w:pPr>
            <w:r w:rsidRPr="000B7CD9">
              <w:rPr>
                <w:sz w:val="20"/>
                <w:szCs w:val="20"/>
              </w:rPr>
              <w:t>α&lt;0,05</w:t>
            </w:r>
          </w:p>
        </w:tc>
        <w:tc>
          <w:tcPr>
            <w:tcW w:w="4557" w:type="dxa"/>
            <w:gridSpan w:val="3"/>
            <w:tcBorders>
              <w:left w:val="single" w:sz="4" w:space="0" w:color="auto"/>
            </w:tcBorders>
            <w:vAlign w:val="center"/>
          </w:tcPr>
          <w:p w:rsidR="00004997" w:rsidRPr="000B7CD9" w:rsidRDefault="00004997" w:rsidP="004154EB">
            <w:pPr>
              <w:jc w:val="center"/>
              <w:rPr>
                <w:sz w:val="20"/>
                <w:szCs w:val="20"/>
              </w:rPr>
            </w:pPr>
            <w:r w:rsidRPr="000B7CD9">
              <w:rPr>
                <w:sz w:val="20"/>
                <w:szCs w:val="20"/>
              </w:rPr>
              <w:t>α &lt;0,01</w:t>
            </w:r>
          </w:p>
        </w:tc>
      </w:tr>
      <w:tr w:rsidR="004154EB" w:rsidRPr="000B7CD9" w:rsidTr="004154EB">
        <w:tc>
          <w:tcPr>
            <w:tcW w:w="1552" w:type="dxa"/>
            <w:tcBorders>
              <w:right w:val="single" w:sz="4" w:space="0" w:color="auto"/>
            </w:tcBorders>
            <w:vAlign w:val="center"/>
          </w:tcPr>
          <w:p w:rsidR="004154EB" w:rsidRPr="000B7CD9" w:rsidRDefault="004154EB" w:rsidP="004154EB">
            <w:pPr>
              <w:rPr>
                <w:sz w:val="20"/>
                <w:szCs w:val="20"/>
                <w:lang w:val="en-US"/>
              </w:rPr>
            </w:pPr>
            <w:r w:rsidRPr="000B7CD9">
              <w:rPr>
                <w:sz w:val="20"/>
                <w:szCs w:val="20"/>
              </w:rPr>
              <w:t xml:space="preserve">Д-ть </w:t>
            </w:r>
            <w:r w:rsidRPr="000B7CD9">
              <w:rPr>
                <w:sz w:val="20"/>
                <w:szCs w:val="20"/>
                <w:lang w:val="en-US"/>
              </w:rPr>
              <w:t>T</w:t>
            </w:r>
            <w:r w:rsidRPr="000B7CD9">
              <w:rPr>
                <w:sz w:val="20"/>
                <w:szCs w:val="20"/>
              </w:rPr>
              <w:t>,с</w:t>
            </w:r>
            <w:r w:rsidRPr="000B7CD9">
              <w:rPr>
                <w:sz w:val="20"/>
                <w:szCs w:val="20"/>
                <w:lang w:val="en-US"/>
              </w:rPr>
              <w:t>= N</w:t>
            </w:r>
            <w:r w:rsidRPr="000B7CD9">
              <w:rPr>
                <w:sz w:val="20"/>
                <w:szCs w:val="20"/>
                <w:vertAlign w:val="subscript"/>
                <w:lang w:val="en-US"/>
              </w:rPr>
              <w:t>d</w:t>
            </w:r>
          </w:p>
        </w:tc>
        <w:tc>
          <w:tcPr>
            <w:tcW w:w="1678" w:type="dxa"/>
            <w:tcBorders>
              <w:left w:val="single" w:sz="4" w:space="0" w:color="auto"/>
              <w:right w:val="single" w:sz="4" w:space="0" w:color="auto"/>
            </w:tcBorders>
            <w:vAlign w:val="center"/>
          </w:tcPr>
          <w:p w:rsidR="004154EB" w:rsidRPr="000B7CD9" w:rsidRDefault="004154EB" w:rsidP="005354C2">
            <w:pPr>
              <w:jc w:val="center"/>
              <w:rPr>
                <w:sz w:val="20"/>
                <w:szCs w:val="20"/>
              </w:rPr>
            </w:pPr>
            <w:r w:rsidRPr="000B7CD9">
              <w:rPr>
                <w:sz w:val="20"/>
                <w:szCs w:val="20"/>
              </w:rPr>
              <w:t>КМК (</w:t>
            </w:r>
            <w:r w:rsidRPr="000B7CD9">
              <w:rPr>
                <w:sz w:val="20"/>
                <w:szCs w:val="20"/>
                <w:lang w:val="en-US"/>
              </w:rPr>
              <w:t>MSC</w:t>
            </w:r>
            <w:r w:rsidRPr="000B7CD9">
              <w:rPr>
                <w:sz w:val="20"/>
                <w:szCs w:val="20"/>
              </w:rPr>
              <w:t>)</w:t>
            </w:r>
          </w:p>
        </w:tc>
        <w:tc>
          <w:tcPr>
            <w:tcW w:w="1784" w:type="dxa"/>
            <w:tcBorders>
              <w:left w:val="single" w:sz="4" w:space="0" w:color="auto"/>
            </w:tcBorders>
            <w:vAlign w:val="center"/>
          </w:tcPr>
          <w:p w:rsidR="004154EB" w:rsidRPr="000B7CD9" w:rsidRDefault="004154EB" w:rsidP="005354C2">
            <w:pPr>
              <w:jc w:val="center"/>
              <w:rPr>
                <w:sz w:val="20"/>
                <w:szCs w:val="20"/>
                <w:lang w:val="en-US"/>
              </w:rPr>
            </w:pPr>
            <w:r w:rsidRPr="000B7CD9">
              <w:rPr>
                <w:sz w:val="20"/>
                <w:szCs w:val="20"/>
                <w:lang w:val="en-US"/>
              </w:rPr>
              <w:t>CC</w:t>
            </w:r>
          </w:p>
        </w:tc>
        <w:tc>
          <w:tcPr>
            <w:tcW w:w="1519" w:type="dxa"/>
            <w:tcBorders>
              <w:left w:val="single" w:sz="4" w:space="0" w:color="auto"/>
              <w:right w:val="single" w:sz="4" w:space="0" w:color="auto"/>
            </w:tcBorders>
            <w:vAlign w:val="center"/>
          </w:tcPr>
          <w:p w:rsidR="004154EB" w:rsidRPr="000B7CD9" w:rsidRDefault="004154EB" w:rsidP="004154EB">
            <w:pPr>
              <w:jc w:val="center"/>
              <w:rPr>
                <w:sz w:val="20"/>
                <w:szCs w:val="20"/>
                <w:lang w:val="en-US"/>
              </w:rPr>
            </w:pPr>
            <w:r w:rsidRPr="000B7CD9">
              <w:rPr>
                <w:sz w:val="20"/>
                <w:szCs w:val="20"/>
              </w:rPr>
              <w:t xml:space="preserve">Д-ть </w:t>
            </w:r>
            <w:r w:rsidRPr="000B7CD9">
              <w:rPr>
                <w:sz w:val="20"/>
                <w:szCs w:val="20"/>
                <w:lang w:val="en-US"/>
              </w:rPr>
              <w:t>T</w:t>
            </w:r>
            <w:r w:rsidRPr="000B7CD9">
              <w:rPr>
                <w:sz w:val="20"/>
                <w:szCs w:val="20"/>
              </w:rPr>
              <w:t>,с</w:t>
            </w:r>
            <w:r w:rsidRPr="000B7CD9">
              <w:rPr>
                <w:sz w:val="20"/>
                <w:szCs w:val="20"/>
                <w:lang w:val="en-US"/>
              </w:rPr>
              <w:t>= N</w:t>
            </w:r>
            <w:r w:rsidRPr="000B7CD9">
              <w:rPr>
                <w:sz w:val="20"/>
                <w:szCs w:val="20"/>
                <w:vertAlign w:val="subscript"/>
                <w:lang w:val="en-US"/>
              </w:rPr>
              <w:t>d</w:t>
            </w:r>
          </w:p>
        </w:tc>
        <w:tc>
          <w:tcPr>
            <w:tcW w:w="1519" w:type="dxa"/>
            <w:tcBorders>
              <w:left w:val="single" w:sz="4" w:space="0" w:color="auto"/>
            </w:tcBorders>
            <w:vAlign w:val="center"/>
          </w:tcPr>
          <w:p w:rsidR="004154EB" w:rsidRPr="000B7CD9" w:rsidRDefault="004154EB" w:rsidP="004154EB">
            <w:pPr>
              <w:jc w:val="center"/>
              <w:rPr>
                <w:sz w:val="20"/>
                <w:szCs w:val="20"/>
              </w:rPr>
            </w:pPr>
            <w:r w:rsidRPr="000B7CD9">
              <w:rPr>
                <w:sz w:val="20"/>
                <w:szCs w:val="20"/>
              </w:rPr>
              <w:t>КМК (</w:t>
            </w:r>
            <w:r w:rsidRPr="000B7CD9">
              <w:rPr>
                <w:sz w:val="20"/>
                <w:szCs w:val="20"/>
                <w:lang w:val="en-US"/>
              </w:rPr>
              <w:t>MSC</w:t>
            </w:r>
            <w:r w:rsidRPr="000B7CD9">
              <w:rPr>
                <w:sz w:val="20"/>
                <w:szCs w:val="20"/>
              </w:rPr>
              <w:t>)</w:t>
            </w:r>
          </w:p>
        </w:tc>
        <w:tc>
          <w:tcPr>
            <w:tcW w:w="1519" w:type="dxa"/>
            <w:tcBorders>
              <w:left w:val="single" w:sz="4" w:space="0" w:color="auto"/>
            </w:tcBorders>
            <w:vAlign w:val="center"/>
          </w:tcPr>
          <w:p w:rsidR="004154EB" w:rsidRPr="000B7CD9" w:rsidRDefault="004154EB" w:rsidP="004154EB">
            <w:pPr>
              <w:jc w:val="center"/>
              <w:rPr>
                <w:sz w:val="20"/>
                <w:szCs w:val="20"/>
                <w:lang w:val="en-US"/>
              </w:rPr>
            </w:pPr>
            <w:r w:rsidRPr="000B7CD9">
              <w:rPr>
                <w:sz w:val="20"/>
                <w:szCs w:val="20"/>
                <w:lang w:val="en-US"/>
              </w:rPr>
              <w:t>CC</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5</w:t>
            </w:r>
          </w:p>
        </w:tc>
        <w:tc>
          <w:tcPr>
            <w:tcW w:w="1678"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0.527</w:t>
            </w:r>
          </w:p>
        </w:tc>
        <w:tc>
          <w:tcPr>
            <w:tcW w:w="1784" w:type="dxa"/>
            <w:tcBorders>
              <w:left w:val="single" w:sz="4" w:space="0" w:color="auto"/>
            </w:tcBorders>
            <w:vAlign w:val="center"/>
          </w:tcPr>
          <w:p w:rsidR="004154EB" w:rsidRPr="000B7CD9" w:rsidRDefault="004154EB" w:rsidP="00F1483D">
            <w:pPr>
              <w:ind w:left="27"/>
              <w:jc w:val="center"/>
              <w:rPr>
                <w:sz w:val="20"/>
                <w:szCs w:val="20"/>
              </w:rPr>
            </w:pPr>
            <w:r w:rsidRPr="000B7CD9">
              <w:rPr>
                <w:sz w:val="20"/>
                <w:szCs w:val="20"/>
              </w:rPr>
              <w:t>0.726</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5</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0.684</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0.827</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10</w:t>
            </w:r>
          </w:p>
        </w:tc>
        <w:tc>
          <w:tcPr>
            <w:tcW w:w="1678" w:type="dxa"/>
            <w:tcBorders>
              <w:left w:val="single" w:sz="4" w:space="0" w:color="auto"/>
              <w:right w:val="single" w:sz="4" w:space="0" w:color="auto"/>
            </w:tcBorders>
            <w:vAlign w:val="center"/>
          </w:tcPr>
          <w:p w:rsidR="004154EB" w:rsidRPr="000B7CD9" w:rsidRDefault="004154EB" w:rsidP="00F1483D">
            <w:pPr>
              <w:ind w:left="12"/>
              <w:jc w:val="center"/>
              <w:rPr>
                <w:sz w:val="20"/>
                <w:szCs w:val="20"/>
              </w:rPr>
            </w:pPr>
            <w:r w:rsidRPr="000B7CD9">
              <w:rPr>
                <w:sz w:val="20"/>
                <w:szCs w:val="20"/>
              </w:rPr>
              <w:t>0.283</w:t>
            </w:r>
          </w:p>
        </w:tc>
        <w:tc>
          <w:tcPr>
            <w:tcW w:w="1784" w:type="dxa"/>
            <w:tcBorders>
              <w:left w:val="single" w:sz="4" w:space="0" w:color="auto"/>
            </w:tcBorders>
            <w:vAlign w:val="center"/>
          </w:tcPr>
          <w:p w:rsidR="004154EB" w:rsidRPr="000B7CD9" w:rsidRDefault="004154EB" w:rsidP="00F1483D">
            <w:pPr>
              <w:ind w:left="54"/>
              <w:jc w:val="center"/>
              <w:rPr>
                <w:sz w:val="20"/>
                <w:szCs w:val="20"/>
              </w:rPr>
            </w:pPr>
            <w:r w:rsidRPr="000B7CD9">
              <w:rPr>
                <w:sz w:val="20"/>
                <w:szCs w:val="20"/>
              </w:rPr>
              <w:t>0.532</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10</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0.401</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0.633</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20</w:t>
            </w:r>
          </w:p>
        </w:tc>
        <w:tc>
          <w:tcPr>
            <w:tcW w:w="1678" w:type="dxa"/>
            <w:tcBorders>
              <w:left w:val="single" w:sz="4" w:space="0" w:color="auto"/>
              <w:right w:val="single" w:sz="4" w:space="0" w:color="auto"/>
            </w:tcBorders>
            <w:vAlign w:val="center"/>
          </w:tcPr>
          <w:p w:rsidR="004154EB" w:rsidRPr="000B7CD9" w:rsidRDefault="004154EB" w:rsidP="00F1483D">
            <w:pPr>
              <w:ind w:left="12"/>
              <w:jc w:val="center"/>
              <w:rPr>
                <w:sz w:val="20"/>
                <w:szCs w:val="20"/>
              </w:rPr>
            </w:pPr>
            <w:r w:rsidRPr="000B7CD9">
              <w:rPr>
                <w:sz w:val="20"/>
                <w:szCs w:val="20"/>
              </w:rPr>
              <w:t>0.146</w:t>
            </w:r>
          </w:p>
        </w:tc>
        <w:tc>
          <w:tcPr>
            <w:tcW w:w="1784" w:type="dxa"/>
            <w:tcBorders>
              <w:left w:val="single" w:sz="4" w:space="0" w:color="auto"/>
            </w:tcBorders>
            <w:vAlign w:val="center"/>
          </w:tcPr>
          <w:p w:rsidR="004154EB" w:rsidRPr="000B7CD9" w:rsidRDefault="004154EB" w:rsidP="00F1483D">
            <w:pPr>
              <w:ind w:left="54"/>
              <w:jc w:val="center"/>
              <w:rPr>
                <w:sz w:val="20"/>
                <w:szCs w:val="20"/>
              </w:rPr>
            </w:pPr>
            <w:r w:rsidRPr="000B7CD9">
              <w:rPr>
                <w:sz w:val="20"/>
                <w:szCs w:val="20"/>
              </w:rPr>
              <w:t>0.382</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20</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0.215</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0.464</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25</w:t>
            </w:r>
          </w:p>
        </w:tc>
        <w:tc>
          <w:tcPr>
            <w:tcW w:w="1678" w:type="dxa"/>
            <w:tcBorders>
              <w:left w:val="single" w:sz="4" w:space="0" w:color="auto"/>
              <w:right w:val="single" w:sz="4" w:space="0" w:color="auto"/>
            </w:tcBorders>
            <w:vAlign w:val="center"/>
          </w:tcPr>
          <w:p w:rsidR="004154EB" w:rsidRPr="000B7CD9" w:rsidRDefault="004154EB" w:rsidP="00F1483D">
            <w:pPr>
              <w:ind w:left="12"/>
              <w:jc w:val="center"/>
              <w:rPr>
                <w:sz w:val="20"/>
                <w:szCs w:val="20"/>
              </w:rPr>
            </w:pPr>
            <w:r w:rsidRPr="000B7CD9">
              <w:rPr>
                <w:sz w:val="20"/>
                <w:szCs w:val="20"/>
              </w:rPr>
              <w:t>0.117</w:t>
            </w:r>
          </w:p>
        </w:tc>
        <w:tc>
          <w:tcPr>
            <w:tcW w:w="1784" w:type="dxa"/>
            <w:tcBorders>
              <w:left w:val="single" w:sz="4" w:space="0" w:color="auto"/>
            </w:tcBorders>
            <w:vAlign w:val="center"/>
          </w:tcPr>
          <w:p w:rsidR="004154EB" w:rsidRPr="000B7CD9" w:rsidRDefault="004154EB" w:rsidP="00F1483D">
            <w:pPr>
              <w:ind w:left="54"/>
              <w:jc w:val="center"/>
              <w:rPr>
                <w:sz w:val="20"/>
                <w:szCs w:val="20"/>
              </w:rPr>
            </w:pPr>
            <w:r w:rsidRPr="000B7CD9">
              <w:rPr>
                <w:sz w:val="20"/>
                <w:szCs w:val="20"/>
              </w:rPr>
              <w:t>0.343</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25</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0.175</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0.418</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30</w:t>
            </w:r>
          </w:p>
        </w:tc>
        <w:tc>
          <w:tcPr>
            <w:tcW w:w="1678" w:type="dxa"/>
            <w:tcBorders>
              <w:left w:val="single" w:sz="4" w:space="0" w:color="auto"/>
              <w:right w:val="single" w:sz="4" w:space="0" w:color="auto"/>
            </w:tcBorders>
            <w:vAlign w:val="center"/>
          </w:tcPr>
          <w:p w:rsidR="004154EB" w:rsidRPr="000B7CD9" w:rsidRDefault="004154EB" w:rsidP="00F1483D">
            <w:pPr>
              <w:ind w:left="12"/>
              <w:jc w:val="center"/>
              <w:rPr>
                <w:sz w:val="20"/>
                <w:szCs w:val="20"/>
              </w:rPr>
            </w:pPr>
            <w:r w:rsidRPr="000B7CD9">
              <w:rPr>
                <w:sz w:val="20"/>
                <w:szCs w:val="20"/>
              </w:rPr>
              <w:t>0.098</w:t>
            </w:r>
          </w:p>
        </w:tc>
        <w:tc>
          <w:tcPr>
            <w:tcW w:w="1784" w:type="dxa"/>
            <w:tcBorders>
              <w:left w:val="single" w:sz="4" w:space="0" w:color="auto"/>
            </w:tcBorders>
            <w:vAlign w:val="center"/>
          </w:tcPr>
          <w:p w:rsidR="004154EB" w:rsidRPr="000B7CD9" w:rsidRDefault="004154EB" w:rsidP="00F1483D">
            <w:pPr>
              <w:ind w:left="54"/>
              <w:jc w:val="center"/>
              <w:rPr>
                <w:sz w:val="20"/>
                <w:szCs w:val="20"/>
              </w:rPr>
            </w:pPr>
            <w:r w:rsidRPr="000B7CD9">
              <w:rPr>
                <w:sz w:val="20"/>
                <w:szCs w:val="20"/>
              </w:rPr>
              <w:t>0.313</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30</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0.147</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0.383</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40</w:t>
            </w:r>
          </w:p>
        </w:tc>
        <w:tc>
          <w:tcPr>
            <w:tcW w:w="1678" w:type="dxa"/>
            <w:tcBorders>
              <w:left w:val="single" w:sz="4" w:space="0" w:color="auto"/>
              <w:right w:val="single" w:sz="4" w:space="0" w:color="auto"/>
            </w:tcBorders>
            <w:vAlign w:val="center"/>
          </w:tcPr>
          <w:p w:rsidR="004154EB" w:rsidRPr="000B7CD9" w:rsidRDefault="004154EB" w:rsidP="00F1483D">
            <w:pPr>
              <w:ind w:left="12"/>
              <w:jc w:val="center"/>
              <w:rPr>
                <w:sz w:val="20"/>
                <w:szCs w:val="20"/>
              </w:rPr>
            </w:pPr>
            <w:r w:rsidRPr="000B7CD9">
              <w:rPr>
                <w:sz w:val="20"/>
                <w:szCs w:val="20"/>
              </w:rPr>
              <w:t>0.074</w:t>
            </w:r>
          </w:p>
        </w:tc>
        <w:tc>
          <w:tcPr>
            <w:tcW w:w="1784" w:type="dxa"/>
            <w:tcBorders>
              <w:left w:val="single" w:sz="4" w:space="0" w:color="auto"/>
            </w:tcBorders>
            <w:vAlign w:val="center"/>
          </w:tcPr>
          <w:p w:rsidR="004154EB" w:rsidRPr="000B7CD9" w:rsidRDefault="004154EB" w:rsidP="00F1483D">
            <w:pPr>
              <w:ind w:left="54"/>
              <w:jc w:val="center"/>
              <w:rPr>
                <w:sz w:val="20"/>
                <w:szCs w:val="20"/>
              </w:rPr>
            </w:pPr>
            <w:r w:rsidRPr="000B7CD9">
              <w:rPr>
                <w:sz w:val="20"/>
                <w:szCs w:val="20"/>
              </w:rPr>
              <w:t>0.272</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40</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0.111</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0.334</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50</w:t>
            </w:r>
          </w:p>
        </w:tc>
        <w:tc>
          <w:tcPr>
            <w:tcW w:w="1678" w:type="dxa"/>
            <w:tcBorders>
              <w:left w:val="single" w:sz="4" w:space="0" w:color="auto"/>
              <w:right w:val="single" w:sz="4" w:space="0" w:color="auto"/>
            </w:tcBorders>
            <w:vAlign w:val="center"/>
          </w:tcPr>
          <w:p w:rsidR="004154EB" w:rsidRPr="000B7CD9" w:rsidRDefault="004154EB" w:rsidP="00F1483D">
            <w:pPr>
              <w:ind w:left="12"/>
              <w:jc w:val="center"/>
              <w:rPr>
                <w:sz w:val="20"/>
                <w:szCs w:val="20"/>
              </w:rPr>
            </w:pPr>
            <w:r w:rsidRPr="000B7CD9">
              <w:rPr>
                <w:sz w:val="20"/>
                <w:szCs w:val="20"/>
              </w:rPr>
              <w:t>0.059</w:t>
            </w:r>
          </w:p>
        </w:tc>
        <w:tc>
          <w:tcPr>
            <w:tcW w:w="1784" w:type="dxa"/>
            <w:tcBorders>
              <w:left w:val="single" w:sz="4" w:space="0" w:color="auto"/>
            </w:tcBorders>
            <w:vAlign w:val="center"/>
          </w:tcPr>
          <w:p w:rsidR="004154EB" w:rsidRPr="000B7CD9" w:rsidRDefault="004154EB" w:rsidP="00F1483D">
            <w:pPr>
              <w:ind w:left="54"/>
              <w:jc w:val="center"/>
              <w:rPr>
                <w:sz w:val="20"/>
                <w:szCs w:val="20"/>
              </w:rPr>
            </w:pPr>
            <w:r w:rsidRPr="000B7CD9">
              <w:rPr>
                <w:sz w:val="20"/>
                <w:szCs w:val="20"/>
              </w:rPr>
              <w:t>0.244</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50</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0.090</w:t>
            </w:r>
          </w:p>
        </w:tc>
        <w:tc>
          <w:tcPr>
            <w:tcW w:w="1519"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0.300</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100</w:t>
            </w:r>
          </w:p>
        </w:tc>
        <w:tc>
          <w:tcPr>
            <w:tcW w:w="1678" w:type="dxa"/>
            <w:tcBorders>
              <w:left w:val="single" w:sz="4" w:space="0" w:color="auto"/>
              <w:right w:val="single" w:sz="4" w:space="0" w:color="auto"/>
            </w:tcBorders>
            <w:vAlign w:val="center"/>
          </w:tcPr>
          <w:p w:rsidR="004154EB" w:rsidRPr="000B7CD9" w:rsidRDefault="004154EB" w:rsidP="00F1483D">
            <w:pPr>
              <w:ind w:left="72"/>
              <w:jc w:val="center"/>
              <w:rPr>
                <w:sz w:val="20"/>
                <w:szCs w:val="20"/>
              </w:rPr>
            </w:pPr>
            <w:r w:rsidRPr="000B7CD9">
              <w:rPr>
                <w:sz w:val="20"/>
                <w:szCs w:val="20"/>
              </w:rPr>
              <w:t>0.030</w:t>
            </w:r>
          </w:p>
        </w:tc>
        <w:tc>
          <w:tcPr>
            <w:tcW w:w="1784"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0.173</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100</w:t>
            </w:r>
          </w:p>
        </w:tc>
        <w:tc>
          <w:tcPr>
            <w:tcW w:w="1519" w:type="dxa"/>
            <w:tcBorders>
              <w:left w:val="single" w:sz="4" w:space="0" w:color="auto"/>
            </w:tcBorders>
            <w:vAlign w:val="center"/>
          </w:tcPr>
          <w:p w:rsidR="004154EB" w:rsidRPr="000B7CD9" w:rsidRDefault="004154EB" w:rsidP="00F1483D">
            <w:pPr>
              <w:ind w:left="42"/>
              <w:jc w:val="center"/>
              <w:rPr>
                <w:sz w:val="20"/>
                <w:szCs w:val="20"/>
              </w:rPr>
            </w:pPr>
            <w:r w:rsidRPr="000B7CD9">
              <w:rPr>
                <w:sz w:val="20"/>
                <w:szCs w:val="20"/>
              </w:rPr>
              <w:t>0.045</w:t>
            </w:r>
          </w:p>
        </w:tc>
        <w:tc>
          <w:tcPr>
            <w:tcW w:w="1519" w:type="dxa"/>
            <w:tcBorders>
              <w:left w:val="single" w:sz="4" w:space="0" w:color="auto"/>
            </w:tcBorders>
            <w:vAlign w:val="center"/>
          </w:tcPr>
          <w:p w:rsidR="004154EB" w:rsidRPr="000B7CD9" w:rsidRDefault="004154EB" w:rsidP="00F1483D">
            <w:pPr>
              <w:ind w:left="84"/>
              <w:jc w:val="center"/>
              <w:rPr>
                <w:sz w:val="20"/>
                <w:szCs w:val="20"/>
              </w:rPr>
            </w:pPr>
            <w:r w:rsidRPr="000B7CD9">
              <w:rPr>
                <w:sz w:val="20"/>
                <w:szCs w:val="20"/>
              </w:rPr>
              <w:t>0.213</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200</w:t>
            </w:r>
          </w:p>
        </w:tc>
        <w:tc>
          <w:tcPr>
            <w:tcW w:w="1678" w:type="dxa"/>
            <w:tcBorders>
              <w:left w:val="single" w:sz="4" w:space="0" w:color="auto"/>
              <w:right w:val="single" w:sz="4" w:space="0" w:color="auto"/>
            </w:tcBorders>
            <w:vAlign w:val="center"/>
          </w:tcPr>
          <w:p w:rsidR="004154EB" w:rsidRPr="000B7CD9" w:rsidRDefault="004154EB" w:rsidP="00F1483D">
            <w:pPr>
              <w:ind w:left="72"/>
              <w:jc w:val="center"/>
              <w:rPr>
                <w:sz w:val="20"/>
                <w:szCs w:val="20"/>
              </w:rPr>
            </w:pPr>
            <w:r w:rsidRPr="000B7CD9">
              <w:rPr>
                <w:sz w:val="20"/>
                <w:szCs w:val="20"/>
              </w:rPr>
              <w:t>0.015</w:t>
            </w:r>
          </w:p>
        </w:tc>
        <w:tc>
          <w:tcPr>
            <w:tcW w:w="1784"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0.122</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200</w:t>
            </w:r>
          </w:p>
        </w:tc>
        <w:tc>
          <w:tcPr>
            <w:tcW w:w="1519" w:type="dxa"/>
            <w:tcBorders>
              <w:left w:val="single" w:sz="4" w:space="0" w:color="auto"/>
            </w:tcBorders>
            <w:vAlign w:val="center"/>
          </w:tcPr>
          <w:p w:rsidR="004154EB" w:rsidRPr="000B7CD9" w:rsidRDefault="004154EB" w:rsidP="00F1483D">
            <w:pPr>
              <w:ind w:left="42"/>
              <w:jc w:val="center"/>
              <w:rPr>
                <w:sz w:val="20"/>
                <w:szCs w:val="20"/>
              </w:rPr>
            </w:pPr>
            <w:r w:rsidRPr="000B7CD9">
              <w:rPr>
                <w:sz w:val="20"/>
                <w:szCs w:val="20"/>
              </w:rPr>
              <w:t>0.023</w:t>
            </w:r>
          </w:p>
        </w:tc>
        <w:tc>
          <w:tcPr>
            <w:tcW w:w="1519" w:type="dxa"/>
            <w:tcBorders>
              <w:left w:val="single" w:sz="4" w:space="0" w:color="auto"/>
            </w:tcBorders>
            <w:vAlign w:val="center"/>
          </w:tcPr>
          <w:p w:rsidR="004154EB" w:rsidRPr="000B7CD9" w:rsidRDefault="004154EB" w:rsidP="00F1483D">
            <w:pPr>
              <w:ind w:left="84"/>
              <w:jc w:val="center"/>
              <w:rPr>
                <w:sz w:val="20"/>
                <w:szCs w:val="20"/>
              </w:rPr>
            </w:pPr>
            <w:r w:rsidRPr="000B7CD9">
              <w:rPr>
                <w:sz w:val="20"/>
                <w:szCs w:val="20"/>
              </w:rPr>
              <w:t>0.151</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500</w:t>
            </w:r>
          </w:p>
        </w:tc>
        <w:tc>
          <w:tcPr>
            <w:tcW w:w="1678" w:type="dxa"/>
            <w:tcBorders>
              <w:left w:val="single" w:sz="4" w:space="0" w:color="auto"/>
              <w:right w:val="single" w:sz="4" w:space="0" w:color="auto"/>
            </w:tcBorders>
            <w:vAlign w:val="center"/>
          </w:tcPr>
          <w:p w:rsidR="004154EB" w:rsidRPr="000B7CD9" w:rsidRDefault="004154EB" w:rsidP="00F1483D">
            <w:pPr>
              <w:ind w:left="72"/>
              <w:jc w:val="center"/>
              <w:rPr>
                <w:sz w:val="20"/>
                <w:szCs w:val="20"/>
              </w:rPr>
            </w:pPr>
            <w:r w:rsidRPr="000B7CD9">
              <w:rPr>
                <w:sz w:val="20"/>
                <w:szCs w:val="20"/>
              </w:rPr>
              <w:t>0.006</w:t>
            </w:r>
          </w:p>
        </w:tc>
        <w:tc>
          <w:tcPr>
            <w:tcW w:w="1784"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0.077</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500</w:t>
            </w:r>
          </w:p>
        </w:tc>
        <w:tc>
          <w:tcPr>
            <w:tcW w:w="1519" w:type="dxa"/>
            <w:tcBorders>
              <w:left w:val="single" w:sz="4" w:space="0" w:color="auto"/>
            </w:tcBorders>
            <w:vAlign w:val="center"/>
          </w:tcPr>
          <w:p w:rsidR="004154EB" w:rsidRPr="000B7CD9" w:rsidRDefault="004154EB" w:rsidP="00F1483D">
            <w:pPr>
              <w:ind w:left="42"/>
              <w:jc w:val="center"/>
              <w:rPr>
                <w:sz w:val="20"/>
                <w:szCs w:val="20"/>
              </w:rPr>
            </w:pPr>
            <w:r w:rsidRPr="000B7CD9">
              <w:rPr>
                <w:sz w:val="20"/>
                <w:szCs w:val="20"/>
              </w:rPr>
              <w:t>0.009</w:t>
            </w:r>
          </w:p>
        </w:tc>
        <w:tc>
          <w:tcPr>
            <w:tcW w:w="1519" w:type="dxa"/>
            <w:tcBorders>
              <w:left w:val="single" w:sz="4" w:space="0" w:color="auto"/>
            </w:tcBorders>
            <w:vAlign w:val="center"/>
          </w:tcPr>
          <w:p w:rsidR="004154EB" w:rsidRPr="000B7CD9" w:rsidRDefault="004154EB" w:rsidP="00F1483D">
            <w:pPr>
              <w:ind w:left="84"/>
              <w:jc w:val="center"/>
              <w:rPr>
                <w:sz w:val="20"/>
                <w:szCs w:val="20"/>
              </w:rPr>
            </w:pPr>
            <w:r w:rsidRPr="000B7CD9">
              <w:rPr>
                <w:sz w:val="20"/>
                <w:szCs w:val="20"/>
              </w:rPr>
              <w:t>0.096</w:t>
            </w:r>
          </w:p>
        </w:tc>
      </w:tr>
      <w:tr w:rsidR="004154EB" w:rsidRPr="000B7CD9" w:rsidTr="00F1483D">
        <w:tc>
          <w:tcPr>
            <w:tcW w:w="1552" w:type="dxa"/>
            <w:tcBorders>
              <w:right w:val="single" w:sz="4" w:space="0" w:color="auto"/>
            </w:tcBorders>
            <w:vAlign w:val="center"/>
          </w:tcPr>
          <w:p w:rsidR="004154EB" w:rsidRPr="000B7CD9" w:rsidRDefault="004154EB" w:rsidP="00F1483D">
            <w:pPr>
              <w:jc w:val="center"/>
              <w:rPr>
                <w:sz w:val="20"/>
                <w:szCs w:val="20"/>
              </w:rPr>
            </w:pPr>
            <w:r w:rsidRPr="000B7CD9">
              <w:rPr>
                <w:sz w:val="20"/>
                <w:szCs w:val="20"/>
              </w:rPr>
              <w:t>1000</w:t>
            </w:r>
          </w:p>
        </w:tc>
        <w:tc>
          <w:tcPr>
            <w:tcW w:w="1678" w:type="dxa"/>
            <w:tcBorders>
              <w:left w:val="single" w:sz="4" w:space="0" w:color="auto"/>
              <w:right w:val="single" w:sz="4" w:space="0" w:color="auto"/>
            </w:tcBorders>
            <w:vAlign w:val="center"/>
          </w:tcPr>
          <w:p w:rsidR="004154EB" w:rsidRPr="000B7CD9" w:rsidRDefault="004154EB" w:rsidP="00F1483D">
            <w:pPr>
              <w:ind w:left="132"/>
              <w:jc w:val="center"/>
              <w:rPr>
                <w:sz w:val="20"/>
                <w:szCs w:val="20"/>
              </w:rPr>
            </w:pPr>
            <w:r w:rsidRPr="000B7CD9">
              <w:rPr>
                <w:sz w:val="20"/>
                <w:szCs w:val="20"/>
              </w:rPr>
              <w:t>0.003</w:t>
            </w:r>
          </w:p>
        </w:tc>
        <w:tc>
          <w:tcPr>
            <w:tcW w:w="1784" w:type="dxa"/>
            <w:tcBorders>
              <w:left w:val="single" w:sz="4" w:space="0" w:color="auto"/>
            </w:tcBorders>
            <w:vAlign w:val="center"/>
          </w:tcPr>
          <w:p w:rsidR="004154EB" w:rsidRPr="000B7CD9" w:rsidRDefault="004154EB" w:rsidP="00F1483D">
            <w:pPr>
              <w:jc w:val="center"/>
              <w:rPr>
                <w:sz w:val="20"/>
                <w:szCs w:val="20"/>
              </w:rPr>
            </w:pPr>
            <w:r w:rsidRPr="000B7CD9">
              <w:rPr>
                <w:sz w:val="20"/>
                <w:szCs w:val="20"/>
              </w:rPr>
              <w:t>0.055</w:t>
            </w:r>
          </w:p>
        </w:tc>
        <w:tc>
          <w:tcPr>
            <w:tcW w:w="1519" w:type="dxa"/>
            <w:tcBorders>
              <w:left w:val="single" w:sz="4" w:space="0" w:color="auto"/>
              <w:right w:val="single" w:sz="4" w:space="0" w:color="auto"/>
            </w:tcBorders>
            <w:vAlign w:val="center"/>
          </w:tcPr>
          <w:p w:rsidR="004154EB" w:rsidRPr="000B7CD9" w:rsidRDefault="004154EB" w:rsidP="00F1483D">
            <w:pPr>
              <w:jc w:val="center"/>
              <w:rPr>
                <w:sz w:val="20"/>
                <w:szCs w:val="20"/>
              </w:rPr>
            </w:pPr>
            <w:r w:rsidRPr="000B7CD9">
              <w:rPr>
                <w:sz w:val="20"/>
                <w:szCs w:val="20"/>
              </w:rPr>
              <w:t>1000</w:t>
            </w:r>
          </w:p>
        </w:tc>
        <w:tc>
          <w:tcPr>
            <w:tcW w:w="1519" w:type="dxa"/>
            <w:tcBorders>
              <w:left w:val="single" w:sz="4" w:space="0" w:color="auto"/>
            </w:tcBorders>
            <w:vAlign w:val="center"/>
          </w:tcPr>
          <w:p w:rsidR="004154EB" w:rsidRPr="000B7CD9" w:rsidRDefault="004154EB" w:rsidP="00F1483D">
            <w:pPr>
              <w:ind w:left="102"/>
              <w:jc w:val="center"/>
              <w:rPr>
                <w:sz w:val="20"/>
                <w:szCs w:val="20"/>
              </w:rPr>
            </w:pPr>
            <w:r w:rsidRPr="000B7CD9">
              <w:rPr>
                <w:sz w:val="20"/>
                <w:szCs w:val="20"/>
              </w:rPr>
              <w:t>0.005</w:t>
            </w:r>
          </w:p>
        </w:tc>
        <w:tc>
          <w:tcPr>
            <w:tcW w:w="1519" w:type="dxa"/>
            <w:tcBorders>
              <w:left w:val="single" w:sz="4" w:space="0" w:color="auto"/>
            </w:tcBorders>
            <w:vAlign w:val="center"/>
          </w:tcPr>
          <w:p w:rsidR="004154EB" w:rsidRPr="000B7CD9" w:rsidRDefault="004154EB" w:rsidP="00F1483D">
            <w:pPr>
              <w:ind w:left="204"/>
              <w:jc w:val="center"/>
              <w:rPr>
                <w:sz w:val="20"/>
                <w:szCs w:val="20"/>
              </w:rPr>
            </w:pPr>
            <w:r w:rsidRPr="000B7CD9">
              <w:rPr>
                <w:sz w:val="20"/>
                <w:szCs w:val="20"/>
              </w:rPr>
              <w:t>0.068</w:t>
            </w:r>
          </w:p>
        </w:tc>
      </w:tr>
    </w:tbl>
    <w:p w:rsidR="0037197D" w:rsidRDefault="0037197D" w:rsidP="00A65B16">
      <w:pPr>
        <w:pStyle w:val="2"/>
      </w:pPr>
    </w:p>
    <w:p w:rsidR="0037197D" w:rsidRDefault="00891C72" w:rsidP="004852C8">
      <w:pPr>
        <w:pStyle w:val="3"/>
      </w:pPr>
      <w:bookmarkStart w:id="509" w:name="_Toc29903520"/>
      <w:r>
        <w:t>6.2.2.4.</w:t>
      </w:r>
      <w:r w:rsidR="0030749F">
        <w:t>7</w:t>
      </w:r>
      <w:r>
        <w:t xml:space="preserve">. </w:t>
      </w:r>
      <w:r w:rsidR="00A63EDD">
        <w:t>П</w:t>
      </w:r>
      <w:r w:rsidR="0037197D">
        <w:t>орог значимости отличия от нуля</w:t>
      </w:r>
      <w:r w:rsidR="001F634C">
        <w:t xml:space="preserve"> </w:t>
      </w:r>
      <w:r w:rsidR="0037197D">
        <w:t>для когерентности для произвольной полосы</w:t>
      </w:r>
      <w:r w:rsidR="00A63EDD">
        <w:t>.</w:t>
      </w:r>
      <w:bookmarkEnd w:id="509"/>
    </w:p>
    <w:p w:rsidR="0037197D" w:rsidRPr="000B7CD9" w:rsidRDefault="0037197D" w:rsidP="00145145">
      <w:pPr>
        <w:ind w:left="-567" w:right="284" w:firstLine="709"/>
        <w:jc w:val="both"/>
        <w:rPr>
          <w:sz w:val="20"/>
          <w:szCs w:val="20"/>
        </w:rPr>
      </w:pPr>
      <w:r w:rsidRPr="000B7CD9">
        <w:rPr>
          <w:sz w:val="20"/>
          <w:szCs w:val="20"/>
        </w:rPr>
        <w:t>Можно</w:t>
      </w:r>
      <w:r w:rsidR="001F634C" w:rsidRPr="000B7CD9">
        <w:rPr>
          <w:sz w:val="20"/>
          <w:szCs w:val="20"/>
        </w:rPr>
        <w:t xml:space="preserve"> </w:t>
      </w:r>
      <w:r w:rsidRPr="000B7CD9">
        <w:rPr>
          <w:sz w:val="20"/>
          <w:szCs w:val="20"/>
        </w:rPr>
        <w:t xml:space="preserve">непосредственно вычислить порог, с которого коэффициент когерентности отличается от нуля с заданным уровнем значимости </w:t>
      </w:r>
      <w:r w:rsidRPr="000B7CD9">
        <w:rPr>
          <w:sz w:val="20"/>
          <w:szCs w:val="20"/>
          <w:lang w:val="en-US"/>
        </w:rPr>
        <w:t>α</w:t>
      </w:r>
      <w:r w:rsidRPr="000B7CD9">
        <w:rPr>
          <w:sz w:val="20"/>
          <w:szCs w:val="20"/>
        </w:rPr>
        <w:t xml:space="preserve"> для любой полосы</w:t>
      </w:r>
      <w:r w:rsidR="009A1897" w:rsidRPr="000B7CD9">
        <w:rPr>
          <w:sz w:val="20"/>
          <w:szCs w:val="20"/>
        </w:rPr>
        <w:t xml:space="preserve"> (полученной не только сглаживанием по сегментам (эпохам), но и по частотам)</w:t>
      </w:r>
      <w:r w:rsidRPr="000B7CD9">
        <w:rPr>
          <w:sz w:val="20"/>
          <w:szCs w:val="20"/>
        </w:rPr>
        <w:t xml:space="preserve">, опираясь на преобразование Фишера, для этого в формуле </w:t>
      </w:r>
      <w:r w:rsidR="00145145" w:rsidRPr="000B7CD9">
        <w:rPr>
          <w:b/>
          <w:sz w:val="20"/>
          <w:szCs w:val="20"/>
        </w:rPr>
        <w:t>(6.2.2.4.10)</w:t>
      </w:r>
      <w:r w:rsidR="001F634C" w:rsidRPr="000B7CD9">
        <w:rPr>
          <w:b/>
          <w:sz w:val="20"/>
          <w:szCs w:val="20"/>
        </w:rPr>
        <w:t xml:space="preserve"> </w:t>
      </w:r>
      <w:r w:rsidRPr="000B7CD9">
        <w:rPr>
          <w:sz w:val="20"/>
          <w:szCs w:val="20"/>
        </w:rPr>
        <w:t xml:space="preserve">положим </w:t>
      </w:r>
      <w:r w:rsidRPr="000B7CD9">
        <w:rPr>
          <w:sz w:val="20"/>
          <w:szCs w:val="20"/>
          <w:lang w:val="en-US"/>
        </w:rPr>
        <w:t>c</w:t>
      </w:r>
      <w:r w:rsidRPr="000B7CD9">
        <w:rPr>
          <w:sz w:val="20"/>
          <w:szCs w:val="20"/>
        </w:rPr>
        <w:t xml:space="preserve">=0. С учетом того, что коэффициент когерентности есть модуль коэффициента корреляции, уточняем формулу для коэффициентов когерентности </w:t>
      </w:r>
      <w:r w:rsidR="008F485D" w:rsidRPr="000B7CD9">
        <w:rPr>
          <w:sz w:val="20"/>
          <w:szCs w:val="20"/>
        </w:rPr>
        <w:t>С</w:t>
      </w:r>
      <w:r w:rsidRPr="000B7CD9">
        <w:rPr>
          <w:sz w:val="20"/>
          <w:szCs w:val="20"/>
        </w:rPr>
        <w:t>С, значимо отличных от нуля, выбирая максимум по абсолютной величине границ доверительного интервала:</w:t>
      </w:r>
    </w:p>
    <w:p w:rsidR="0037197D" w:rsidRPr="00861A38" w:rsidRDefault="001F634C" w:rsidP="00861A38">
      <w:pPr>
        <w:ind w:left="-567" w:right="283" w:firstLine="283"/>
        <w:jc w:val="both"/>
        <w:rPr>
          <w:sz w:val="22"/>
          <w:szCs w:val="22"/>
        </w:rPr>
      </w:pPr>
      <w:r>
        <w:rPr>
          <w:sz w:val="22"/>
          <w:szCs w:val="22"/>
        </w:rPr>
        <w:t xml:space="preserve">                   </w:t>
      </w:r>
      <w:r w:rsidR="0037197D" w:rsidRPr="00861A38">
        <w:rPr>
          <w:sz w:val="22"/>
          <w:szCs w:val="22"/>
        </w:rPr>
        <w:t xml:space="preserve"> С</w:t>
      </w:r>
      <w:r w:rsidR="008F485D">
        <w:rPr>
          <w:sz w:val="22"/>
          <w:szCs w:val="22"/>
        </w:rPr>
        <w:t>С</w:t>
      </w:r>
      <w:r w:rsidR="0037197D" w:rsidRPr="00861A38">
        <w:rPr>
          <w:sz w:val="22"/>
          <w:szCs w:val="22"/>
        </w:rPr>
        <w:t xml:space="preserve">&lt;= </w:t>
      </w:r>
      <w:r w:rsidR="0037197D" w:rsidRPr="00861A38">
        <w:rPr>
          <w:sz w:val="22"/>
          <w:szCs w:val="22"/>
          <w:lang w:val="en-US"/>
        </w:rPr>
        <w:t>th</w:t>
      </w:r>
      <w:r w:rsidR="0037197D" w:rsidRPr="00861A38">
        <w:rPr>
          <w:sz w:val="22"/>
          <w:szCs w:val="22"/>
        </w:rPr>
        <w:t>(1/(</w:t>
      </w:r>
      <w:r w:rsidR="0037197D" w:rsidRPr="00861A38">
        <w:rPr>
          <w:sz w:val="22"/>
          <w:szCs w:val="22"/>
          <w:lang w:val="en-US"/>
        </w:rPr>
        <w:t>n</w:t>
      </w:r>
      <w:r w:rsidR="0037197D" w:rsidRPr="00861A38">
        <w:rPr>
          <w:sz w:val="22"/>
          <w:szCs w:val="22"/>
        </w:rPr>
        <w:t>-2)+</w:t>
      </w:r>
      <w:r w:rsidR="0037197D" w:rsidRPr="00861A38">
        <w:rPr>
          <w:sz w:val="22"/>
          <w:szCs w:val="22"/>
          <w:lang w:val="en-US"/>
        </w:rPr>
        <w:t>z</w:t>
      </w:r>
      <w:r w:rsidR="0037197D" w:rsidRPr="00861A38">
        <w:rPr>
          <w:sz w:val="22"/>
          <w:szCs w:val="22"/>
        </w:rPr>
        <w:t>(</w:t>
      </w:r>
      <w:r w:rsidR="0037197D" w:rsidRPr="00861A38">
        <w:rPr>
          <w:sz w:val="22"/>
          <w:szCs w:val="22"/>
          <w:lang w:val="en-US"/>
        </w:rPr>
        <w:t>α</w:t>
      </w:r>
      <w:r w:rsidR="0037197D" w:rsidRPr="00861A38">
        <w:rPr>
          <w:sz w:val="22"/>
          <w:szCs w:val="22"/>
        </w:rPr>
        <w:t>/2)σ),</w:t>
      </w:r>
      <w:r>
        <w:rPr>
          <w:sz w:val="22"/>
          <w:szCs w:val="22"/>
        </w:rPr>
        <w:t xml:space="preserve">            </w:t>
      </w:r>
      <w:r w:rsidR="0037197D" w:rsidRPr="00861A38">
        <w:rPr>
          <w:sz w:val="22"/>
          <w:szCs w:val="22"/>
        </w:rPr>
        <w:t xml:space="preserve"> </w:t>
      </w:r>
      <w:r w:rsidR="0037197D" w:rsidRPr="00861A38">
        <w:rPr>
          <w:sz w:val="22"/>
          <w:szCs w:val="22"/>
        </w:rPr>
        <w:tab/>
      </w:r>
      <w:r w:rsidR="0037197D" w:rsidRPr="00861A38">
        <w:rPr>
          <w:sz w:val="22"/>
          <w:szCs w:val="22"/>
        </w:rPr>
        <w:tab/>
      </w:r>
      <w:r w:rsidR="0037197D" w:rsidRPr="00861A38">
        <w:rPr>
          <w:sz w:val="22"/>
          <w:szCs w:val="22"/>
        </w:rPr>
        <w:tab/>
      </w:r>
      <w:r>
        <w:rPr>
          <w:sz w:val="22"/>
          <w:szCs w:val="22"/>
        </w:rPr>
        <w:t xml:space="preserve">  </w:t>
      </w:r>
      <w:r w:rsidR="0037197D" w:rsidRPr="00861A38">
        <w:rPr>
          <w:sz w:val="22"/>
          <w:szCs w:val="22"/>
        </w:rPr>
        <w:tab/>
      </w:r>
      <w:r w:rsidR="000B7CD9">
        <w:rPr>
          <w:sz w:val="22"/>
          <w:szCs w:val="22"/>
        </w:rPr>
        <w:tab/>
      </w:r>
      <w:r>
        <w:rPr>
          <w:sz w:val="22"/>
          <w:szCs w:val="22"/>
        </w:rPr>
        <w:t xml:space="preserve"> </w:t>
      </w:r>
      <w:r w:rsidR="00881578">
        <w:rPr>
          <w:sz w:val="22"/>
          <w:szCs w:val="22"/>
        </w:rPr>
        <w:t xml:space="preserve"> </w:t>
      </w:r>
      <w:r w:rsidR="00881578" w:rsidRPr="00881578">
        <w:rPr>
          <w:b/>
          <w:sz w:val="22"/>
          <w:szCs w:val="22"/>
        </w:rPr>
        <w:t>(</w:t>
      </w:r>
      <w:r w:rsidR="00881578" w:rsidRPr="00881578">
        <w:rPr>
          <w:b/>
        </w:rPr>
        <w:t>6.2.2.4.1</w:t>
      </w:r>
      <w:r w:rsidR="00881578">
        <w:rPr>
          <w:b/>
        </w:rPr>
        <w:t>2</w:t>
      </w:r>
      <w:r w:rsidR="00881578" w:rsidRPr="00881578">
        <w:rPr>
          <w:b/>
        </w:rPr>
        <w:t>)</w:t>
      </w:r>
    </w:p>
    <w:p w:rsidR="0037197D" w:rsidRPr="00861A38" w:rsidRDefault="001F634C" w:rsidP="00861A38">
      <w:pPr>
        <w:ind w:left="-567" w:right="283" w:firstLine="283"/>
        <w:jc w:val="both"/>
        <w:rPr>
          <w:sz w:val="22"/>
          <w:szCs w:val="22"/>
        </w:rPr>
      </w:pPr>
      <w:r>
        <w:rPr>
          <w:sz w:val="22"/>
          <w:szCs w:val="22"/>
        </w:rPr>
        <w:t xml:space="preserve">                    </w:t>
      </w:r>
    </w:p>
    <w:p w:rsidR="0037197D" w:rsidRPr="000B7CD9" w:rsidRDefault="0037197D" w:rsidP="00861A38">
      <w:pPr>
        <w:ind w:left="-567" w:firstLine="283"/>
        <w:rPr>
          <w:sz w:val="20"/>
          <w:szCs w:val="20"/>
        </w:rPr>
      </w:pPr>
      <w:r w:rsidRPr="00861A38">
        <w:rPr>
          <w:sz w:val="22"/>
          <w:szCs w:val="22"/>
        </w:rPr>
        <w:lastRenderedPageBreak/>
        <w:t xml:space="preserve"> </w:t>
      </w:r>
      <w:r w:rsidRPr="000B7CD9">
        <w:rPr>
          <w:sz w:val="20"/>
          <w:szCs w:val="20"/>
        </w:rPr>
        <w:t>Пример. В таблице 6.</w:t>
      </w:r>
      <w:r w:rsidR="00A5150A" w:rsidRPr="000B7CD9">
        <w:rPr>
          <w:sz w:val="20"/>
          <w:szCs w:val="20"/>
        </w:rPr>
        <w:t>4</w:t>
      </w:r>
      <w:r w:rsidRPr="000B7CD9">
        <w:rPr>
          <w:sz w:val="20"/>
          <w:szCs w:val="20"/>
        </w:rPr>
        <w:t>. указан порог, ниже которого коэффициент когерентности должен быть принят за нуль для данной длительности общей эпохи анализа</w:t>
      </w:r>
      <w:proofErr w:type="gramStart"/>
      <w:r w:rsidRPr="000B7CD9">
        <w:rPr>
          <w:sz w:val="20"/>
          <w:szCs w:val="20"/>
        </w:rPr>
        <w:t xml:space="preserve"> Т</w:t>
      </w:r>
      <w:proofErr w:type="gramEnd"/>
      <w:r w:rsidRPr="000B7CD9">
        <w:rPr>
          <w:sz w:val="20"/>
          <w:szCs w:val="20"/>
        </w:rPr>
        <w:t xml:space="preserve"> (т.е. суммы всех обработанных участков ЭЭГ), при уровне значимости </w:t>
      </w:r>
      <w:r w:rsidRPr="000B7CD9">
        <w:rPr>
          <w:sz w:val="20"/>
          <w:szCs w:val="20"/>
          <w:lang w:val="en-US"/>
        </w:rPr>
        <w:t>α</w:t>
      </w:r>
      <w:r w:rsidRPr="000B7CD9">
        <w:rPr>
          <w:sz w:val="20"/>
          <w:szCs w:val="20"/>
        </w:rPr>
        <w:t xml:space="preserve"> &lt;0.05 и частотных полос 1</w:t>
      </w:r>
      <w:r w:rsidR="001F634C" w:rsidRPr="000B7CD9">
        <w:rPr>
          <w:sz w:val="20"/>
          <w:szCs w:val="20"/>
        </w:rPr>
        <w:t xml:space="preserve"> </w:t>
      </w:r>
      <w:r w:rsidRPr="000B7CD9">
        <w:rPr>
          <w:sz w:val="20"/>
          <w:szCs w:val="20"/>
        </w:rPr>
        <w:t>и 1.5 Гц, а также</w:t>
      </w:r>
      <w:r w:rsidR="001F634C" w:rsidRPr="000B7CD9">
        <w:rPr>
          <w:sz w:val="20"/>
          <w:szCs w:val="20"/>
        </w:rPr>
        <w:t xml:space="preserve"> </w:t>
      </w:r>
      <w:r w:rsidRPr="000B7CD9">
        <w:rPr>
          <w:sz w:val="20"/>
          <w:szCs w:val="20"/>
        </w:rPr>
        <w:t xml:space="preserve">стандартных ритмов ЭЭГ (в скобках - </w:t>
      </w:r>
      <w:r w:rsidRPr="000B7CD9">
        <w:rPr>
          <w:sz w:val="20"/>
          <w:szCs w:val="20"/>
          <w:lang w:val="en-US"/>
        </w:rPr>
        <w:t>B</w:t>
      </w:r>
      <w:r w:rsidRPr="000B7CD9">
        <w:rPr>
          <w:sz w:val="20"/>
          <w:szCs w:val="20"/>
          <w:vertAlign w:val="subscript"/>
          <w:lang w:val="en-US"/>
        </w:rPr>
        <w:t>e</w:t>
      </w:r>
      <w:r w:rsidRPr="000B7CD9">
        <w:rPr>
          <w:sz w:val="20"/>
          <w:szCs w:val="20"/>
        </w:rPr>
        <w:t xml:space="preserve">). </w:t>
      </w:r>
    </w:p>
    <w:p w:rsidR="0037197D" w:rsidRPr="000B7CD9" w:rsidRDefault="0037197D" w:rsidP="0037197D">
      <w:pPr>
        <w:rPr>
          <w:sz w:val="20"/>
          <w:szCs w:val="20"/>
        </w:rPr>
      </w:pPr>
    </w:p>
    <w:p w:rsidR="0037197D" w:rsidRPr="000B7CD9" w:rsidRDefault="0037197D" w:rsidP="0037197D">
      <w:pPr>
        <w:rPr>
          <w:sz w:val="20"/>
          <w:szCs w:val="20"/>
        </w:rPr>
      </w:pPr>
      <w:r w:rsidRPr="000B7CD9">
        <w:rPr>
          <w:sz w:val="20"/>
          <w:szCs w:val="20"/>
        </w:rPr>
        <w:t>Табл. 6.</w:t>
      </w:r>
      <w:r w:rsidR="00A5150A" w:rsidRPr="000B7CD9">
        <w:rPr>
          <w:sz w:val="20"/>
          <w:szCs w:val="20"/>
        </w:rPr>
        <w:t>4</w:t>
      </w:r>
      <w:r w:rsidRPr="000B7CD9">
        <w:rPr>
          <w:sz w:val="20"/>
          <w:szCs w:val="20"/>
        </w:rPr>
        <w:t>.</w:t>
      </w:r>
    </w:p>
    <w:tbl>
      <w:tblPr>
        <w:tblStyle w:val="af1"/>
        <w:tblW w:w="0" w:type="auto"/>
        <w:tblInd w:w="-176" w:type="dxa"/>
        <w:tblLook w:val="04A0" w:firstRow="1" w:lastRow="0" w:firstColumn="1" w:lastColumn="0" w:noHBand="0" w:noVBand="1"/>
      </w:tblPr>
      <w:tblGrid>
        <w:gridCol w:w="1218"/>
        <w:gridCol w:w="1218"/>
        <w:gridCol w:w="1219"/>
        <w:gridCol w:w="1218"/>
        <w:gridCol w:w="1218"/>
        <w:gridCol w:w="1219"/>
        <w:gridCol w:w="1218"/>
        <w:gridCol w:w="1219"/>
      </w:tblGrid>
      <w:tr w:rsidR="0037197D" w:rsidRPr="000B7CD9" w:rsidTr="000F7A35">
        <w:tc>
          <w:tcPr>
            <w:tcW w:w="1218" w:type="dxa"/>
            <w:tcBorders>
              <w:right w:val="single" w:sz="4" w:space="0" w:color="auto"/>
            </w:tcBorders>
          </w:tcPr>
          <w:p w:rsidR="0037197D" w:rsidRPr="000B7CD9" w:rsidRDefault="0037197D" w:rsidP="000F7A35">
            <w:pPr>
              <w:rPr>
                <w:b/>
                <w:sz w:val="20"/>
                <w:szCs w:val="20"/>
              </w:rPr>
            </w:pPr>
            <w:proofErr w:type="gramStart"/>
            <w:r w:rsidRPr="000B7CD9">
              <w:rPr>
                <w:b/>
                <w:sz w:val="20"/>
                <w:szCs w:val="20"/>
              </w:rPr>
              <w:t>Длитель-ность</w:t>
            </w:r>
            <w:proofErr w:type="gramEnd"/>
            <w:r w:rsidRPr="000B7CD9">
              <w:rPr>
                <w:b/>
                <w:sz w:val="20"/>
                <w:szCs w:val="20"/>
                <w:lang w:val="en-US"/>
              </w:rPr>
              <w:t xml:space="preserve"> T</w:t>
            </w:r>
            <w:r w:rsidRPr="000B7CD9">
              <w:rPr>
                <w:b/>
                <w:sz w:val="20"/>
                <w:szCs w:val="20"/>
              </w:rPr>
              <w:t>, с</w:t>
            </w:r>
          </w:p>
        </w:tc>
        <w:tc>
          <w:tcPr>
            <w:tcW w:w="1218" w:type="dxa"/>
            <w:tcBorders>
              <w:left w:val="single" w:sz="4" w:space="0" w:color="auto"/>
              <w:right w:val="single" w:sz="4" w:space="0" w:color="auto"/>
            </w:tcBorders>
          </w:tcPr>
          <w:p w:rsidR="0037197D" w:rsidRPr="000B7CD9" w:rsidRDefault="0037197D" w:rsidP="000F7A35">
            <w:pPr>
              <w:rPr>
                <w:b/>
                <w:sz w:val="20"/>
                <w:szCs w:val="20"/>
              </w:rPr>
            </w:pPr>
            <w:r w:rsidRPr="000B7CD9">
              <w:rPr>
                <w:b/>
                <w:sz w:val="20"/>
                <w:szCs w:val="20"/>
              </w:rPr>
              <w:t>1 Гц</w:t>
            </w:r>
          </w:p>
        </w:tc>
        <w:tc>
          <w:tcPr>
            <w:tcW w:w="1219" w:type="dxa"/>
            <w:tcBorders>
              <w:left w:val="single" w:sz="4" w:space="0" w:color="auto"/>
              <w:right w:val="single" w:sz="4" w:space="0" w:color="auto"/>
            </w:tcBorders>
          </w:tcPr>
          <w:p w:rsidR="0037197D" w:rsidRPr="000B7CD9" w:rsidRDefault="0037197D" w:rsidP="000F7A35">
            <w:pPr>
              <w:ind w:left="27"/>
              <w:rPr>
                <w:b/>
                <w:sz w:val="20"/>
                <w:szCs w:val="20"/>
              </w:rPr>
            </w:pPr>
            <w:r w:rsidRPr="000B7CD9">
              <w:rPr>
                <w:b/>
                <w:sz w:val="20"/>
                <w:szCs w:val="20"/>
              </w:rPr>
              <w:t>1.5 Гц</w:t>
            </w:r>
          </w:p>
        </w:tc>
        <w:tc>
          <w:tcPr>
            <w:tcW w:w="1218" w:type="dxa"/>
            <w:tcBorders>
              <w:left w:val="single" w:sz="4" w:space="0" w:color="auto"/>
              <w:right w:val="single" w:sz="4" w:space="0" w:color="auto"/>
            </w:tcBorders>
          </w:tcPr>
          <w:p w:rsidR="0037197D" w:rsidRPr="000B7CD9" w:rsidRDefault="0037197D" w:rsidP="000F7A35">
            <w:pPr>
              <w:rPr>
                <w:b/>
                <w:sz w:val="20"/>
                <w:szCs w:val="20"/>
                <w:lang w:val="en-US"/>
              </w:rPr>
            </w:pPr>
            <w:r w:rsidRPr="000B7CD9">
              <w:rPr>
                <w:b/>
                <w:sz w:val="20"/>
                <w:szCs w:val="20"/>
              </w:rPr>
              <w:t xml:space="preserve">Дельта </w:t>
            </w:r>
            <w:r w:rsidRPr="000B7CD9">
              <w:rPr>
                <w:b/>
                <w:sz w:val="20"/>
                <w:szCs w:val="20"/>
                <w:lang w:val="en-US"/>
              </w:rPr>
              <w:t>(</w:t>
            </w:r>
            <w:r w:rsidRPr="000B7CD9">
              <w:rPr>
                <w:b/>
                <w:sz w:val="20"/>
                <w:szCs w:val="20"/>
              </w:rPr>
              <w:t>3.5 Гц</w:t>
            </w:r>
            <w:r w:rsidRPr="000B7CD9">
              <w:rPr>
                <w:b/>
                <w:sz w:val="20"/>
                <w:szCs w:val="20"/>
                <w:lang w:val="en-US"/>
              </w:rPr>
              <w:t>)</w:t>
            </w:r>
          </w:p>
        </w:tc>
        <w:tc>
          <w:tcPr>
            <w:tcW w:w="1218" w:type="dxa"/>
            <w:tcBorders>
              <w:left w:val="single" w:sz="4" w:space="0" w:color="auto"/>
              <w:right w:val="single" w:sz="4" w:space="0" w:color="auto"/>
            </w:tcBorders>
          </w:tcPr>
          <w:p w:rsidR="0037197D" w:rsidRPr="000B7CD9" w:rsidRDefault="0037197D" w:rsidP="000F7A35">
            <w:pPr>
              <w:ind w:left="81"/>
              <w:rPr>
                <w:b/>
                <w:sz w:val="20"/>
                <w:szCs w:val="20"/>
              </w:rPr>
            </w:pPr>
            <w:r w:rsidRPr="000B7CD9">
              <w:rPr>
                <w:b/>
                <w:sz w:val="20"/>
                <w:szCs w:val="20"/>
              </w:rPr>
              <w:t xml:space="preserve">Тета </w:t>
            </w:r>
          </w:p>
          <w:p w:rsidR="0037197D" w:rsidRPr="000B7CD9" w:rsidRDefault="0037197D" w:rsidP="000F7A35">
            <w:pPr>
              <w:ind w:left="81"/>
              <w:rPr>
                <w:b/>
                <w:sz w:val="20"/>
                <w:szCs w:val="20"/>
              </w:rPr>
            </w:pPr>
            <w:r w:rsidRPr="000B7CD9">
              <w:rPr>
                <w:b/>
                <w:sz w:val="20"/>
                <w:szCs w:val="20"/>
              </w:rPr>
              <w:t xml:space="preserve">(4 Гц) </w:t>
            </w:r>
          </w:p>
        </w:tc>
        <w:tc>
          <w:tcPr>
            <w:tcW w:w="1219" w:type="dxa"/>
            <w:tcBorders>
              <w:left w:val="single" w:sz="4" w:space="0" w:color="auto"/>
              <w:right w:val="single" w:sz="4" w:space="0" w:color="auto"/>
            </w:tcBorders>
          </w:tcPr>
          <w:p w:rsidR="0037197D" w:rsidRPr="000B7CD9" w:rsidRDefault="0037197D" w:rsidP="000F7A35">
            <w:pPr>
              <w:ind w:left="93"/>
              <w:rPr>
                <w:b/>
                <w:sz w:val="20"/>
                <w:szCs w:val="20"/>
              </w:rPr>
            </w:pPr>
            <w:r w:rsidRPr="000B7CD9">
              <w:rPr>
                <w:b/>
                <w:sz w:val="20"/>
                <w:szCs w:val="20"/>
              </w:rPr>
              <w:t>Альфа</w:t>
            </w:r>
          </w:p>
          <w:p w:rsidR="0037197D" w:rsidRPr="000B7CD9" w:rsidRDefault="0037197D" w:rsidP="000F7A35">
            <w:pPr>
              <w:ind w:left="93"/>
              <w:rPr>
                <w:b/>
                <w:sz w:val="20"/>
                <w:szCs w:val="20"/>
              </w:rPr>
            </w:pPr>
            <w:r w:rsidRPr="000B7CD9">
              <w:rPr>
                <w:b/>
                <w:sz w:val="20"/>
                <w:szCs w:val="20"/>
              </w:rPr>
              <w:t>(5 Гц)</w:t>
            </w:r>
          </w:p>
        </w:tc>
        <w:tc>
          <w:tcPr>
            <w:tcW w:w="1218" w:type="dxa"/>
            <w:tcBorders>
              <w:left w:val="single" w:sz="4" w:space="0" w:color="auto"/>
              <w:right w:val="single" w:sz="4" w:space="0" w:color="auto"/>
            </w:tcBorders>
          </w:tcPr>
          <w:p w:rsidR="0037197D" w:rsidRPr="000B7CD9" w:rsidRDefault="0037197D" w:rsidP="000F7A35">
            <w:pPr>
              <w:rPr>
                <w:b/>
                <w:sz w:val="20"/>
                <w:szCs w:val="20"/>
              </w:rPr>
            </w:pPr>
            <w:r w:rsidRPr="000B7CD9">
              <w:rPr>
                <w:b/>
                <w:sz w:val="20"/>
                <w:szCs w:val="20"/>
              </w:rPr>
              <w:t>Бета</w:t>
            </w:r>
            <w:proofErr w:type="gramStart"/>
            <w:r w:rsidRPr="000B7CD9">
              <w:rPr>
                <w:b/>
                <w:sz w:val="20"/>
                <w:szCs w:val="20"/>
              </w:rPr>
              <w:t>1</w:t>
            </w:r>
            <w:proofErr w:type="gramEnd"/>
          </w:p>
          <w:p w:rsidR="0037197D" w:rsidRPr="000B7CD9" w:rsidRDefault="0037197D" w:rsidP="000F7A35">
            <w:pPr>
              <w:rPr>
                <w:b/>
                <w:sz w:val="20"/>
                <w:szCs w:val="20"/>
              </w:rPr>
            </w:pPr>
            <w:r w:rsidRPr="000B7CD9">
              <w:rPr>
                <w:b/>
                <w:sz w:val="20"/>
                <w:szCs w:val="20"/>
              </w:rPr>
              <w:t>(7 Гц)</w:t>
            </w:r>
          </w:p>
        </w:tc>
        <w:tc>
          <w:tcPr>
            <w:tcW w:w="1219" w:type="dxa"/>
            <w:tcBorders>
              <w:left w:val="single" w:sz="4" w:space="0" w:color="auto"/>
              <w:bottom w:val="single" w:sz="4" w:space="0" w:color="auto"/>
            </w:tcBorders>
          </w:tcPr>
          <w:p w:rsidR="0037197D" w:rsidRPr="000B7CD9" w:rsidRDefault="0037197D" w:rsidP="000F7A35">
            <w:pPr>
              <w:rPr>
                <w:b/>
                <w:sz w:val="20"/>
                <w:szCs w:val="20"/>
              </w:rPr>
            </w:pPr>
            <w:r w:rsidRPr="000B7CD9">
              <w:rPr>
                <w:b/>
                <w:sz w:val="20"/>
                <w:szCs w:val="20"/>
              </w:rPr>
              <w:t>Бета</w:t>
            </w:r>
            <w:proofErr w:type="gramStart"/>
            <w:r w:rsidRPr="000B7CD9">
              <w:rPr>
                <w:b/>
                <w:sz w:val="20"/>
                <w:szCs w:val="20"/>
              </w:rPr>
              <w:t>2</w:t>
            </w:r>
            <w:proofErr w:type="gramEnd"/>
          </w:p>
          <w:p w:rsidR="0037197D" w:rsidRPr="000B7CD9" w:rsidRDefault="0037197D" w:rsidP="000F7A35">
            <w:pPr>
              <w:rPr>
                <w:b/>
                <w:sz w:val="20"/>
                <w:szCs w:val="20"/>
              </w:rPr>
            </w:pPr>
            <w:r w:rsidRPr="000B7CD9">
              <w:rPr>
                <w:b/>
                <w:sz w:val="20"/>
                <w:szCs w:val="20"/>
              </w:rPr>
              <w:t>(10 Гц)</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5</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0.674</w:t>
            </w:r>
          </w:p>
        </w:tc>
        <w:tc>
          <w:tcPr>
            <w:tcW w:w="1219" w:type="dxa"/>
            <w:tcBorders>
              <w:left w:val="single" w:sz="4" w:space="0" w:color="auto"/>
              <w:right w:val="single" w:sz="4" w:space="0" w:color="auto"/>
            </w:tcBorders>
            <w:vAlign w:val="center"/>
          </w:tcPr>
          <w:p w:rsidR="0037197D" w:rsidRPr="000B7CD9" w:rsidRDefault="0037197D" w:rsidP="00F1483D">
            <w:pPr>
              <w:ind w:left="27"/>
              <w:jc w:val="center"/>
              <w:rPr>
                <w:sz w:val="20"/>
                <w:szCs w:val="20"/>
                <w:lang w:val="en-US"/>
              </w:rPr>
            </w:pPr>
            <w:r w:rsidRPr="000B7CD9">
              <w:rPr>
                <w:sz w:val="20"/>
                <w:szCs w:val="20"/>
                <w:lang w:val="en-US"/>
              </w:rPr>
              <w:t>0.551</w:t>
            </w:r>
          </w:p>
        </w:tc>
        <w:tc>
          <w:tcPr>
            <w:tcW w:w="1218" w:type="dxa"/>
            <w:tcBorders>
              <w:left w:val="single" w:sz="4" w:space="0" w:color="auto"/>
              <w:right w:val="single" w:sz="4" w:space="0" w:color="auto"/>
            </w:tcBorders>
            <w:vAlign w:val="center"/>
          </w:tcPr>
          <w:p w:rsidR="0037197D" w:rsidRPr="000B7CD9" w:rsidRDefault="0037197D" w:rsidP="00F1483D">
            <w:pPr>
              <w:ind w:left="69"/>
              <w:jc w:val="center"/>
              <w:rPr>
                <w:sz w:val="20"/>
                <w:szCs w:val="20"/>
                <w:lang w:val="en-US"/>
              </w:rPr>
            </w:pPr>
            <w:r w:rsidRPr="000B7CD9">
              <w:rPr>
                <w:sz w:val="20"/>
                <w:szCs w:val="20"/>
                <w:lang w:val="en-US"/>
              </w:rPr>
              <w:t>0.355</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0.331</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0.295</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0.247</w:t>
            </w:r>
          </w:p>
        </w:tc>
        <w:tc>
          <w:tcPr>
            <w:tcW w:w="1219" w:type="dxa"/>
            <w:tcBorders>
              <w:left w:val="single" w:sz="4" w:space="0" w:color="auto"/>
              <w:bottom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0.205</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10</w:t>
            </w:r>
          </w:p>
        </w:tc>
        <w:tc>
          <w:tcPr>
            <w:tcW w:w="1218" w:type="dxa"/>
            <w:tcBorders>
              <w:left w:val="single" w:sz="4" w:space="0" w:color="auto"/>
              <w:right w:val="single" w:sz="4" w:space="0" w:color="auto"/>
            </w:tcBorders>
            <w:vAlign w:val="center"/>
          </w:tcPr>
          <w:p w:rsidR="0037197D" w:rsidRPr="000B7CD9" w:rsidRDefault="0037197D" w:rsidP="00F1483D">
            <w:pPr>
              <w:ind w:left="27"/>
              <w:jc w:val="center"/>
              <w:rPr>
                <w:sz w:val="20"/>
                <w:szCs w:val="20"/>
                <w:lang w:val="en-US"/>
              </w:rPr>
            </w:pPr>
            <w:r w:rsidRPr="000B7CD9">
              <w:rPr>
                <w:sz w:val="20"/>
                <w:szCs w:val="20"/>
                <w:lang w:val="en-US"/>
              </w:rPr>
              <w:t>0.476</w:t>
            </w:r>
          </w:p>
        </w:tc>
        <w:tc>
          <w:tcPr>
            <w:tcW w:w="1219" w:type="dxa"/>
            <w:tcBorders>
              <w:left w:val="single" w:sz="4" w:space="0" w:color="auto"/>
              <w:right w:val="single" w:sz="4" w:space="0" w:color="auto"/>
            </w:tcBorders>
            <w:vAlign w:val="center"/>
          </w:tcPr>
          <w:p w:rsidR="0037197D" w:rsidRPr="000B7CD9" w:rsidRDefault="0037197D" w:rsidP="00F1483D">
            <w:pPr>
              <w:ind w:left="84"/>
              <w:jc w:val="center"/>
              <w:rPr>
                <w:sz w:val="20"/>
                <w:szCs w:val="20"/>
                <w:lang w:val="en-US"/>
              </w:rPr>
            </w:pPr>
            <w:r w:rsidRPr="000B7CD9">
              <w:rPr>
                <w:sz w:val="20"/>
                <w:szCs w:val="20"/>
                <w:lang w:val="en-US"/>
              </w:rPr>
              <w:t>0.385</w:t>
            </w:r>
          </w:p>
        </w:tc>
        <w:tc>
          <w:tcPr>
            <w:tcW w:w="1218" w:type="dxa"/>
            <w:tcBorders>
              <w:left w:val="single" w:sz="4" w:space="0" w:color="auto"/>
              <w:right w:val="single" w:sz="4" w:space="0" w:color="auto"/>
            </w:tcBorders>
            <w:vAlign w:val="center"/>
          </w:tcPr>
          <w:p w:rsidR="0037197D" w:rsidRPr="000B7CD9" w:rsidRDefault="0037197D" w:rsidP="00F1483D">
            <w:pPr>
              <w:ind w:left="126"/>
              <w:jc w:val="center"/>
              <w:rPr>
                <w:sz w:val="20"/>
                <w:szCs w:val="20"/>
                <w:lang w:val="en-US"/>
              </w:rPr>
            </w:pPr>
            <w:r w:rsidRPr="000B7CD9">
              <w:rPr>
                <w:sz w:val="20"/>
                <w:szCs w:val="20"/>
                <w:lang w:val="en-US"/>
              </w:rPr>
              <w:t>0.247</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0.231</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0.205</w:t>
            </w:r>
          </w:p>
        </w:tc>
        <w:tc>
          <w:tcPr>
            <w:tcW w:w="1218" w:type="dxa"/>
            <w:tcBorders>
              <w:left w:val="single" w:sz="4" w:space="0" w:color="auto"/>
              <w:right w:val="single" w:sz="4" w:space="0" w:color="auto"/>
            </w:tcBorders>
            <w:vAlign w:val="center"/>
          </w:tcPr>
          <w:p w:rsidR="0037197D" w:rsidRPr="000B7CD9" w:rsidRDefault="0037197D" w:rsidP="00F1483D">
            <w:pPr>
              <w:ind w:left="12"/>
              <w:jc w:val="center"/>
              <w:rPr>
                <w:sz w:val="20"/>
                <w:szCs w:val="20"/>
                <w:lang w:val="en-US"/>
              </w:rPr>
            </w:pPr>
            <w:r w:rsidRPr="000B7CD9">
              <w:rPr>
                <w:sz w:val="20"/>
                <w:szCs w:val="20"/>
                <w:lang w:val="en-US"/>
              </w:rPr>
              <w:t>0.172</w:t>
            </w:r>
          </w:p>
        </w:tc>
        <w:tc>
          <w:tcPr>
            <w:tcW w:w="1219" w:type="dxa"/>
            <w:tcBorders>
              <w:top w:val="single" w:sz="4" w:space="0" w:color="auto"/>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0.143</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20</w:t>
            </w:r>
          </w:p>
        </w:tc>
        <w:tc>
          <w:tcPr>
            <w:tcW w:w="1218" w:type="dxa"/>
            <w:tcBorders>
              <w:left w:val="single" w:sz="4" w:space="0" w:color="auto"/>
              <w:right w:val="single" w:sz="4" w:space="0" w:color="auto"/>
            </w:tcBorders>
            <w:vAlign w:val="center"/>
          </w:tcPr>
          <w:p w:rsidR="0037197D" w:rsidRPr="000B7CD9" w:rsidRDefault="0037197D" w:rsidP="00F1483D">
            <w:pPr>
              <w:ind w:left="27"/>
              <w:jc w:val="center"/>
              <w:rPr>
                <w:sz w:val="20"/>
                <w:szCs w:val="20"/>
                <w:lang w:val="en-US"/>
              </w:rPr>
            </w:pPr>
            <w:r w:rsidRPr="000B7CD9">
              <w:rPr>
                <w:sz w:val="20"/>
                <w:szCs w:val="20"/>
                <w:lang w:val="en-US"/>
              </w:rPr>
              <w:t>0.331</w:t>
            </w:r>
          </w:p>
        </w:tc>
        <w:tc>
          <w:tcPr>
            <w:tcW w:w="1219" w:type="dxa"/>
            <w:tcBorders>
              <w:left w:val="single" w:sz="4" w:space="0" w:color="auto"/>
              <w:right w:val="single" w:sz="4" w:space="0" w:color="auto"/>
            </w:tcBorders>
            <w:vAlign w:val="center"/>
          </w:tcPr>
          <w:p w:rsidR="0037197D" w:rsidRPr="000B7CD9" w:rsidRDefault="0037197D" w:rsidP="00F1483D">
            <w:pPr>
              <w:ind w:left="84"/>
              <w:jc w:val="center"/>
              <w:rPr>
                <w:sz w:val="20"/>
                <w:szCs w:val="20"/>
                <w:lang w:val="en-US"/>
              </w:rPr>
            </w:pPr>
            <w:r w:rsidRPr="000B7CD9">
              <w:rPr>
                <w:sz w:val="20"/>
                <w:szCs w:val="20"/>
                <w:lang w:val="en-US"/>
              </w:rPr>
              <w:t>0.268</w:t>
            </w:r>
          </w:p>
        </w:tc>
        <w:tc>
          <w:tcPr>
            <w:tcW w:w="1218" w:type="dxa"/>
            <w:tcBorders>
              <w:left w:val="single" w:sz="4" w:space="0" w:color="auto"/>
              <w:right w:val="single" w:sz="4" w:space="0" w:color="auto"/>
            </w:tcBorders>
            <w:vAlign w:val="center"/>
          </w:tcPr>
          <w:p w:rsidR="0037197D" w:rsidRPr="000B7CD9" w:rsidRDefault="0037197D" w:rsidP="00F1483D">
            <w:pPr>
              <w:ind w:left="126"/>
              <w:jc w:val="center"/>
              <w:rPr>
                <w:sz w:val="20"/>
                <w:szCs w:val="20"/>
                <w:lang w:val="en-US"/>
              </w:rPr>
            </w:pPr>
            <w:r w:rsidRPr="000B7CD9">
              <w:rPr>
                <w:sz w:val="20"/>
                <w:szCs w:val="20"/>
                <w:lang w:val="en-US"/>
              </w:rPr>
              <w:t>0.172</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0.161</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0.143</w:t>
            </w:r>
          </w:p>
        </w:tc>
        <w:tc>
          <w:tcPr>
            <w:tcW w:w="1218" w:type="dxa"/>
            <w:tcBorders>
              <w:left w:val="single" w:sz="4" w:space="0" w:color="auto"/>
              <w:right w:val="single" w:sz="4" w:space="0" w:color="auto"/>
            </w:tcBorders>
            <w:vAlign w:val="center"/>
          </w:tcPr>
          <w:p w:rsidR="0037197D" w:rsidRPr="000B7CD9" w:rsidRDefault="0037197D" w:rsidP="00F1483D">
            <w:pPr>
              <w:ind w:left="12"/>
              <w:jc w:val="center"/>
              <w:rPr>
                <w:sz w:val="20"/>
                <w:szCs w:val="20"/>
                <w:lang w:val="en-US"/>
              </w:rPr>
            </w:pPr>
            <w:r w:rsidRPr="000B7CD9">
              <w:rPr>
                <w:sz w:val="20"/>
                <w:szCs w:val="20"/>
                <w:lang w:val="en-US"/>
              </w:rPr>
              <w:t>0.121</w:t>
            </w:r>
          </w:p>
        </w:tc>
        <w:tc>
          <w:tcPr>
            <w:tcW w:w="1219" w:type="dxa"/>
            <w:tcBorders>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0.100</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rPr>
            </w:pPr>
            <w:r w:rsidRPr="000B7CD9">
              <w:rPr>
                <w:sz w:val="20"/>
                <w:szCs w:val="20"/>
              </w:rPr>
              <w:t>25</w:t>
            </w:r>
          </w:p>
        </w:tc>
        <w:tc>
          <w:tcPr>
            <w:tcW w:w="1218" w:type="dxa"/>
            <w:tcBorders>
              <w:left w:val="single" w:sz="4" w:space="0" w:color="auto"/>
              <w:right w:val="single" w:sz="4" w:space="0" w:color="auto"/>
            </w:tcBorders>
            <w:vAlign w:val="center"/>
          </w:tcPr>
          <w:p w:rsidR="0037197D" w:rsidRPr="000B7CD9" w:rsidRDefault="0037197D" w:rsidP="00F1483D">
            <w:pPr>
              <w:ind w:left="27"/>
              <w:jc w:val="center"/>
              <w:rPr>
                <w:sz w:val="20"/>
                <w:szCs w:val="20"/>
              </w:rPr>
            </w:pPr>
            <w:r w:rsidRPr="000B7CD9">
              <w:rPr>
                <w:sz w:val="20"/>
                <w:szCs w:val="20"/>
              </w:rPr>
              <w:t>0.295</w:t>
            </w:r>
          </w:p>
        </w:tc>
        <w:tc>
          <w:tcPr>
            <w:tcW w:w="1219" w:type="dxa"/>
            <w:tcBorders>
              <w:left w:val="single" w:sz="4" w:space="0" w:color="auto"/>
              <w:right w:val="single" w:sz="4" w:space="0" w:color="auto"/>
            </w:tcBorders>
            <w:vAlign w:val="center"/>
          </w:tcPr>
          <w:p w:rsidR="0037197D" w:rsidRPr="000B7CD9" w:rsidRDefault="0037197D" w:rsidP="00F1483D">
            <w:pPr>
              <w:ind w:left="84"/>
              <w:jc w:val="center"/>
              <w:rPr>
                <w:sz w:val="20"/>
                <w:szCs w:val="20"/>
              </w:rPr>
            </w:pPr>
            <w:r w:rsidRPr="000B7CD9">
              <w:rPr>
                <w:sz w:val="20"/>
                <w:szCs w:val="20"/>
              </w:rPr>
              <w:t>0.238</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0.154</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0.143</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0.128</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0.108</w:t>
            </w:r>
          </w:p>
        </w:tc>
        <w:tc>
          <w:tcPr>
            <w:tcW w:w="1219" w:type="dxa"/>
            <w:tcBorders>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0.090</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30</w:t>
            </w:r>
          </w:p>
        </w:tc>
        <w:tc>
          <w:tcPr>
            <w:tcW w:w="1218" w:type="dxa"/>
            <w:tcBorders>
              <w:left w:val="single" w:sz="4" w:space="0" w:color="auto"/>
              <w:right w:val="single" w:sz="4" w:space="0" w:color="auto"/>
            </w:tcBorders>
            <w:vAlign w:val="center"/>
          </w:tcPr>
          <w:p w:rsidR="0037197D" w:rsidRPr="000B7CD9" w:rsidRDefault="0037197D" w:rsidP="00F1483D">
            <w:pPr>
              <w:ind w:left="27"/>
              <w:jc w:val="center"/>
              <w:rPr>
                <w:sz w:val="20"/>
                <w:szCs w:val="20"/>
                <w:lang w:val="en-US"/>
              </w:rPr>
            </w:pPr>
            <w:r w:rsidRPr="000B7CD9">
              <w:rPr>
                <w:sz w:val="20"/>
                <w:szCs w:val="20"/>
                <w:lang w:val="en-US"/>
              </w:rPr>
              <w:t>0.268</w:t>
            </w:r>
          </w:p>
        </w:tc>
        <w:tc>
          <w:tcPr>
            <w:tcW w:w="1219" w:type="dxa"/>
            <w:tcBorders>
              <w:left w:val="single" w:sz="4" w:space="0" w:color="auto"/>
              <w:right w:val="single" w:sz="4" w:space="0" w:color="auto"/>
            </w:tcBorders>
            <w:vAlign w:val="center"/>
          </w:tcPr>
          <w:p w:rsidR="0037197D" w:rsidRPr="000B7CD9" w:rsidRDefault="0037197D" w:rsidP="00F1483D">
            <w:pPr>
              <w:ind w:left="84"/>
              <w:jc w:val="center"/>
              <w:rPr>
                <w:sz w:val="20"/>
                <w:szCs w:val="20"/>
                <w:lang w:val="en-US"/>
              </w:rPr>
            </w:pPr>
            <w:r w:rsidRPr="000B7CD9">
              <w:rPr>
                <w:sz w:val="20"/>
                <w:szCs w:val="20"/>
                <w:lang w:val="en-US"/>
              </w:rPr>
              <w:t>0.217</w:t>
            </w:r>
          </w:p>
        </w:tc>
        <w:tc>
          <w:tcPr>
            <w:tcW w:w="1218" w:type="dxa"/>
            <w:tcBorders>
              <w:left w:val="single" w:sz="4" w:space="0" w:color="auto"/>
              <w:right w:val="single" w:sz="4" w:space="0" w:color="auto"/>
            </w:tcBorders>
            <w:vAlign w:val="center"/>
          </w:tcPr>
          <w:p w:rsidR="0037197D" w:rsidRPr="000B7CD9" w:rsidRDefault="0037197D" w:rsidP="00F1483D">
            <w:pPr>
              <w:ind w:left="126"/>
              <w:jc w:val="center"/>
              <w:rPr>
                <w:sz w:val="20"/>
                <w:szCs w:val="20"/>
                <w:lang w:val="en-US"/>
              </w:rPr>
            </w:pPr>
            <w:r w:rsidRPr="000B7CD9">
              <w:rPr>
                <w:sz w:val="20"/>
                <w:szCs w:val="20"/>
                <w:lang w:val="en-US"/>
              </w:rPr>
              <w:t>0.140</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0.130</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0.116</w:t>
            </w:r>
          </w:p>
        </w:tc>
        <w:tc>
          <w:tcPr>
            <w:tcW w:w="1218" w:type="dxa"/>
            <w:tcBorders>
              <w:left w:val="single" w:sz="4" w:space="0" w:color="auto"/>
              <w:right w:val="single" w:sz="4" w:space="0" w:color="auto"/>
            </w:tcBorders>
            <w:vAlign w:val="center"/>
          </w:tcPr>
          <w:p w:rsidR="0037197D" w:rsidRPr="000B7CD9" w:rsidRDefault="0037197D" w:rsidP="00F1483D">
            <w:pPr>
              <w:ind w:left="12"/>
              <w:jc w:val="center"/>
              <w:rPr>
                <w:sz w:val="20"/>
                <w:szCs w:val="20"/>
                <w:lang w:val="en-US"/>
              </w:rPr>
            </w:pPr>
            <w:r w:rsidRPr="000B7CD9">
              <w:rPr>
                <w:sz w:val="20"/>
                <w:szCs w:val="20"/>
                <w:lang w:val="en-US"/>
              </w:rPr>
              <w:t>0.098</w:t>
            </w:r>
          </w:p>
        </w:tc>
        <w:tc>
          <w:tcPr>
            <w:tcW w:w="1219" w:type="dxa"/>
            <w:tcBorders>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0.082</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40</w:t>
            </w:r>
          </w:p>
        </w:tc>
        <w:tc>
          <w:tcPr>
            <w:tcW w:w="1218" w:type="dxa"/>
            <w:tcBorders>
              <w:left w:val="single" w:sz="4" w:space="0" w:color="auto"/>
              <w:right w:val="single" w:sz="4" w:space="0" w:color="auto"/>
            </w:tcBorders>
            <w:vAlign w:val="center"/>
          </w:tcPr>
          <w:p w:rsidR="0037197D" w:rsidRPr="000B7CD9" w:rsidRDefault="0037197D" w:rsidP="00F1483D">
            <w:pPr>
              <w:ind w:left="27"/>
              <w:jc w:val="center"/>
              <w:rPr>
                <w:sz w:val="20"/>
                <w:szCs w:val="20"/>
                <w:lang w:val="en-US"/>
              </w:rPr>
            </w:pPr>
            <w:r w:rsidRPr="000B7CD9">
              <w:rPr>
                <w:sz w:val="20"/>
                <w:szCs w:val="20"/>
                <w:lang w:val="en-US"/>
              </w:rPr>
              <w:t>0.231</w:t>
            </w:r>
          </w:p>
        </w:tc>
        <w:tc>
          <w:tcPr>
            <w:tcW w:w="1219" w:type="dxa"/>
            <w:tcBorders>
              <w:left w:val="single" w:sz="4" w:space="0" w:color="auto"/>
              <w:right w:val="single" w:sz="4" w:space="0" w:color="auto"/>
            </w:tcBorders>
            <w:vAlign w:val="center"/>
          </w:tcPr>
          <w:p w:rsidR="0037197D" w:rsidRPr="000B7CD9" w:rsidRDefault="0037197D" w:rsidP="00F1483D">
            <w:pPr>
              <w:ind w:left="84"/>
              <w:jc w:val="center"/>
              <w:rPr>
                <w:sz w:val="20"/>
                <w:szCs w:val="20"/>
                <w:lang w:val="en-US"/>
              </w:rPr>
            </w:pPr>
            <w:r w:rsidRPr="000B7CD9">
              <w:rPr>
                <w:sz w:val="20"/>
                <w:szCs w:val="20"/>
                <w:lang w:val="en-US"/>
              </w:rPr>
              <w:t>0.187</w:t>
            </w:r>
          </w:p>
        </w:tc>
        <w:tc>
          <w:tcPr>
            <w:tcW w:w="1218" w:type="dxa"/>
            <w:tcBorders>
              <w:left w:val="single" w:sz="4" w:space="0" w:color="auto"/>
              <w:right w:val="single" w:sz="4" w:space="0" w:color="auto"/>
            </w:tcBorders>
            <w:vAlign w:val="center"/>
          </w:tcPr>
          <w:p w:rsidR="0037197D" w:rsidRPr="000B7CD9" w:rsidRDefault="0037197D" w:rsidP="00F1483D">
            <w:pPr>
              <w:ind w:left="126"/>
              <w:jc w:val="center"/>
              <w:rPr>
                <w:sz w:val="20"/>
                <w:szCs w:val="20"/>
                <w:lang w:val="en-US"/>
              </w:rPr>
            </w:pPr>
            <w:r w:rsidRPr="000B7CD9">
              <w:rPr>
                <w:sz w:val="20"/>
                <w:szCs w:val="20"/>
                <w:lang w:val="en-US"/>
              </w:rPr>
              <w:t>0.121</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0.113</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0.100</w:t>
            </w:r>
          </w:p>
        </w:tc>
        <w:tc>
          <w:tcPr>
            <w:tcW w:w="1218" w:type="dxa"/>
            <w:tcBorders>
              <w:left w:val="single" w:sz="4" w:space="0" w:color="auto"/>
              <w:right w:val="single" w:sz="4" w:space="0" w:color="auto"/>
            </w:tcBorders>
            <w:vAlign w:val="center"/>
          </w:tcPr>
          <w:p w:rsidR="0037197D" w:rsidRPr="000B7CD9" w:rsidRDefault="0037197D" w:rsidP="00F1483D">
            <w:pPr>
              <w:ind w:left="12"/>
              <w:jc w:val="center"/>
              <w:rPr>
                <w:sz w:val="20"/>
                <w:szCs w:val="20"/>
                <w:lang w:val="en-US"/>
              </w:rPr>
            </w:pPr>
            <w:r w:rsidRPr="000B7CD9">
              <w:rPr>
                <w:sz w:val="20"/>
                <w:szCs w:val="20"/>
                <w:lang w:val="en-US"/>
              </w:rPr>
              <w:t>0.085</w:t>
            </w:r>
          </w:p>
        </w:tc>
        <w:tc>
          <w:tcPr>
            <w:tcW w:w="1219" w:type="dxa"/>
            <w:tcBorders>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0.071</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50</w:t>
            </w:r>
          </w:p>
        </w:tc>
        <w:tc>
          <w:tcPr>
            <w:tcW w:w="1218" w:type="dxa"/>
            <w:tcBorders>
              <w:left w:val="single" w:sz="4" w:space="0" w:color="auto"/>
              <w:right w:val="single" w:sz="4" w:space="0" w:color="auto"/>
            </w:tcBorders>
            <w:vAlign w:val="center"/>
          </w:tcPr>
          <w:p w:rsidR="0037197D" w:rsidRPr="000B7CD9" w:rsidRDefault="0037197D" w:rsidP="00F1483D">
            <w:pPr>
              <w:ind w:left="27"/>
              <w:jc w:val="center"/>
              <w:rPr>
                <w:sz w:val="20"/>
                <w:szCs w:val="20"/>
                <w:lang w:val="en-US"/>
              </w:rPr>
            </w:pPr>
            <w:r w:rsidRPr="000B7CD9">
              <w:rPr>
                <w:sz w:val="20"/>
                <w:szCs w:val="20"/>
                <w:lang w:val="en-US"/>
              </w:rPr>
              <w:t>0.205</w:t>
            </w:r>
          </w:p>
        </w:tc>
        <w:tc>
          <w:tcPr>
            <w:tcW w:w="1219" w:type="dxa"/>
            <w:tcBorders>
              <w:left w:val="single" w:sz="4" w:space="0" w:color="auto"/>
              <w:right w:val="single" w:sz="4" w:space="0" w:color="auto"/>
            </w:tcBorders>
            <w:vAlign w:val="center"/>
          </w:tcPr>
          <w:p w:rsidR="0037197D" w:rsidRPr="000B7CD9" w:rsidRDefault="0037197D" w:rsidP="00F1483D">
            <w:pPr>
              <w:ind w:left="84"/>
              <w:jc w:val="center"/>
              <w:rPr>
                <w:sz w:val="20"/>
                <w:szCs w:val="20"/>
                <w:lang w:val="en-US"/>
              </w:rPr>
            </w:pPr>
            <w:r w:rsidRPr="000B7CD9">
              <w:rPr>
                <w:sz w:val="20"/>
                <w:szCs w:val="20"/>
                <w:lang w:val="en-US"/>
              </w:rPr>
              <w:t>0.166</w:t>
            </w:r>
          </w:p>
        </w:tc>
        <w:tc>
          <w:tcPr>
            <w:tcW w:w="1218" w:type="dxa"/>
            <w:tcBorders>
              <w:left w:val="single" w:sz="4" w:space="0" w:color="auto"/>
              <w:right w:val="single" w:sz="4" w:space="0" w:color="auto"/>
            </w:tcBorders>
            <w:vAlign w:val="center"/>
          </w:tcPr>
          <w:p w:rsidR="0037197D" w:rsidRPr="000B7CD9" w:rsidRDefault="0037197D" w:rsidP="00F1483D">
            <w:pPr>
              <w:ind w:left="126"/>
              <w:jc w:val="center"/>
              <w:rPr>
                <w:sz w:val="20"/>
                <w:szCs w:val="20"/>
                <w:lang w:val="en-US"/>
              </w:rPr>
            </w:pPr>
            <w:r w:rsidRPr="000B7CD9">
              <w:rPr>
                <w:sz w:val="20"/>
                <w:szCs w:val="20"/>
                <w:lang w:val="en-US"/>
              </w:rPr>
              <w:t>0.108</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0.100</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0.090</w:t>
            </w:r>
          </w:p>
        </w:tc>
        <w:tc>
          <w:tcPr>
            <w:tcW w:w="1218" w:type="dxa"/>
            <w:tcBorders>
              <w:left w:val="single" w:sz="4" w:space="0" w:color="auto"/>
              <w:right w:val="single" w:sz="4" w:space="0" w:color="auto"/>
            </w:tcBorders>
            <w:vAlign w:val="center"/>
          </w:tcPr>
          <w:p w:rsidR="0037197D" w:rsidRPr="000B7CD9" w:rsidRDefault="0037197D" w:rsidP="00F1483D">
            <w:pPr>
              <w:ind w:left="12"/>
              <w:jc w:val="center"/>
              <w:rPr>
                <w:sz w:val="20"/>
                <w:szCs w:val="20"/>
                <w:lang w:val="en-US"/>
              </w:rPr>
            </w:pPr>
            <w:r w:rsidRPr="000B7CD9">
              <w:rPr>
                <w:sz w:val="20"/>
                <w:szCs w:val="20"/>
                <w:lang w:val="en-US"/>
              </w:rPr>
              <w:t>0.075</w:t>
            </w:r>
          </w:p>
        </w:tc>
        <w:tc>
          <w:tcPr>
            <w:tcW w:w="1219" w:type="dxa"/>
            <w:tcBorders>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0.063</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100</w:t>
            </w:r>
          </w:p>
        </w:tc>
        <w:tc>
          <w:tcPr>
            <w:tcW w:w="1218" w:type="dxa"/>
            <w:tcBorders>
              <w:left w:val="single" w:sz="4" w:space="0" w:color="auto"/>
              <w:right w:val="single" w:sz="4" w:space="0" w:color="auto"/>
            </w:tcBorders>
            <w:vAlign w:val="center"/>
          </w:tcPr>
          <w:p w:rsidR="0037197D" w:rsidRPr="000B7CD9" w:rsidRDefault="0037197D" w:rsidP="00F1483D">
            <w:pPr>
              <w:ind w:left="87"/>
              <w:jc w:val="center"/>
              <w:rPr>
                <w:sz w:val="20"/>
                <w:szCs w:val="20"/>
                <w:lang w:val="en-US"/>
              </w:rPr>
            </w:pPr>
            <w:r w:rsidRPr="000B7CD9">
              <w:rPr>
                <w:sz w:val="20"/>
                <w:szCs w:val="20"/>
                <w:lang w:val="en-US"/>
              </w:rPr>
              <w:t>0.143</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0.116</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0.075</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0.071</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0.063</w:t>
            </w:r>
          </w:p>
        </w:tc>
        <w:tc>
          <w:tcPr>
            <w:tcW w:w="1218" w:type="dxa"/>
            <w:tcBorders>
              <w:left w:val="single" w:sz="4" w:space="0" w:color="auto"/>
              <w:right w:val="single" w:sz="4" w:space="0" w:color="auto"/>
            </w:tcBorders>
            <w:vAlign w:val="center"/>
          </w:tcPr>
          <w:p w:rsidR="0037197D" w:rsidRPr="000B7CD9" w:rsidRDefault="0037197D" w:rsidP="00F1483D">
            <w:pPr>
              <w:ind w:left="12"/>
              <w:jc w:val="center"/>
              <w:rPr>
                <w:sz w:val="20"/>
                <w:szCs w:val="20"/>
                <w:lang w:val="en-US"/>
              </w:rPr>
            </w:pPr>
            <w:r w:rsidRPr="000B7CD9">
              <w:rPr>
                <w:sz w:val="20"/>
                <w:szCs w:val="20"/>
                <w:lang w:val="en-US"/>
              </w:rPr>
              <w:t>0.053</w:t>
            </w:r>
          </w:p>
        </w:tc>
        <w:tc>
          <w:tcPr>
            <w:tcW w:w="1219" w:type="dxa"/>
            <w:tcBorders>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0.044</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200</w:t>
            </w:r>
          </w:p>
        </w:tc>
        <w:tc>
          <w:tcPr>
            <w:tcW w:w="1218" w:type="dxa"/>
            <w:tcBorders>
              <w:left w:val="single" w:sz="4" w:space="0" w:color="auto"/>
              <w:right w:val="single" w:sz="4" w:space="0" w:color="auto"/>
            </w:tcBorders>
            <w:vAlign w:val="center"/>
          </w:tcPr>
          <w:p w:rsidR="0037197D" w:rsidRPr="000B7CD9" w:rsidRDefault="0037197D" w:rsidP="00F1483D">
            <w:pPr>
              <w:ind w:left="87"/>
              <w:jc w:val="center"/>
              <w:rPr>
                <w:sz w:val="20"/>
                <w:szCs w:val="20"/>
                <w:lang w:val="en-US"/>
              </w:rPr>
            </w:pPr>
            <w:r w:rsidRPr="000B7CD9">
              <w:rPr>
                <w:sz w:val="20"/>
                <w:szCs w:val="20"/>
                <w:lang w:val="en-US"/>
              </w:rPr>
              <w:t>0.100</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0.082</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0.053</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0.050</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0.044</w:t>
            </w:r>
          </w:p>
        </w:tc>
        <w:tc>
          <w:tcPr>
            <w:tcW w:w="1218" w:type="dxa"/>
            <w:tcBorders>
              <w:left w:val="single" w:sz="4" w:space="0" w:color="auto"/>
              <w:right w:val="single" w:sz="4" w:space="0" w:color="auto"/>
            </w:tcBorders>
            <w:vAlign w:val="center"/>
          </w:tcPr>
          <w:p w:rsidR="0037197D" w:rsidRPr="000B7CD9" w:rsidRDefault="0037197D" w:rsidP="00F1483D">
            <w:pPr>
              <w:ind w:left="12"/>
              <w:jc w:val="center"/>
              <w:rPr>
                <w:sz w:val="20"/>
                <w:szCs w:val="20"/>
                <w:lang w:val="en-US"/>
              </w:rPr>
            </w:pPr>
            <w:r w:rsidRPr="000B7CD9">
              <w:rPr>
                <w:sz w:val="20"/>
                <w:szCs w:val="20"/>
                <w:lang w:val="en-US"/>
              </w:rPr>
              <w:t>0.037</w:t>
            </w:r>
          </w:p>
        </w:tc>
        <w:tc>
          <w:tcPr>
            <w:tcW w:w="1219" w:type="dxa"/>
            <w:tcBorders>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0.031</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500</w:t>
            </w:r>
          </w:p>
        </w:tc>
        <w:tc>
          <w:tcPr>
            <w:tcW w:w="1218" w:type="dxa"/>
            <w:tcBorders>
              <w:left w:val="single" w:sz="4" w:space="0" w:color="auto"/>
              <w:right w:val="single" w:sz="4" w:space="0" w:color="auto"/>
            </w:tcBorders>
            <w:vAlign w:val="center"/>
          </w:tcPr>
          <w:p w:rsidR="0037197D" w:rsidRPr="000B7CD9" w:rsidRDefault="0037197D" w:rsidP="00F1483D">
            <w:pPr>
              <w:ind w:left="87"/>
              <w:jc w:val="center"/>
              <w:rPr>
                <w:sz w:val="20"/>
                <w:szCs w:val="20"/>
                <w:lang w:val="en-US"/>
              </w:rPr>
            </w:pPr>
            <w:r w:rsidRPr="000B7CD9">
              <w:rPr>
                <w:sz w:val="20"/>
                <w:szCs w:val="20"/>
                <w:lang w:val="en-US"/>
              </w:rPr>
              <w:t>0.063</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0.051</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0.033</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0.031</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0.028</w:t>
            </w:r>
          </w:p>
        </w:tc>
        <w:tc>
          <w:tcPr>
            <w:tcW w:w="1218" w:type="dxa"/>
            <w:tcBorders>
              <w:left w:val="single" w:sz="4" w:space="0" w:color="auto"/>
              <w:right w:val="single" w:sz="4" w:space="0" w:color="auto"/>
            </w:tcBorders>
            <w:vAlign w:val="center"/>
          </w:tcPr>
          <w:p w:rsidR="0037197D" w:rsidRPr="000B7CD9" w:rsidRDefault="0037197D" w:rsidP="00F1483D">
            <w:pPr>
              <w:ind w:left="12"/>
              <w:jc w:val="center"/>
              <w:rPr>
                <w:sz w:val="20"/>
                <w:szCs w:val="20"/>
                <w:lang w:val="en-US"/>
              </w:rPr>
            </w:pPr>
            <w:r w:rsidRPr="000B7CD9">
              <w:rPr>
                <w:sz w:val="20"/>
                <w:szCs w:val="20"/>
                <w:lang w:val="en-US"/>
              </w:rPr>
              <w:t>0.024</w:t>
            </w:r>
          </w:p>
        </w:tc>
        <w:tc>
          <w:tcPr>
            <w:tcW w:w="1219" w:type="dxa"/>
            <w:tcBorders>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0.020</w:t>
            </w:r>
          </w:p>
        </w:tc>
      </w:tr>
      <w:tr w:rsidR="0037197D" w:rsidRPr="000B7CD9" w:rsidTr="00F1483D">
        <w:tc>
          <w:tcPr>
            <w:tcW w:w="1218" w:type="dxa"/>
            <w:tcBorders>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1000</w:t>
            </w:r>
          </w:p>
        </w:tc>
        <w:tc>
          <w:tcPr>
            <w:tcW w:w="1218" w:type="dxa"/>
            <w:tcBorders>
              <w:left w:val="single" w:sz="4" w:space="0" w:color="auto"/>
              <w:right w:val="single" w:sz="4" w:space="0" w:color="auto"/>
            </w:tcBorders>
            <w:vAlign w:val="center"/>
          </w:tcPr>
          <w:p w:rsidR="0037197D" w:rsidRPr="000B7CD9" w:rsidRDefault="0037197D" w:rsidP="00F1483D">
            <w:pPr>
              <w:ind w:left="147"/>
              <w:jc w:val="center"/>
              <w:rPr>
                <w:sz w:val="20"/>
                <w:szCs w:val="20"/>
                <w:lang w:val="en-US"/>
              </w:rPr>
            </w:pPr>
            <w:r w:rsidRPr="000B7CD9">
              <w:rPr>
                <w:sz w:val="20"/>
                <w:szCs w:val="20"/>
                <w:lang w:val="en-US"/>
              </w:rPr>
              <w:t>0.044</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0.036</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0.024</w:t>
            </w:r>
          </w:p>
        </w:tc>
        <w:tc>
          <w:tcPr>
            <w:tcW w:w="1218"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0.022</w:t>
            </w:r>
          </w:p>
        </w:tc>
        <w:tc>
          <w:tcPr>
            <w:tcW w:w="1219" w:type="dxa"/>
            <w:tcBorders>
              <w:left w:val="single" w:sz="4" w:space="0" w:color="auto"/>
              <w:righ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0.020</w:t>
            </w:r>
          </w:p>
        </w:tc>
        <w:tc>
          <w:tcPr>
            <w:tcW w:w="1218" w:type="dxa"/>
            <w:tcBorders>
              <w:left w:val="single" w:sz="4" w:space="0" w:color="auto"/>
              <w:right w:val="single" w:sz="4" w:space="0" w:color="auto"/>
            </w:tcBorders>
            <w:vAlign w:val="center"/>
          </w:tcPr>
          <w:p w:rsidR="0037197D" w:rsidRPr="000B7CD9" w:rsidRDefault="0037197D" w:rsidP="00F1483D">
            <w:pPr>
              <w:ind w:left="12"/>
              <w:jc w:val="center"/>
              <w:rPr>
                <w:sz w:val="20"/>
                <w:szCs w:val="20"/>
                <w:lang w:val="en-US"/>
              </w:rPr>
            </w:pPr>
            <w:r w:rsidRPr="000B7CD9">
              <w:rPr>
                <w:sz w:val="20"/>
                <w:szCs w:val="20"/>
                <w:lang w:val="en-US"/>
              </w:rPr>
              <w:t>0.017</w:t>
            </w:r>
          </w:p>
        </w:tc>
        <w:tc>
          <w:tcPr>
            <w:tcW w:w="1219" w:type="dxa"/>
            <w:tcBorders>
              <w:left w:val="single" w:sz="4" w:space="0" w:color="auto"/>
            </w:tcBorders>
            <w:vAlign w:val="center"/>
          </w:tcPr>
          <w:p w:rsidR="0037197D" w:rsidRPr="000B7CD9" w:rsidRDefault="0037197D" w:rsidP="00F1483D">
            <w:pPr>
              <w:jc w:val="center"/>
              <w:rPr>
                <w:sz w:val="20"/>
                <w:szCs w:val="20"/>
                <w:lang w:val="en-US"/>
              </w:rPr>
            </w:pPr>
            <w:r w:rsidRPr="000B7CD9">
              <w:rPr>
                <w:sz w:val="20"/>
                <w:szCs w:val="20"/>
                <w:lang w:val="en-US"/>
              </w:rPr>
              <w:t>0.014</w:t>
            </w:r>
          </w:p>
        </w:tc>
      </w:tr>
    </w:tbl>
    <w:p w:rsidR="0089050C" w:rsidRDefault="0089050C" w:rsidP="0037197D"/>
    <w:p w:rsidR="0089050C" w:rsidRPr="00891C72" w:rsidRDefault="0089050C" w:rsidP="0037197D">
      <w:pPr>
        <w:rPr>
          <w:sz w:val="20"/>
          <w:szCs w:val="20"/>
        </w:rPr>
      </w:pPr>
      <w:r w:rsidRPr="00891C72">
        <w:rPr>
          <w:sz w:val="20"/>
          <w:szCs w:val="20"/>
        </w:rPr>
        <w:t>При</w:t>
      </w:r>
      <w:r w:rsidR="00A5150A" w:rsidRPr="00891C72">
        <w:rPr>
          <w:sz w:val="20"/>
          <w:szCs w:val="20"/>
        </w:rPr>
        <w:t xml:space="preserve"> </w:t>
      </w:r>
      <w:r w:rsidRPr="00891C72">
        <w:rPr>
          <w:sz w:val="20"/>
          <w:szCs w:val="20"/>
        </w:rPr>
        <w:t xml:space="preserve">сравнении </w:t>
      </w:r>
      <w:r w:rsidR="00A5150A" w:rsidRPr="00891C72">
        <w:rPr>
          <w:sz w:val="20"/>
          <w:szCs w:val="20"/>
        </w:rPr>
        <w:t xml:space="preserve">2-го столбца таблицы 6.4. </w:t>
      </w:r>
      <w:r w:rsidRPr="00891C72">
        <w:rPr>
          <w:sz w:val="20"/>
          <w:szCs w:val="20"/>
        </w:rPr>
        <w:t xml:space="preserve">с </w:t>
      </w:r>
      <w:r w:rsidR="00A5150A" w:rsidRPr="00891C72">
        <w:rPr>
          <w:sz w:val="20"/>
          <w:szCs w:val="20"/>
        </w:rPr>
        <w:t xml:space="preserve">3-м таблицы </w:t>
      </w:r>
      <w:r w:rsidRPr="00891C72">
        <w:rPr>
          <w:sz w:val="20"/>
          <w:szCs w:val="20"/>
        </w:rPr>
        <w:t>6.</w:t>
      </w:r>
      <w:r w:rsidR="00A5150A" w:rsidRPr="00891C72">
        <w:rPr>
          <w:sz w:val="20"/>
          <w:szCs w:val="20"/>
        </w:rPr>
        <w:t>3, в которых представлены</w:t>
      </w:r>
      <w:r w:rsidR="001F634C">
        <w:rPr>
          <w:sz w:val="20"/>
          <w:szCs w:val="20"/>
        </w:rPr>
        <w:t xml:space="preserve"> </w:t>
      </w:r>
      <w:r w:rsidR="00A5150A" w:rsidRPr="00891C72">
        <w:rPr>
          <w:sz w:val="20"/>
          <w:szCs w:val="20"/>
        </w:rPr>
        <w:t>данные по 1 Гц, можно</w:t>
      </w:r>
      <w:r w:rsidR="001F634C">
        <w:rPr>
          <w:sz w:val="20"/>
          <w:szCs w:val="20"/>
        </w:rPr>
        <w:t xml:space="preserve"> </w:t>
      </w:r>
      <w:r w:rsidR="00A5150A" w:rsidRPr="00891C72">
        <w:rPr>
          <w:sz w:val="20"/>
          <w:szCs w:val="20"/>
        </w:rPr>
        <w:t>заметить, что порог по Фишеру при небольших длительностях</w:t>
      </w:r>
      <w:r w:rsidR="001F634C">
        <w:rPr>
          <w:sz w:val="20"/>
          <w:szCs w:val="20"/>
        </w:rPr>
        <w:t xml:space="preserve"> </w:t>
      </w:r>
      <w:r w:rsidR="00A5150A" w:rsidRPr="00891C72">
        <w:rPr>
          <w:sz w:val="20"/>
          <w:szCs w:val="20"/>
        </w:rPr>
        <w:t xml:space="preserve"> несколько ниже порога, полученным по фрмулам </w:t>
      </w:r>
      <w:r w:rsidR="00A5150A" w:rsidRPr="00891C72">
        <w:rPr>
          <w:sz w:val="20"/>
          <w:szCs w:val="20"/>
          <w:lang w:val="en-US"/>
        </w:rPr>
        <w:t>Carter</w:t>
      </w:r>
      <w:r w:rsidR="00A5150A" w:rsidRPr="00891C72">
        <w:rPr>
          <w:sz w:val="20"/>
          <w:szCs w:val="20"/>
        </w:rPr>
        <w:t xml:space="preserve"> и пр. [15,16,17,18].</w:t>
      </w:r>
      <w:r w:rsidR="001F634C">
        <w:rPr>
          <w:sz w:val="20"/>
          <w:szCs w:val="20"/>
        </w:rPr>
        <w:t xml:space="preserve"> </w:t>
      </w:r>
      <w:proofErr w:type="gramStart"/>
      <w:r w:rsidRPr="00891C72">
        <w:rPr>
          <w:color w:val="000000"/>
          <w:sz w:val="20"/>
          <w:szCs w:val="20"/>
          <w:lang w:val="en-US"/>
        </w:rPr>
        <w:t>Koopmans</w:t>
      </w:r>
      <w:r w:rsidRPr="00891C72">
        <w:rPr>
          <w:color w:val="000000"/>
          <w:sz w:val="20"/>
          <w:szCs w:val="20"/>
        </w:rPr>
        <w:t xml:space="preserve"> [12] также применяет формулу </w:t>
      </w:r>
      <w:r w:rsidR="00521BAB" w:rsidRPr="00891C72">
        <w:rPr>
          <w:b/>
          <w:sz w:val="20"/>
          <w:szCs w:val="20"/>
        </w:rPr>
        <w:t>(6.2.2.4.3)</w:t>
      </w:r>
      <w:r w:rsidR="00A5150A" w:rsidRPr="00891C72">
        <w:rPr>
          <w:b/>
          <w:color w:val="000000"/>
          <w:sz w:val="20"/>
          <w:szCs w:val="20"/>
        </w:rPr>
        <w:t xml:space="preserve">, </w:t>
      </w:r>
      <w:r w:rsidR="00A5150A" w:rsidRPr="00891C72">
        <w:rPr>
          <w:color w:val="000000"/>
          <w:sz w:val="20"/>
          <w:szCs w:val="20"/>
        </w:rPr>
        <w:t>значения порога по этой формуле еще меньше</w:t>
      </w:r>
      <w:r w:rsidR="00781F6C" w:rsidRPr="00891C72">
        <w:rPr>
          <w:color w:val="000000"/>
          <w:sz w:val="20"/>
          <w:szCs w:val="20"/>
        </w:rPr>
        <w:t xml:space="preserve">, чем порог по Фишеру, видимо, </w:t>
      </w:r>
      <w:r w:rsidR="00F1483D" w:rsidRPr="00891C72">
        <w:rPr>
          <w:color w:val="000000"/>
          <w:sz w:val="20"/>
          <w:szCs w:val="20"/>
        </w:rPr>
        <w:t>разумно</w:t>
      </w:r>
      <w:r w:rsidR="00781F6C" w:rsidRPr="00891C72">
        <w:rPr>
          <w:color w:val="000000"/>
          <w:sz w:val="20"/>
          <w:szCs w:val="20"/>
        </w:rPr>
        <w:t xml:space="preserve"> использовать всё таки преобразование Фишера.</w:t>
      </w:r>
      <w:proofErr w:type="gramEnd"/>
      <w:r w:rsidR="001F634C">
        <w:rPr>
          <w:color w:val="000000"/>
          <w:sz w:val="20"/>
          <w:szCs w:val="20"/>
        </w:rPr>
        <w:t xml:space="preserve"> </w:t>
      </w:r>
    </w:p>
    <w:p w:rsidR="0037197D" w:rsidRDefault="0037197D" w:rsidP="0037197D">
      <w:pPr>
        <w:pStyle w:val="2"/>
        <w:ind w:left="0" w:firstLine="0"/>
      </w:pPr>
    </w:p>
    <w:p w:rsidR="00A65B16" w:rsidRPr="000F4A81" w:rsidRDefault="00891C72" w:rsidP="0037197D">
      <w:pPr>
        <w:pStyle w:val="3"/>
      </w:pPr>
      <w:bookmarkStart w:id="510" w:name="_Toc29903521"/>
      <w:r>
        <w:t>6.2.2.4.</w:t>
      </w:r>
      <w:r w:rsidR="0030749F">
        <w:t>8</w:t>
      </w:r>
      <w:r>
        <w:t>.</w:t>
      </w:r>
      <w:r w:rsidR="00A65B16">
        <w:t xml:space="preserve">Корректная процедура вычисления порога </w:t>
      </w:r>
      <w:r w:rsidR="0037197D">
        <w:t xml:space="preserve">отличия от нуля и доверительных интервалов </w:t>
      </w:r>
      <w:r w:rsidR="00A65B16">
        <w:t>когерентности</w:t>
      </w:r>
      <w:r w:rsidR="00A65B16" w:rsidRPr="000F4A81">
        <w:t>.</w:t>
      </w:r>
      <w:bookmarkEnd w:id="510"/>
    </w:p>
    <w:p w:rsidR="00781F6C" w:rsidRDefault="00781F6C" w:rsidP="00C85E5C"/>
    <w:p w:rsidR="00A643CA" w:rsidRDefault="00A643CA" w:rsidP="00C85E5C">
      <w:pPr>
        <w:rPr>
          <w:sz w:val="20"/>
          <w:szCs w:val="20"/>
        </w:rPr>
      </w:pPr>
      <w:r w:rsidRPr="00891C72">
        <w:rPr>
          <w:sz w:val="20"/>
          <w:szCs w:val="20"/>
        </w:rPr>
        <w:t>Таким образом</w:t>
      </w:r>
      <w:r w:rsidR="00781F6C" w:rsidRPr="00891C72">
        <w:rPr>
          <w:sz w:val="20"/>
          <w:szCs w:val="20"/>
        </w:rPr>
        <w:t>, имеем альтернативу</w:t>
      </w:r>
      <w:r w:rsidR="00954542" w:rsidRPr="00891C72">
        <w:rPr>
          <w:sz w:val="20"/>
          <w:szCs w:val="20"/>
        </w:rPr>
        <w:t>:</w:t>
      </w:r>
    </w:p>
    <w:p w:rsidR="00AC71C3" w:rsidRPr="00891C72" w:rsidRDefault="00AC71C3" w:rsidP="00C85E5C">
      <w:pPr>
        <w:rPr>
          <w:sz w:val="20"/>
          <w:szCs w:val="20"/>
        </w:rPr>
      </w:pPr>
    </w:p>
    <w:p w:rsidR="00954542" w:rsidRPr="00891C72" w:rsidRDefault="00954542" w:rsidP="00DC08B5">
      <w:pPr>
        <w:pStyle w:val="ad"/>
        <w:numPr>
          <w:ilvl w:val="0"/>
          <w:numId w:val="28"/>
        </w:numPr>
        <w:ind w:left="-210" w:hanging="357"/>
        <w:rPr>
          <w:rFonts w:ascii="Times New Roman" w:hAnsi="Times New Roman"/>
          <w:sz w:val="20"/>
          <w:szCs w:val="20"/>
        </w:rPr>
      </w:pPr>
      <w:r w:rsidRPr="00891C72">
        <w:rPr>
          <w:rFonts w:ascii="Times New Roman" w:hAnsi="Times New Roman"/>
          <w:sz w:val="20"/>
          <w:szCs w:val="20"/>
        </w:rPr>
        <w:t xml:space="preserve">Случай, когда </w:t>
      </w:r>
      <w:r w:rsidR="00145145">
        <w:rPr>
          <w:rFonts w:ascii="Times New Roman" w:hAnsi="Times New Roman"/>
          <w:sz w:val="20"/>
          <w:szCs w:val="20"/>
        </w:rPr>
        <w:t>спектральная мощность</w:t>
      </w:r>
      <w:r w:rsidRPr="00891C72">
        <w:rPr>
          <w:rFonts w:ascii="Times New Roman" w:hAnsi="Times New Roman"/>
          <w:sz w:val="20"/>
          <w:szCs w:val="20"/>
        </w:rPr>
        <w:t xml:space="preserve"> вычислена методом Уэлча [14], т.е. усреднение только по непересекающимся сегментам (эпохам)</w:t>
      </w:r>
      <w:r w:rsidRPr="00891C72">
        <w:rPr>
          <w:rFonts w:ascii="Times New Roman" w:hAnsi="Times New Roman"/>
          <w:sz w:val="20"/>
          <w:szCs w:val="20"/>
          <w:vertAlign w:val="subscript"/>
        </w:rPr>
        <w:t>,</w:t>
      </w:r>
      <w:r w:rsidR="001F634C">
        <w:rPr>
          <w:rFonts w:ascii="Times New Roman" w:hAnsi="Times New Roman"/>
          <w:sz w:val="20"/>
          <w:szCs w:val="20"/>
          <w:vertAlign w:val="subscript"/>
        </w:rPr>
        <w:t xml:space="preserve"> </w:t>
      </w:r>
      <w:r w:rsidRPr="00891C72">
        <w:rPr>
          <w:rFonts w:ascii="Times New Roman" w:hAnsi="Times New Roman"/>
          <w:sz w:val="20"/>
          <w:szCs w:val="20"/>
        </w:rPr>
        <w:t xml:space="preserve"> а не частотам, что практически </w:t>
      </w:r>
      <w:r w:rsidR="00781F6C" w:rsidRPr="00891C72">
        <w:rPr>
          <w:rFonts w:ascii="Times New Roman" w:hAnsi="Times New Roman"/>
          <w:sz w:val="20"/>
          <w:szCs w:val="20"/>
        </w:rPr>
        <w:t xml:space="preserve">при анализе ЭЭГ </w:t>
      </w:r>
      <w:r w:rsidRPr="00891C72">
        <w:rPr>
          <w:rFonts w:ascii="Times New Roman" w:hAnsi="Times New Roman"/>
          <w:sz w:val="20"/>
          <w:szCs w:val="20"/>
        </w:rPr>
        <w:t xml:space="preserve">имеет место для спектральной полосы 1 Гц и менее. Если полученная оценка когерентности превышает порог независимости по формуле </w:t>
      </w:r>
      <w:r w:rsidR="00881578" w:rsidRPr="00891C72">
        <w:rPr>
          <w:rFonts w:ascii="Times New Roman" w:hAnsi="Times New Roman"/>
          <w:b/>
          <w:sz w:val="20"/>
          <w:szCs w:val="20"/>
        </w:rPr>
        <w:t>(6.2.2.4.11)</w:t>
      </w:r>
      <w:r w:rsidRPr="00891C72">
        <w:rPr>
          <w:rFonts w:ascii="Times New Roman" w:hAnsi="Times New Roman"/>
          <w:sz w:val="20"/>
          <w:szCs w:val="20"/>
        </w:rPr>
        <w:t xml:space="preserve">, то принимаем </w:t>
      </w:r>
      <w:r w:rsidR="00781F6C" w:rsidRPr="00891C72">
        <w:rPr>
          <w:rFonts w:ascii="Times New Roman" w:hAnsi="Times New Roman"/>
          <w:sz w:val="20"/>
          <w:szCs w:val="20"/>
        </w:rPr>
        <w:t>когерентность</w:t>
      </w:r>
      <w:r w:rsidRPr="00891C72">
        <w:rPr>
          <w:rFonts w:ascii="Times New Roman" w:hAnsi="Times New Roman"/>
          <w:sz w:val="20"/>
          <w:szCs w:val="20"/>
        </w:rPr>
        <w:t xml:space="preserve"> значимо отличной от нуля, и затем находим доверительный интервал</w:t>
      </w:r>
      <w:r w:rsidR="00145145">
        <w:rPr>
          <w:rFonts w:ascii="Times New Roman" w:hAnsi="Times New Roman"/>
          <w:sz w:val="20"/>
          <w:szCs w:val="20"/>
        </w:rPr>
        <w:t>,</w:t>
      </w:r>
      <w:r w:rsidRPr="00891C72">
        <w:rPr>
          <w:rFonts w:ascii="Times New Roman" w:hAnsi="Times New Roman"/>
          <w:sz w:val="20"/>
          <w:szCs w:val="20"/>
        </w:rPr>
        <w:t xml:space="preserve"> либо</w:t>
      </w:r>
      <w:r w:rsidR="001F634C">
        <w:rPr>
          <w:rFonts w:ascii="Times New Roman" w:hAnsi="Times New Roman"/>
          <w:sz w:val="20"/>
          <w:szCs w:val="20"/>
        </w:rPr>
        <w:t xml:space="preserve"> </w:t>
      </w:r>
      <w:r w:rsidRPr="00891C72">
        <w:rPr>
          <w:rFonts w:ascii="Times New Roman" w:hAnsi="Times New Roman"/>
          <w:sz w:val="20"/>
          <w:szCs w:val="20"/>
        </w:rPr>
        <w:t>по точной</w:t>
      </w:r>
      <w:r w:rsidR="001F634C">
        <w:rPr>
          <w:rFonts w:ascii="Times New Roman" w:hAnsi="Times New Roman"/>
          <w:sz w:val="20"/>
          <w:szCs w:val="20"/>
        </w:rPr>
        <w:t xml:space="preserve"> </w:t>
      </w:r>
      <w:r w:rsidRPr="00891C72">
        <w:rPr>
          <w:rFonts w:ascii="Times New Roman" w:hAnsi="Times New Roman"/>
          <w:sz w:val="20"/>
          <w:szCs w:val="20"/>
        </w:rPr>
        <w:t>формуле</w:t>
      </w:r>
      <w:r w:rsidR="00781F6C" w:rsidRPr="00891C72">
        <w:rPr>
          <w:rFonts w:ascii="Times New Roman" w:hAnsi="Times New Roman"/>
          <w:sz w:val="20"/>
          <w:szCs w:val="20"/>
        </w:rPr>
        <w:t xml:space="preserve"> (что требует </w:t>
      </w:r>
      <w:r w:rsidR="00F1483D" w:rsidRPr="00891C72">
        <w:rPr>
          <w:rFonts w:ascii="Times New Roman" w:hAnsi="Times New Roman"/>
          <w:sz w:val="20"/>
          <w:szCs w:val="20"/>
        </w:rPr>
        <w:t>отдельного</w:t>
      </w:r>
      <w:r w:rsidR="00781F6C" w:rsidRPr="00891C72">
        <w:rPr>
          <w:rFonts w:ascii="Times New Roman" w:hAnsi="Times New Roman"/>
          <w:sz w:val="20"/>
          <w:szCs w:val="20"/>
        </w:rPr>
        <w:t xml:space="preserve"> программного обеспечения либо обращение к диаграмме, например в [13] или [15])</w:t>
      </w:r>
      <w:r w:rsidRPr="00891C72">
        <w:rPr>
          <w:rFonts w:ascii="Times New Roman" w:hAnsi="Times New Roman"/>
          <w:sz w:val="20"/>
          <w:szCs w:val="20"/>
        </w:rPr>
        <w:t>,</w:t>
      </w:r>
      <w:r w:rsidR="001F634C">
        <w:rPr>
          <w:rFonts w:ascii="Times New Roman" w:hAnsi="Times New Roman"/>
          <w:sz w:val="20"/>
          <w:szCs w:val="20"/>
        </w:rPr>
        <w:t xml:space="preserve"> </w:t>
      </w:r>
      <w:r w:rsidRPr="00891C72">
        <w:rPr>
          <w:rFonts w:ascii="Times New Roman" w:hAnsi="Times New Roman"/>
          <w:sz w:val="20"/>
          <w:szCs w:val="20"/>
        </w:rPr>
        <w:t>либо используя преобразование Фишера</w:t>
      </w:r>
      <w:r w:rsidR="00F1483D" w:rsidRPr="00891C72">
        <w:rPr>
          <w:rFonts w:ascii="Times New Roman" w:hAnsi="Times New Roman"/>
          <w:sz w:val="20"/>
          <w:szCs w:val="20"/>
        </w:rPr>
        <w:t xml:space="preserve"> </w:t>
      </w:r>
      <w:r w:rsidR="00881578" w:rsidRPr="00891C72">
        <w:rPr>
          <w:rFonts w:ascii="Times New Roman" w:hAnsi="Times New Roman"/>
          <w:b/>
          <w:sz w:val="20"/>
          <w:szCs w:val="20"/>
        </w:rPr>
        <w:t>(6.2.2.4.12)</w:t>
      </w:r>
      <w:r w:rsidRPr="00891C72">
        <w:rPr>
          <w:rFonts w:ascii="Times New Roman" w:hAnsi="Times New Roman"/>
          <w:sz w:val="20"/>
          <w:szCs w:val="20"/>
        </w:rPr>
        <w:t>. Если оценка не превы</w:t>
      </w:r>
      <w:r w:rsidR="00781F6C" w:rsidRPr="00891C72">
        <w:rPr>
          <w:rFonts w:ascii="Times New Roman" w:hAnsi="Times New Roman"/>
          <w:sz w:val="20"/>
          <w:szCs w:val="20"/>
        </w:rPr>
        <w:t>ш</w:t>
      </w:r>
      <w:r w:rsidRPr="00891C72">
        <w:rPr>
          <w:rFonts w:ascii="Times New Roman" w:hAnsi="Times New Roman"/>
          <w:sz w:val="20"/>
          <w:szCs w:val="20"/>
        </w:rPr>
        <w:t>ает</w:t>
      </w:r>
      <w:r w:rsidR="00781F6C" w:rsidRPr="00891C72">
        <w:rPr>
          <w:rFonts w:ascii="Times New Roman" w:hAnsi="Times New Roman"/>
          <w:sz w:val="20"/>
          <w:szCs w:val="20"/>
        </w:rPr>
        <w:t xml:space="preserve"> порог</w:t>
      </w:r>
      <w:r w:rsidRPr="00891C72">
        <w:rPr>
          <w:rFonts w:ascii="Times New Roman" w:hAnsi="Times New Roman"/>
          <w:sz w:val="20"/>
          <w:szCs w:val="20"/>
        </w:rPr>
        <w:t>, то когерентность значимо от нуля не отличается, т.е. имеет случай независимости процессов.</w:t>
      </w:r>
    </w:p>
    <w:p w:rsidR="00E3200F" w:rsidRPr="00891C72" w:rsidRDefault="00AC71C3" w:rsidP="00DC08B5">
      <w:pPr>
        <w:pStyle w:val="ad"/>
        <w:numPr>
          <w:ilvl w:val="0"/>
          <w:numId w:val="28"/>
        </w:numPr>
        <w:ind w:left="-210" w:hanging="357"/>
        <w:rPr>
          <w:rFonts w:ascii="Times New Roman" w:hAnsi="Times New Roman"/>
          <w:sz w:val="20"/>
          <w:szCs w:val="20"/>
        </w:rPr>
      </w:pPr>
      <w:r>
        <w:rPr>
          <w:rFonts w:ascii="Times New Roman" w:hAnsi="Times New Roman"/>
          <w:sz w:val="20"/>
          <w:szCs w:val="20"/>
        </w:rPr>
        <w:t>Случай, когда спектральная мощность на частотной полосе получена суммированием мощностей соседних частот,</w:t>
      </w:r>
      <w:r w:rsidR="001F634C">
        <w:rPr>
          <w:rFonts w:ascii="Times New Roman" w:hAnsi="Times New Roman"/>
          <w:sz w:val="20"/>
          <w:szCs w:val="20"/>
        </w:rPr>
        <w:t xml:space="preserve"> </w:t>
      </w:r>
      <w:r>
        <w:rPr>
          <w:rFonts w:ascii="Times New Roman" w:hAnsi="Times New Roman"/>
          <w:sz w:val="20"/>
          <w:szCs w:val="20"/>
        </w:rPr>
        <w:t xml:space="preserve">нужно </w:t>
      </w:r>
      <w:r w:rsidR="00954542" w:rsidRPr="00891C72">
        <w:rPr>
          <w:rFonts w:ascii="Times New Roman" w:hAnsi="Times New Roman"/>
          <w:sz w:val="20"/>
          <w:szCs w:val="20"/>
        </w:rPr>
        <w:t xml:space="preserve">использовать </w:t>
      </w:r>
      <w:r w:rsidR="0089050C" w:rsidRPr="00891C72">
        <w:rPr>
          <w:rFonts w:ascii="Times New Roman" w:hAnsi="Times New Roman"/>
          <w:sz w:val="20"/>
          <w:szCs w:val="20"/>
        </w:rPr>
        <w:t xml:space="preserve">преобразование Фишера по формуле </w:t>
      </w:r>
      <w:r w:rsidR="00881578" w:rsidRPr="00891C72">
        <w:rPr>
          <w:rFonts w:ascii="Times New Roman" w:hAnsi="Times New Roman"/>
          <w:b/>
          <w:sz w:val="20"/>
          <w:szCs w:val="20"/>
        </w:rPr>
        <w:t>(6.2.2.4.12)</w:t>
      </w:r>
      <w:r w:rsidR="0089050C" w:rsidRPr="00891C72">
        <w:rPr>
          <w:rFonts w:ascii="Times New Roman" w:hAnsi="Times New Roman"/>
          <w:sz w:val="20"/>
          <w:szCs w:val="20"/>
        </w:rPr>
        <w:t>.</w:t>
      </w:r>
    </w:p>
    <w:p w:rsidR="00C85E5C" w:rsidRPr="00C85E5C" w:rsidRDefault="00C85E5C" w:rsidP="00C85E5C"/>
    <w:p w:rsidR="007D445A" w:rsidRDefault="0030749F" w:rsidP="007D445A">
      <w:pPr>
        <w:pStyle w:val="3"/>
      </w:pPr>
      <w:bookmarkStart w:id="511" w:name="_Ref423549526"/>
      <w:bookmarkStart w:id="512" w:name="_Toc29903522"/>
      <w:r>
        <w:t xml:space="preserve">6.2.2.4.9. </w:t>
      </w:r>
      <w:r w:rsidR="00BC3DEA">
        <w:t>ЗНАЧИМОСТ</w:t>
      </w:r>
      <w:r>
        <w:t>Ь</w:t>
      </w:r>
      <w:r w:rsidR="00BC3DEA">
        <w:t xml:space="preserve"> РАЗЛИЧИЙ КОЭФФИЦИЕНТОВ </w:t>
      </w:r>
      <w:r w:rsidR="007D445A">
        <w:t>КОРРЕЛЯЦИИ И КОГЕРЕНТНОСТИ</w:t>
      </w:r>
      <w:r w:rsidR="007D445A" w:rsidRPr="00A113B3">
        <w:t>.</w:t>
      </w:r>
      <w:bookmarkEnd w:id="511"/>
      <w:bookmarkEnd w:id="512"/>
    </w:p>
    <w:p w:rsidR="007D445A" w:rsidRDefault="00BC3DEA" w:rsidP="0030749F">
      <w:pPr>
        <w:pStyle w:val="3"/>
      </w:pPr>
      <w:bookmarkStart w:id="513" w:name="_Toc29903523"/>
      <w:r>
        <w:t>Вычисление через приведение к асимптотическому нормальному виду.</w:t>
      </w:r>
      <w:bookmarkEnd w:id="513"/>
    </w:p>
    <w:p w:rsidR="00521BAB" w:rsidRPr="00127B90" w:rsidRDefault="001F634C" w:rsidP="00861A38">
      <w:pPr>
        <w:ind w:left="-567"/>
        <w:rPr>
          <w:sz w:val="20"/>
          <w:szCs w:val="20"/>
        </w:rPr>
      </w:pPr>
      <w:r>
        <w:rPr>
          <w:sz w:val="20"/>
          <w:szCs w:val="20"/>
        </w:rPr>
        <w:t xml:space="preserve"> </w:t>
      </w:r>
      <w:r w:rsidR="00BC3DEA" w:rsidRPr="00127B90">
        <w:rPr>
          <w:sz w:val="20"/>
          <w:szCs w:val="20"/>
        </w:rPr>
        <w:t xml:space="preserve">При сравнении </w:t>
      </w:r>
      <w:r w:rsidR="00BC3DEA" w:rsidRPr="00127B90">
        <w:rPr>
          <w:b/>
          <w:sz w:val="20"/>
          <w:szCs w:val="20"/>
        </w:rPr>
        <w:t>двух групп</w:t>
      </w:r>
      <w:r w:rsidR="00BC3DEA" w:rsidRPr="00127B90">
        <w:rPr>
          <w:sz w:val="20"/>
          <w:szCs w:val="20"/>
        </w:rPr>
        <w:t xml:space="preserve"> ЭЭГ-записей</w:t>
      </w:r>
      <w:r>
        <w:rPr>
          <w:sz w:val="20"/>
          <w:szCs w:val="20"/>
        </w:rPr>
        <w:t xml:space="preserve"> </w:t>
      </w:r>
      <w:r w:rsidR="00BC3DEA" w:rsidRPr="00127B90">
        <w:rPr>
          <w:sz w:val="20"/>
          <w:szCs w:val="20"/>
        </w:rPr>
        <w:t xml:space="preserve">достаточно использовать формулу </w:t>
      </w:r>
      <w:r w:rsidR="00525F6C" w:rsidRPr="00127B90">
        <w:rPr>
          <w:b/>
          <w:sz w:val="20"/>
          <w:szCs w:val="20"/>
        </w:rPr>
        <w:t>(6.2.1.8)</w:t>
      </w:r>
      <w:r w:rsidR="00BC3DEA" w:rsidRPr="00127B90">
        <w:rPr>
          <w:sz w:val="20"/>
          <w:szCs w:val="20"/>
        </w:rPr>
        <w:t xml:space="preserve"> приведения коэффициента корреляции и КМК</w:t>
      </w:r>
      <w:r>
        <w:rPr>
          <w:sz w:val="20"/>
          <w:szCs w:val="20"/>
        </w:rPr>
        <w:t xml:space="preserve"> </w:t>
      </w:r>
      <w:r w:rsidR="00BC3DEA" w:rsidRPr="00127B90">
        <w:rPr>
          <w:sz w:val="20"/>
          <w:szCs w:val="20"/>
        </w:rPr>
        <w:t xml:space="preserve">к нормальному виду. </w:t>
      </w:r>
    </w:p>
    <w:p w:rsidR="00BC3DEA" w:rsidRPr="00127B90" w:rsidRDefault="001F634C" w:rsidP="00861A38">
      <w:pPr>
        <w:ind w:left="-567"/>
        <w:rPr>
          <w:sz w:val="20"/>
          <w:szCs w:val="20"/>
        </w:rPr>
      </w:pPr>
      <w:r>
        <w:rPr>
          <w:sz w:val="20"/>
          <w:szCs w:val="20"/>
        </w:rPr>
        <w:t xml:space="preserve"> </w:t>
      </w:r>
      <w:r w:rsidR="00521BAB" w:rsidRPr="00127B90">
        <w:rPr>
          <w:sz w:val="20"/>
          <w:szCs w:val="20"/>
        </w:rPr>
        <w:t>Д</w:t>
      </w:r>
      <w:r w:rsidR="00BC3DEA" w:rsidRPr="00127B90">
        <w:rPr>
          <w:sz w:val="20"/>
          <w:szCs w:val="20"/>
        </w:rPr>
        <w:t xml:space="preserve">ля сравнения </w:t>
      </w:r>
      <w:r w:rsidR="00BC3DEA" w:rsidRPr="00127B90">
        <w:rPr>
          <w:b/>
          <w:sz w:val="20"/>
          <w:szCs w:val="20"/>
        </w:rPr>
        <w:t>двух ЭЭГ-записей</w:t>
      </w:r>
      <w:r w:rsidR="00BC3DEA" w:rsidRPr="00127B90">
        <w:rPr>
          <w:sz w:val="20"/>
          <w:szCs w:val="20"/>
        </w:rPr>
        <w:t xml:space="preserve"> </w:t>
      </w:r>
      <w:r w:rsidR="0091391F" w:rsidRPr="00127B90">
        <w:rPr>
          <w:sz w:val="20"/>
          <w:szCs w:val="20"/>
        </w:rPr>
        <w:t xml:space="preserve">по когерентности </w:t>
      </w:r>
      <w:r w:rsidR="00BC3DEA" w:rsidRPr="00127B90">
        <w:rPr>
          <w:sz w:val="20"/>
          <w:szCs w:val="20"/>
        </w:rPr>
        <w:t xml:space="preserve">это может быть неудобно, так как файл для корректности вычислений нужно </w:t>
      </w:r>
      <w:r w:rsidR="00525F6C" w:rsidRPr="00127B90">
        <w:rPr>
          <w:sz w:val="20"/>
          <w:szCs w:val="20"/>
        </w:rPr>
        <w:t xml:space="preserve">брать </w:t>
      </w:r>
      <w:r w:rsidR="00BC3DEA" w:rsidRPr="00127B90">
        <w:rPr>
          <w:sz w:val="20"/>
          <w:szCs w:val="20"/>
        </w:rPr>
        <w:t>эпох</w:t>
      </w:r>
      <w:r w:rsidR="00525F6C" w:rsidRPr="00127B90">
        <w:rPr>
          <w:sz w:val="20"/>
          <w:szCs w:val="20"/>
        </w:rPr>
        <w:t>у</w:t>
      </w:r>
      <w:r w:rsidR="00BC3DEA" w:rsidRPr="00127B90">
        <w:rPr>
          <w:sz w:val="20"/>
          <w:szCs w:val="20"/>
        </w:rPr>
        <w:t xml:space="preserve"> анализа не менее 20 сек</w:t>
      </w:r>
      <w:r w:rsidR="0091391F" w:rsidRPr="00127B90">
        <w:rPr>
          <w:sz w:val="20"/>
          <w:szCs w:val="20"/>
        </w:rPr>
        <w:t>, что требует длительной записи</w:t>
      </w:r>
      <w:r w:rsidR="00BC3DEA" w:rsidRPr="00127B90">
        <w:rPr>
          <w:sz w:val="20"/>
          <w:szCs w:val="20"/>
        </w:rPr>
        <w:t xml:space="preserve">. </w:t>
      </w:r>
      <w:r w:rsidR="00525F6C" w:rsidRPr="00127B90">
        <w:rPr>
          <w:sz w:val="20"/>
          <w:szCs w:val="20"/>
        </w:rPr>
        <w:t>Поэтому в</w:t>
      </w:r>
      <w:r w:rsidR="00BC3DEA" w:rsidRPr="00127B90">
        <w:rPr>
          <w:sz w:val="20"/>
          <w:szCs w:val="20"/>
        </w:rPr>
        <w:t xml:space="preserve"> этом</w:t>
      </w:r>
      <w:r>
        <w:rPr>
          <w:sz w:val="20"/>
          <w:szCs w:val="20"/>
        </w:rPr>
        <w:t xml:space="preserve"> </w:t>
      </w:r>
      <w:r w:rsidR="0091391F" w:rsidRPr="00127B90">
        <w:rPr>
          <w:sz w:val="20"/>
          <w:szCs w:val="20"/>
        </w:rPr>
        <w:t xml:space="preserve"> случае</w:t>
      </w:r>
      <w:r>
        <w:rPr>
          <w:sz w:val="20"/>
          <w:szCs w:val="20"/>
        </w:rPr>
        <w:t xml:space="preserve"> </w:t>
      </w:r>
      <w:r w:rsidR="0091391F" w:rsidRPr="00127B90">
        <w:rPr>
          <w:sz w:val="20"/>
          <w:szCs w:val="20"/>
        </w:rPr>
        <w:t>применяется</w:t>
      </w:r>
      <w:r>
        <w:rPr>
          <w:sz w:val="20"/>
          <w:szCs w:val="20"/>
        </w:rPr>
        <w:t xml:space="preserve"> </w:t>
      </w:r>
      <w:r w:rsidR="0091391F" w:rsidRPr="00127B90">
        <w:rPr>
          <w:sz w:val="20"/>
          <w:szCs w:val="20"/>
        </w:rPr>
        <w:t>к коэффициенту когерентности</w:t>
      </w:r>
      <w:r w:rsidR="00BC3DEA" w:rsidRPr="00127B90">
        <w:rPr>
          <w:sz w:val="20"/>
          <w:szCs w:val="20"/>
        </w:rPr>
        <w:t xml:space="preserve"> </w:t>
      </w:r>
      <w:r w:rsidR="00525F6C" w:rsidRPr="00127B90">
        <w:rPr>
          <w:sz w:val="20"/>
          <w:szCs w:val="20"/>
          <w:lang w:val="en-US"/>
        </w:rPr>
        <w:t>CC</w:t>
      </w:r>
      <w:r w:rsidR="00525F6C" w:rsidRPr="00127B90">
        <w:rPr>
          <w:sz w:val="20"/>
          <w:szCs w:val="20"/>
        </w:rPr>
        <w:t xml:space="preserve"> </w:t>
      </w:r>
      <w:r w:rsidR="0091391F" w:rsidRPr="00127B90">
        <w:rPr>
          <w:sz w:val="20"/>
          <w:szCs w:val="20"/>
        </w:rPr>
        <w:t xml:space="preserve">преобразование Фишера </w:t>
      </w:r>
      <w:r w:rsidR="004F7E7F" w:rsidRPr="00127B90">
        <w:rPr>
          <w:sz w:val="20"/>
          <w:szCs w:val="20"/>
        </w:rPr>
        <w:t xml:space="preserve">формула </w:t>
      </w:r>
      <w:r w:rsidR="004F7E7F" w:rsidRPr="00127B90">
        <w:rPr>
          <w:b/>
          <w:sz w:val="20"/>
          <w:szCs w:val="20"/>
        </w:rPr>
        <w:t xml:space="preserve">(6.2.2.4.7) </w:t>
      </w:r>
      <w:r w:rsidR="0091391F" w:rsidRPr="00127B90">
        <w:rPr>
          <w:sz w:val="20"/>
          <w:szCs w:val="20"/>
        </w:rPr>
        <w:t>по полной аналогии с коэффициентом корреляции.</w:t>
      </w:r>
    </w:p>
    <w:p w:rsidR="00BC3DEA" w:rsidRPr="00127B90" w:rsidRDefault="00BC3DEA" w:rsidP="00861A38">
      <w:pPr>
        <w:ind w:left="-567"/>
        <w:rPr>
          <w:sz w:val="20"/>
          <w:szCs w:val="20"/>
        </w:rPr>
      </w:pPr>
    </w:p>
    <w:p w:rsidR="00BC3DEA" w:rsidRDefault="00BC3DEA" w:rsidP="0030749F">
      <w:pPr>
        <w:pStyle w:val="3"/>
      </w:pPr>
      <w:bookmarkStart w:id="514" w:name="_Toc29903524"/>
      <w:r>
        <w:t>Вычисление через преобразование Фишера.</w:t>
      </w:r>
      <w:bookmarkEnd w:id="514"/>
    </w:p>
    <w:p w:rsidR="00BC3DEA" w:rsidRPr="00127B90" w:rsidRDefault="001F634C" w:rsidP="00861A38">
      <w:pPr>
        <w:ind w:left="-567"/>
        <w:rPr>
          <w:sz w:val="20"/>
          <w:szCs w:val="20"/>
        </w:rPr>
      </w:pPr>
      <w:r>
        <w:t xml:space="preserve"> </w:t>
      </w:r>
      <w:r w:rsidR="00BC3DEA" w:rsidRPr="00127B90">
        <w:rPr>
          <w:sz w:val="20"/>
          <w:szCs w:val="20"/>
        </w:rPr>
        <w:t>При сравнении двух ЭЭГ-записей</w:t>
      </w:r>
      <w:r>
        <w:rPr>
          <w:sz w:val="20"/>
          <w:szCs w:val="20"/>
        </w:rPr>
        <w:t xml:space="preserve"> </w:t>
      </w:r>
      <w:r w:rsidR="00BC3DEA" w:rsidRPr="00127B90">
        <w:rPr>
          <w:sz w:val="20"/>
          <w:szCs w:val="20"/>
        </w:rPr>
        <w:t xml:space="preserve">достаточно использовать </w:t>
      </w:r>
      <w:r w:rsidR="00881578" w:rsidRPr="00127B90">
        <w:rPr>
          <w:sz w:val="20"/>
          <w:szCs w:val="20"/>
        </w:rPr>
        <w:t xml:space="preserve">преобразование Фишера </w:t>
      </w:r>
      <w:r w:rsidR="00881578" w:rsidRPr="00127B90">
        <w:rPr>
          <w:b/>
          <w:sz w:val="20"/>
          <w:szCs w:val="20"/>
        </w:rPr>
        <w:t xml:space="preserve">(6.2.2.4.7) </w:t>
      </w:r>
      <w:r w:rsidR="00BC3DEA" w:rsidRPr="00127B90">
        <w:rPr>
          <w:sz w:val="20"/>
          <w:szCs w:val="20"/>
        </w:rPr>
        <w:t>приведения коэффициента корреляции и</w:t>
      </w:r>
      <w:r w:rsidR="009E196E" w:rsidRPr="00127B90">
        <w:rPr>
          <w:sz w:val="20"/>
          <w:szCs w:val="20"/>
        </w:rPr>
        <w:t>, аналогично, коэффициента когерентности,</w:t>
      </w:r>
      <w:r>
        <w:rPr>
          <w:sz w:val="20"/>
          <w:szCs w:val="20"/>
        </w:rPr>
        <w:t xml:space="preserve"> </w:t>
      </w:r>
      <w:r w:rsidR="00BC3DEA" w:rsidRPr="00127B90">
        <w:rPr>
          <w:sz w:val="20"/>
          <w:szCs w:val="20"/>
        </w:rPr>
        <w:t>к нормальному виду.</w:t>
      </w:r>
      <w:r w:rsidR="0091391F" w:rsidRPr="00127B90">
        <w:rPr>
          <w:sz w:val="20"/>
          <w:szCs w:val="20"/>
        </w:rPr>
        <w:t xml:space="preserve"> После этого считаем, что разность полученных величин </w:t>
      </w:r>
      <w:r w:rsidR="0091391F" w:rsidRPr="00127B90">
        <w:rPr>
          <w:sz w:val="20"/>
          <w:szCs w:val="20"/>
          <w:lang w:val="en-US"/>
        </w:rPr>
        <w:t>Z</w:t>
      </w:r>
      <w:r w:rsidR="0091391F" w:rsidRPr="00127B90">
        <w:rPr>
          <w:sz w:val="20"/>
          <w:szCs w:val="20"/>
        </w:rPr>
        <w:t>1-</w:t>
      </w:r>
      <w:r w:rsidR="0091391F" w:rsidRPr="00127B90">
        <w:rPr>
          <w:sz w:val="20"/>
          <w:szCs w:val="20"/>
          <w:lang w:val="en-US"/>
        </w:rPr>
        <w:t>Z</w:t>
      </w:r>
      <w:r w:rsidR="0091391F" w:rsidRPr="00127B90">
        <w:rPr>
          <w:sz w:val="20"/>
          <w:szCs w:val="20"/>
        </w:rPr>
        <w:t>2</w:t>
      </w:r>
      <w:r w:rsidR="009E196E" w:rsidRPr="00127B90">
        <w:rPr>
          <w:sz w:val="20"/>
          <w:szCs w:val="20"/>
        </w:rPr>
        <w:t xml:space="preserve">, известной дисперсией </w:t>
      </w:r>
      <w:r w:rsidR="009E196E" w:rsidRPr="00127B90">
        <w:rPr>
          <w:sz w:val="20"/>
          <w:szCs w:val="20"/>
          <w:lang w:val="en-US"/>
        </w:rPr>
        <w:t>D</w:t>
      </w:r>
      <w:r w:rsidR="009E196E" w:rsidRPr="00127B90">
        <w:rPr>
          <w:sz w:val="20"/>
          <w:szCs w:val="20"/>
        </w:rPr>
        <w:t>=</w:t>
      </w:r>
      <w:r w:rsidR="009E196E" w:rsidRPr="00127B90">
        <w:rPr>
          <w:sz w:val="20"/>
          <w:szCs w:val="20"/>
          <w:lang w:val="en-US"/>
        </w:rPr>
        <w:t>D</w:t>
      </w:r>
      <w:r w:rsidR="009E196E" w:rsidRPr="00127B90">
        <w:rPr>
          <w:sz w:val="20"/>
          <w:szCs w:val="20"/>
        </w:rPr>
        <w:t>1+</w:t>
      </w:r>
      <w:r w:rsidR="009E196E" w:rsidRPr="00127B90">
        <w:rPr>
          <w:sz w:val="20"/>
          <w:szCs w:val="20"/>
          <w:lang w:val="en-US"/>
        </w:rPr>
        <w:t>D</w:t>
      </w:r>
      <w:r w:rsidR="009E196E" w:rsidRPr="00127B90">
        <w:rPr>
          <w:sz w:val="20"/>
          <w:szCs w:val="20"/>
        </w:rPr>
        <w:t xml:space="preserve">2 подчиняется нормальному закону </w:t>
      </w:r>
      <w:r w:rsidR="009E196E" w:rsidRPr="00127B90">
        <w:rPr>
          <w:sz w:val="20"/>
          <w:szCs w:val="20"/>
          <w:lang w:val="en-US"/>
        </w:rPr>
        <w:t>N</w:t>
      </w:r>
      <w:r w:rsidR="009E196E" w:rsidRPr="00127B90">
        <w:rPr>
          <w:sz w:val="20"/>
          <w:szCs w:val="20"/>
        </w:rPr>
        <w:t>(0,</w:t>
      </w:r>
      <w:r w:rsidR="009E196E" w:rsidRPr="00127B90">
        <w:rPr>
          <w:sz w:val="20"/>
          <w:szCs w:val="20"/>
          <w:lang w:val="en-US"/>
        </w:rPr>
        <w:t>D</w:t>
      </w:r>
      <w:r w:rsidR="009E196E" w:rsidRPr="00127B90">
        <w:rPr>
          <w:sz w:val="20"/>
          <w:szCs w:val="20"/>
        </w:rPr>
        <w:t>) и смотрим вероятность отклонения от 0</w:t>
      </w:r>
      <w:r>
        <w:rPr>
          <w:sz w:val="20"/>
          <w:szCs w:val="20"/>
        </w:rPr>
        <w:t xml:space="preserve"> </w:t>
      </w:r>
      <w:r w:rsidR="0091391F" w:rsidRPr="00127B90">
        <w:rPr>
          <w:sz w:val="20"/>
          <w:szCs w:val="20"/>
        </w:rPr>
        <w:t xml:space="preserve">по </w:t>
      </w:r>
      <w:r w:rsidR="0091391F" w:rsidRPr="00127B90">
        <w:rPr>
          <w:sz w:val="20"/>
          <w:szCs w:val="20"/>
          <w:lang w:val="en-US"/>
        </w:rPr>
        <w:t>Z</w:t>
      </w:r>
      <w:r w:rsidR="0091391F" w:rsidRPr="00127B90">
        <w:rPr>
          <w:sz w:val="20"/>
          <w:szCs w:val="20"/>
        </w:rPr>
        <w:t>-критерию</w:t>
      </w:r>
      <w:r w:rsidR="009E196E" w:rsidRPr="00127B90">
        <w:rPr>
          <w:sz w:val="20"/>
          <w:szCs w:val="20"/>
        </w:rPr>
        <w:t>.</w:t>
      </w:r>
      <w:r w:rsidR="0091391F" w:rsidRPr="00127B90">
        <w:rPr>
          <w:sz w:val="20"/>
          <w:szCs w:val="20"/>
        </w:rPr>
        <w:t xml:space="preserve"> </w:t>
      </w:r>
    </w:p>
    <w:p w:rsidR="007D445A" w:rsidRPr="009E196E" w:rsidRDefault="007D445A" w:rsidP="00861A38">
      <w:pPr>
        <w:pStyle w:val="1"/>
        <w:ind w:left="-567"/>
      </w:pPr>
    </w:p>
    <w:p w:rsidR="009E196E" w:rsidRDefault="009E196E" w:rsidP="0030749F">
      <w:pPr>
        <w:pStyle w:val="3"/>
      </w:pPr>
      <w:bookmarkStart w:id="515" w:name="_Toc29903525"/>
      <w:r>
        <w:t>Вычисление через сравнение доверительных интервалов.</w:t>
      </w:r>
      <w:bookmarkEnd w:id="515"/>
    </w:p>
    <w:p w:rsidR="009E196E" w:rsidRPr="00415E97" w:rsidRDefault="009E196E" w:rsidP="00861A38">
      <w:pPr>
        <w:ind w:left="-567"/>
        <w:rPr>
          <w:sz w:val="20"/>
          <w:szCs w:val="20"/>
        </w:rPr>
      </w:pPr>
      <w:r w:rsidRPr="00415E97">
        <w:rPr>
          <w:sz w:val="20"/>
          <w:szCs w:val="20"/>
        </w:rPr>
        <w:t xml:space="preserve">Если доверительные интервалы уровня </w:t>
      </w:r>
      <w:r w:rsidRPr="00415E97">
        <w:rPr>
          <w:sz w:val="20"/>
          <w:szCs w:val="20"/>
          <w:lang w:val="en-US"/>
        </w:rPr>
        <w:t>p</w:t>
      </w:r>
      <w:r w:rsidRPr="00415E97">
        <w:rPr>
          <w:sz w:val="20"/>
          <w:szCs w:val="20"/>
        </w:rPr>
        <w:t xml:space="preserve"> не пересекаются, то различия статистически значимы.</w:t>
      </w:r>
    </w:p>
    <w:p w:rsidR="00F02F8B" w:rsidRDefault="00F02F8B" w:rsidP="00861A38">
      <w:pPr>
        <w:ind w:left="-567"/>
      </w:pPr>
    </w:p>
    <w:p w:rsidR="0030749F" w:rsidRDefault="0030749F" w:rsidP="00861A38">
      <w:pPr>
        <w:ind w:left="-567"/>
      </w:pPr>
    </w:p>
    <w:p w:rsidR="00F02F8B" w:rsidRDefault="00881578" w:rsidP="00205686">
      <w:pPr>
        <w:pStyle w:val="3"/>
      </w:pPr>
      <w:bookmarkStart w:id="516" w:name="_Ref423544599"/>
      <w:bookmarkStart w:id="517" w:name="_Ref423547670"/>
      <w:bookmarkStart w:id="518" w:name="_Ref423551873"/>
      <w:bookmarkStart w:id="519" w:name="_Ref424557530"/>
      <w:bookmarkStart w:id="520" w:name="_Toc29903526"/>
      <w:r w:rsidRPr="00881578">
        <w:lastRenderedPageBreak/>
        <w:t>6.2.2.5</w:t>
      </w:r>
      <w:r w:rsidRPr="00881578">
        <w:rPr>
          <w:b w:val="0"/>
        </w:rPr>
        <w:t>.</w:t>
      </w:r>
      <w:r w:rsidR="00F02F8B">
        <w:t>ПРОБЛЕМА МНОЖЕСТВЕННО</w:t>
      </w:r>
      <w:r w:rsidR="00036848">
        <w:t>ГО</w:t>
      </w:r>
      <w:r w:rsidR="00F02F8B">
        <w:t xml:space="preserve"> ТЕСТИРОВАНИЯ</w:t>
      </w:r>
      <w:r w:rsidR="00836C72">
        <w:t xml:space="preserve"> (МТ)</w:t>
      </w:r>
      <w:r w:rsidR="00F02F8B" w:rsidRPr="00586DC7">
        <w:t>.</w:t>
      </w:r>
      <w:bookmarkEnd w:id="516"/>
      <w:bookmarkEnd w:id="517"/>
      <w:bookmarkEnd w:id="518"/>
      <w:bookmarkEnd w:id="519"/>
      <w:bookmarkEnd w:id="520"/>
    </w:p>
    <w:p w:rsidR="004F7E7F" w:rsidRPr="004F7E7F" w:rsidRDefault="004F7E7F" w:rsidP="004F7E7F"/>
    <w:p w:rsidR="001D1FBA" w:rsidRDefault="001D1FBA" w:rsidP="0030749F">
      <w:pPr>
        <w:pStyle w:val="3"/>
        <w:ind w:left="709"/>
        <w:jc w:val="both"/>
      </w:pPr>
      <w:bookmarkStart w:id="521" w:name="_Toc29903527"/>
      <w:r>
        <w:t>Когда возникает проблема</w:t>
      </w:r>
      <w:r w:rsidR="00836C72">
        <w:t xml:space="preserve"> МТ</w:t>
      </w:r>
      <w:r>
        <w:t>.</w:t>
      </w:r>
      <w:bookmarkEnd w:id="521"/>
    </w:p>
    <w:p w:rsidR="00357E68" w:rsidRPr="00415E97" w:rsidRDefault="00F02F8B" w:rsidP="00357E68">
      <w:pPr>
        <w:ind w:left="-1134" w:firstLine="567"/>
        <w:rPr>
          <w:sz w:val="20"/>
          <w:szCs w:val="20"/>
        </w:rPr>
      </w:pPr>
      <w:r w:rsidRPr="00415E97">
        <w:rPr>
          <w:sz w:val="20"/>
          <w:szCs w:val="20"/>
        </w:rPr>
        <w:t>Проблема множественного тестирования возникает, например, при сравнении выборок по какому-либо статистическому критерию по нескольким параметрам ЭЭГ</w:t>
      </w:r>
      <w:r w:rsidR="001D1FBA" w:rsidRPr="00415E97">
        <w:rPr>
          <w:sz w:val="20"/>
          <w:szCs w:val="20"/>
        </w:rPr>
        <w:t>, как зависимым, так и независимым</w:t>
      </w:r>
      <w:r w:rsidRPr="00415E97">
        <w:rPr>
          <w:sz w:val="20"/>
          <w:szCs w:val="20"/>
        </w:rPr>
        <w:t xml:space="preserve">. </w:t>
      </w:r>
      <w:r w:rsidR="00836C72" w:rsidRPr="00415E97">
        <w:rPr>
          <w:sz w:val="20"/>
          <w:szCs w:val="20"/>
        </w:rPr>
        <w:t>Также встречается выражение «проблема множественного сравнения».</w:t>
      </w:r>
      <w:r w:rsidR="00357E68">
        <w:rPr>
          <w:sz w:val="20"/>
          <w:szCs w:val="20"/>
        </w:rPr>
        <w:t xml:space="preserve"> </w:t>
      </w:r>
    </w:p>
    <w:p w:rsidR="00836C72" w:rsidRPr="00415E97" w:rsidRDefault="00836C72" w:rsidP="00B2092D">
      <w:pPr>
        <w:ind w:left="-1134" w:firstLine="567"/>
        <w:rPr>
          <w:sz w:val="20"/>
          <w:szCs w:val="20"/>
        </w:rPr>
      </w:pPr>
    </w:p>
    <w:p w:rsidR="00F02F8B" w:rsidRPr="00415E97" w:rsidRDefault="00F02F8B" w:rsidP="00B2092D">
      <w:pPr>
        <w:ind w:left="-1134" w:firstLine="567"/>
        <w:rPr>
          <w:sz w:val="20"/>
          <w:szCs w:val="20"/>
        </w:rPr>
      </w:pPr>
    </w:p>
    <w:p w:rsidR="00F02F8B" w:rsidRPr="00415E97" w:rsidRDefault="00F02F8B" w:rsidP="00B2092D">
      <w:pPr>
        <w:ind w:left="-1134" w:firstLine="567"/>
        <w:rPr>
          <w:sz w:val="20"/>
          <w:szCs w:val="20"/>
        </w:rPr>
      </w:pPr>
      <w:r w:rsidRPr="00415E97">
        <w:rPr>
          <w:sz w:val="20"/>
          <w:szCs w:val="20"/>
        </w:rPr>
        <w:t xml:space="preserve">Рассмотрим пример. Пусть стоит задача выявления линейных или не линейных корреляционных связей между характеристиками ЭЭГ в неком регионе поверхности мозга и любым другим параметром в группе испытуемых. </w:t>
      </w:r>
    </w:p>
    <w:p w:rsidR="00F02F8B" w:rsidRPr="00415E97" w:rsidRDefault="00F02F8B" w:rsidP="00B2092D">
      <w:pPr>
        <w:ind w:left="-1134" w:firstLine="567"/>
        <w:rPr>
          <w:sz w:val="20"/>
          <w:szCs w:val="20"/>
        </w:rPr>
      </w:pPr>
      <w:r w:rsidRPr="00415E97">
        <w:rPr>
          <w:sz w:val="20"/>
          <w:szCs w:val="20"/>
        </w:rPr>
        <w:t xml:space="preserve">Допустим, мы получили несколько коэффициентов корреляции с заданным уровнем значимости </w:t>
      </w:r>
      <w:r w:rsidRPr="00415E97">
        <w:rPr>
          <w:sz w:val="20"/>
          <w:szCs w:val="20"/>
          <w:lang w:val="en-US"/>
        </w:rPr>
        <w:t>p</w:t>
      </w:r>
      <w:r w:rsidRPr="00415E97">
        <w:rPr>
          <w:sz w:val="20"/>
          <w:szCs w:val="20"/>
        </w:rPr>
        <w:t xml:space="preserve"> отличия от нуля. Это означает, ошибочно </w:t>
      </w:r>
      <w:proofErr w:type="gramStart"/>
      <w:r w:rsidRPr="00415E97">
        <w:rPr>
          <w:sz w:val="20"/>
          <w:szCs w:val="20"/>
        </w:rPr>
        <w:t>определенных</w:t>
      </w:r>
      <w:proofErr w:type="gramEnd"/>
      <w:r w:rsidRPr="00415E97">
        <w:rPr>
          <w:sz w:val="20"/>
          <w:szCs w:val="20"/>
        </w:rPr>
        <w:t xml:space="preserve"> значимых корреляции с уровнем </w:t>
      </w:r>
      <w:r w:rsidRPr="00415E97">
        <w:rPr>
          <w:sz w:val="20"/>
          <w:szCs w:val="20"/>
          <w:lang w:val="en-US"/>
        </w:rPr>
        <w:t>p</w:t>
      </w:r>
      <w:r w:rsidRPr="00415E97">
        <w:rPr>
          <w:sz w:val="20"/>
          <w:szCs w:val="20"/>
        </w:rPr>
        <w:t xml:space="preserve"> заведомо будет до 100</w:t>
      </w:r>
      <w:r w:rsidRPr="00415E97">
        <w:rPr>
          <w:sz w:val="20"/>
          <w:szCs w:val="20"/>
          <w:lang w:val="en-US"/>
        </w:rPr>
        <w:t>p</w:t>
      </w:r>
      <w:r w:rsidRPr="00415E97">
        <w:rPr>
          <w:sz w:val="20"/>
          <w:szCs w:val="20"/>
        </w:rPr>
        <w:t xml:space="preserve">%. </w:t>
      </w:r>
    </w:p>
    <w:p w:rsidR="00F02F8B" w:rsidRPr="00D613EC" w:rsidRDefault="00F02F8B" w:rsidP="00B2092D">
      <w:pPr>
        <w:ind w:left="-1134" w:firstLine="567"/>
        <w:rPr>
          <w:sz w:val="20"/>
          <w:szCs w:val="20"/>
        </w:rPr>
      </w:pPr>
      <w:proofErr w:type="gramStart"/>
      <w:r w:rsidRPr="00415E97">
        <w:rPr>
          <w:sz w:val="20"/>
          <w:szCs w:val="20"/>
        </w:rPr>
        <w:t xml:space="preserve">Возьмем 100 записей ЭЭГ с возрастом от 04 до 80 лет и вычислим коэффициенты корреляции Спирмена между спектральной мощность </w:t>
      </w:r>
      <w:r w:rsidRPr="00415E97">
        <w:rPr>
          <w:sz w:val="20"/>
          <w:szCs w:val="20"/>
          <w:lang w:val="en-US"/>
        </w:rPr>
        <w:t>Power</w:t>
      </w:r>
      <w:r w:rsidRPr="00415E97">
        <w:rPr>
          <w:sz w:val="20"/>
          <w:szCs w:val="20"/>
        </w:rPr>
        <w:t xml:space="preserve"> с шагом 1 Гц и возрастом.</w:t>
      </w:r>
      <w:proofErr w:type="gramEnd"/>
      <w:r w:rsidRPr="00415E97">
        <w:rPr>
          <w:sz w:val="20"/>
          <w:szCs w:val="20"/>
        </w:rPr>
        <w:t xml:space="preserve"> Ниже представлены карты коэффициентов корреляции Спирмена и возраста. </w:t>
      </w:r>
      <w:r w:rsidR="00D613EC">
        <w:rPr>
          <w:sz w:val="20"/>
          <w:szCs w:val="20"/>
        </w:rPr>
        <w:t>Красным (</w:t>
      </w:r>
      <w:r w:rsidR="00D613EC">
        <w:rPr>
          <w:sz w:val="20"/>
          <w:szCs w:val="20"/>
          <w:lang w:val="en-US"/>
        </w:rPr>
        <w:t>R</w:t>
      </w:r>
      <w:r w:rsidR="00D613EC" w:rsidRPr="00D613EC">
        <w:rPr>
          <w:sz w:val="20"/>
          <w:szCs w:val="20"/>
        </w:rPr>
        <w:t>&gt;0</w:t>
      </w:r>
      <w:r w:rsidR="00D613EC">
        <w:rPr>
          <w:sz w:val="20"/>
          <w:szCs w:val="20"/>
        </w:rPr>
        <w:t>)</w:t>
      </w:r>
      <w:r w:rsidR="00D613EC" w:rsidRPr="00D613EC">
        <w:rPr>
          <w:sz w:val="20"/>
          <w:szCs w:val="20"/>
        </w:rPr>
        <w:t xml:space="preserve"> </w:t>
      </w:r>
      <w:r w:rsidR="00D613EC">
        <w:rPr>
          <w:sz w:val="20"/>
          <w:szCs w:val="20"/>
        </w:rPr>
        <w:t>и синим</w:t>
      </w:r>
      <w:r w:rsidR="00D613EC" w:rsidRPr="00D613EC">
        <w:rPr>
          <w:sz w:val="20"/>
          <w:szCs w:val="20"/>
        </w:rPr>
        <w:t xml:space="preserve"> (</w:t>
      </w:r>
      <w:r w:rsidR="00D613EC">
        <w:rPr>
          <w:sz w:val="20"/>
          <w:szCs w:val="20"/>
          <w:lang w:val="en-US"/>
        </w:rPr>
        <w:t>R</w:t>
      </w:r>
      <w:r w:rsidR="00D613EC" w:rsidRPr="00D613EC">
        <w:rPr>
          <w:sz w:val="20"/>
          <w:szCs w:val="20"/>
        </w:rPr>
        <w:t>&lt;0)</w:t>
      </w:r>
      <w:r w:rsidR="001F634C">
        <w:rPr>
          <w:sz w:val="20"/>
          <w:szCs w:val="20"/>
        </w:rPr>
        <w:t xml:space="preserve"> </w:t>
      </w:r>
      <w:r w:rsidR="00D613EC">
        <w:rPr>
          <w:sz w:val="20"/>
          <w:szCs w:val="20"/>
        </w:rPr>
        <w:t>и</w:t>
      </w:r>
      <w:r w:rsidR="001F634C">
        <w:rPr>
          <w:sz w:val="20"/>
          <w:szCs w:val="20"/>
        </w:rPr>
        <w:t xml:space="preserve"> </w:t>
      </w:r>
      <w:r w:rsidRPr="00415E97">
        <w:rPr>
          <w:sz w:val="20"/>
          <w:szCs w:val="20"/>
        </w:rPr>
        <w:t xml:space="preserve">цветом указан </w:t>
      </w:r>
      <w:r w:rsidRPr="00415E97">
        <w:rPr>
          <w:sz w:val="20"/>
          <w:szCs w:val="20"/>
          <w:lang w:val="en-US"/>
        </w:rPr>
        <w:t>p</w:t>
      </w:r>
      <w:r w:rsidRPr="00415E97">
        <w:rPr>
          <w:sz w:val="20"/>
          <w:szCs w:val="20"/>
        </w:rPr>
        <w:t xml:space="preserve">&lt;0.01, </w:t>
      </w:r>
      <w:r w:rsidR="00D613EC">
        <w:rPr>
          <w:sz w:val="20"/>
          <w:szCs w:val="20"/>
        </w:rPr>
        <w:t>розовым</w:t>
      </w:r>
      <w:r w:rsidR="00D613EC" w:rsidRPr="00D613EC">
        <w:rPr>
          <w:sz w:val="20"/>
          <w:szCs w:val="20"/>
        </w:rPr>
        <w:t xml:space="preserve"> (</w:t>
      </w:r>
      <w:r w:rsidR="00D613EC">
        <w:rPr>
          <w:sz w:val="20"/>
          <w:szCs w:val="20"/>
          <w:lang w:val="en-US"/>
        </w:rPr>
        <w:t>R</w:t>
      </w:r>
      <w:r w:rsidR="00D613EC" w:rsidRPr="00D613EC">
        <w:rPr>
          <w:sz w:val="20"/>
          <w:szCs w:val="20"/>
        </w:rPr>
        <w:t>&gt;0)</w:t>
      </w:r>
      <w:r w:rsidR="00D613EC">
        <w:rPr>
          <w:sz w:val="20"/>
          <w:szCs w:val="20"/>
        </w:rPr>
        <w:t xml:space="preserve"> и голубым</w:t>
      </w:r>
      <w:r w:rsidR="00D613EC" w:rsidRPr="00D613EC">
        <w:rPr>
          <w:sz w:val="20"/>
          <w:szCs w:val="20"/>
        </w:rPr>
        <w:t xml:space="preserve"> (</w:t>
      </w:r>
      <w:r w:rsidR="00D613EC">
        <w:rPr>
          <w:sz w:val="20"/>
          <w:szCs w:val="20"/>
          <w:lang w:val="en-US"/>
        </w:rPr>
        <w:t>R</w:t>
      </w:r>
      <w:r w:rsidR="00D613EC" w:rsidRPr="00D613EC">
        <w:rPr>
          <w:sz w:val="20"/>
          <w:szCs w:val="20"/>
        </w:rPr>
        <w:t>&lt;0)</w:t>
      </w:r>
      <w:r w:rsidR="001F634C">
        <w:rPr>
          <w:sz w:val="20"/>
          <w:szCs w:val="20"/>
        </w:rPr>
        <w:t xml:space="preserve"> </w:t>
      </w:r>
      <w:r w:rsidRPr="00415E97">
        <w:rPr>
          <w:sz w:val="20"/>
          <w:szCs w:val="20"/>
        </w:rPr>
        <w:t xml:space="preserve">цветом </w:t>
      </w:r>
      <w:r w:rsidRPr="00415E97">
        <w:rPr>
          <w:sz w:val="20"/>
          <w:szCs w:val="20"/>
          <w:lang w:val="en-US"/>
        </w:rPr>
        <w:t>p</w:t>
      </w:r>
      <w:r w:rsidR="001D1FBA" w:rsidRPr="00415E97">
        <w:rPr>
          <w:sz w:val="20"/>
          <w:szCs w:val="20"/>
        </w:rPr>
        <w:t>&lt;0.05</w:t>
      </w:r>
      <w:r w:rsidRPr="00415E97">
        <w:rPr>
          <w:sz w:val="20"/>
          <w:szCs w:val="20"/>
        </w:rPr>
        <w:t>,</w:t>
      </w:r>
      <w:r w:rsidR="001D1FBA" w:rsidRPr="00415E97">
        <w:rPr>
          <w:sz w:val="20"/>
          <w:szCs w:val="20"/>
        </w:rPr>
        <w:t xml:space="preserve"> </w:t>
      </w:r>
      <w:r w:rsidR="00D613EC">
        <w:rPr>
          <w:sz w:val="20"/>
          <w:szCs w:val="20"/>
        </w:rPr>
        <w:t>желтым</w:t>
      </w:r>
      <w:r w:rsidRPr="00415E97">
        <w:rPr>
          <w:sz w:val="20"/>
          <w:szCs w:val="20"/>
        </w:rPr>
        <w:t xml:space="preserve"> – считаем, что коэффициент корреляции значимо не отличается от нуля</w:t>
      </w:r>
      <w:r w:rsidR="00CF567D">
        <w:rPr>
          <w:sz w:val="20"/>
          <w:szCs w:val="20"/>
        </w:rPr>
        <w:t xml:space="preserve"> (нулевая гипотеза)</w:t>
      </w:r>
      <w:r w:rsidRPr="00415E97">
        <w:rPr>
          <w:sz w:val="20"/>
          <w:szCs w:val="20"/>
        </w:rPr>
        <w:t>.</w:t>
      </w:r>
    </w:p>
    <w:p w:rsidR="00D613EC" w:rsidRPr="00D613EC" w:rsidRDefault="00D613EC" w:rsidP="00B2092D">
      <w:pPr>
        <w:ind w:left="-1134" w:firstLine="567"/>
        <w:rPr>
          <w:sz w:val="20"/>
          <w:szCs w:val="20"/>
        </w:rPr>
      </w:pPr>
      <w:r>
        <w:rPr>
          <w:noProof/>
        </w:rPr>
        <w:drawing>
          <wp:inline distT="0" distB="0" distL="0" distR="0" wp14:anchorId="5583D953" wp14:editId="3E351733">
            <wp:extent cx="5940425" cy="358914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0425" cy="3589147"/>
                    </a:xfrm>
                    <a:prstGeom prst="rect">
                      <a:avLst/>
                    </a:prstGeom>
                  </pic:spPr>
                </pic:pic>
              </a:graphicData>
            </a:graphic>
          </wp:inline>
        </w:drawing>
      </w:r>
    </w:p>
    <w:p w:rsidR="00F02F8B" w:rsidRPr="00415E97" w:rsidRDefault="00F02F8B" w:rsidP="00B2092D">
      <w:pPr>
        <w:ind w:left="-1134" w:firstLine="567"/>
        <w:rPr>
          <w:sz w:val="20"/>
          <w:szCs w:val="20"/>
        </w:rPr>
      </w:pPr>
    </w:p>
    <w:p w:rsidR="00F02F8B" w:rsidRPr="00415E97" w:rsidRDefault="00F02F8B" w:rsidP="00B2092D">
      <w:pPr>
        <w:ind w:left="-1134" w:firstLine="567"/>
        <w:rPr>
          <w:sz w:val="20"/>
          <w:szCs w:val="20"/>
        </w:rPr>
      </w:pPr>
    </w:p>
    <w:p w:rsidR="00F02F8B" w:rsidRPr="00415E97" w:rsidRDefault="00F02F8B" w:rsidP="00B2092D">
      <w:pPr>
        <w:ind w:left="-1134" w:firstLine="567"/>
        <w:rPr>
          <w:sz w:val="20"/>
          <w:szCs w:val="20"/>
        </w:rPr>
      </w:pPr>
      <w:r w:rsidRPr="00415E97">
        <w:rPr>
          <w:sz w:val="20"/>
          <w:szCs w:val="20"/>
        </w:rPr>
        <w:t xml:space="preserve"> Всего получили 140 коэффициентов корреляции (из 14*30=420), которые значимо отличаются от нуля с </w:t>
      </w:r>
      <w:r w:rsidRPr="00415E97">
        <w:rPr>
          <w:sz w:val="20"/>
          <w:szCs w:val="20"/>
          <w:lang w:val="en-US"/>
        </w:rPr>
        <w:t>p</w:t>
      </w:r>
      <w:r w:rsidRPr="00415E97">
        <w:rPr>
          <w:sz w:val="20"/>
          <w:szCs w:val="20"/>
        </w:rPr>
        <w:t xml:space="preserve">&lt;0.05 из них 120 коэффициентов с уровнем значимости </w:t>
      </w:r>
      <w:r w:rsidRPr="00415E97">
        <w:rPr>
          <w:sz w:val="20"/>
          <w:szCs w:val="20"/>
          <w:lang w:val="en-US"/>
        </w:rPr>
        <w:t>p</w:t>
      </w:r>
      <w:r w:rsidRPr="00415E97">
        <w:rPr>
          <w:sz w:val="20"/>
          <w:szCs w:val="20"/>
        </w:rPr>
        <w:t>&lt;0.01.</w:t>
      </w:r>
    </w:p>
    <w:p w:rsidR="00F02F8B" w:rsidRPr="00415E97" w:rsidRDefault="00F02F8B" w:rsidP="00B2092D">
      <w:pPr>
        <w:ind w:left="-1134" w:firstLine="567"/>
        <w:rPr>
          <w:sz w:val="20"/>
          <w:szCs w:val="20"/>
        </w:rPr>
      </w:pPr>
      <w:r w:rsidRPr="00415E97">
        <w:rPr>
          <w:sz w:val="20"/>
          <w:szCs w:val="20"/>
        </w:rPr>
        <w:t xml:space="preserve">Если примем уровень значимости </w:t>
      </w:r>
      <w:r w:rsidRPr="00415E97">
        <w:rPr>
          <w:sz w:val="20"/>
          <w:szCs w:val="20"/>
          <w:lang w:val="en-US"/>
        </w:rPr>
        <w:t>p</w:t>
      </w:r>
      <w:r w:rsidRPr="00415E97">
        <w:rPr>
          <w:sz w:val="20"/>
          <w:szCs w:val="20"/>
        </w:rPr>
        <w:t>&lt;0.05, то до 5% коэффициентов корреляции, т.е. примерно до 21 (420*0.05) случаев, должны быть приняты ошибочно значимыми, причём мы не знаем, какие именно.</w:t>
      </w:r>
    </w:p>
    <w:p w:rsidR="00F02F8B" w:rsidRPr="00415E97" w:rsidRDefault="00F02F8B" w:rsidP="00B2092D">
      <w:pPr>
        <w:ind w:left="-1134" w:firstLine="567"/>
        <w:rPr>
          <w:sz w:val="20"/>
          <w:szCs w:val="20"/>
        </w:rPr>
      </w:pPr>
    </w:p>
    <w:p w:rsidR="001D1FBA" w:rsidRPr="00415E97" w:rsidRDefault="001D1FBA" w:rsidP="0030749F">
      <w:pPr>
        <w:pStyle w:val="3"/>
        <w:ind w:left="567"/>
      </w:pPr>
      <w:bookmarkStart w:id="522" w:name="_Toc29903528"/>
      <w:r w:rsidRPr="00415E97">
        <w:t>Когда</w:t>
      </w:r>
      <w:r w:rsidR="001F634C">
        <w:t xml:space="preserve"> </w:t>
      </w:r>
      <w:r w:rsidRPr="00415E97">
        <w:t xml:space="preserve">проблема </w:t>
      </w:r>
      <w:r w:rsidR="00836C72" w:rsidRPr="00415E97">
        <w:t xml:space="preserve">МТ </w:t>
      </w:r>
      <w:r w:rsidRPr="00415E97">
        <w:t>не возникает.</w:t>
      </w:r>
      <w:bookmarkEnd w:id="522"/>
    </w:p>
    <w:p w:rsidR="001D1FBA" w:rsidRPr="00415E97" w:rsidRDefault="001D1FBA" w:rsidP="00B2092D">
      <w:pPr>
        <w:ind w:left="-1134" w:firstLine="567"/>
        <w:rPr>
          <w:sz w:val="20"/>
          <w:szCs w:val="20"/>
        </w:rPr>
      </w:pPr>
      <w:proofErr w:type="gramStart"/>
      <w:r w:rsidRPr="00415E97">
        <w:rPr>
          <w:sz w:val="20"/>
          <w:szCs w:val="20"/>
        </w:rPr>
        <w:t>Проблема множественных сранений не возникает, когда исследователь не ищет наобум какие-либо различия или корреляции</w:t>
      </w:r>
      <w:r w:rsidR="008A6312" w:rsidRPr="00415E97">
        <w:rPr>
          <w:sz w:val="20"/>
          <w:szCs w:val="20"/>
        </w:rPr>
        <w:t xml:space="preserve"> (т.е. не выдвигает все возможные нулевые гипотезы)</w:t>
      </w:r>
      <w:r w:rsidRPr="00415E97">
        <w:rPr>
          <w:sz w:val="20"/>
          <w:szCs w:val="20"/>
        </w:rPr>
        <w:t>,</w:t>
      </w:r>
      <w:r w:rsidR="001F634C">
        <w:rPr>
          <w:sz w:val="20"/>
          <w:szCs w:val="20"/>
        </w:rPr>
        <w:t xml:space="preserve"> </w:t>
      </w:r>
      <w:r w:rsidRPr="00415E97">
        <w:rPr>
          <w:sz w:val="20"/>
          <w:szCs w:val="20"/>
        </w:rPr>
        <w:t>а из неких веских, связанныхсо знанием предмета исследования (например, нейрофизиологии)</w:t>
      </w:r>
      <w:r w:rsidR="001F634C">
        <w:rPr>
          <w:sz w:val="20"/>
          <w:szCs w:val="20"/>
        </w:rPr>
        <w:t xml:space="preserve"> </w:t>
      </w:r>
      <w:r w:rsidRPr="00415E97">
        <w:rPr>
          <w:sz w:val="20"/>
          <w:szCs w:val="20"/>
        </w:rPr>
        <w:t>соображений выдвигает одну гипотезу.</w:t>
      </w:r>
      <w:proofErr w:type="gramEnd"/>
      <w:r w:rsidR="001F634C">
        <w:rPr>
          <w:sz w:val="20"/>
          <w:szCs w:val="20"/>
        </w:rPr>
        <w:t xml:space="preserve"> </w:t>
      </w:r>
      <w:r w:rsidRPr="00415E97">
        <w:rPr>
          <w:sz w:val="20"/>
          <w:szCs w:val="20"/>
        </w:rPr>
        <w:t xml:space="preserve">Скажем, </w:t>
      </w:r>
      <w:r w:rsidR="008A6312" w:rsidRPr="00415E97">
        <w:rPr>
          <w:sz w:val="20"/>
          <w:szCs w:val="20"/>
        </w:rPr>
        <w:t xml:space="preserve">проверяется гипотеза о значимости различия мощности </w:t>
      </w:r>
      <w:proofErr w:type="gramStart"/>
      <w:r w:rsidR="008A6312" w:rsidRPr="00415E97">
        <w:rPr>
          <w:sz w:val="20"/>
          <w:szCs w:val="20"/>
        </w:rPr>
        <w:t>альфа-ритма</w:t>
      </w:r>
      <w:proofErr w:type="gramEnd"/>
      <w:r w:rsidR="008A6312" w:rsidRPr="00415E97">
        <w:rPr>
          <w:sz w:val="20"/>
          <w:szCs w:val="20"/>
        </w:rPr>
        <w:t xml:space="preserve"> в затылке</w:t>
      </w:r>
      <w:r w:rsidR="001F634C">
        <w:rPr>
          <w:sz w:val="20"/>
          <w:szCs w:val="20"/>
        </w:rPr>
        <w:t xml:space="preserve"> </w:t>
      </w:r>
      <w:r w:rsidR="008A6312" w:rsidRPr="00415E97">
        <w:rPr>
          <w:sz w:val="20"/>
          <w:szCs w:val="20"/>
        </w:rPr>
        <w:t xml:space="preserve">(т.е. отведениях </w:t>
      </w:r>
      <w:r w:rsidR="008A6312" w:rsidRPr="00415E97">
        <w:rPr>
          <w:sz w:val="20"/>
          <w:szCs w:val="20"/>
          <w:lang w:val="en-US"/>
        </w:rPr>
        <w:t>O</w:t>
      </w:r>
      <w:r w:rsidR="008A6312" w:rsidRPr="00415E97">
        <w:rPr>
          <w:sz w:val="20"/>
          <w:szCs w:val="20"/>
        </w:rPr>
        <w:t xml:space="preserve">1 ли </w:t>
      </w:r>
      <w:r w:rsidR="008A6312" w:rsidRPr="00415E97">
        <w:rPr>
          <w:sz w:val="20"/>
          <w:szCs w:val="20"/>
          <w:lang w:val="en-US"/>
        </w:rPr>
        <w:t>O</w:t>
      </w:r>
      <w:r w:rsidR="008A6312" w:rsidRPr="00415E97">
        <w:rPr>
          <w:sz w:val="20"/>
          <w:szCs w:val="20"/>
        </w:rPr>
        <w:t xml:space="preserve">2) при открытых и закрытых глазах. </w:t>
      </w:r>
    </w:p>
    <w:p w:rsidR="008A6312" w:rsidRPr="00415E97" w:rsidRDefault="008A6312" w:rsidP="00B2092D">
      <w:pPr>
        <w:ind w:left="-1134" w:firstLine="567"/>
        <w:rPr>
          <w:sz w:val="20"/>
          <w:szCs w:val="20"/>
        </w:rPr>
      </w:pPr>
      <w:r w:rsidRPr="00415E97">
        <w:rPr>
          <w:sz w:val="20"/>
          <w:szCs w:val="20"/>
        </w:rPr>
        <w:t xml:space="preserve">А вот если бы исследователь </w:t>
      </w:r>
      <w:proofErr w:type="gramStart"/>
      <w:r w:rsidRPr="00415E97">
        <w:rPr>
          <w:sz w:val="20"/>
          <w:szCs w:val="20"/>
        </w:rPr>
        <w:t>решил проверить на тех же данных есть</w:t>
      </w:r>
      <w:proofErr w:type="gramEnd"/>
      <w:r w:rsidRPr="00415E97">
        <w:rPr>
          <w:sz w:val="20"/>
          <w:szCs w:val="20"/>
        </w:rPr>
        <w:t xml:space="preserve"> ли различия в мощности других стандартных ритмах и отведениях, то ему надо проблему множественных значений решать, скажем, при помощи поправки Банферрони</w:t>
      </w:r>
      <w:r w:rsidR="00550896">
        <w:rPr>
          <w:sz w:val="20"/>
          <w:szCs w:val="20"/>
        </w:rPr>
        <w:t xml:space="preserve"> и пр. методов</w:t>
      </w:r>
      <w:r w:rsidRPr="00415E97">
        <w:rPr>
          <w:sz w:val="20"/>
          <w:szCs w:val="20"/>
        </w:rPr>
        <w:t xml:space="preserve">. </w:t>
      </w:r>
    </w:p>
    <w:p w:rsidR="001D1FBA" w:rsidRDefault="008A6312" w:rsidP="00B2092D">
      <w:pPr>
        <w:ind w:left="-1134" w:firstLine="567"/>
        <w:rPr>
          <w:sz w:val="20"/>
          <w:szCs w:val="20"/>
        </w:rPr>
      </w:pPr>
      <w:r w:rsidRPr="00415E97">
        <w:rPr>
          <w:sz w:val="20"/>
          <w:szCs w:val="20"/>
        </w:rPr>
        <w:t xml:space="preserve"> </w:t>
      </w:r>
    </w:p>
    <w:p w:rsidR="00550896" w:rsidRDefault="00550896" w:rsidP="00B2092D">
      <w:pPr>
        <w:ind w:left="-1134" w:firstLine="567"/>
        <w:rPr>
          <w:sz w:val="20"/>
          <w:szCs w:val="20"/>
        </w:rPr>
      </w:pPr>
    </w:p>
    <w:p w:rsidR="00550896" w:rsidRDefault="00550896" w:rsidP="00550896">
      <w:pPr>
        <w:pStyle w:val="3"/>
        <w:ind w:left="851"/>
      </w:pPr>
      <w:bookmarkStart w:id="523" w:name="_Toc29903529"/>
      <w:r>
        <w:t>Способы решения проблемы МТ</w:t>
      </w:r>
      <w:r w:rsidRPr="00415E97">
        <w:t>.</w:t>
      </w:r>
      <w:bookmarkEnd w:id="523"/>
    </w:p>
    <w:p w:rsidR="00550896" w:rsidRPr="00550896" w:rsidRDefault="00550896" w:rsidP="00550896"/>
    <w:p w:rsidR="000B7CD9" w:rsidRDefault="00550896" w:rsidP="000B7CD9">
      <w:pPr>
        <w:ind w:left="-1701" w:firstLine="567"/>
        <w:rPr>
          <w:sz w:val="20"/>
          <w:szCs w:val="20"/>
        </w:rPr>
      </w:pPr>
      <w:r>
        <w:rPr>
          <w:sz w:val="20"/>
          <w:szCs w:val="20"/>
        </w:rPr>
        <w:t>Рассмотрим следующие способы.</w:t>
      </w:r>
    </w:p>
    <w:p w:rsidR="00357E68" w:rsidRDefault="00357E68" w:rsidP="000B7CD9">
      <w:pPr>
        <w:ind w:left="-1701" w:firstLine="567"/>
        <w:rPr>
          <w:sz w:val="20"/>
          <w:szCs w:val="20"/>
        </w:rPr>
      </w:pPr>
      <w:r>
        <w:rPr>
          <w:sz w:val="20"/>
          <w:szCs w:val="20"/>
        </w:rPr>
        <w:t>Выдвигаются соответс</w:t>
      </w:r>
      <w:r w:rsidR="00EB43D1">
        <w:rPr>
          <w:sz w:val="20"/>
          <w:szCs w:val="20"/>
        </w:rPr>
        <w:t>т</w:t>
      </w:r>
      <w:r>
        <w:rPr>
          <w:sz w:val="20"/>
          <w:szCs w:val="20"/>
        </w:rPr>
        <w:t xml:space="preserve">вующие нулевые гипотезы для </w:t>
      </w:r>
      <w:r>
        <w:rPr>
          <w:sz w:val="20"/>
          <w:szCs w:val="20"/>
          <w:lang w:val="en-US"/>
        </w:rPr>
        <w:t>n</w:t>
      </w:r>
      <w:r>
        <w:rPr>
          <w:sz w:val="20"/>
          <w:szCs w:val="20"/>
        </w:rPr>
        <w:t xml:space="preserve"> параметров, скажем, гипотезы равенства средних </w:t>
      </w:r>
      <w:r>
        <w:rPr>
          <w:sz w:val="20"/>
          <w:szCs w:val="20"/>
          <w:lang w:val="en-US"/>
        </w:rPr>
        <w:t>H</w:t>
      </w:r>
      <w:r w:rsidRPr="00357E68">
        <w:rPr>
          <w:sz w:val="20"/>
          <w:szCs w:val="20"/>
        </w:rPr>
        <w:t xml:space="preserve">1, </w:t>
      </w:r>
      <w:r>
        <w:rPr>
          <w:sz w:val="20"/>
          <w:szCs w:val="20"/>
          <w:lang w:val="en-US"/>
        </w:rPr>
        <w:t>H</w:t>
      </w:r>
      <w:r w:rsidRPr="00357E68">
        <w:rPr>
          <w:sz w:val="20"/>
          <w:szCs w:val="20"/>
        </w:rPr>
        <w:t>2..</w:t>
      </w:r>
      <w:r>
        <w:rPr>
          <w:sz w:val="20"/>
          <w:szCs w:val="20"/>
          <w:lang w:val="en-US"/>
        </w:rPr>
        <w:t>Hn</w:t>
      </w:r>
      <w:r>
        <w:rPr>
          <w:sz w:val="20"/>
          <w:szCs w:val="20"/>
        </w:rPr>
        <w:t>.</w:t>
      </w:r>
    </w:p>
    <w:p w:rsidR="00550896" w:rsidRDefault="001E216A" w:rsidP="00B2092D">
      <w:pPr>
        <w:ind w:left="-1134" w:firstLine="567"/>
        <w:rPr>
          <w:sz w:val="20"/>
          <w:szCs w:val="20"/>
        </w:rPr>
      </w:pPr>
      <w:r>
        <w:rPr>
          <w:sz w:val="20"/>
          <w:szCs w:val="20"/>
        </w:rPr>
        <w:lastRenderedPageBreak/>
        <w:t xml:space="preserve">1. </w:t>
      </w:r>
      <w:r w:rsidR="00550896" w:rsidRPr="001E216A">
        <w:rPr>
          <w:b/>
          <w:sz w:val="20"/>
          <w:szCs w:val="20"/>
        </w:rPr>
        <w:t>Поправка Бонферрони</w:t>
      </w:r>
      <w:r w:rsidR="00550896" w:rsidRPr="00415E97">
        <w:rPr>
          <w:sz w:val="20"/>
          <w:szCs w:val="20"/>
        </w:rPr>
        <w:t xml:space="preserve"> (</w:t>
      </w:r>
      <w:r w:rsidR="00550896" w:rsidRPr="00415E97">
        <w:rPr>
          <w:sz w:val="20"/>
          <w:szCs w:val="20"/>
          <w:lang w:val="en-US"/>
        </w:rPr>
        <w:t>Bonferroni</w:t>
      </w:r>
      <w:r w:rsidR="00550896" w:rsidRPr="00415E97">
        <w:rPr>
          <w:sz w:val="20"/>
          <w:szCs w:val="20"/>
        </w:rPr>
        <w:t xml:space="preserve"> </w:t>
      </w:r>
      <w:r w:rsidR="00550896" w:rsidRPr="00415E97">
        <w:rPr>
          <w:sz w:val="20"/>
          <w:szCs w:val="20"/>
          <w:lang w:val="en-US"/>
        </w:rPr>
        <w:t>correction</w:t>
      </w:r>
      <w:r w:rsidR="00550896" w:rsidRPr="00415E97">
        <w:rPr>
          <w:sz w:val="20"/>
          <w:szCs w:val="20"/>
        </w:rPr>
        <w:t xml:space="preserve">). </w:t>
      </w:r>
      <w:r w:rsidR="00550896">
        <w:rPr>
          <w:sz w:val="20"/>
          <w:szCs w:val="20"/>
        </w:rPr>
        <w:t>Может применяться как для зависимых, так и</w:t>
      </w:r>
      <w:r w:rsidR="001F634C">
        <w:rPr>
          <w:sz w:val="20"/>
          <w:szCs w:val="20"/>
        </w:rPr>
        <w:t xml:space="preserve"> </w:t>
      </w:r>
      <w:r w:rsidR="00550896">
        <w:rPr>
          <w:sz w:val="20"/>
          <w:szCs w:val="20"/>
        </w:rPr>
        <w:t>независимых гипотез.</w:t>
      </w:r>
      <w:r w:rsidR="00357E68">
        <w:rPr>
          <w:sz w:val="20"/>
          <w:szCs w:val="20"/>
        </w:rPr>
        <w:t xml:space="preserve"> </w:t>
      </w:r>
      <w:r w:rsidR="000D1D37">
        <w:rPr>
          <w:sz w:val="20"/>
          <w:szCs w:val="20"/>
        </w:rPr>
        <w:t>Основан</w:t>
      </w:r>
      <w:r w:rsidR="00652C84">
        <w:rPr>
          <w:sz w:val="20"/>
          <w:szCs w:val="20"/>
        </w:rPr>
        <w:t>а</w:t>
      </w:r>
      <w:r w:rsidR="000D1D37" w:rsidRPr="000D1D37">
        <w:rPr>
          <w:sz w:val="20"/>
          <w:szCs w:val="20"/>
        </w:rPr>
        <w:t xml:space="preserve"> </w:t>
      </w:r>
      <w:r w:rsidR="000D1D37">
        <w:rPr>
          <w:sz w:val="20"/>
          <w:szCs w:val="20"/>
        </w:rPr>
        <w:t>на</w:t>
      </w:r>
      <w:r w:rsidR="000D1D37" w:rsidRPr="000D1D37">
        <w:rPr>
          <w:sz w:val="20"/>
          <w:szCs w:val="20"/>
        </w:rPr>
        <w:t xml:space="preserve"> </w:t>
      </w:r>
      <w:r w:rsidR="000D1D37">
        <w:rPr>
          <w:sz w:val="20"/>
          <w:szCs w:val="20"/>
        </w:rPr>
        <w:t>методике</w:t>
      </w:r>
      <w:r w:rsidR="000D1D37" w:rsidRPr="000D1D37">
        <w:rPr>
          <w:sz w:val="20"/>
          <w:szCs w:val="20"/>
        </w:rPr>
        <w:t xml:space="preserve"> </w:t>
      </w:r>
      <w:r w:rsidR="000D1D37">
        <w:rPr>
          <w:sz w:val="20"/>
          <w:szCs w:val="20"/>
          <w:lang w:val="en-US"/>
        </w:rPr>
        <w:t>FWER</w:t>
      </w:r>
      <w:r w:rsidR="000D1D37" w:rsidRPr="000D1D37">
        <w:rPr>
          <w:sz w:val="20"/>
          <w:szCs w:val="20"/>
        </w:rPr>
        <w:t xml:space="preserve"> (</w:t>
      </w:r>
      <w:r w:rsidR="000D1D37" w:rsidRPr="000D1D37">
        <w:rPr>
          <w:sz w:val="20"/>
          <w:szCs w:val="20"/>
          <w:lang w:val="en"/>
        </w:rPr>
        <w:t>Family</w:t>
      </w:r>
      <w:r w:rsidR="000D1D37" w:rsidRPr="000D1D37">
        <w:rPr>
          <w:sz w:val="20"/>
          <w:szCs w:val="20"/>
        </w:rPr>
        <w:t>-</w:t>
      </w:r>
      <w:r w:rsidR="000D1D37" w:rsidRPr="000D1D37">
        <w:rPr>
          <w:sz w:val="20"/>
          <w:szCs w:val="20"/>
          <w:lang w:val="en"/>
        </w:rPr>
        <w:t>wise</w:t>
      </w:r>
      <w:r w:rsidR="000D1D37" w:rsidRPr="000D1D37">
        <w:rPr>
          <w:sz w:val="20"/>
          <w:szCs w:val="20"/>
        </w:rPr>
        <w:t xml:space="preserve"> </w:t>
      </w:r>
      <w:r w:rsidR="000D1D37" w:rsidRPr="000D1D37">
        <w:rPr>
          <w:sz w:val="20"/>
          <w:szCs w:val="20"/>
          <w:lang w:val="en"/>
        </w:rPr>
        <w:t>error</w:t>
      </w:r>
      <w:r w:rsidR="000D1D37" w:rsidRPr="000D1D37">
        <w:rPr>
          <w:sz w:val="20"/>
          <w:szCs w:val="20"/>
        </w:rPr>
        <w:t xml:space="preserve"> </w:t>
      </w:r>
      <w:r w:rsidR="000D1D37" w:rsidRPr="000D1D37">
        <w:rPr>
          <w:sz w:val="20"/>
          <w:szCs w:val="20"/>
          <w:lang w:val="en"/>
        </w:rPr>
        <w:t>rate</w:t>
      </w:r>
      <w:r w:rsidR="000D1D37" w:rsidRPr="000D1D37">
        <w:rPr>
          <w:sz w:val="20"/>
          <w:szCs w:val="20"/>
        </w:rPr>
        <w:t xml:space="preserve">) – </w:t>
      </w:r>
      <w:r w:rsidR="000D1D37">
        <w:rPr>
          <w:sz w:val="20"/>
          <w:szCs w:val="20"/>
        </w:rPr>
        <w:t>вероятности</w:t>
      </w:r>
      <w:r w:rsidR="000D1D37" w:rsidRPr="000D1D37">
        <w:rPr>
          <w:sz w:val="20"/>
          <w:szCs w:val="20"/>
        </w:rPr>
        <w:t xml:space="preserve"> </w:t>
      </w:r>
      <w:r w:rsidR="000D1D37">
        <w:rPr>
          <w:sz w:val="20"/>
          <w:szCs w:val="20"/>
        </w:rPr>
        <w:t xml:space="preserve">хотя бы одного ложного </w:t>
      </w:r>
      <w:r w:rsidR="00B5603A">
        <w:rPr>
          <w:sz w:val="20"/>
          <w:szCs w:val="20"/>
        </w:rPr>
        <w:t>отклонения</w:t>
      </w:r>
      <w:r w:rsidR="000D1D37">
        <w:rPr>
          <w:sz w:val="20"/>
          <w:szCs w:val="20"/>
        </w:rPr>
        <w:t xml:space="preserve"> </w:t>
      </w:r>
      <w:r w:rsidR="00B5603A">
        <w:rPr>
          <w:sz w:val="20"/>
          <w:szCs w:val="20"/>
        </w:rPr>
        <w:t xml:space="preserve">нулевой </w:t>
      </w:r>
      <w:r w:rsidR="000D1D37">
        <w:rPr>
          <w:sz w:val="20"/>
          <w:szCs w:val="20"/>
        </w:rPr>
        <w:t>гипотезы (так называемая ошибка первого рода)</w:t>
      </w:r>
      <w:r w:rsidR="000D1D37">
        <w:t xml:space="preserve">. </w:t>
      </w:r>
      <w:r w:rsidR="00357E68">
        <w:rPr>
          <w:sz w:val="20"/>
          <w:szCs w:val="20"/>
        </w:rPr>
        <w:t>Большой</w:t>
      </w:r>
      <w:r w:rsidR="00357E68" w:rsidRPr="000D1D37">
        <w:rPr>
          <w:sz w:val="20"/>
          <w:szCs w:val="20"/>
        </w:rPr>
        <w:t xml:space="preserve"> </w:t>
      </w:r>
      <w:r w:rsidR="00357E68">
        <w:rPr>
          <w:sz w:val="20"/>
          <w:szCs w:val="20"/>
        </w:rPr>
        <w:t>недостаток</w:t>
      </w:r>
      <w:r w:rsidR="00357E68" w:rsidRPr="000D1D37">
        <w:rPr>
          <w:sz w:val="20"/>
          <w:szCs w:val="20"/>
        </w:rPr>
        <w:t xml:space="preserve"> </w:t>
      </w:r>
      <w:r w:rsidR="00357E68">
        <w:rPr>
          <w:sz w:val="20"/>
          <w:szCs w:val="20"/>
        </w:rPr>
        <w:t>этого</w:t>
      </w:r>
      <w:r w:rsidR="00357E68" w:rsidRPr="000D1D37">
        <w:rPr>
          <w:sz w:val="20"/>
          <w:szCs w:val="20"/>
        </w:rPr>
        <w:t xml:space="preserve"> </w:t>
      </w:r>
      <w:r w:rsidR="00357E68">
        <w:rPr>
          <w:sz w:val="20"/>
          <w:szCs w:val="20"/>
        </w:rPr>
        <w:t>метода</w:t>
      </w:r>
      <w:r w:rsidR="00357E68" w:rsidRPr="000D1D37">
        <w:rPr>
          <w:sz w:val="20"/>
          <w:szCs w:val="20"/>
        </w:rPr>
        <w:t xml:space="preserve"> –</w:t>
      </w:r>
      <w:r w:rsidR="001F634C">
        <w:rPr>
          <w:sz w:val="20"/>
          <w:szCs w:val="20"/>
        </w:rPr>
        <w:t xml:space="preserve"> </w:t>
      </w:r>
      <w:r w:rsidR="00335BD4">
        <w:rPr>
          <w:sz w:val="20"/>
          <w:szCs w:val="20"/>
        </w:rPr>
        <w:t xml:space="preserve">с ростом числа </w:t>
      </w:r>
      <w:r w:rsidR="00335BD4">
        <w:rPr>
          <w:sz w:val="20"/>
          <w:szCs w:val="20"/>
          <w:lang w:val="en-US"/>
        </w:rPr>
        <w:t>n</w:t>
      </w:r>
      <w:r w:rsidR="00335BD4" w:rsidRPr="00920728">
        <w:rPr>
          <w:sz w:val="20"/>
          <w:szCs w:val="20"/>
        </w:rPr>
        <w:t xml:space="preserve"> </w:t>
      </w:r>
      <w:r w:rsidR="00335BD4">
        <w:rPr>
          <w:sz w:val="20"/>
          <w:szCs w:val="20"/>
        </w:rPr>
        <w:t xml:space="preserve">параметров </w:t>
      </w:r>
      <w:r w:rsidR="00881801">
        <w:rPr>
          <w:sz w:val="20"/>
          <w:szCs w:val="20"/>
        </w:rPr>
        <w:t xml:space="preserve">– вероятность </w:t>
      </w:r>
      <w:r w:rsidR="00B5603A">
        <w:rPr>
          <w:sz w:val="20"/>
          <w:szCs w:val="20"/>
        </w:rPr>
        <w:t xml:space="preserve">ложного принятия нулевой гипотезы (так называемой ошибки второго рода) растёт (падает так называемая </w:t>
      </w:r>
      <w:r w:rsidR="00B5603A" w:rsidRPr="00881801">
        <w:rPr>
          <w:b/>
          <w:sz w:val="20"/>
          <w:szCs w:val="20"/>
        </w:rPr>
        <w:t xml:space="preserve">мощность </w:t>
      </w:r>
      <w:r w:rsidR="00B5603A" w:rsidRPr="00B5603A">
        <w:rPr>
          <w:sz w:val="20"/>
          <w:szCs w:val="20"/>
        </w:rPr>
        <w:t>процедуры</w:t>
      </w:r>
      <w:r w:rsidR="00B5603A">
        <w:rPr>
          <w:sz w:val="20"/>
          <w:szCs w:val="20"/>
        </w:rPr>
        <w:t>), т.е. теряются многие случаи неравенства средних.</w:t>
      </w:r>
      <w:r w:rsidR="001F634C">
        <w:rPr>
          <w:sz w:val="20"/>
          <w:szCs w:val="20"/>
        </w:rPr>
        <w:t xml:space="preserve"> </w:t>
      </w:r>
    </w:p>
    <w:p w:rsidR="00AC0E7F" w:rsidRDefault="001E216A" w:rsidP="00AC0E7F">
      <w:pPr>
        <w:ind w:left="-1134" w:firstLine="567"/>
        <w:rPr>
          <w:sz w:val="20"/>
          <w:szCs w:val="20"/>
        </w:rPr>
      </w:pPr>
      <w:r>
        <w:rPr>
          <w:sz w:val="20"/>
          <w:szCs w:val="20"/>
        </w:rPr>
        <w:t xml:space="preserve">2. </w:t>
      </w:r>
      <w:r w:rsidR="00652C84" w:rsidRPr="001E216A">
        <w:rPr>
          <w:b/>
          <w:sz w:val="20"/>
          <w:szCs w:val="20"/>
        </w:rPr>
        <w:t>Поправка Холма-Бонферрони</w:t>
      </w:r>
      <w:r w:rsidR="00652C84" w:rsidRPr="00652C84">
        <w:rPr>
          <w:sz w:val="20"/>
          <w:szCs w:val="20"/>
        </w:rPr>
        <w:t xml:space="preserve"> (</w:t>
      </w:r>
      <w:r w:rsidR="00652C84">
        <w:rPr>
          <w:sz w:val="20"/>
          <w:szCs w:val="20"/>
          <w:lang w:val="en-US"/>
        </w:rPr>
        <w:t>Holm</w:t>
      </w:r>
      <w:r w:rsidR="00652C84" w:rsidRPr="00652C84">
        <w:rPr>
          <w:sz w:val="20"/>
          <w:szCs w:val="20"/>
        </w:rPr>
        <w:t>-</w:t>
      </w:r>
      <w:r w:rsidR="00652C84" w:rsidRPr="00415E97">
        <w:rPr>
          <w:sz w:val="20"/>
          <w:szCs w:val="20"/>
          <w:lang w:val="en-US"/>
        </w:rPr>
        <w:t>Bonferroni</w:t>
      </w:r>
      <w:r w:rsidR="00652C84" w:rsidRPr="00652C84">
        <w:rPr>
          <w:sz w:val="20"/>
          <w:szCs w:val="20"/>
        </w:rPr>
        <w:t xml:space="preserve"> </w:t>
      </w:r>
      <w:r w:rsidR="00652C84" w:rsidRPr="00415E97">
        <w:rPr>
          <w:sz w:val="20"/>
          <w:szCs w:val="20"/>
          <w:lang w:val="en-US"/>
        </w:rPr>
        <w:t>correction</w:t>
      </w:r>
      <w:r w:rsidR="00652C84" w:rsidRPr="00652C84">
        <w:rPr>
          <w:sz w:val="20"/>
          <w:szCs w:val="20"/>
        </w:rPr>
        <w:t>)</w:t>
      </w:r>
      <w:r w:rsidR="00855D38">
        <w:rPr>
          <w:sz w:val="20"/>
          <w:szCs w:val="20"/>
        </w:rPr>
        <w:t>, или просто п</w:t>
      </w:r>
      <w:r w:rsidR="00855D38" w:rsidRPr="00415E97">
        <w:rPr>
          <w:sz w:val="20"/>
          <w:szCs w:val="20"/>
        </w:rPr>
        <w:t>оправк</w:t>
      </w:r>
      <w:r w:rsidR="00855D38">
        <w:rPr>
          <w:sz w:val="20"/>
          <w:szCs w:val="20"/>
        </w:rPr>
        <w:t>а</w:t>
      </w:r>
      <w:r w:rsidR="00855D38" w:rsidRPr="00652C84">
        <w:rPr>
          <w:sz w:val="20"/>
          <w:szCs w:val="20"/>
        </w:rPr>
        <w:t xml:space="preserve"> </w:t>
      </w:r>
      <w:r w:rsidR="00855D38">
        <w:rPr>
          <w:sz w:val="20"/>
          <w:szCs w:val="20"/>
        </w:rPr>
        <w:t>Холма,</w:t>
      </w:r>
      <w:r w:rsidR="001F634C">
        <w:rPr>
          <w:sz w:val="20"/>
          <w:szCs w:val="20"/>
        </w:rPr>
        <w:t xml:space="preserve"> </w:t>
      </w:r>
      <w:r w:rsidR="00B70085">
        <w:rPr>
          <w:sz w:val="20"/>
          <w:szCs w:val="20"/>
        </w:rPr>
        <w:t xml:space="preserve">также основанная на </w:t>
      </w:r>
      <w:r w:rsidR="00B70085">
        <w:rPr>
          <w:sz w:val="20"/>
          <w:szCs w:val="20"/>
          <w:lang w:val="en-US"/>
        </w:rPr>
        <w:t>FWER</w:t>
      </w:r>
      <w:r w:rsidR="00B70085">
        <w:rPr>
          <w:sz w:val="20"/>
          <w:szCs w:val="20"/>
        </w:rPr>
        <w:t>,</w:t>
      </w:r>
      <w:r w:rsidR="00B70085" w:rsidRPr="00B70085">
        <w:rPr>
          <w:sz w:val="20"/>
          <w:szCs w:val="20"/>
        </w:rPr>
        <w:t xml:space="preserve"> </w:t>
      </w:r>
      <w:r w:rsidR="00652C84">
        <w:rPr>
          <w:sz w:val="20"/>
          <w:szCs w:val="20"/>
        </w:rPr>
        <w:t>устраняет недостаток падения мощности, однако существенной разницы по сра</w:t>
      </w:r>
      <w:r w:rsidR="00A50C35">
        <w:rPr>
          <w:sz w:val="20"/>
          <w:szCs w:val="20"/>
        </w:rPr>
        <w:t>в</w:t>
      </w:r>
      <w:r w:rsidR="00652C84">
        <w:rPr>
          <w:sz w:val="20"/>
          <w:szCs w:val="20"/>
        </w:rPr>
        <w:t xml:space="preserve">нению с поправкой Бонферрони при </w:t>
      </w:r>
      <w:proofErr w:type="gramStart"/>
      <w:r w:rsidR="00652C84">
        <w:rPr>
          <w:sz w:val="20"/>
          <w:szCs w:val="20"/>
        </w:rPr>
        <w:t>большом</w:t>
      </w:r>
      <w:proofErr w:type="gramEnd"/>
      <w:r w:rsidR="00652C84">
        <w:rPr>
          <w:sz w:val="20"/>
          <w:szCs w:val="20"/>
        </w:rPr>
        <w:t xml:space="preserve"> </w:t>
      </w:r>
      <w:r w:rsidR="00652C84">
        <w:rPr>
          <w:sz w:val="20"/>
          <w:szCs w:val="20"/>
          <w:lang w:val="en-US"/>
        </w:rPr>
        <w:t>n</w:t>
      </w:r>
      <w:r w:rsidR="00652C84">
        <w:rPr>
          <w:sz w:val="20"/>
          <w:szCs w:val="20"/>
        </w:rPr>
        <w:t xml:space="preserve"> не дает. Но в любом случае п</w:t>
      </w:r>
      <w:r w:rsidR="00652C84" w:rsidRPr="00415E97">
        <w:rPr>
          <w:sz w:val="20"/>
          <w:szCs w:val="20"/>
        </w:rPr>
        <w:t>оправк</w:t>
      </w:r>
      <w:r w:rsidR="00652C84">
        <w:rPr>
          <w:sz w:val="20"/>
          <w:szCs w:val="20"/>
        </w:rPr>
        <w:t>а</w:t>
      </w:r>
      <w:r w:rsidR="00652C84" w:rsidRPr="00652C84">
        <w:rPr>
          <w:sz w:val="20"/>
          <w:szCs w:val="20"/>
        </w:rPr>
        <w:t xml:space="preserve"> </w:t>
      </w:r>
      <w:r w:rsidR="00652C84">
        <w:rPr>
          <w:sz w:val="20"/>
          <w:szCs w:val="20"/>
        </w:rPr>
        <w:t>Холма</w:t>
      </w:r>
      <w:r w:rsidR="00652C84" w:rsidRPr="00652C84">
        <w:rPr>
          <w:sz w:val="20"/>
          <w:szCs w:val="20"/>
        </w:rPr>
        <w:t>-</w:t>
      </w:r>
      <w:r w:rsidR="00652C84" w:rsidRPr="00415E97">
        <w:rPr>
          <w:sz w:val="20"/>
          <w:szCs w:val="20"/>
        </w:rPr>
        <w:t>Бонферрони</w:t>
      </w:r>
      <w:r w:rsidR="001F634C">
        <w:rPr>
          <w:sz w:val="20"/>
          <w:szCs w:val="20"/>
        </w:rPr>
        <w:t xml:space="preserve"> </w:t>
      </w:r>
      <w:r w:rsidR="00652C84">
        <w:rPr>
          <w:sz w:val="20"/>
          <w:szCs w:val="20"/>
        </w:rPr>
        <w:t>лучше, чем</w:t>
      </w:r>
      <w:r w:rsidR="001F634C">
        <w:rPr>
          <w:sz w:val="20"/>
          <w:szCs w:val="20"/>
        </w:rPr>
        <w:t xml:space="preserve"> </w:t>
      </w:r>
      <w:r w:rsidR="00652C84">
        <w:rPr>
          <w:sz w:val="20"/>
          <w:szCs w:val="20"/>
        </w:rPr>
        <w:t>п</w:t>
      </w:r>
      <w:r w:rsidR="00652C84" w:rsidRPr="00415E97">
        <w:rPr>
          <w:sz w:val="20"/>
          <w:szCs w:val="20"/>
        </w:rPr>
        <w:t>оправк</w:t>
      </w:r>
      <w:r w:rsidR="00652C84">
        <w:rPr>
          <w:sz w:val="20"/>
          <w:szCs w:val="20"/>
        </w:rPr>
        <w:t>а</w:t>
      </w:r>
      <w:r w:rsidR="00652C84" w:rsidRPr="00415E97">
        <w:rPr>
          <w:sz w:val="20"/>
          <w:szCs w:val="20"/>
        </w:rPr>
        <w:t xml:space="preserve"> Бонферрони</w:t>
      </w:r>
      <w:r w:rsidR="00652C84">
        <w:rPr>
          <w:sz w:val="20"/>
          <w:szCs w:val="20"/>
        </w:rPr>
        <w:t>.</w:t>
      </w:r>
    </w:p>
    <w:p w:rsidR="00AC0E7F" w:rsidRPr="00724E29" w:rsidRDefault="001E216A" w:rsidP="00AC0E7F">
      <w:pPr>
        <w:ind w:left="-1134" w:firstLine="567"/>
        <w:rPr>
          <w:sz w:val="20"/>
          <w:szCs w:val="20"/>
        </w:rPr>
      </w:pPr>
      <w:r>
        <w:rPr>
          <w:sz w:val="20"/>
          <w:szCs w:val="20"/>
        </w:rPr>
        <w:t xml:space="preserve">3. </w:t>
      </w:r>
      <w:r w:rsidR="00F202B2" w:rsidRPr="001E216A">
        <w:rPr>
          <w:b/>
          <w:sz w:val="20"/>
          <w:szCs w:val="20"/>
        </w:rPr>
        <w:t>Процедура</w:t>
      </w:r>
      <w:r w:rsidR="00EF2669" w:rsidRPr="001E216A">
        <w:rPr>
          <w:b/>
          <w:sz w:val="20"/>
          <w:szCs w:val="20"/>
        </w:rPr>
        <w:t xml:space="preserve"> </w:t>
      </w:r>
      <w:r w:rsidR="00AC0E7F" w:rsidRPr="001E216A">
        <w:rPr>
          <w:b/>
          <w:sz w:val="20"/>
          <w:szCs w:val="20"/>
        </w:rPr>
        <w:t>Бенджамини-Иекутиели</w:t>
      </w:r>
      <w:r w:rsidR="001F634C">
        <w:rPr>
          <w:sz w:val="20"/>
          <w:szCs w:val="20"/>
        </w:rPr>
        <w:t xml:space="preserve"> </w:t>
      </w:r>
      <w:r w:rsidR="00AC0E7F" w:rsidRPr="00F202B2">
        <w:rPr>
          <w:sz w:val="20"/>
          <w:szCs w:val="20"/>
        </w:rPr>
        <w:t xml:space="preserve"> (</w:t>
      </w:r>
      <w:r w:rsidR="00AC0E7F" w:rsidRPr="00AC0E7F">
        <w:rPr>
          <w:rStyle w:val="af5"/>
          <w:b w:val="0"/>
          <w:sz w:val="20"/>
          <w:szCs w:val="20"/>
          <w:lang w:val="en-US"/>
        </w:rPr>
        <w:t>Benjamini</w:t>
      </w:r>
      <w:r w:rsidR="00AC0E7F" w:rsidRPr="00F202B2">
        <w:rPr>
          <w:rStyle w:val="st1"/>
          <w:sz w:val="20"/>
          <w:szCs w:val="20"/>
        </w:rPr>
        <w:t>–</w:t>
      </w:r>
      <w:r w:rsidR="00AC0E7F" w:rsidRPr="00AC0E7F">
        <w:rPr>
          <w:rStyle w:val="st1"/>
          <w:sz w:val="20"/>
          <w:szCs w:val="20"/>
          <w:lang w:val="en-US"/>
        </w:rPr>
        <w:t>Hochberg</w:t>
      </w:r>
      <w:r w:rsidR="00AC0E7F" w:rsidRPr="00F202B2">
        <w:rPr>
          <w:rStyle w:val="st1"/>
          <w:sz w:val="20"/>
          <w:szCs w:val="20"/>
        </w:rPr>
        <w:t>–</w:t>
      </w:r>
      <w:r w:rsidR="00AC0E7F" w:rsidRPr="00AC0E7F">
        <w:rPr>
          <w:rStyle w:val="af5"/>
          <w:b w:val="0"/>
          <w:sz w:val="20"/>
          <w:szCs w:val="20"/>
          <w:lang w:val="en-US"/>
        </w:rPr>
        <w:t>Yekutieli</w:t>
      </w:r>
      <w:r w:rsidR="00855D38" w:rsidRPr="00F202B2">
        <w:rPr>
          <w:rStyle w:val="af5"/>
          <w:b w:val="0"/>
          <w:sz w:val="20"/>
          <w:szCs w:val="20"/>
        </w:rPr>
        <w:t xml:space="preserve">, </w:t>
      </w:r>
      <w:r w:rsidR="00855D38" w:rsidRPr="00AC0E7F">
        <w:rPr>
          <w:rStyle w:val="af5"/>
          <w:b w:val="0"/>
          <w:sz w:val="20"/>
          <w:szCs w:val="20"/>
          <w:lang w:val="en-US"/>
        </w:rPr>
        <w:t>Benjamini</w:t>
      </w:r>
      <w:r w:rsidR="00855D38" w:rsidRPr="00F202B2">
        <w:rPr>
          <w:rStyle w:val="st1"/>
          <w:sz w:val="20"/>
          <w:szCs w:val="20"/>
        </w:rPr>
        <w:t>–</w:t>
      </w:r>
      <w:r w:rsidR="00855D38" w:rsidRPr="00AC0E7F">
        <w:rPr>
          <w:rStyle w:val="af5"/>
          <w:b w:val="0"/>
          <w:sz w:val="20"/>
          <w:szCs w:val="20"/>
          <w:lang w:val="en-US"/>
        </w:rPr>
        <w:t>Yekutieli</w:t>
      </w:r>
      <w:r w:rsidR="00AC0E7F" w:rsidRPr="00F202B2">
        <w:rPr>
          <w:rStyle w:val="st1"/>
          <w:sz w:val="20"/>
          <w:szCs w:val="20"/>
        </w:rPr>
        <w:t xml:space="preserve"> </w:t>
      </w:r>
      <w:r w:rsidR="00AC0E7F" w:rsidRPr="00AC0E7F">
        <w:rPr>
          <w:rStyle w:val="st1"/>
          <w:sz w:val="20"/>
          <w:szCs w:val="20"/>
          <w:lang w:val="en-US"/>
        </w:rPr>
        <w:t>procedure</w:t>
      </w:r>
      <w:r w:rsidR="00AC0E7F" w:rsidRPr="00F202B2">
        <w:rPr>
          <w:rStyle w:val="st1"/>
          <w:sz w:val="20"/>
          <w:szCs w:val="20"/>
        </w:rPr>
        <w:t>)</w:t>
      </w:r>
      <w:r w:rsidR="001F634C">
        <w:rPr>
          <w:sz w:val="20"/>
          <w:szCs w:val="20"/>
        </w:rPr>
        <w:t xml:space="preserve"> </w:t>
      </w:r>
      <w:r w:rsidR="00EF2669">
        <w:rPr>
          <w:sz w:val="20"/>
          <w:szCs w:val="20"/>
        </w:rPr>
        <w:t>основан</w:t>
      </w:r>
      <w:r w:rsidR="00855D38">
        <w:rPr>
          <w:sz w:val="20"/>
          <w:szCs w:val="20"/>
        </w:rPr>
        <w:t>а</w:t>
      </w:r>
      <w:r w:rsidR="001F634C">
        <w:rPr>
          <w:sz w:val="20"/>
          <w:szCs w:val="20"/>
        </w:rPr>
        <w:t xml:space="preserve"> </w:t>
      </w:r>
      <w:r w:rsidR="00EF2669">
        <w:rPr>
          <w:sz w:val="20"/>
          <w:szCs w:val="20"/>
        </w:rPr>
        <w:t>на</w:t>
      </w:r>
      <w:r w:rsidR="00EF2669" w:rsidRPr="00F202B2">
        <w:rPr>
          <w:sz w:val="20"/>
          <w:szCs w:val="20"/>
        </w:rPr>
        <w:t xml:space="preserve"> </w:t>
      </w:r>
      <w:r w:rsidR="00EF2669">
        <w:rPr>
          <w:sz w:val="20"/>
          <w:szCs w:val="20"/>
        </w:rPr>
        <w:t>контроле</w:t>
      </w:r>
      <w:r w:rsidR="00EF2669" w:rsidRPr="00F202B2">
        <w:rPr>
          <w:sz w:val="20"/>
          <w:szCs w:val="20"/>
        </w:rPr>
        <w:t xml:space="preserve"> </w:t>
      </w:r>
      <w:r w:rsidR="00EF2669">
        <w:rPr>
          <w:sz w:val="20"/>
          <w:szCs w:val="20"/>
        </w:rPr>
        <w:t>уровня</w:t>
      </w:r>
      <w:r w:rsidR="00EF2669" w:rsidRPr="00F202B2">
        <w:rPr>
          <w:sz w:val="20"/>
          <w:szCs w:val="20"/>
        </w:rPr>
        <w:t xml:space="preserve"> </w:t>
      </w:r>
      <w:r w:rsidR="00EF2669" w:rsidRPr="00EF2669">
        <w:rPr>
          <w:rStyle w:val="af5"/>
          <w:sz w:val="20"/>
          <w:szCs w:val="20"/>
          <w:lang w:val="en-US"/>
        </w:rPr>
        <w:t>FDR</w:t>
      </w:r>
      <w:r w:rsidR="00EF2669" w:rsidRPr="00F202B2">
        <w:rPr>
          <w:sz w:val="20"/>
          <w:szCs w:val="20"/>
        </w:rPr>
        <w:t xml:space="preserve"> . </w:t>
      </w:r>
      <w:r w:rsidR="00EF2669">
        <w:rPr>
          <w:rStyle w:val="st1"/>
          <w:sz w:val="20"/>
          <w:szCs w:val="20"/>
          <w:lang w:val="en-US"/>
        </w:rPr>
        <w:t>FDR</w:t>
      </w:r>
      <w:r w:rsidR="001F634C">
        <w:rPr>
          <w:rStyle w:val="st1"/>
          <w:sz w:val="20"/>
          <w:szCs w:val="20"/>
        </w:rPr>
        <w:t xml:space="preserve"> </w:t>
      </w:r>
      <w:r w:rsidR="00EF2669">
        <w:rPr>
          <w:rStyle w:val="st1"/>
          <w:sz w:val="20"/>
          <w:szCs w:val="20"/>
        </w:rPr>
        <w:t>(</w:t>
      </w:r>
      <w:r w:rsidR="00AC0E7F" w:rsidRPr="00EF2669">
        <w:rPr>
          <w:rStyle w:val="st1"/>
          <w:sz w:val="20"/>
          <w:szCs w:val="20"/>
          <w:lang w:val="en-US"/>
        </w:rPr>
        <w:t>False</w:t>
      </w:r>
      <w:r w:rsidR="00AC0E7F" w:rsidRPr="00EF2669">
        <w:rPr>
          <w:rStyle w:val="st1"/>
          <w:sz w:val="20"/>
          <w:szCs w:val="20"/>
        </w:rPr>
        <w:t xml:space="preserve"> </w:t>
      </w:r>
      <w:r w:rsidR="00AC0E7F" w:rsidRPr="00EF2669">
        <w:rPr>
          <w:rStyle w:val="st1"/>
          <w:sz w:val="20"/>
          <w:szCs w:val="20"/>
          <w:lang w:val="en-US"/>
        </w:rPr>
        <w:t>discovery</w:t>
      </w:r>
      <w:r w:rsidR="00AC0E7F" w:rsidRPr="00EF2669">
        <w:rPr>
          <w:rStyle w:val="st1"/>
          <w:sz w:val="20"/>
          <w:szCs w:val="20"/>
        </w:rPr>
        <w:t xml:space="preserve"> </w:t>
      </w:r>
      <w:r w:rsidR="00AC0E7F" w:rsidRPr="00EF2669">
        <w:rPr>
          <w:rStyle w:val="st1"/>
          <w:sz w:val="20"/>
          <w:szCs w:val="20"/>
          <w:lang w:val="en-US"/>
        </w:rPr>
        <w:t>rate</w:t>
      </w:r>
      <w:r w:rsidR="00EF2669">
        <w:rPr>
          <w:rStyle w:val="st1"/>
          <w:sz w:val="20"/>
          <w:szCs w:val="20"/>
        </w:rPr>
        <w:t>) -</w:t>
      </w:r>
      <w:r w:rsidR="001F634C">
        <w:rPr>
          <w:rStyle w:val="st1"/>
          <w:sz w:val="20"/>
          <w:szCs w:val="20"/>
        </w:rPr>
        <w:t xml:space="preserve"> </w:t>
      </w:r>
      <w:r w:rsidR="00EF2669">
        <w:rPr>
          <w:rStyle w:val="st1"/>
          <w:sz w:val="20"/>
          <w:szCs w:val="20"/>
        </w:rPr>
        <w:t>доля ложных отклонений (ошибок первого рода), которая не должна превышать</w:t>
      </w:r>
      <w:r w:rsidR="001F634C">
        <w:rPr>
          <w:rStyle w:val="st1"/>
          <w:sz w:val="20"/>
          <w:szCs w:val="20"/>
        </w:rPr>
        <w:t xml:space="preserve"> </w:t>
      </w:r>
      <w:r w:rsidR="00EF2669">
        <w:rPr>
          <w:rStyle w:val="st1"/>
          <w:sz w:val="20"/>
          <w:szCs w:val="20"/>
        </w:rPr>
        <w:t>определенного уровня, скажем 0.05 (т.е. 5%).</w:t>
      </w:r>
      <w:r w:rsidR="00236E8C">
        <w:rPr>
          <w:rStyle w:val="st1"/>
          <w:sz w:val="20"/>
          <w:szCs w:val="20"/>
        </w:rPr>
        <w:t xml:space="preserve"> Никаких ограничений на статистики гипотез, как и в случае с </w:t>
      </w:r>
      <w:r w:rsidR="00855D38">
        <w:rPr>
          <w:rStyle w:val="st1"/>
          <w:sz w:val="20"/>
          <w:szCs w:val="20"/>
        </w:rPr>
        <w:t xml:space="preserve">поправками Бонферони и Холма, нет. </w:t>
      </w:r>
      <w:r w:rsidR="00B70085">
        <w:rPr>
          <w:rStyle w:val="st1"/>
          <w:sz w:val="20"/>
          <w:szCs w:val="20"/>
        </w:rPr>
        <w:t>По сравнению с п</w:t>
      </w:r>
      <w:r w:rsidR="00B70085" w:rsidRPr="00415E97">
        <w:rPr>
          <w:sz w:val="20"/>
          <w:szCs w:val="20"/>
        </w:rPr>
        <w:t>оправк</w:t>
      </w:r>
      <w:r w:rsidR="00B70085">
        <w:rPr>
          <w:sz w:val="20"/>
          <w:szCs w:val="20"/>
        </w:rPr>
        <w:t>ами</w:t>
      </w:r>
      <w:r w:rsidR="001F634C">
        <w:rPr>
          <w:sz w:val="20"/>
          <w:szCs w:val="20"/>
        </w:rPr>
        <w:t xml:space="preserve"> </w:t>
      </w:r>
      <w:r w:rsidR="00B70085">
        <w:rPr>
          <w:sz w:val="20"/>
          <w:szCs w:val="20"/>
        </w:rPr>
        <w:t xml:space="preserve">Холма и </w:t>
      </w:r>
      <w:r w:rsidR="00B70085" w:rsidRPr="00415E97">
        <w:rPr>
          <w:sz w:val="20"/>
          <w:szCs w:val="20"/>
        </w:rPr>
        <w:t>Бонферрони</w:t>
      </w:r>
      <w:r w:rsidR="00B70085">
        <w:rPr>
          <w:rStyle w:val="st1"/>
          <w:sz w:val="20"/>
          <w:szCs w:val="20"/>
        </w:rPr>
        <w:t xml:space="preserve"> существенно улучшает результаты, поэтому рекомендуется для использования в первую очередь.</w:t>
      </w:r>
    </w:p>
    <w:p w:rsidR="00AC0E7F" w:rsidRPr="00D20B39" w:rsidRDefault="001E216A" w:rsidP="00B2092D">
      <w:pPr>
        <w:ind w:left="-1134" w:firstLine="567"/>
        <w:rPr>
          <w:sz w:val="20"/>
          <w:szCs w:val="20"/>
        </w:rPr>
      </w:pPr>
      <w:r>
        <w:rPr>
          <w:rStyle w:val="mw-headline"/>
          <w:sz w:val="20"/>
          <w:szCs w:val="20"/>
        </w:rPr>
        <w:t xml:space="preserve">4. </w:t>
      </w:r>
      <w:r w:rsidR="00F202B2" w:rsidRPr="001E216A">
        <w:rPr>
          <w:rStyle w:val="mw-headline"/>
          <w:b/>
          <w:sz w:val="20"/>
          <w:szCs w:val="20"/>
        </w:rPr>
        <w:t>Процедура</w:t>
      </w:r>
      <w:r w:rsidR="001F634C">
        <w:rPr>
          <w:rStyle w:val="mw-headline"/>
          <w:b/>
          <w:sz w:val="20"/>
          <w:szCs w:val="20"/>
        </w:rPr>
        <w:t xml:space="preserve"> </w:t>
      </w:r>
      <w:r w:rsidR="00AC0E7F" w:rsidRPr="001E216A">
        <w:rPr>
          <w:rStyle w:val="mw-headline"/>
          <w:b/>
          <w:sz w:val="20"/>
          <w:szCs w:val="20"/>
        </w:rPr>
        <w:t>Бенджамини-Хохберга</w:t>
      </w:r>
      <w:r w:rsidR="00583375">
        <w:rPr>
          <w:rStyle w:val="mw-headline"/>
          <w:b/>
          <w:sz w:val="20"/>
          <w:szCs w:val="20"/>
        </w:rPr>
        <w:t xml:space="preserve">, </w:t>
      </w:r>
      <w:r w:rsidR="00583375">
        <w:rPr>
          <w:rStyle w:val="mw-headline"/>
          <w:b/>
          <w:sz w:val="20"/>
          <w:szCs w:val="20"/>
          <w:lang w:val="en-US"/>
        </w:rPr>
        <w:t>BH</w:t>
      </w:r>
      <w:r w:rsidR="00583375" w:rsidRPr="00583375">
        <w:rPr>
          <w:rStyle w:val="mw-headline"/>
          <w:b/>
          <w:sz w:val="20"/>
          <w:szCs w:val="20"/>
        </w:rPr>
        <w:t xml:space="preserve"> </w:t>
      </w:r>
      <w:r w:rsidR="00583375">
        <w:rPr>
          <w:rStyle w:val="mw-headline"/>
          <w:b/>
          <w:sz w:val="20"/>
          <w:szCs w:val="20"/>
        </w:rPr>
        <w:t>процедура</w:t>
      </w:r>
      <w:r w:rsidR="00F202B2" w:rsidRPr="00B70085">
        <w:rPr>
          <w:rStyle w:val="mw-headline"/>
          <w:sz w:val="20"/>
          <w:szCs w:val="20"/>
        </w:rPr>
        <w:t xml:space="preserve"> (</w:t>
      </w:r>
      <w:r w:rsidR="00F202B2" w:rsidRPr="00F202B2">
        <w:rPr>
          <w:rStyle w:val="mw-headline"/>
          <w:sz w:val="20"/>
          <w:szCs w:val="20"/>
          <w:lang w:val="en"/>
        </w:rPr>
        <w:t>Benjamini</w:t>
      </w:r>
      <w:r w:rsidR="00F202B2" w:rsidRPr="00B70085">
        <w:rPr>
          <w:rStyle w:val="mw-headline"/>
          <w:sz w:val="20"/>
          <w:szCs w:val="20"/>
        </w:rPr>
        <w:t>–</w:t>
      </w:r>
      <w:r w:rsidR="00F202B2" w:rsidRPr="00F202B2">
        <w:rPr>
          <w:rStyle w:val="mw-headline"/>
          <w:sz w:val="20"/>
          <w:szCs w:val="20"/>
          <w:lang w:val="en"/>
        </w:rPr>
        <w:t>Hochberg</w:t>
      </w:r>
      <w:r w:rsidR="00F202B2" w:rsidRPr="00B70085">
        <w:rPr>
          <w:rStyle w:val="mw-headline"/>
          <w:sz w:val="20"/>
          <w:szCs w:val="20"/>
        </w:rPr>
        <w:t xml:space="preserve"> </w:t>
      </w:r>
      <w:r w:rsidR="00F202B2" w:rsidRPr="00F202B2">
        <w:rPr>
          <w:rStyle w:val="mw-headline"/>
          <w:sz w:val="20"/>
          <w:szCs w:val="20"/>
          <w:lang w:val="en"/>
        </w:rPr>
        <w:t>procedure</w:t>
      </w:r>
      <w:r w:rsidR="00583375">
        <w:rPr>
          <w:rStyle w:val="mw-headline"/>
          <w:sz w:val="20"/>
          <w:szCs w:val="20"/>
        </w:rPr>
        <w:t xml:space="preserve">, </w:t>
      </w:r>
      <w:r w:rsidR="00583375">
        <w:rPr>
          <w:rStyle w:val="mw-headline"/>
          <w:sz w:val="20"/>
          <w:szCs w:val="20"/>
          <w:lang w:val="en-US"/>
        </w:rPr>
        <w:t>BH</w:t>
      </w:r>
      <w:r w:rsidR="00583375" w:rsidRPr="00583375">
        <w:rPr>
          <w:rStyle w:val="mw-headline"/>
          <w:sz w:val="20"/>
          <w:szCs w:val="20"/>
        </w:rPr>
        <w:t xml:space="preserve"> </w:t>
      </w:r>
      <w:r w:rsidR="00583375">
        <w:rPr>
          <w:rStyle w:val="mw-headline"/>
          <w:sz w:val="20"/>
          <w:szCs w:val="20"/>
          <w:lang w:val="en-US"/>
        </w:rPr>
        <w:t>procedure</w:t>
      </w:r>
      <w:r w:rsidR="00F202B2" w:rsidRPr="00F202B2">
        <w:rPr>
          <w:rStyle w:val="mw-headline"/>
          <w:sz w:val="20"/>
          <w:szCs w:val="20"/>
        </w:rPr>
        <w:t>)</w:t>
      </w:r>
      <w:r w:rsidR="00B70085">
        <w:rPr>
          <w:rStyle w:val="mw-headline"/>
          <w:sz w:val="20"/>
          <w:szCs w:val="20"/>
        </w:rPr>
        <w:t>, являющаяся частным случаем</w:t>
      </w:r>
      <w:r w:rsidR="001F634C">
        <w:rPr>
          <w:rStyle w:val="mw-headline"/>
          <w:sz w:val="20"/>
          <w:szCs w:val="20"/>
        </w:rPr>
        <w:t xml:space="preserve"> </w:t>
      </w:r>
      <w:r w:rsidR="00B70085">
        <w:rPr>
          <w:rStyle w:val="mw-headline"/>
          <w:sz w:val="20"/>
          <w:szCs w:val="20"/>
        </w:rPr>
        <w:t>п</w:t>
      </w:r>
      <w:r w:rsidR="00B70085">
        <w:rPr>
          <w:sz w:val="20"/>
          <w:szCs w:val="20"/>
        </w:rPr>
        <w:t>роцедура</w:t>
      </w:r>
      <w:r w:rsidR="00B70085" w:rsidRPr="00F202B2">
        <w:rPr>
          <w:sz w:val="20"/>
          <w:szCs w:val="20"/>
        </w:rPr>
        <w:t xml:space="preserve"> </w:t>
      </w:r>
      <w:r w:rsidR="00B70085" w:rsidRPr="00AC0E7F">
        <w:rPr>
          <w:sz w:val="20"/>
          <w:szCs w:val="20"/>
        </w:rPr>
        <w:t>Бенджамини</w:t>
      </w:r>
      <w:r w:rsidR="00B70085" w:rsidRPr="00F202B2">
        <w:rPr>
          <w:sz w:val="20"/>
          <w:szCs w:val="20"/>
        </w:rPr>
        <w:t>-</w:t>
      </w:r>
      <w:r w:rsidR="00B70085" w:rsidRPr="00AC0E7F">
        <w:rPr>
          <w:sz w:val="20"/>
          <w:szCs w:val="20"/>
        </w:rPr>
        <w:t>Иекутиели</w:t>
      </w:r>
      <w:r w:rsidR="00B70085">
        <w:rPr>
          <w:sz w:val="20"/>
          <w:szCs w:val="20"/>
        </w:rPr>
        <w:t>,</w:t>
      </w:r>
      <w:r w:rsidR="001F634C">
        <w:rPr>
          <w:sz w:val="20"/>
          <w:szCs w:val="20"/>
        </w:rPr>
        <w:t xml:space="preserve"> </w:t>
      </w:r>
      <w:r w:rsidR="00B70085">
        <w:rPr>
          <w:rStyle w:val="mw-headline"/>
          <w:sz w:val="20"/>
          <w:szCs w:val="20"/>
        </w:rPr>
        <w:t xml:space="preserve">дает прекрасные результаты, но накладывает ограничения на статистики гипотез, которые должны быть или независимы, или удовлетворять условиям </w:t>
      </w:r>
      <w:r w:rsidR="00B70085" w:rsidRPr="00583375">
        <w:rPr>
          <w:rStyle w:val="mw-headline"/>
          <w:b/>
          <w:sz w:val="20"/>
          <w:szCs w:val="20"/>
          <w:lang w:val="en-US"/>
        </w:rPr>
        <w:t>PRDS</w:t>
      </w:r>
      <w:r w:rsidR="00B70085" w:rsidRPr="00B70085">
        <w:rPr>
          <w:rStyle w:val="mw-headline"/>
          <w:sz w:val="20"/>
          <w:szCs w:val="20"/>
        </w:rPr>
        <w:t xml:space="preserve"> (</w:t>
      </w:r>
      <w:r w:rsidR="00B70085" w:rsidRPr="00B70085">
        <w:rPr>
          <w:sz w:val="20"/>
          <w:szCs w:val="20"/>
          <w:lang w:val="en-US"/>
        </w:rPr>
        <w:t>Positive</w:t>
      </w:r>
      <w:r w:rsidR="00B70085" w:rsidRPr="00B70085">
        <w:rPr>
          <w:sz w:val="20"/>
          <w:szCs w:val="20"/>
        </w:rPr>
        <w:t xml:space="preserve"> </w:t>
      </w:r>
      <w:r w:rsidR="00B70085" w:rsidRPr="00B70085">
        <w:rPr>
          <w:sz w:val="20"/>
          <w:szCs w:val="20"/>
          <w:lang w:val="en-US"/>
        </w:rPr>
        <w:t>Regression</w:t>
      </w:r>
      <w:r w:rsidR="00B70085" w:rsidRPr="00B70085">
        <w:rPr>
          <w:sz w:val="20"/>
          <w:szCs w:val="20"/>
        </w:rPr>
        <w:t xml:space="preserve"> </w:t>
      </w:r>
      <w:r w:rsidR="00B70085" w:rsidRPr="00B70085">
        <w:rPr>
          <w:sz w:val="20"/>
          <w:szCs w:val="20"/>
          <w:lang w:val="en-US"/>
        </w:rPr>
        <w:t>Dependency</w:t>
      </w:r>
      <w:r w:rsidR="00B70085" w:rsidRPr="00B70085">
        <w:rPr>
          <w:sz w:val="20"/>
          <w:szCs w:val="20"/>
        </w:rPr>
        <w:t xml:space="preserve"> </w:t>
      </w:r>
      <w:r w:rsidR="00B70085" w:rsidRPr="00B70085">
        <w:rPr>
          <w:sz w:val="20"/>
          <w:szCs w:val="20"/>
          <w:lang w:val="en-US"/>
        </w:rPr>
        <w:t>on</w:t>
      </w:r>
      <w:r w:rsidR="00B70085" w:rsidRPr="00B70085">
        <w:rPr>
          <w:sz w:val="20"/>
          <w:szCs w:val="20"/>
        </w:rPr>
        <w:t xml:space="preserve"> </w:t>
      </w:r>
      <w:r w:rsidR="00B70085" w:rsidRPr="00B70085">
        <w:rPr>
          <w:sz w:val="20"/>
          <w:szCs w:val="20"/>
          <w:lang w:val="en-US"/>
        </w:rPr>
        <w:t>the</w:t>
      </w:r>
      <w:r w:rsidR="00B70085" w:rsidRPr="00B70085">
        <w:rPr>
          <w:sz w:val="20"/>
          <w:szCs w:val="20"/>
        </w:rPr>
        <w:t xml:space="preserve"> </w:t>
      </w:r>
      <w:r w:rsidR="00B70085" w:rsidRPr="00B70085">
        <w:rPr>
          <w:sz w:val="20"/>
          <w:szCs w:val="20"/>
          <w:lang w:val="en-US"/>
        </w:rPr>
        <w:t>subset</w:t>
      </w:r>
      <w:r w:rsidR="00B70085" w:rsidRPr="00B70085">
        <w:rPr>
          <w:sz w:val="20"/>
          <w:szCs w:val="20"/>
        </w:rPr>
        <w:t xml:space="preserve"> </w:t>
      </w:r>
      <w:r w:rsidR="00B70085" w:rsidRPr="00B70085">
        <w:rPr>
          <w:sz w:val="20"/>
          <w:szCs w:val="20"/>
          <w:lang w:val="en-US"/>
        </w:rPr>
        <w:t>of</w:t>
      </w:r>
      <w:r w:rsidR="00B70085" w:rsidRPr="00B70085">
        <w:rPr>
          <w:sz w:val="20"/>
          <w:szCs w:val="20"/>
        </w:rPr>
        <w:t xml:space="preserve"> </w:t>
      </w:r>
      <w:r w:rsidR="00B70085" w:rsidRPr="00B70085">
        <w:rPr>
          <w:sz w:val="20"/>
          <w:szCs w:val="20"/>
          <w:lang w:val="en-US"/>
        </w:rPr>
        <w:t>true</w:t>
      </w:r>
      <w:r w:rsidR="00B70085" w:rsidRPr="00B70085">
        <w:rPr>
          <w:sz w:val="20"/>
          <w:szCs w:val="20"/>
        </w:rPr>
        <w:t xml:space="preserve"> </w:t>
      </w:r>
      <w:r w:rsidR="00B70085" w:rsidRPr="00B70085">
        <w:rPr>
          <w:sz w:val="20"/>
          <w:szCs w:val="20"/>
          <w:lang w:val="en-US"/>
        </w:rPr>
        <w:t>null</w:t>
      </w:r>
      <w:r w:rsidR="00B70085" w:rsidRPr="00B70085">
        <w:rPr>
          <w:sz w:val="20"/>
          <w:szCs w:val="20"/>
        </w:rPr>
        <w:t xml:space="preserve"> </w:t>
      </w:r>
      <w:r w:rsidR="00B70085" w:rsidRPr="00B70085">
        <w:rPr>
          <w:sz w:val="20"/>
          <w:szCs w:val="20"/>
          <w:lang w:val="en-US"/>
        </w:rPr>
        <w:t>hypotheses</w:t>
      </w:r>
      <w:r w:rsidR="00B70085" w:rsidRPr="00B70085">
        <w:rPr>
          <w:sz w:val="20"/>
          <w:szCs w:val="20"/>
        </w:rPr>
        <w:t>)</w:t>
      </w:r>
      <w:r w:rsidR="00A734F3" w:rsidRPr="00A734F3">
        <w:rPr>
          <w:sz w:val="20"/>
          <w:szCs w:val="20"/>
        </w:rPr>
        <w:t xml:space="preserve">. </w:t>
      </w:r>
      <w:r w:rsidR="00A734F3">
        <w:rPr>
          <w:sz w:val="20"/>
          <w:szCs w:val="20"/>
        </w:rPr>
        <w:t>Статистики, полученные для отведений ЭЭГ на одном частотном диапазоне, явно зависимы.</w:t>
      </w:r>
      <w:r w:rsidR="001F634C">
        <w:rPr>
          <w:sz w:val="20"/>
          <w:szCs w:val="20"/>
        </w:rPr>
        <w:t xml:space="preserve"> </w:t>
      </w:r>
      <w:r w:rsidR="00A734F3">
        <w:rPr>
          <w:sz w:val="20"/>
          <w:szCs w:val="20"/>
        </w:rPr>
        <w:t xml:space="preserve">Проверить, удовлетворяют ли статистики гипотез условиям </w:t>
      </w:r>
      <w:r w:rsidR="00A734F3">
        <w:rPr>
          <w:sz w:val="20"/>
          <w:szCs w:val="20"/>
          <w:lang w:val="en-US"/>
        </w:rPr>
        <w:t>PRDS</w:t>
      </w:r>
      <w:r w:rsidR="00A734F3">
        <w:rPr>
          <w:sz w:val="20"/>
          <w:szCs w:val="20"/>
        </w:rPr>
        <w:t>, зачастую затруднительно. Условиям</w:t>
      </w:r>
      <w:r w:rsidR="001F634C">
        <w:rPr>
          <w:sz w:val="20"/>
          <w:szCs w:val="20"/>
        </w:rPr>
        <w:t xml:space="preserve"> </w:t>
      </w:r>
      <w:r w:rsidR="00A734F3">
        <w:rPr>
          <w:sz w:val="20"/>
          <w:szCs w:val="20"/>
          <w:lang w:val="en-US"/>
        </w:rPr>
        <w:t>PRDS</w:t>
      </w:r>
      <w:r w:rsidR="00A734F3">
        <w:rPr>
          <w:sz w:val="20"/>
          <w:szCs w:val="20"/>
        </w:rPr>
        <w:t xml:space="preserve"> удовлетворяют, например,</w:t>
      </w:r>
      <w:r w:rsidR="001F634C">
        <w:rPr>
          <w:sz w:val="20"/>
          <w:szCs w:val="20"/>
        </w:rPr>
        <w:t xml:space="preserve"> </w:t>
      </w:r>
      <w:r w:rsidR="00B132B0">
        <w:rPr>
          <w:sz w:val="20"/>
          <w:szCs w:val="20"/>
        </w:rPr>
        <w:t>многомерное нормальное распределение</w:t>
      </w:r>
      <w:r w:rsidR="001F634C">
        <w:rPr>
          <w:sz w:val="20"/>
          <w:szCs w:val="20"/>
        </w:rPr>
        <w:t xml:space="preserve"> </w:t>
      </w:r>
      <w:r w:rsidR="00583375">
        <w:rPr>
          <w:sz w:val="20"/>
          <w:szCs w:val="20"/>
        </w:rPr>
        <w:t xml:space="preserve">с положительными корреляциями – для нашего случая нужно посчитать все корреляции какой-либо нормально распределенной величины (скажем, </w:t>
      </w:r>
      <w:r w:rsidR="00583375">
        <w:rPr>
          <w:sz w:val="20"/>
          <w:szCs w:val="20"/>
          <w:lang w:val="en-US"/>
        </w:rPr>
        <w:t>Ln</w:t>
      </w:r>
      <w:r w:rsidR="00583375" w:rsidRPr="00583375">
        <w:rPr>
          <w:sz w:val="20"/>
          <w:szCs w:val="20"/>
        </w:rPr>
        <w:t>(</w:t>
      </w:r>
      <w:r w:rsidR="00583375">
        <w:rPr>
          <w:sz w:val="20"/>
          <w:szCs w:val="20"/>
          <w:lang w:val="en-US"/>
        </w:rPr>
        <w:t>Power</w:t>
      </w:r>
      <w:r w:rsidR="00583375" w:rsidRPr="00583375">
        <w:rPr>
          <w:sz w:val="20"/>
          <w:szCs w:val="20"/>
        </w:rPr>
        <w:t xml:space="preserve">)) </w:t>
      </w:r>
      <w:r w:rsidR="00583375">
        <w:rPr>
          <w:sz w:val="20"/>
          <w:szCs w:val="20"/>
        </w:rPr>
        <w:t xml:space="preserve">между всеми отведениями всех изучаевых частоных диапазонов, и если нет отрицательных коэффициентов корреляции, применять </w:t>
      </w:r>
      <w:r w:rsidR="00583375">
        <w:rPr>
          <w:sz w:val="20"/>
          <w:szCs w:val="20"/>
          <w:lang w:val="en-US"/>
        </w:rPr>
        <w:t>BH</w:t>
      </w:r>
      <w:r w:rsidR="00583375" w:rsidRPr="00583375">
        <w:rPr>
          <w:sz w:val="20"/>
          <w:szCs w:val="20"/>
        </w:rPr>
        <w:t xml:space="preserve"> </w:t>
      </w:r>
      <w:r w:rsidR="00583375">
        <w:rPr>
          <w:sz w:val="20"/>
          <w:szCs w:val="20"/>
        </w:rPr>
        <w:t>процедуру при сравне</w:t>
      </w:r>
      <w:r w:rsidR="00D20B39">
        <w:rPr>
          <w:sz w:val="20"/>
          <w:szCs w:val="20"/>
        </w:rPr>
        <w:t>н</w:t>
      </w:r>
      <w:r w:rsidR="00583375">
        <w:rPr>
          <w:sz w:val="20"/>
          <w:szCs w:val="20"/>
        </w:rPr>
        <w:t xml:space="preserve">ии по Стьюденту. </w:t>
      </w:r>
      <w:r w:rsidR="00D20B39">
        <w:rPr>
          <w:sz w:val="20"/>
          <w:szCs w:val="20"/>
        </w:rPr>
        <w:t xml:space="preserve">Однако в нашем случае условия </w:t>
      </w:r>
      <w:proofErr w:type="gramStart"/>
      <w:r w:rsidR="00D20B39">
        <w:rPr>
          <w:sz w:val="20"/>
          <w:szCs w:val="20"/>
          <w:lang w:val="en-US"/>
        </w:rPr>
        <w:t>PRDS</w:t>
      </w:r>
      <w:proofErr w:type="gramEnd"/>
      <w:r w:rsidR="001F634C">
        <w:rPr>
          <w:sz w:val="20"/>
          <w:szCs w:val="20"/>
        </w:rPr>
        <w:t xml:space="preserve"> </w:t>
      </w:r>
      <w:r w:rsidR="00D20B39">
        <w:rPr>
          <w:sz w:val="20"/>
          <w:szCs w:val="20"/>
        </w:rPr>
        <w:t xml:space="preserve">как правило, не соблюдаются, поэтому этот метод не рекомендуется к использованию, хотя и реализован в программе. </w:t>
      </w:r>
    </w:p>
    <w:p w:rsidR="00550896" w:rsidRPr="00B70085" w:rsidRDefault="00550896" w:rsidP="00B2092D">
      <w:pPr>
        <w:ind w:left="-1134" w:firstLine="567"/>
        <w:rPr>
          <w:sz w:val="20"/>
          <w:szCs w:val="20"/>
        </w:rPr>
      </w:pPr>
    </w:p>
    <w:p w:rsidR="00F02F8B" w:rsidRPr="00415E97" w:rsidRDefault="00F02F8B" w:rsidP="0030749F">
      <w:pPr>
        <w:pStyle w:val="3"/>
        <w:ind w:left="851"/>
      </w:pPr>
      <w:bookmarkStart w:id="524" w:name="_Toc29903530"/>
      <w:r w:rsidRPr="00415E97">
        <w:t>Поправка Бонферрони</w:t>
      </w:r>
      <w:r w:rsidR="00D40C11">
        <w:t xml:space="preserve">, </w:t>
      </w:r>
      <w:r w:rsidR="00D40C11" w:rsidRPr="001E216A">
        <w:t>Холма-Бонферрони</w:t>
      </w:r>
      <w:r w:rsidR="00D40C11">
        <w:t xml:space="preserve"> и </w:t>
      </w:r>
      <w:r w:rsidR="00D40C11" w:rsidRPr="001E216A">
        <w:t>Бенджамини-Иекутиели</w:t>
      </w:r>
      <w:r w:rsidRPr="00415E97">
        <w:t>.</w:t>
      </w:r>
      <w:bookmarkEnd w:id="524"/>
    </w:p>
    <w:p w:rsidR="00F02F8B" w:rsidRDefault="00F02F8B" w:rsidP="00B2092D">
      <w:pPr>
        <w:ind w:left="-1134" w:firstLine="567"/>
        <w:rPr>
          <w:sz w:val="20"/>
          <w:szCs w:val="20"/>
        </w:rPr>
      </w:pPr>
      <w:r w:rsidRPr="00415E97">
        <w:rPr>
          <w:sz w:val="20"/>
          <w:szCs w:val="20"/>
        </w:rPr>
        <w:t>Один из вариантов решения проблемы состоит в применении поправки Бонферрони (</w:t>
      </w:r>
      <w:r w:rsidRPr="00415E97">
        <w:rPr>
          <w:sz w:val="20"/>
          <w:szCs w:val="20"/>
          <w:lang w:val="en-US"/>
        </w:rPr>
        <w:t>Bonferroni</w:t>
      </w:r>
      <w:r w:rsidRPr="00415E97">
        <w:rPr>
          <w:sz w:val="20"/>
          <w:szCs w:val="20"/>
        </w:rPr>
        <w:t xml:space="preserve"> </w:t>
      </w:r>
      <w:r w:rsidRPr="00415E97">
        <w:rPr>
          <w:sz w:val="20"/>
          <w:szCs w:val="20"/>
          <w:lang w:val="en-US"/>
        </w:rPr>
        <w:t>correction</w:t>
      </w:r>
      <w:r w:rsidRPr="00415E97">
        <w:rPr>
          <w:sz w:val="20"/>
          <w:szCs w:val="20"/>
        </w:rPr>
        <w:t xml:space="preserve">). Пусть анализируются </w:t>
      </w:r>
      <w:r w:rsidRPr="00415E97">
        <w:rPr>
          <w:sz w:val="20"/>
          <w:szCs w:val="20"/>
          <w:lang w:val="en-US"/>
        </w:rPr>
        <w:t>n</w:t>
      </w:r>
      <w:r w:rsidRPr="00415E97">
        <w:rPr>
          <w:sz w:val="20"/>
          <w:szCs w:val="20"/>
        </w:rPr>
        <w:t xml:space="preserve"> параметров для заданного уровня значимости </w:t>
      </w:r>
      <w:r w:rsidRPr="00415E97">
        <w:rPr>
          <w:sz w:val="20"/>
          <w:szCs w:val="20"/>
          <w:lang w:val="en-US"/>
        </w:rPr>
        <w:t>p</w:t>
      </w:r>
      <w:r w:rsidRPr="00415E97">
        <w:rPr>
          <w:sz w:val="20"/>
          <w:szCs w:val="20"/>
        </w:rPr>
        <w:t xml:space="preserve">. Тогда принимаем </w:t>
      </w:r>
      <w:proofErr w:type="gramStart"/>
      <w:r w:rsidRPr="00415E97">
        <w:rPr>
          <w:sz w:val="20"/>
          <w:szCs w:val="20"/>
        </w:rPr>
        <w:t>значимыми</w:t>
      </w:r>
      <w:proofErr w:type="gramEnd"/>
      <w:r w:rsidRPr="00415E97">
        <w:rPr>
          <w:sz w:val="20"/>
          <w:szCs w:val="20"/>
        </w:rPr>
        <w:t xml:space="preserve"> все случаи, когда уровень значимости параметра </w:t>
      </w:r>
      <w:r w:rsidRPr="00415E97">
        <w:rPr>
          <w:sz w:val="20"/>
          <w:szCs w:val="20"/>
          <w:lang w:val="en-US"/>
        </w:rPr>
        <w:t>p</w:t>
      </w:r>
      <w:r w:rsidRPr="00415E97">
        <w:rPr>
          <w:sz w:val="20"/>
          <w:szCs w:val="20"/>
          <w:vertAlign w:val="subscript"/>
          <w:lang w:val="en-US"/>
        </w:rPr>
        <w:t>k</w:t>
      </w:r>
      <w:r w:rsidRPr="00415E97">
        <w:rPr>
          <w:sz w:val="20"/>
          <w:szCs w:val="20"/>
        </w:rPr>
        <w:t>&lt;</w:t>
      </w:r>
      <w:r w:rsidRPr="00415E97">
        <w:rPr>
          <w:sz w:val="20"/>
          <w:szCs w:val="20"/>
          <w:lang w:val="en-US"/>
        </w:rPr>
        <w:t>p</w:t>
      </w:r>
      <w:r w:rsidRPr="00415E97">
        <w:rPr>
          <w:sz w:val="20"/>
          <w:szCs w:val="20"/>
        </w:rPr>
        <w:t>*</w:t>
      </w:r>
      <w:r w:rsidRPr="00415E97">
        <w:rPr>
          <w:sz w:val="20"/>
          <w:szCs w:val="20"/>
          <w:lang w:val="en-US"/>
        </w:rPr>
        <w:t>n</w:t>
      </w:r>
      <w:r w:rsidRPr="00415E97">
        <w:rPr>
          <w:sz w:val="20"/>
          <w:szCs w:val="20"/>
        </w:rPr>
        <w:t>.</w:t>
      </w:r>
    </w:p>
    <w:p w:rsidR="00E15DBB" w:rsidRDefault="00E15DBB" w:rsidP="00B2092D">
      <w:pPr>
        <w:ind w:left="-1134" w:firstLine="567"/>
        <w:rPr>
          <w:sz w:val="20"/>
          <w:szCs w:val="20"/>
        </w:rPr>
      </w:pPr>
      <w:r>
        <w:rPr>
          <w:sz w:val="20"/>
          <w:szCs w:val="20"/>
        </w:rPr>
        <w:t xml:space="preserve">К сожалению, поправка Бонферрони </w:t>
      </w:r>
      <w:r w:rsidR="0014061F">
        <w:rPr>
          <w:sz w:val="20"/>
          <w:szCs w:val="20"/>
        </w:rPr>
        <w:t>может отвергнуть</w:t>
      </w:r>
      <w:r w:rsidR="001F634C">
        <w:rPr>
          <w:sz w:val="20"/>
          <w:szCs w:val="20"/>
        </w:rPr>
        <w:t xml:space="preserve"> </w:t>
      </w:r>
      <w:r w:rsidR="0014061F">
        <w:rPr>
          <w:sz w:val="20"/>
          <w:szCs w:val="20"/>
        </w:rPr>
        <w:t>и полезные результаты. Это вызвано тем, что между отведениями есть корреляционная связь (неважно, линейная или нет) и в результате, чем больше отведений испол</w:t>
      </w:r>
      <w:r w:rsidR="001D52EB">
        <w:rPr>
          <w:sz w:val="20"/>
          <w:szCs w:val="20"/>
        </w:rPr>
        <w:t>ьзуется, тем хуже результаты</w:t>
      </w:r>
      <w:r w:rsidR="0014061F">
        <w:rPr>
          <w:sz w:val="20"/>
          <w:szCs w:val="20"/>
        </w:rPr>
        <w:t xml:space="preserve">. </w:t>
      </w:r>
      <w:r w:rsidR="001D52EB">
        <w:rPr>
          <w:sz w:val="20"/>
          <w:szCs w:val="20"/>
        </w:rPr>
        <w:t>Логично предположить, что при анализе необходимо использовать некий минимум отведений, причем они должны иметь наименьшие корреляции.</w:t>
      </w:r>
      <w:r w:rsidR="00B80F66">
        <w:rPr>
          <w:sz w:val="20"/>
          <w:szCs w:val="20"/>
        </w:rPr>
        <w:t xml:space="preserve"> В программе картирования в подменю </w:t>
      </w:r>
      <w:r w:rsidR="000A1FD9">
        <w:rPr>
          <w:sz w:val="20"/>
          <w:szCs w:val="20"/>
        </w:rPr>
        <w:t>«В</w:t>
      </w:r>
      <w:r w:rsidR="00B80F66">
        <w:rPr>
          <w:sz w:val="20"/>
          <w:szCs w:val="20"/>
        </w:rPr>
        <w:t>ид</w:t>
      </w:r>
      <w:r w:rsidR="000A1FD9">
        <w:rPr>
          <w:sz w:val="20"/>
          <w:szCs w:val="20"/>
        </w:rPr>
        <w:t>»</w:t>
      </w:r>
      <w:r w:rsidR="00B80F66">
        <w:rPr>
          <w:sz w:val="20"/>
          <w:szCs w:val="20"/>
        </w:rPr>
        <w:t xml:space="preserve"> можно исключить лишние отведения. </w:t>
      </w:r>
    </w:p>
    <w:p w:rsidR="001D1FBA" w:rsidRPr="00415E97" w:rsidRDefault="00F83154" w:rsidP="00B2092D">
      <w:pPr>
        <w:ind w:left="-1134" w:firstLine="567"/>
        <w:rPr>
          <w:sz w:val="20"/>
          <w:szCs w:val="20"/>
        </w:rPr>
      </w:pPr>
      <w:r w:rsidRPr="00415E97">
        <w:rPr>
          <w:sz w:val="20"/>
          <w:szCs w:val="20"/>
        </w:rPr>
        <w:t>В локальном меню картирования есть пункт меню применения или отмены поправки Банферрони.</w:t>
      </w:r>
    </w:p>
    <w:p w:rsidR="00F02F8B" w:rsidRDefault="00F02F8B" w:rsidP="00B2092D">
      <w:pPr>
        <w:ind w:left="-1134" w:firstLine="567"/>
        <w:rPr>
          <w:sz w:val="20"/>
          <w:szCs w:val="20"/>
        </w:rPr>
      </w:pPr>
      <w:r w:rsidRPr="00415E97">
        <w:rPr>
          <w:sz w:val="20"/>
          <w:szCs w:val="20"/>
        </w:rPr>
        <w:t xml:space="preserve">Тогда в рассматриваемом </w:t>
      </w:r>
      <w:r w:rsidR="00F83154" w:rsidRPr="00415E97">
        <w:rPr>
          <w:sz w:val="20"/>
          <w:szCs w:val="20"/>
        </w:rPr>
        <w:t xml:space="preserve">выше </w:t>
      </w:r>
      <w:r w:rsidRPr="00415E97">
        <w:rPr>
          <w:sz w:val="20"/>
          <w:szCs w:val="20"/>
        </w:rPr>
        <w:t>примере получаем результат.</w:t>
      </w:r>
    </w:p>
    <w:p w:rsidR="00B949C1" w:rsidRPr="00415E97" w:rsidRDefault="00D613EC" w:rsidP="00B2092D">
      <w:pPr>
        <w:ind w:left="-1134" w:firstLine="567"/>
        <w:rPr>
          <w:sz w:val="20"/>
          <w:szCs w:val="20"/>
        </w:rPr>
      </w:pPr>
      <w:r>
        <w:rPr>
          <w:noProof/>
        </w:rPr>
        <w:drawing>
          <wp:inline distT="0" distB="0" distL="0" distR="0" wp14:anchorId="15C7D566" wp14:editId="2E5263AD">
            <wp:extent cx="5940425" cy="3589147"/>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0425" cy="3589147"/>
                    </a:xfrm>
                    <a:prstGeom prst="rect">
                      <a:avLst/>
                    </a:prstGeom>
                  </pic:spPr>
                </pic:pic>
              </a:graphicData>
            </a:graphic>
          </wp:inline>
        </w:drawing>
      </w:r>
    </w:p>
    <w:p w:rsidR="00F02F8B" w:rsidRPr="00415E97" w:rsidRDefault="00F02F8B" w:rsidP="00B2092D">
      <w:pPr>
        <w:ind w:left="-1134" w:firstLine="567"/>
        <w:rPr>
          <w:sz w:val="20"/>
          <w:szCs w:val="20"/>
        </w:rPr>
      </w:pPr>
    </w:p>
    <w:p w:rsidR="00F02F8B" w:rsidRPr="00415E97" w:rsidRDefault="00F02F8B" w:rsidP="00B2092D">
      <w:pPr>
        <w:ind w:left="-1134" w:firstLine="567"/>
        <w:rPr>
          <w:sz w:val="20"/>
          <w:szCs w:val="20"/>
        </w:rPr>
      </w:pPr>
    </w:p>
    <w:p w:rsidR="00F02F8B" w:rsidRPr="00B019E7" w:rsidRDefault="00F02F8B" w:rsidP="00B2092D">
      <w:pPr>
        <w:ind w:left="-1134" w:firstLine="567"/>
      </w:pPr>
    </w:p>
    <w:p w:rsidR="00F02F8B" w:rsidRDefault="00B949C1" w:rsidP="00B2092D">
      <w:pPr>
        <w:ind w:left="-1134" w:firstLine="567"/>
        <w:rPr>
          <w:sz w:val="20"/>
          <w:szCs w:val="20"/>
        </w:rPr>
      </w:pPr>
      <w:r>
        <w:rPr>
          <w:sz w:val="20"/>
          <w:szCs w:val="20"/>
        </w:rPr>
        <w:lastRenderedPageBreak/>
        <w:t xml:space="preserve">Розовым и голубым </w:t>
      </w:r>
      <w:r w:rsidR="00F02F8B" w:rsidRPr="00D813C2">
        <w:rPr>
          <w:sz w:val="20"/>
          <w:szCs w:val="20"/>
        </w:rPr>
        <w:t xml:space="preserve">цветом </w:t>
      </w:r>
      <w:r w:rsidR="00D613EC">
        <w:rPr>
          <w:sz w:val="20"/>
          <w:szCs w:val="20"/>
        </w:rPr>
        <w:t xml:space="preserve">должны быть </w:t>
      </w:r>
      <w:r w:rsidR="00F02F8B" w:rsidRPr="00D813C2">
        <w:rPr>
          <w:sz w:val="20"/>
          <w:szCs w:val="20"/>
        </w:rPr>
        <w:t xml:space="preserve">отмечены отведения, в которых коэффициент корреляции отличен от нуля с уровнем значимости </w:t>
      </w:r>
      <w:r w:rsidR="00F02F8B" w:rsidRPr="00D813C2">
        <w:rPr>
          <w:sz w:val="20"/>
          <w:szCs w:val="20"/>
          <w:lang w:val="en-US"/>
        </w:rPr>
        <w:t>p</w:t>
      </w:r>
      <w:r w:rsidR="00F02F8B" w:rsidRPr="00D813C2">
        <w:rPr>
          <w:sz w:val="20"/>
          <w:szCs w:val="20"/>
        </w:rPr>
        <w:t xml:space="preserve">&lt;0.05, а </w:t>
      </w:r>
      <w:r>
        <w:rPr>
          <w:sz w:val="20"/>
          <w:szCs w:val="20"/>
        </w:rPr>
        <w:t>красный и синий цветом</w:t>
      </w:r>
      <w:r w:rsidR="001F634C">
        <w:rPr>
          <w:sz w:val="20"/>
          <w:szCs w:val="20"/>
        </w:rPr>
        <w:t xml:space="preserve"> </w:t>
      </w:r>
      <w:r w:rsidR="00F02F8B" w:rsidRPr="00D813C2">
        <w:rPr>
          <w:sz w:val="20"/>
          <w:szCs w:val="20"/>
        </w:rPr>
        <w:t xml:space="preserve">– с уровнем значимости </w:t>
      </w:r>
      <w:r w:rsidR="00F02F8B" w:rsidRPr="00D813C2">
        <w:rPr>
          <w:sz w:val="20"/>
          <w:szCs w:val="20"/>
          <w:lang w:val="en-US"/>
        </w:rPr>
        <w:t>p</w:t>
      </w:r>
      <w:r w:rsidR="00F02F8B" w:rsidRPr="00D813C2">
        <w:rPr>
          <w:sz w:val="20"/>
          <w:szCs w:val="20"/>
        </w:rPr>
        <w:t>&lt;0.01 с учетом поправки Бонферрони.</w:t>
      </w:r>
    </w:p>
    <w:p w:rsidR="005D6C63" w:rsidRPr="00D813C2" w:rsidRDefault="005D6C63" w:rsidP="00B2092D">
      <w:pPr>
        <w:ind w:left="-1134" w:firstLine="567"/>
        <w:rPr>
          <w:sz w:val="20"/>
          <w:szCs w:val="20"/>
        </w:rPr>
      </w:pPr>
      <w:r>
        <w:rPr>
          <w:sz w:val="20"/>
          <w:szCs w:val="20"/>
        </w:rPr>
        <w:t>В данном случае у нас 14 отведений на 30 картах, тогда поправка Бонферрони равно 14х30=420.</w:t>
      </w:r>
    </w:p>
    <w:p w:rsidR="001942ED" w:rsidRPr="00D20B39" w:rsidRDefault="00F52752" w:rsidP="00B2092D">
      <w:pPr>
        <w:ind w:left="-1134" w:firstLine="567"/>
        <w:rPr>
          <w:sz w:val="20"/>
          <w:szCs w:val="20"/>
        </w:rPr>
      </w:pPr>
      <w:r w:rsidRPr="00F52752">
        <w:rPr>
          <w:sz w:val="20"/>
          <w:szCs w:val="20"/>
        </w:rPr>
        <w:t>При необходимости поправку Бонферрони можно посчитать вручную</w:t>
      </w:r>
      <w:r>
        <w:rPr>
          <w:sz w:val="20"/>
          <w:szCs w:val="20"/>
        </w:rPr>
        <w:t xml:space="preserve">. Скажем, исследователя интересует только </w:t>
      </w:r>
      <w:r w:rsidR="005D6C63">
        <w:rPr>
          <w:sz w:val="20"/>
          <w:szCs w:val="20"/>
        </w:rPr>
        <w:t xml:space="preserve">мощность </w:t>
      </w:r>
      <w:proofErr w:type="gramStart"/>
      <w:r>
        <w:rPr>
          <w:sz w:val="20"/>
          <w:szCs w:val="20"/>
        </w:rPr>
        <w:t>альфа-ритм</w:t>
      </w:r>
      <w:r w:rsidR="005D6C63">
        <w:rPr>
          <w:sz w:val="20"/>
          <w:szCs w:val="20"/>
        </w:rPr>
        <w:t>а</w:t>
      </w:r>
      <w:proofErr w:type="gramEnd"/>
      <w:r w:rsidR="005D6C63">
        <w:rPr>
          <w:sz w:val="20"/>
          <w:szCs w:val="20"/>
        </w:rPr>
        <w:t xml:space="preserve">, тогда </w:t>
      </w:r>
      <w:r w:rsidR="005D6C63">
        <w:rPr>
          <w:sz w:val="20"/>
          <w:szCs w:val="20"/>
          <w:lang w:val="en-US"/>
        </w:rPr>
        <w:t>n</w:t>
      </w:r>
      <w:r w:rsidR="005D6C63" w:rsidRPr="005D6C63">
        <w:rPr>
          <w:sz w:val="20"/>
          <w:szCs w:val="20"/>
        </w:rPr>
        <w:t xml:space="preserve"> </w:t>
      </w:r>
      <w:r w:rsidR="005D6C63">
        <w:rPr>
          <w:sz w:val="20"/>
          <w:szCs w:val="20"/>
        </w:rPr>
        <w:t xml:space="preserve">равно числу отведений. </w:t>
      </w:r>
      <w:r w:rsidR="00E15DBB">
        <w:rPr>
          <w:sz w:val="20"/>
          <w:szCs w:val="20"/>
        </w:rPr>
        <w:t>В локальном меню программы появляется соответсвующий пункт.</w:t>
      </w:r>
    </w:p>
    <w:p w:rsidR="00D20B39" w:rsidRPr="004A6909" w:rsidRDefault="00D20B39" w:rsidP="00B2092D">
      <w:pPr>
        <w:ind w:left="-1134" w:firstLine="567"/>
        <w:rPr>
          <w:sz w:val="20"/>
          <w:szCs w:val="20"/>
        </w:rPr>
      </w:pPr>
    </w:p>
    <w:p w:rsidR="00DC7001" w:rsidRDefault="00D40C11" w:rsidP="00B2092D">
      <w:pPr>
        <w:ind w:left="-1134" w:firstLine="567"/>
        <w:rPr>
          <w:sz w:val="20"/>
          <w:szCs w:val="20"/>
        </w:rPr>
      </w:pPr>
      <w:r>
        <w:rPr>
          <w:sz w:val="20"/>
          <w:szCs w:val="20"/>
        </w:rPr>
        <w:t>Так как поправка Бофер</w:t>
      </w:r>
      <w:r w:rsidR="009C54B7">
        <w:rPr>
          <w:sz w:val="20"/>
          <w:szCs w:val="20"/>
        </w:rPr>
        <w:t>р</w:t>
      </w:r>
      <w:r>
        <w:rPr>
          <w:sz w:val="20"/>
          <w:szCs w:val="20"/>
        </w:rPr>
        <w:t>они дает слишком много ложноположительных результатов</w:t>
      </w:r>
      <w:r w:rsidR="00DC7001">
        <w:rPr>
          <w:sz w:val="20"/>
          <w:szCs w:val="20"/>
        </w:rPr>
        <w:t xml:space="preserve"> (ошибок второго рода), особенно с ростом числа гипотез, то имеет смысл попробовать другие поправки. </w:t>
      </w:r>
    </w:p>
    <w:p w:rsidR="00DC7001" w:rsidRDefault="00DC7001" w:rsidP="00B2092D">
      <w:pPr>
        <w:ind w:left="-1134" w:firstLine="567"/>
        <w:rPr>
          <w:sz w:val="20"/>
          <w:szCs w:val="20"/>
        </w:rPr>
      </w:pPr>
      <w:r>
        <w:rPr>
          <w:sz w:val="20"/>
          <w:szCs w:val="20"/>
        </w:rPr>
        <w:t xml:space="preserve">Метод Холма-Бонферони </w:t>
      </w:r>
      <w:r w:rsidR="009C54B7">
        <w:rPr>
          <w:sz w:val="20"/>
          <w:szCs w:val="20"/>
        </w:rPr>
        <w:t xml:space="preserve">отличается от метода Бонферрони тем, что </w:t>
      </w:r>
      <w:r w:rsidR="009C54B7">
        <w:rPr>
          <w:sz w:val="20"/>
          <w:szCs w:val="20"/>
          <w:lang w:val="en-US"/>
        </w:rPr>
        <w:t>n</w:t>
      </w:r>
      <w:r w:rsidR="009C54B7" w:rsidRPr="009C54B7">
        <w:rPr>
          <w:sz w:val="20"/>
          <w:szCs w:val="20"/>
        </w:rPr>
        <w:t xml:space="preserve"> </w:t>
      </w:r>
      <w:r w:rsidR="009C54B7">
        <w:rPr>
          <w:sz w:val="20"/>
          <w:szCs w:val="20"/>
        </w:rPr>
        <w:t xml:space="preserve">гипотез упорядочиваются по возрастанию уровня </w:t>
      </w:r>
      <w:proofErr w:type="gramStart"/>
      <w:r w:rsidR="009C54B7">
        <w:rPr>
          <w:sz w:val="20"/>
          <w:szCs w:val="20"/>
        </w:rPr>
        <w:t>значимости</w:t>
      </w:r>
      <w:proofErr w:type="gramEnd"/>
      <w:r w:rsidR="009C54B7">
        <w:rPr>
          <w:sz w:val="20"/>
          <w:szCs w:val="20"/>
        </w:rPr>
        <w:t xml:space="preserve"> и вычисляется уровень значимости </w:t>
      </w:r>
      <w:r w:rsidR="009C54B7">
        <w:rPr>
          <w:sz w:val="20"/>
          <w:szCs w:val="20"/>
          <w:lang w:val="en-US"/>
        </w:rPr>
        <w:t>p</w:t>
      </w:r>
      <w:r w:rsidR="009C54B7" w:rsidRPr="009C54B7">
        <w:rPr>
          <w:sz w:val="20"/>
          <w:szCs w:val="20"/>
          <w:vertAlign w:val="subscript"/>
          <w:lang w:val="en-US"/>
        </w:rPr>
        <w:t>i</w:t>
      </w:r>
      <w:r w:rsidR="009C54B7" w:rsidRPr="009C54B7">
        <w:rPr>
          <w:sz w:val="20"/>
          <w:szCs w:val="20"/>
        </w:rPr>
        <w:t>=</w:t>
      </w:r>
      <w:r w:rsidR="009C54B7">
        <w:rPr>
          <w:sz w:val="20"/>
          <w:szCs w:val="20"/>
          <w:lang w:val="en-US"/>
        </w:rPr>
        <w:t>p</w:t>
      </w:r>
      <w:r w:rsidR="009C54B7" w:rsidRPr="009C54B7">
        <w:rPr>
          <w:sz w:val="20"/>
          <w:szCs w:val="20"/>
        </w:rPr>
        <w:t>*(</w:t>
      </w:r>
      <w:r w:rsidR="009C54B7">
        <w:rPr>
          <w:sz w:val="20"/>
          <w:szCs w:val="20"/>
          <w:lang w:val="en-US"/>
        </w:rPr>
        <w:t>n</w:t>
      </w:r>
      <w:r w:rsidR="009C54B7" w:rsidRPr="009C54B7">
        <w:rPr>
          <w:sz w:val="20"/>
          <w:szCs w:val="20"/>
        </w:rPr>
        <w:t>-</w:t>
      </w:r>
      <w:r w:rsidR="009C54B7">
        <w:rPr>
          <w:sz w:val="20"/>
          <w:szCs w:val="20"/>
          <w:lang w:val="en-US"/>
        </w:rPr>
        <w:t>i</w:t>
      </w:r>
      <w:r w:rsidR="009C54B7" w:rsidRPr="009C54B7">
        <w:rPr>
          <w:sz w:val="20"/>
          <w:szCs w:val="20"/>
        </w:rPr>
        <w:t>+1)</w:t>
      </w:r>
      <w:r w:rsidR="009C54B7">
        <w:rPr>
          <w:sz w:val="20"/>
          <w:szCs w:val="20"/>
        </w:rPr>
        <w:t xml:space="preserve">, где </w:t>
      </w:r>
      <w:r w:rsidR="009C54B7">
        <w:rPr>
          <w:sz w:val="20"/>
          <w:szCs w:val="20"/>
          <w:lang w:val="en-US"/>
        </w:rPr>
        <w:t>i</w:t>
      </w:r>
      <w:r w:rsidR="009C54B7" w:rsidRPr="009C54B7">
        <w:rPr>
          <w:sz w:val="20"/>
          <w:szCs w:val="20"/>
        </w:rPr>
        <w:t>=1..</w:t>
      </w:r>
      <w:r w:rsidR="009C54B7">
        <w:rPr>
          <w:sz w:val="20"/>
          <w:szCs w:val="20"/>
          <w:lang w:val="en-US"/>
        </w:rPr>
        <w:t>n</w:t>
      </w:r>
      <w:r w:rsidR="009C54B7" w:rsidRPr="009C54B7">
        <w:rPr>
          <w:sz w:val="20"/>
          <w:szCs w:val="20"/>
        </w:rPr>
        <w:t xml:space="preserve">. </w:t>
      </w:r>
      <w:r w:rsidR="009C54B7">
        <w:rPr>
          <w:sz w:val="20"/>
          <w:szCs w:val="20"/>
        </w:rPr>
        <w:t xml:space="preserve">Пока </w:t>
      </w:r>
      <w:r w:rsidR="009C54B7">
        <w:rPr>
          <w:sz w:val="20"/>
          <w:szCs w:val="20"/>
          <w:lang w:val="en-US"/>
        </w:rPr>
        <w:t>p</w:t>
      </w:r>
      <w:r w:rsidR="009C54B7" w:rsidRPr="009C54B7">
        <w:rPr>
          <w:sz w:val="20"/>
          <w:szCs w:val="20"/>
          <w:vertAlign w:val="subscript"/>
          <w:lang w:val="en-US"/>
        </w:rPr>
        <w:t>i</w:t>
      </w:r>
      <w:r w:rsidR="009C54B7">
        <w:rPr>
          <w:sz w:val="20"/>
          <w:szCs w:val="20"/>
        </w:rPr>
        <w:t xml:space="preserve"> &lt;0.05 гипотезы отвергаем, как только</w:t>
      </w:r>
      <w:r w:rsidR="001F634C">
        <w:rPr>
          <w:sz w:val="20"/>
          <w:szCs w:val="20"/>
        </w:rPr>
        <w:t xml:space="preserve"> </w:t>
      </w:r>
      <w:r w:rsidR="009C54B7">
        <w:rPr>
          <w:sz w:val="20"/>
          <w:szCs w:val="20"/>
        </w:rPr>
        <w:t xml:space="preserve">находим </w:t>
      </w:r>
      <w:r w:rsidR="009C54B7">
        <w:rPr>
          <w:sz w:val="20"/>
          <w:szCs w:val="20"/>
          <w:lang w:val="en-US"/>
        </w:rPr>
        <w:t>p</w:t>
      </w:r>
      <w:r w:rsidR="009C54B7" w:rsidRPr="009C54B7">
        <w:rPr>
          <w:sz w:val="20"/>
          <w:szCs w:val="20"/>
          <w:vertAlign w:val="subscript"/>
          <w:lang w:val="en-US"/>
        </w:rPr>
        <w:t>i</w:t>
      </w:r>
      <w:r w:rsidR="009C54B7">
        <w:rPr>
          <w:sz w:val="20"/>
          <w:szCs w:val="20"/>
        </w:rPr>
        <w:t xml:space="preserve"> &gt;0.0</w:t>
      </w:r>
      <w:r w:rsidR="009C54B7" w:rsidRPr="009C54B7">
        <w:rPr>
          <w:sz w:val="20"/>
          <w:szCs w:val="20"/>
        </w:rPr>
        <w:t>5</w:t>
      </w:r>
      <w:r w:rsidR="009C54B7">
        <w:rPr>
          <w:sz w:val="20"/>
          <w:szCs w:val="20"/>
        </w:rPr>
        <w:t xml:space="preserve">, то все оставшиеся гипотезы считаем </w:t>
      </w:r>
      <w:r w:rsidR="00CF567D">
        <w:rPr>
          <w:sz w:val="20"/>
          <w:szCs w:val="20"/>
        </w:rPr>
        <w:t>верными (для нашего примера не отличаются от нуля)</w:t>
      </w:r>
      <w:proofErr w:type="gramStart"/>
      <w:r w:rsidR="00CF567D">
        <w:rPr>
          <w:sz w:val="20"/>
          <w:szCs w:val="20"/>
        </w:rPr>
        <w:t xml:space="preserve"> .</w:t>
      </w:r>
      <w:proofErr w:type="gramEnd"/>
    </w:p>
    <w:p w:rsidR="00A61C3F" w:rsidRPr="009C54B7" w:rsidRDefault="00A61C3F" w:rsidP="00B2092D">
      <w:pPr>
        <w:ind w:left="-1134" w:firstLine="567"/>
        <w:rPr>
          <w:sz w:val="20"/>
          <w:szCs w:val="20"/>
        </w:rPr>
      </w:pPr>
    </w:p>
    <w:p w:rsidR="00A61C3F" w:rsidRDefault="00A61C3F" w:rsidP="00A61C3F">
      <w:pPr>
        <w:ind w:left="-1134" w:firstLine="567"/>
        <w:rPr>
          <w:sz w:val="20"/>
          <w:szCs w:val="20"/>
        </w:rPr>
      </w:pPr>
      <w:r>
        <w:rPr>
          <w:sz w:val="20"/>
          <w:szCs w:val="20"/>
        </w:rPr>
        <w:t xml:space="preserve">Наилучшие результаты в нашем случае, когда статистики нулевых гипотез зависимы, получим при использовании </w:t>
      </w:r>
      <w:r w:rsidRPr="00DC7001">
        <w:rPr>
          <w:sz w:val="20"/>
          <w:szCs w:val="20"/>
        </w:rPr>
        <w:t>поправк</w:t>
      </w:r>
      <w:r>
        <w:rPr>
          <w:sz w:val="20"/>
          <w:szCs w:val="20"/>
        </w:rPr>
        <w:t>и</w:t>
      </w:r>
      <w:r w:rsidRPr="00DC7001">
        <w:rPr>
          <w:sz w:val="20"/>
          <w:szCs w:val="20"/>
        </w:rPr>
        <w:t xml:space="preserve"> Бенджамини-Иекутиели.</w:t>
      </w:r>
      <w:r>
        <w:rPr>
          <w:sz w:val="20"/>
          <w:szCs w:val="20"/>
        </w:rPr>
        <w:t xml:space="preserve"> </w:t>
      </w:r>
    </w:p>
    <w:p w:rsidR="00CF567D" w:rsidRPr="009C54B7" w:rsidRDefault="00CF567D" w:rsidP="00CF567D">
      <w:pPr>
        <w:ind w:left="-1134" w:firstLine="567"/>
        <w:rPr>
          <w:sz w:val="20"/>
          <w:szCs w:val="20"/>
        </w:rPr>
      </w:pPr>
      <w:r>
        <w:rPr>
          <w:sz w:val="20"/>
          <w:szCs w:val="20"/>
        </w:rPr>
        <w:t xml:space="preserve">Метод </w:t>
      </w:r>
      <w:r w:rsidRPr="00DC7001">
        <w:rPr>
          <w:sz w:val="20"/>
          <w:szCs w:val="20"/>
        </w:rPr>
        <w:t>Бенджамини-Иекутиели</w:t>
      </w:r>
      <w:r>
        <w:rPr>
          <w:sz w:val="20"/>
          <w:szCs w:val="20"/>
        </w:rPr>
        <w:t xml:space="preserve"> отличается от метода Бонферрони тем, что </w:t>
      </w:r>
      <w:r>
        <w:rPr>
          <w:sz w:val="20"/>
          <w:szCs w:val="20"/>
          <w:lang w:val="en-US"/>
        </w:rPr>
        <w:t>n</w:t>
      </w:r>
      <w:r w:rsidRPr="009C54B7">
        <w:rPr>
          <w:sz w:val="20"/>
          <w:szCs w:val="20"/>
        </w:rPr>
        <w:t xml:space="preserve"> </w:t>
      </w:r>
      <w:r>
        <w:rPr>
          <w:sz w:val="20"/>
          <w:szCs w:val="20"/>
        </w:rPr>
        <w:t xml:space="preserve">гипотез так же, как и в методе Холма-Бонферони, упорядочиваются по возрастанию уровня значимости. </w:t>
      </w:r>
      <w:r w:rsidR="00A61C3F">
        <w:rPr>
          <w:sz w:val="20"/>
          <w:szCs w:val="20"/>
        </w:rPr>
        <w:t xml:space="preserve">Однако </w:t>
      </w:r>
      <w:r>
        <w:rPr>
          <w:sz w:val="20"/>
          <w:szCs w:val="20"/>
        </w:rPr>
        <w:t>уровень значимости вычисляется</w:t>
      </w:r>
      <w:r w:rsidR="001F634C">
        <w:rPr>
          <w:sz w:val="20"/>
          <w:szCs w:val="20"/>
        </w:rPr>
        <w:t xml:space="preserve"> </w:t>
      </w:r>
      <w:r>
        <w:rPr>
          <w:sz w:val="20"/>
          <w:szCs w:val="20"/>
        </w:rPr>
        <w:t xml:space="preserve">по </w:t>
      </w:r>
      <w:r w:rsidR="00A61C3F">
        <w:rPr>
          <w:sz w:val="20"/>
          <w:szCs w:val="20"/>
        </w:rPr>
        <w:t xml:space="preserve">иной </w:t>
      </w:r>
      <w:r>
        <w:rPr>
          <w:sz w:val="20"/>
          <w:szCs w:val="20"/>
        </w:rPr>
        <w:t xml:space="preserve">формуле </w:t>
      </w:r>
      <w:r>
        <w:rPr>
          <w:sz w:val="20"/>
          <w:szCs w:val="20"/>
          <w:lang w:val="en-US"/>
        </w:rPr>
        <w:t>p</w:t>
      </w:r>
      <w:r w:rsidRPr="009C54B7">
        <w:rPr>
          <w:sz w:val="20"/>
          <w:szCs w:val="20"/>
          <w:vertAlign w:val="subscript"/>
          <w:lang w:val="en-US"/>
        </w:rPr>
        <w:t>i</w:t>
      </w:r>
      <w:r w:rsidRPr="009C54B7">
        <w:rPr>
          <w:sz w:val="20"/>
          <w:szCs w:val="20"/>
        </w:rPr>
        <w:t>=</w:t>
      </w:r>
      <w:r>
        <w:rPr>
          <w:sz w:val="20"/>
          <w:szCs w:val="20"/>
          <w:lang w:val="en-US"/>
        </w:rPr>
        <w:t>p</w:t>
      </w:r>
      <w:r w:rsidRPr="009C54B7">
        <w:rPr>
          <w:sz w:val="20"/>
          <w:szCs w:val="20"/>
        </w:rPr>
        <w:t>*</w:t>
      </w:r>
      <w:r>
        <w:rPr>
          <w:sz w:val="20"/>
          <w:szCs w:val="20"/>
        </w:rPr>
        <w:t>(</w:t>
      </w:r>
      <w:r>
        <w:rPr>
          <w:sz w:val="20"/>
          <w:szCs w:val="20"/>
          <w:lang w:val="en-US"/>
        </w:rPr>
        <w:t>n</w:t>
      </w:r>
      <w:r w:rsidRPr="00CF567D">
        <w:rPr>
          <w:sz w:val="20"/>
          <w:szCs w:val="20"/>
        </w:rPr>
        <w:t>*</w:t>
      </w:r>
      <w:r>
        <w:rPr>
          <w:sz w:val="20"/>
          <w:szCs w:val="20"/>
          <w:lang w:val="en-US"/>
        </w:rPr>
        <w:t>c</w:t>
      </w:r>
      <w:r>
        <w:rPr>
          <w:sz w:val="20"/>
          <w:szCs w:val="20"/>
        </w:rPr>
        <w:t>)</w:t>
      </w:r>
      <w:r w:rsidRPr="00CF567D">
        <w:rPr>
          <w:sz w:val="20"/>
          <w:szCs w:val="20"/>
        </w:rPr>
        <w:t>/</w:t>
      </w:r>
      <w:r>
        <w:rPr>
          <w:sz w:val="20"/>
          <w:szCs w:val="20"/>
          <w:lang w:val="en-US"/>
        </w:rPr>
        <w:t>i</w:t>
      </w:r>
      <w:r>
        <w:rPr>
          <w:sz w:val="20"/>
          <w:szCs w:val="20"/>
        </w:rPr>
        <w:t xml:space="preserve">, где </w:t>
      </w:r>
      <w:r>
        <w:rPr>
          <w:sz w:val="20"/>
          <w:szCs w:val="20"/>
          <w:lang w:val="en-US"/>
        </w:rPr>
        <w:t>i</w:t>
      </w:r>
      <w:r w:rsidRPr="009C54B7">
        <w:rPr>
          <w:sz w:val="20"/>
          <w:szCs w:val="20"/>
        </w:rPr>
        <w:t>=1..</w:t>
      </w:r>
      <w:r>
        <w:rPr>
          <w:sz w:val="20"/>
          <w:szCs w:val="20"/>
          <w:lang w:val="en-US"/>
        </w:rPr>
        <w:t>n</w:t>
      </w:r>
      <w:r>
        <w:rPr>
          <w:sz w:val="20"/>
          <w:szCs w:val="20"/>
        </w:rPr>
        <w:t>, а с=1+1</w:t>
      </w:r>
      <w:r w:rsidRPr="00CF567D">
        <w:rPr>
          <w:sz w:val="20"/>
          <w:szCs w:val="20"/>
        </w:rPr>
        <w:t>/2+1/3+1/4+</w:t>
      </w:r>
      <w:r>
        <w:rPr>
          <w:sz w:val="20"/>
          <w:szCs w:val="20"/>
        </w:rPr>
        <w:t>…</w:t>
      </w:r>
      <w:r w:rsidRPr="00CF567D">
        <w:rPr>
          <w:sz w:val="20"/>
          <w:szCs w:val="20"/>
        </w:rPr>
        <w:t>+1/</w:t>
      </w:r>
      <w:r>
        <w:rPr>
          <w:sz w:val="20"/>
          <w:szCs w:val="20"/>
          <w:lang w:val="en-US"/>
        </w:rPr>
        <w:t>n</w:t>
      </w:r>
      <w:r>
        <w:rPr>
          <w:sz w:val="20"/>
          <w:szCs w:val="20"/>
        </w:rPr>
        <w:t xml:space="preserve"> (гармонический ряд).</w:t>
      </w:r>
      <w:r w:rsidR="001F634C">
        <w:rPr>
          <w:sz w:val="20"/>
          <w:szCs w:val="20"/>
        </w:rPr>
        <w:t xml:space="preserve"> </w:t>
      </w:r>
      <w:r>
        <w:rPr>
          <w:sz w:val="20"/>
          <w:szCs w:val="20"/>
        </w:rPr>
        <w:t xml:space="preserve">Пока </w:t>
      </w:r>
      <w:r>
        <w:rPr>
          <w:sz w:val="20"/>
          <w:szCs w:val="20"/>
          <w:lang w:val="en-US"/>
        </w:rPr>
        <w:t>p</w:t>
      </w:r>
      <w:r w:rsidRPr="009C54B7">
        <w:rPr>
          <w:sz w:val="20"/>
          <w:szCs w:val="20"/>
          <w:vertAlign w:val="subscript"/>
          <w:lang w:val="en-US"/>
        </w:rPr>
        <w:t>i</w:t>
      </w:r>
      <w:r>
        <w:rPr>
          <w:sz w:val="20"/>
          <w:szCs w:val="20"/>
        </w:rPr>
        <w:t xml:space="preserve"> &lt;0.05 гипотезы отвергаем, как только</w:t>
      </w:r>
      <w:r w:rsidR="001F634C">
        <w:rPr>
          <w:sz w:val="20"/>
          <w:szCs w:val="20"/>
        </w:rPr>
        <w:t xml:space="preserve"> </w:t>
      </w:r>
      <w:r>
        <w:rPr>
          <w:sz w:val="20"/>
          <w:szCs w:val="20"/>
        </w:rPr>
        <w:t xml:space="preserve">находим </w:t>
      </w:r>
      <w:r>
        <w:rPr>
          <w:sz w:val="20"/>
          <w:szCs w:val="20"/>
          <w:lang w:val="en-US"/>
        </w:rPr>
        <w:t>p</w:t>
      </w:r>
      <w:r w:rsidRPr="009C54B7">
        <w:rPr>
          <w:sz w:val="20"/>
          <w:szCs w:val="20"/>
          <w:vertAlign w:val="subscript"/>
          <w:lang w:val="en-US"/>
        </w:rPr>
        <w:t>i</w:t>
      </w:r>
      <w:r>
        <w:rPr>
          <w:sz w:val="20"/>
          <w:szCs w:val="20"/>
        </w:rPr>
        <w:t xml:space="preserve"> &gt;0.0</w:t>
      </w:r>
      <w:r w:rsidRPr="009C54B7">
        <w:rPr>
          <w:sz w:val="20"/>
          <w:szCs w:val="20"/>
        </w:rPr>
        <w:t>5</w:t>
      </w:r>
      <w:r>
        <w:rPr>
          <w:sz w:val="20"/>
          <w:szCs w:val="20"/>
        </w:rPr>
        <w:t>, то все оставшиеся гипотезы считаем верными.</w:t>
      </w:r>
    </w:p>
    <w:p w:rsidR="00CF567D" w:rsidRDefault="00A61C3F" w:rsidP="00B2092D">
      <w:pPr>
        <w:ind w:left="-1134" w:firstLine="567"/>
        <w:rPr>
          <w:sz w:val="20"/>
          <w:szCs w:val="20"/>
        </w:rPr>
      </w:pPr>
      <w:r>
        <w:rPr>
          <w:rStyle w:val="mw-headline"/>
          <w:sz w:val="20"/>
          <w:szCs w:val="20"/>
        </w:rPr>
        <w:t>Метод</w:t>
      </w:r>
      <w:r w:rsidR="001F634C">
        <w:rPr>
          <w:rStyle w:val="mw-headline"/>
          <w:sz w:val="20"/>
          <w:szCs w:val="20"/>
        </w:rPr>
        <w:t xml:space="preserve"> </w:t>
      </w:r>
      <w:r w:rsidRPr="00A61C3F">
        <w:rPr>
          <w:rStyle w:val="mw-headline"/>
          <w:sz w:val="20"/>
          <w:szCs w:val="20"/>
        </w:rPr>
        <w:t xml:space="preserve">Бенджамини-Хохберга есть частный случай </w:t>
      </w:r>
      <w:r>
        <w:rPr>
          <w:rStyle w:val="mw-headline"/>
          <w:sz w:val="20"/>
          <w:szCs w:val="20"/>
        </w:rPr>
        <w:t>м</w:t>
      </w:r>
      <w:r>
        <w:rPr>
          <w:sz w:val="20"/>
          <w:szCs w:val="20"/>
        </w:rPr>
        <w:t xml:space="preserve">етода </w:t>
      </w:r>
      <w:r w:rsidRPr="00DC7001">
        <w:rPr>
          <w:sz w:val="20"/>
          <w:szCs w:val="20"/>
        </w:rPr>
        <w:t>Бенджамини-Иекутиели</w:t>
      </w:r>
      <w:r>
        <w:rPr>
          <w:sz w:val="20"/>
          <w:szCs w:val="20"/>
        </w:rPr>
        <w:t xml:space="preserve">, когда с=1. В нашем случае его применять некорректно, так как паарметры ЭЭГ </w:t>
      </w:r>
      <w:proofErr w:type="gramStart"/>
      <w:r>
        <w:rPr>
          <w:sz w:val="20"/>
          <w:szCs w:val="20"/>
        </w:rPr>
        <w:t>зависимы</w:t>
      </w:r>
      <w:proofErr w:type="gramEnd"/>
      <w:r>
        <w:rPr>
          <w:sz w:val="20"/>
          <w:szCs w:val="20"/>
        </w:rPr>
        <w:t xml:space="preserve"> между собой.</w:t>
      </w:r>
    </w:p>
    <w:p w:rsidR="00A61C3F" w:rsidRDefault="00A61C3F" w:rsidP="00B2092D">
      <w:pPr>
        <w:ind w:left="-1134" w:firstLine="567"/>
        <w:rPr>
          <w:sz w:val="20"/>
          <w:szCs w:val="20"/>
        </w:rPr>
      </w:pPr>
    </w:p>
    <w:p w:rsidR="00A61C3F" w:rsidRPr="00A61C3F" w:rsidRDefault="00A61C3F" w:rsidP="00B2092D">
      <w:pPr>
        <w:ind w:left="-1134" w:firstLine="567"/>
        <w:rPr>
          <w:sz w:val="20"/>
          <w:szCs w:val="20"/>
        </w:rPr>
      </w:pPr>
      <w:r>
        <w:rPr>
          <w:sz w:val="20"/>
          <w:szCs w:val="20"/>
        </w:rPr>
        <w:t>Для иллюстрации выведем карты корреляций Пирсона между логарифмом мощности стандартных диапазонови во</w:t>
      </w:r>
      <w:r w:rsidR="00C85A43">
        <w:rPr>
          <w:sz w:val="20"/>
          <w:szCs w:val="20"/>
        </w:rPr>
        <w:t xml:space="preserve">зрастом с различными поправками. Поправка Бенжамини-Хохберга (внизу справа) дает больше всего результатов, однако использовать её некорректно. Поправка Холма мало чем отличается от поправки Бонферрони. Наилучший же корректный результат даёт </w:t>
      </w:r>
      <w:r w:rsidR="00C85A43" w:rsidRPr="00DC7001">
        <w:rPr>
          <w:sz w:val="20"/>
          <w:szCs w:val="20"/>
        </w:rPr>
        <w:t>поправк</w:t>
      </w:r>
      <w:r w:rsidR="00C85A43">
        <w:rPr>
          <w:sz w:val="20"/>
          <w:szCs w:val="20"/>
        </w:rPr>
        <w:t>а</w:t>
      </w:r>
      <w:r w:rsidR="00C85A43" w:rsidRPr="00DC7001">
        <w:rPr>
          <w:sz w:val="20"/>
          <w:szCs w:val="20"/>
        </w:rPr>
        <w:t xml:space="preserve"> Бенджамини-Иекутиели</w:t>
      </w:r>
      <w:r w:rsidR="00C85A43">
        <w:rPr>
          <w:sz w:val="20"/>
          <w:szCs w:val="20"/>
        </w:rPr>
        <w:t>:</w:t>
      </w:r>
    </w:p>
    <w:p w:rsidR="00D20B39" w:rsidRPr="00A61C3F" w:rsidRDefault="00D20B39" w:rsidP="00B2092D">
      <w:pPr>
        <w:ind w:left="-1134" w:firstLine="567"/>
        <w:rPr>
          <w:sz w:val="20"/>
          <w:szCs w:val="20"/>
        </w:rPr>
      </w:pPr>
    </w:p>
    <w:p w:rsidR="00D20B39" w:rsidRPr="00A61C3F" w:rsidRDefault="005F5ADD" w:rsidP="00B2092D">
      <w:pPr>
        <w:ind w:left="-1134" w:firstLine="567"/>
        <w:rPr>
          <w:sz w:val="20"/>
          <w:szCs w:val="20"/>
        </w:rPr>
      </w:pPr>
      <w:r>
        <w:rPr>
          <w:noProof/>
        </w:rPr>
        <w:drawing>
          <wp:inline distT="0" distB="0" distL="0" distR="0" wp14:anchorId="29C6B17A" wp14:editId="46934FB0">
            <wp:extent cx="11630226" cy="399600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4"/>
                    <a:srcRect t="-43" b="5906"/>
                    <a:stretch/>
                  </pic:blipFill>
                  <pic:spPr bwMode="auto">
                    <a:xfrm>
                      <a:off x="0" y="0"/>
                      <a:ext cx="11638800" cy="3998946"/>
                    </a:xfrm>
                    <a:prstGeom prst="rect">
                      <a:avLst/>
                    </a:prstGeom>
                    <a:ln>
                      <a:noFill/>
                    </a:ln>
                    <a:extLst>
                      <a:ext uri="{53640926-AAD7-44D8-BBD7-CCE9431645EC}">
                        <a14:shadowObscured xmlns:a14="http://schemas.microsoft.com/office/drawing/2010/main"/>
                      </a:ext>
                    </a:extLst>
                  </pic:spPr>
                </pic:pic>
              </a:graphicData>
            </a:graphic>
          </wp:inline>
        </w:drawing>
      </w:r>
    </w:p>
    <w:p w:rsidR="00D20B39" w:rsidRPr="00A61C3F" w:rsidRDefault="00D20B39" w:rsidP="00B2092D">
      <w:pPr>
        <w:ind w:left="-1134" w:firstLine="567"/>
        <w:rPr>
          <w:sz w:val="20"/>
          <w:szCs w:val="20"/>
        </w:rPr>
      </w:pPr>
    </w:p>
    <w:p w:rsidR="00F52752" w:rsidRPr="00F52752" w:rsidRDefault="00F52752" w:rsidP="00B2092D">
      <w:pPr>
        <w:ind w:left="-1134" w:firstLine="567"/>
        <w:rPr>
          <w:sz w:val="20"/>
          <w:szCs w:val="20"/>
        </w:rPr>
      </w:pPr>
    </w:p>
    <w:p w:rsidR="001942ED" w:rsidRDefault="001942ED" w:rsidP="0030749F">
      <w:pPr>
        <w:pStyle w:val="3"/>
      </w:pPr>
      <w:bookmarkStart w:id="525" w:name="_Ref424657984"/>
      <w:bookmarkStart w:id="526" w:name="_Toc29903531"/>
      <w:r>
        <w:t>Разделение выборки на две части для решения проблемы МТ.</w:t>
      </w:r>
      <w:bookmarkEnd w:id="525"/>
      <w:bookmarkEnd w:id="526"/>
    </w:p>
    <w:p w:rsidR="006308CA" w:rsidRDefault="001942ED" w:rsidP="006308CA">
      <w:pPr>
        <w:ind w:left="-851" w:firstLine="284"/>
        <w:rPr>
          <w:sz w:val="20"/>
          <w:szCs w:val="20"/>
        </w:rPr>
      </w:pPr>
      <w:r w:rsidRPr="006308CA">
        <w:rPr>
          <w:sz w:val="20"/>
          <w:szCs w:val="20"/>
        </w:rPr>
        <w:t>Один из вариантов решения проблемы множественного тестирования</w:t>
      </w:r>
      <w:r w:rsidR="001F634C">
        <w:rPr>
          <w:sz w:val="20"/>
          <w:szCs w:val="20"/>
        </w:rPr>
        <w:t xml:space="preserve"> </w:t>
      </w:r>
      <w:r w:rsidRPr="006308CA">
        <w:rPr>
          <w:sz w:val="20"/>
          <w:szCs w:val="20"/>
        </w:rPr>
        <w:t xml:space="preserve">состоит в разделении случайным образом исходной выборки на 2 равные выборки. </w:t>
      </w:r>
      <w:proofErr w:type="gramStart"/>
      <w:r w:rsidRPr="006308CA">
        <w:rPr>
          <w:sz w:val="20"/>
          <w:szCs w:val="20"/>
        </w:rPr>
        <w:t>Значимыми признаются только те различия, которые есть во всех трех выборках</w:t>
      </w:r>
      <w:r w:rsidR="006308CA" w:rsidRPr="006308CA">
        <w:rPr>
          <w:sz w:val="20"/>
          <w:szCs w:val="20"/>
        </w:rPr>
        <w:t xml:space="preserve">, т.е. считается, что коэффициент корреляции </w:t>
      </w:r>
      <w:r w:rsidR="006308CA">
        <w:rPr>
          <w:sz w:val="20"/>
          <w:szCs w:val="20"/>
        </w:rPr>
        <w:t xml:space="preserve">действительно </w:t>
      </w:r>
      <w:r w:rsidR="006308CA" w:rsidRPr="006308CA">
        <w:rPr>
          <w:sz w:val="20"/>
          <w:szCs w:val="20"/>
        </w:rPr>
        <w:t>значимо отличен от нуля в данном отведении и данной частотной полосе, если</w:t>
      </w:r>
      <w:r w:rsidR="001F634C">
        <w:rPr>
          <w:sz w:val="20"/>
          <w:szCs w:val="20"/>
        </w:rPr>
        <w:t xml:space="preserve"> </w:t>
      </w:r>
      <w:r w:rsidR="006308CA" w:rsidRPr="006308CA">
        <w:rPr>
          <w:sz w:val="20"/>
          <w:szCs w:val="20"/>
        </w:rPr>
        <w:t xml:space="preserve">и в двух тестовых группах (полученных случайным образом из исходной) этот </w:t>
      </w:r>
      <w:r w:rsidR="006308CA" w:rsidRPr="006308CA">
        <w:rPr>
          <w:sz w:val="20"/>
          <w:szCs w:val="20"/>
        </w:rPr>
        <w:lastRenderedPageBreak/>
        <w:t>коэффициент корреляции также значимо отличается, при этом предусмотрены 2 уровня значимости: 0.05 и 0.1.</w:t>
      </w:r>
      <w:proofErr w:type="gramEnd"/>
      <w:r w:rsidR="006308CA">
        <w:rPr>
          <w:sz w:val="20"/>
          <w:szCs w:val="20"/>
        </w:rPr>
        <w:t xml:space="preserve"> Если в тестовых выборках уровень значимости превышает заданный уровень (0,05 или 0.1), то корреляции признаем незначимо отличающимися от нуля. Уровень значимости 0.1 довольно высокий, однако разделение на</w:t>
      </w:r>
      <w:r w:rsidR="001F634C">
        <w:rPr>
          <w:sz w:val="20"/>
          <w:szCs w:val="20"/>
        </w:rPr>
        <w:t xml:space="preserve"> </w:t>
      </w:r>
      <w:r w:rsidR="006308CA">
        <w:rPr>
          <w:sz w:val="20"/>
          <w:szCs w:val="20"/>
        </w:rPr>
        <w:t xml:space="preserve">2 тестовые группы повышает опасность отбраывания значащих результатов и поэтому такой высокий уровень есть компромиссный вариант. </w:t>
      </w:r>
    </w:p>
    <w:p w:rsidR="00B62954" w:rsidRDefault="00B62954" w:rsidP="006308CA">
      <w:pPr>
        <w:ind w:left="-851" w:firstLine="284"/>
        <w:rPr>
          <w:sz w:val="20"/>
          <w:szCs w:val="20"/>
        </w:rPr>
      </w:pPr>
    </w:p>
    <w:p w:rsidR="00611B9F" w:rsidRPr="00586DC7" w:rsidRDefault="00881578" w:rsidP="00B62954">
      <w:pPr>
        <w:pStyle w:val="2"/>
        <w:ind w:left="-567" w:firstLine="0"/>
      </w:pPr>
      <w:bookmarkStart w:id="527" w:name="_Toc29903532"/>
      <w:r w:rsidRPr="005574D4">
        <w:t>6.3.</w:t>
      </w:r>
      <w:r w:rsidR="00611B9F" w:rsidRPr="005574D4">
        <w:t>ЭНТРОПИЯ И ИНФОРМАЦИЯ</w:t>
      </w:r>
      <w:r w:rsidR="00611B9F" w:rsidRPr="00586DC7">
        <w:t>.</w:t>
      </w:r>
      <w:bookmarkEnd w:id="527"/>
    </w:p>
    <w:p w:rsidR="00611B9F" w:rsidRPr="00611B9F" w:rsidRDefault="00611B9F">
      <w:pPr>
        <w:rPr>
          <w:sz w:val="20"/>
          <w:szCs w:val="20"/>
        </w:rPr>
      </w:pPr>
    </w:p>
    <w:p w:rsidR="00611B9F" w:rsidRPr="00611B9F" w:rsidRDefault="00611B9F" w:rsidP="00861A38">
      <w:pPr>
        <w:ind w:left="-567" w:firstLine="181"/>
        <w:rPr>
          <w:sz w:val="20"/>
          <w:szCs w:val="20"/>
        </w:rPr>
      </w:pPr>
      <w:r w:rsidRPr="00611B9F">
        <w:rPr>
          <w:sz w:val="20"/>
          <w:szCs w:val="20"/>
        </w:rPr>
        <w:t>Энтропия</w:t>
      </w:r>
      <w:r w:rsidR="001F634C">
        <w:rPr>
          <w:sz w:val="20"/>
          <w:szCs w:val="20"/>
        </w:rPr>
        <w:t xml:space="preserve"> </w:t>
      </w:r>
      <w:r w:rsidR="00D813C2">
        <w:rPr>
          <w:sz w:val="20"/>
          <w:szCs w:val="20"/>
        </w:rPr>
        <w:t xml:space="preserve">(информационная энтропия) </w:t>
      </w:r>
      <w:r w:rsidRPr="00611B9F">
        <w:rPr>
          <w:sz w:val="20"/>
          <w:szCs w:val="20"/>
        </w:rPr>
        <w:t xml:space="preserve">– мера неопределённости, беспорядка, хаоса изучаемого объекта или явления, представимого набором случайных величин. Энтропия должна равняться нулю, если процесс полностью детерминирован (и представлен, таким образом, в виде констант) и возрастать по мере увеличения </w:t>
      </w:r>
      <w:r w:rsidR="00AC4EB7">
        <w:rPr>
          <w:sz w:val="20"/>
          <w:szCs w:val="20"/>
        </w:rPr>
        <w:t xml:space="preserve">числа </w:t>
      </w:r>
      <w:r w:rsidRPr="00611B9F">
        <w:rPr>
          <w:sz w:val="20"/>
          <w:szCs w:val="20"/>
        </w:rPr>
        <w:t xml:space="preserve">возможных значений случайных величин. </w:t>
      </w:r>
      <w:proofErr w:type="gramStart"/>
      <w:r w:rsidRPr="00611B9F">
        <w:rPr>
          <w:sz w:val="20"/>
          <w:szCs w:val="20"/>
        </w:rPr>
        <w:t>Классический вариант формулы энтропии предложен К. Шенноном (</w:t>
      </w:r>
      <w:r w:rsidRPr="00611B9F">
        <w:rPr>
          <w:sz w:val="20"/>
          <w:szCs w:val="20"/>
          <w:lang w:val="en-US"/>
        </w:rPr>
        <w:t>C</w:t>
      </w:r>
      <w:r w:rsidRPr="00611B9F">
        <w:rPr>
          <w:sz w:val="20"/>
          <w:szCs w:val="20"/>
        </w:rPr>
        <w:t>.</w:t>
      </w:r>
      <w:r w:rsidRPr="00611B9F">
        <w:rPr>
          <w:sz w:val="20"/>
          <w:szCs w:val="20"/>
          <w:lang w:val="en-US"/>
        </w:rPr>
        <w:t>E</w:t>
      </w:r>
      <w:r w:rsidRPr="00611B9F">
        <w:rPr>
          <w:sz w:val="20"/>
          <w:szCs w:val="20"/>
        </w:rPr>
        <w:t>.</w:t>
      </w:r>
      <w:proofErr w:type="gramEnd"/>
      <w:r w:rsidRPr="00611B9F">
        <w:rPr>
          <w:sz w:val="20"/>
          <w:szCs w:val="20"/>
        </w:rPr>
        <w:t xml:space="preserve"> </w:t>
      </w:r>
      <w:r w:rsidRPr="00611B9F">
        <w:rPr>
          <w:sz w:val="20"/>
          <w:szCs w:val="20"/>
          <w:lang w:val="en-US"/>
        </w:rPr>
        <w:t>Shannon</w:t>
      </w:r>
      <w:r w:rsidRPr="00611B9F">
        <w:rPr>
          <w:sz w:val="20"/>
          <w:szCs w:val="20"/>
        </w:rPr>
        <w:t>) для дискретной случайной величины (1948):</w:t>
      </w:r>
    </w:p>
    <w:p w:rsidR="00611B9F" w:rsidRPr="00611B9F" w:rsidRDefault="00611B9F" w:rsidP="00611B9F">
      <w:pPr>
        <w:ind w:firstLine="180"/>
        <w:rPr>
          <w:sz w:val="20"/>
          <w:szCs w:val="20"/>
          <w:lang w:val="en-US"/>
        </w:rPr>
      </w:pPr>
      <w:r w:rsidRPr="00611B9F">
        <w:rPr>
          <w:sz w:val="20"/>
          <w:szCs w:val="20"/>
        </w:rPr>
        <w:tab/>
      </w:r>
      <w:r w:rsidR="001F634C">
        <w:rPr>
          <w:sz w:val="20"/>
          <w:szCs w:val="20"/>
        </w:rPr>
        <w:t xml:space="preserve">  </w:t>
      </w:r>
      <w:r w:rsidRPr="00611B9F">
        <w:rPr>
          <w:sz w:val="20"/>
          <w:szCs w:val="20"/>
          <w:lang w:val="en-US"/>
        </w:rPr>
        <w:t>N</w:t>
      </w:r>
    </w:p>
    <w:p w:rsidR="00611B9F" w:rsidRPr="00611B9F" w:rsidRDefault="00611B9F" w:rsidP="00611B9F">
      <w:pPr>
        <w:ind w:firstLine="180"/>
        <w:rPr>
          <w:sz w:val="20"/>
          <w:szCs w:val="20"/>
          <w:lang w:val="en-US"/>
        </w:rPr>
      </w:pPr>
      <w:r w:rsidRPr="00611B9F">
        <w:rPr>
          <w:sz w:val="20"/>
          <w:szCs w:val="20"/>
          <w:lang w:val="en-US"/>
        </w:rPr>
        <w:t>H(X</w:t>
      </w:r>
      <w:proofErr w:type="gramStart"/>
      <w:r w:rsidRPr="00611B9F">
        <w:rPr>
          <w:sz w:val="20"/>
          <w:szCs w:val="20"/>
          <w:lang w:val="en-US"/>
        </w:rPr>
        <w:t>)=</w:t>
      </w:r>
      <w:proofErr w:type="gramEnd"/>
      <w:r w:rsidRPr="00611B9F">
        <w:rPr>
          <w:sz w:val="20"/>
          <w:szCs w:val="20"/>
          <w:lang w:val="en-US"/>
        </w:rPr>
        <w:t xml:space="preserve"> - ∑ P(X</w:t>
      </w:r>
      <w:r w:rsidRPr="00137318">
        <w:rPr>
          <w:sz w:val="20"/>
          <w:szCs w:val="20"/>
          <w:vertAlign w:val="subscript"/>
          <w:lang w:val="en-US"/>
        </w:rPr>
        <w:t>i</w:t>
      </w:r>
      <w:r w:rsidRPr="00611B9F">
        <w:rPr>
          <w:sz w:val="20"/>
          <w:szCs w:val="20"/>
          <w:lang w:val="en-US"/>
        </w:rPr>
        <w:t>) log P(X</w:t>
      </w:r>
      <w:r w:rsidRPr="00137318">
        <w:rPr>
          <w:sz w:val="20"/>
          <w:szCs w:val="20"/>
          <w:vertAlign w:val="subscript"/>
          <w:lang w:val="en-US"/>
        </w:rPr>
        <w:t>i</w:t>
      </w:r>
      <w:r w:rsidRPr="00611B9F">
        <w:rPr>
          <w:sz w:val="20"/>
          <w:szCs w:val="20"/>
          <w:lang w:val="en-US"/>
        </w:rPr>
        <w:t>) ,</w:t>
      </w:r>
      <w:r w:rsidR="00574862">
        <w:rPr>
          <w:sz w:val="20"/>
          <w:szCs w:val="20"/>
          <w:lang w:val="en-US"/>
        </w:rPr>
        <w:tab/>
      </w:r>
      <w:r w:rsidR="00574862">
        <w:rPr>
          <w:sz w:val="20"/>
          <w:szCs w:val="20"/>
          <w:lang w:val="en-US"/>
        </w:rPr>
        <w:tab/>
      </w:r>
      <w:r w:rsidR="00574862">
        <w:rPr>
          <w:sz w:val="20"/>
          <w:szCs w:val="20"/>
          <w:lang w:val="en-US"/>
        </w:rPr>
        <w:tab/>
      </w:r>
      <w:r w:rsidR="00574862">
        <w:rPr>
          <w:sz w:val="20"/>
          <w:szCs w:val="20"/>
          <w:lang w:val="en-US"/>
        </w:rPr>
        <w:tab/>
      </w:r>
      <w:r w:rsidR="00574862">
        <w:rPr>
          <w:sz w:val="20"/>
          <w:szCs w:val="20"/>
          <w:lang w:val="en-US"/>
        </w:rPr>
        <w:tab/>
      </w:r>
      <w:r w:rsidR="00574862">
        <w:rPr>
          <w:sz w:val="20"/>
          <w:szCs w:val="20"/>
          <w:lang w:val="en-US"/>
        </w:rPr>
        <w:tab/>
      </w:r>
      <w:r w:rsidR="00574862">
        <w:rPr>
          <w:sz w:val="20"/>
          <w:szCs w:val="20"/>
          <w:lang w:val="en-US"/>
        </w:rPr>
        <w:tab/>
      </w:r>
      <w:r w:rsidR="00557D39">
        <w:rPr>
          <w:sz w:val="20"/>
          <w:szCs w:val="20"/>
          <w:lang w:val="en-US"/>
        </w:rPr>
        <w:tab/>
      </w:r>
      <w:r w:rsidR="00574862">
        <w:rPr>
          <w:sz w:val="20"/>
          <w:szCs w:val="20"/>
          <w:lang w:val="en-US"/>
        </w:rPr>
        <w:tab/>
      </w:r>
      <w:r w:rsidR="006D6442">
        <w:rPr>
          <w:b/>
          <w:sz w:val="20"/>
          <w:szCs w:val="20"/>
          <w:lang w:val="en-US"/>
        </w:rPr>
        <w:t>(</w:t>
      </w:r>
      <w:r w:rsidR="00E00593" w:rsidRPr="00E00593">
        <w:rPr>
          <w:b/>
          <w:sz w:val="20"/>
          <w:szCs w:val="20"/>
          <w:lang w:val="en-US"/>
        </w:rPr>
        <w:t>6.3.1</w:t>
      </w:r>
      <w:r w:rsidR="00574862" w:rsidRPr="00574862">
        <w:rPr>
          <w:b/>
          <w:sz w:val="20"/>
          <w:szCs w:val="20"/>
          <w:lang w:val="en-US"/>
        </w:rPr>
        <w:t>)</w:t>
      </w:r>
    </w:p>
    <w:p w:rsidR="00611B9F" w:rsidRPr="00611B9F" w:rsidRDefault="00611B9F" w:rsidP="00611B9F">
      <w:pPr>
        <w:ind w:firstLine="180"/>
        <w:rPr>
          <w:sz w:val="20"/>
          <w:szCs w:val="20"/>
        </w:rPr>
      </w:pPr>
      <w:r w:rsidRPr="00611B9F">
        <w:rPr>
          <w:sz w:val="20"/>
          <w:szCs w:val="20"/>
          <w:lang w:val="en-US"/>
        </w:rPr>
        <w:tab/>
      </w:r>
      <w:r w:rsidR="001F634C">
        <w:rPr>
          <w:sz w:val="20"/>
          <w:szCs w:val="20"/>
          <w:lang w:val="en-US"/>
        </w:rPr>
        <w:t xml:space="preserve">  </w:t>
      </w:r>
      <w:r w:rsidRPr="00611B9F">
        <w:rPr>
          <w:sz w:val="20"/>
          <w:szCs w:val="20"/>
          <w:lang w:val="en-US"/>
        </w:rPr>
        <w:t>i</w:t>
      </w:r>
      <w:r w:rsidRPr="00AC79A6">
        <w:rPr>
          <w:sz w:val="20"/>
          <w:szCs w:val="20"/>
        </w:rPr>
        <w:t>=1</w:t>
      </w:r>
    </w:p>
    <w:p w:rsidR="00611B9F" w:rsidRPr="00611B9F" w:rsidRDefault="00611B9F" w:rsidP="00611B9F">
      <w:pPr>
        <w:ind w:firstLine="180"/>
        <w:rPr>
          <w:sz w:val="20"/>
          <w:szCs w:val="20"/>
        </w:rPr>
      </w:pPr>
    </w:p>
    <w:p w:rsidR="00611B9F" w:rsidRPr="00611B9F" w:rsidRDefault="00611B9F" w:rsidP="00611B9F">
      <w:pPr>
        <w:ind w:firstLine="180"/>
        <w:rPr>
          <w:sz w:val="20"/>
          <w:szCs w:val="20"/>
        </w:rPr>
      </w:pPr>
      <w:r w:rsidRPr="00611B9F">
        <w:rPr>
          <w:sz w:val="20"/>
          <w:szCs w:val="20"/>
        </w:rPr>
        <w:t>где</w:t>
      </w:r>
      <w:r w:rsidR="001F634C">
        <w:rPr>
          <w:sz w:val="20"/>
          <w:szCs w:val="20"/>
        </w:rPr>
        <w:t xml:space="preserve"> </w:t>
      </w:r>
    </w:p>
    <w:p w:rsidR="00611B9F" w:rsidRPr="00611B9F" w:rsidRDefault="00611B9F" w:rsidP="00611B9F">
      <w:pPr>
        <w:ind w:firstLine="180"/>
        <w:rPr>
          <w:sz w:val="20"/>
          <w:szCs w:val="20"/>
        </w:rPr>
      </w:pPr>
      <w:r w:rsidRPr="00611B9F">
        <w:rPr>
          <w:sz w:val="20"/>
          <w:szCs w:val="20"/>
          <w:lang w:val="en-US"/>
        </w:rPr>
        <w:t>H</w:t>
      </w:r>
      <w:r w:rsidRPr="00AC79A6">
        <w:rPr>
          <w:sz w:val="20"/>
          <w:szCs w:val="20"/>
        </w:rPr>
        <w:t>(</w:t>
      </w:r>
      <w:r w:rsidRPr="00611B9F">
        <w:rPr>
          <w:sz w:val="20"/>
          <w:szCs w:val="20"/>
          <w:lang w:val="en-US"/>
        </w:rPr>
        <w:t>X</w:t>
      </w:r>
      <w:r w:rsidRPr="00AC79A6">
        <w:rPr>
          <w:sz w:val="20"/>
          <w:szCs w:val="20"/>
        </w:rPr>
        <w:t xml:space="preserve">) – </w:t>
      </w:r>
      <w:proofErr w:type="gramStart"/>
      <w:r w:rsidRPr="00611B9F">
        <w:rPr>
          <w:sz w:val="20"/>
          <w:szCs w:val="20"/>
        </w:rPr>
        <w:t>энтропия ,</w:t>
      </w:r>
      <w:proofErr w:type="gramEnd"/>
    </w:p>
    <w:p w:rsidR="00611B9F" w:rsidRPr="00611B9F" w:rsidRDefault="00611B9F" w:rsidP="00611B9F">
      <w:pPr>
        <w:ind w:firstLine="180"/>
        <w:rPr>
          <w:sz w:val="20"/>
          <w:szCs w:val="20"/>
        </w:rPr>
      </w:pPr>
      <w:r w:rsidRPr="00611B9F">
        <w:rPr>
          <w:sz w:val="20"/>
          <w:szCs w:val="20"/>
          <w:lang w:val="en-US"/>
        </w:rPr>
        <w:t>X</w:t>
      </w:r>
      <w:r w:rsidRPr="0003051C">
        <w:rPr>
          <w:sz w:val="20"/>
          <w:szCs w:val="20"/>
        </w:rPr>
        <w:t xml:space="preserve"> – </w:t>
      </w:r>
      <w:r w:rsidRPr="00611B9F">
        <w:rPr>
          <w:sz w:val="20"/>
          <w:szCs w:val="20"/>
        </w:rPr>
        <w:t>случайная величина,</w:t>
      </w:r>
    </w:p>
    <w:p w:rsidR="00611B9F" w:rsidRPr="00611B9F" w:rsidRDefault="00611B9F" w:rsidP="00611B9F">
      <w:pPr>
        <w:ind w:firstLine="180"/>
        <w:rPr>
          <w:sz w:val="20"/>
          <w:szCs w:val="20"/>
        </w:rPr>
      </w:pPr>
      <w:r w:rsidRPr="00611B9F">
        <w:rPr>
          <w:sz w:val="20"/>
          <w:szCs w:val="20"/>
          <w:lang w:val="en-US"/>
        </w:rPr>
        <w:t>N</w:t>
      </w:r>
      <w:r w:rsidRPr="00611B9F">
        <w:rPr>
          <w:sz w:val="20"/>
          <w:szCs w:val="20"/>
        </w:rPr>
        <w:t xml:space="preserve"> – </w:t>
      </w:r>
      <w:proofErr w:type="gramStart"/>
      <w:r w:rsidRPr="00611B9F">
        <w:rPr>
          <w:sz w:val="20"/>
          <w:szCs w:val="20"/>
        </w:rPr>
        <w:t>число</w:t>
      </w:r>
      <w:proofErr w:type="gramEnd"/>
      <w:r w:rsidRPr="00611B9F">
        <w:rPr>
          <w:sz w:val="20"/>
          <w:szCs w:val="20"/>
        </w:rPr>
        <w:t xml:space="preserve"> возможных исходов для случайной величины </w:t>
      </w:r>
      <w:r w:rsidRPr="00611B9F">
        <w:rPr>
          <w:sz w:val="20"/>
          <w:szCs w:val="20"/>
          <w:lang w:val="en-US"/>
        </w:rPr>
        <w:t>X</w:t>
      </w:r>
      <w:r w:rsidRPr="00611B9F">
        <w:rPr>
          <w:sz w:val="20"/>
          <w:szCs w:val="20"/>
        </w:rPr>
        <w:t>,</w:t>
      </w:r>
    </w:p>
    <w:p w:rsidR="00611B9F" w:rsidRPr="00611B9F" w:rsidRDefault="00611B9F" w:rsidP="00611B9F">
      <w:pPr>
        <w:ind w:firstLine="180"/>
        <w:rPr>
          <w:sz w:val="20"/>
          <w:szCs w:val="20"/>
        </w:rPr>
      </w:pPr>
      <w:proofErr w:type="gramStart"/>
      <w:r w:rsidRPr="00611B9F">
        <w:rPr>
          <w:sz w:val="20"/>
          <w:szCs w:val="20"/>
          <w:lang w:val="en-US"/>
        </w:rPr>
        <w:t>P</w:t>
      </w:r>
      <w:r w:rsidRPr="00611B9F">
        <w:rPr>
          <w:sz w:val="20"/>
          <w:szCs w:val="20"/>
        </w:rPr>
        <w:t>(</w:t>
      </w:r>
      <w:proofErr w:type="gramEnd"/>
      <w:r w:rsidRPr="00611B9F">
        <w:rPr>
          <w:sz w:val="20"/>
          <w:szCs w:val="20"/>
          <w:lang w:val="en-US"/>
        </w:rPr>
        <w:t>X</w:t>
      </w:r>
      <w:r w:rsidRPr="00137318">
        <w:rPr>
          <w:sz w:val="20"/>
          <w:szCs w:val="20"/>
          <w:vertAlign w:val="subscript"/>
          <w:lang w:val="en-US"/>
        </w:rPr>
        <w:t>i</w:t>
      </w:r>
      <w:r w:rsidRPr="00611B9F">
        <w:rPr>
          <w:sz w:val="20"/>
          <w:szCs w:val="20"/>
        </w:rPr>
        <w:t xml:space="preserve">) – вероятность </w:t>
      </w:r>
      <w:r w:rsidRPr="00611B9F">
        <w:rPr>
          <w:sz w:val="20"/>
          <w:szCs w:val="20"/>
          <w:lang w:val="en-US"/>
        </w:rPr>
        <w:t>i</w:t>
      </w:r>
      <w:r w:rsidRPr="00611B9F">
        <w:rPr>
          <w:sz w:val="20"/>
          <w:szCs w:val="20"/>
        </w:rPr>
        <w:t>-го исхода.</w:t>
      </w:r>
    </w:p>
    <w:p w:rsidR="00611B9F" w:rsidRPr="00AC79A6" w:rsidRDefault="00611B9F" w:rsidP="00611B9F">
      <w:pPr>
        <w:ind w:firstLine="180"/>
        <w:rPr>
          <w:sz w:val="20"/>
          <w:szCs w:val="20"/>
        </w:rPr>
      </w:pPr>
    </w:p>
    <w:p w:rsidR="00611B9F" w:rsidRPr="0041758E" w:rsidRDefault="00611B9F" w:rsidP="00861A38">
      <w:pPr>
        <w:pStyle w:val="ac"/>
        <w:ind w:left="-567" w:firstLine="181"/>
        <w:rPr>
          <w:rFonts w:ascii="Times New Roman" w:hAnsi="Times New Roman"/>
          <w:sz w:val="20"/>
          <w:szCs w:val="20"/>
        </w:rPr>
      </w:pPr>
      <w:r w:rsidRPr="00611B9F">
        <w:rPr>
          <w:rFonts w:ascii="Times New Roman" w:hAnsi="Times New Roman"/>
          <w:sz w:val="20"/>
          <w:szCs w:val="20"/>
        </w:rPr>
        <w:t>Обычно используют двоичные логарифмы, тогда единицей энтропии является</w:t>
      </w:r>
      <w:r w:rsidR="001F634C">
        <w:rPr>
          <w:rFonts w:ascii="Times New Roman" w:hAnsi="Times New Roman"/>
          <w:sz w:val="20"/>
          <w:szCs w:val="20"/>
        </w:rPr>
        <w:t xml:space="preserve"> </w:t>
      </w:r>
      <w:r w:rsidRPr="00611B9F">
        <w:rPr>
          <w:rFonts w:ascii="Times New Roman" w:hAnsi="Times New Roman"/>
          <w:sz w:val="20"/>
          <w:szCs w:val="20"/>
        </w:rPr>
        <w:t>«</w:t>
      </w:r>
      <w:r w:rsidRPr="00611B9F">
        <w:rPr>
          <w:rFonts w:ascii="Times New Roman" w:hAnsi="Times New Roman"/>
          <w:b/>
          <w:sz w:val="20"/>
          <w:szCs w:val="20"/>
        </w:rPr>
        <w:t>бит»</w:t>
      </w:r>
      <w:r w:rsidRPr="00611B9F">
        <w:rPr>
          <w:rFonts w:ascii="Times New Roman" w:hAnsi="Times New Roman"/>
          <w:sz w:val="20"/>
          <w:szCs w:val="20"/>
        </w:rPr>
        <w:t>. Если используются десятичными логарифмами, то единицей энтропии является</w:t>
      </w:r>
      <w:r w:rsidRPr="00611B9F">
        <w:rPr>
          <w:rFonts w:ascii="Times New Roman" w:hAnsi="Times New Roman"/>
          <w:i/>
          <w:iCs/>
          <w:sz w:val="20"/>
          <w:szCs w:val="20"/>
        </w:rPr>
        <w:t xml:space="preserve"> «</w:t>
      </w:r>
      <w:r w:rsidRPr="00611B9F">
        <w:rPr>
          <w:rFonts w:ascii="Times New Roman" w:hAnsi="Times New Roman"/>
          <w:b/>
          <w:iCs/>
          <w:sz w:val="20"/>
          <w:szCs w:val="20"/>
        </w:rPr>
        <w:t>дит» (</w:t>
      </w:r>
      <w:r w:rsidRPr="00611B9F">
        <w:rPr>
          <w:rFonts w:ascii="Times New Roman" w:hAnsi="Times New Roman"/>
          <w:iCs/>
          <w:sz w:val="20"/>
          <w:szCs w:val="20"/>
        </w:rPr>
        <w:t>также</w:t>
      </w:r>
      <w:r w:rsidR="00205521">
        <w:rPr>
          <w:rFonts w:ascii="Times New Roman" w:hAnsi="Times New Roman"/>
          <w:iCs/>
          <w:sz w:val="20"/>
          <w:szCs w:val="20"/>
        </w:rPr>
        <w:t xml:space="preserve"> </w:t>
      </w:r>
      <w:r w:rsidRPr="00611B9F">
        <w:rPr>
          <w:rFonts w:ascii="Times New Roman" w:hAnsi="Times New Roman"/>
          <w:iCs/>
          <w:sz w:val="20"/>
          <w:szCs w:val="20"/>
        </w:rPr>
        <w:t>встречается название</w:t>
      </w:r>
      <w:r w:rsidRPr="00611B9F">
        <w:rPr>
          <w:rFonts w:ascii="Times New Roman" w:hAnsi="Times New Roman"/>
          <w:b/>
          <w:iCs/>
          <w:sz w:val="20"/>
          <w:szCs w:val="20"/>
        </w:rPr>
        <w:t xml:space="preserve"> «хартли» (</w:t>
      </w:r>
      <w:r w:rsidRPr="00611B9F">
        <w:rPr>
          <w:rFonts w:ascii="Times New Roman" w:hAnsi="Times New Roman"/>
          <w:b/>
          <w:iCs/>
          <w:sz w:val="20"/>
          <w:szCs w:val="20"/>
          <w:lang w:val="en-US"/>
        </w:rPr>
        <w:t>hartley</w:t>
      </w:r>
      <w:r w:rsidRPr="00611B9F">
        <w:rPr>
          <w:rFonts w:ascii="Times New Roman" w:hAnsi="Times New Roman"/>
          <w:b/>
          <w:iCs/>
          <w:sz w:val="20"/>
          <w:szCs w:val="20"/>
        </w:rPr>
        <w:t>)</w:t>
      </w:r>
      <w:r w:rsidRPr="00611B9F">
        <w:rPr>
          <w:rFonts w:ascii="Times New Roman" w:hAnsi="Times New Roman"/>
          <w:iCs/>
          <w:sz w:val="20"/>
          <w:szCs w:val="20"/>
        </w:rPr>
        <w:t>)</w:t>
      </w:r>
      <w:r w:rsidRPr="00611B9F">
        <w:rPr>
          <w:rFonts w:ascii="Times New Roman" w:hAnsi="Times New Roman"/>
          <w:b/>
          <w:sz w:val="20"/>
          <w:szCs w:val="20"/>
        </w:rPr>
        <w:t>.</w:t>
      </w:r>
      <w:r w:rsidRPr="00611B9F">
        <w:rPr>
          <w:rFonts w:ascii="Times New Roman" w:hAnsi="Times New Roman"/>
          <w:sz w:val="20"/>
          <w:szCs w:val="20"/>
        </w:rPr>
        <w:t xml:space="preserve"> </w:t>
      </w:r>
      <w:r w:rsidR="00D813C2">
        <w:rPr>
          <w:rFonts w:ascii="Times New Roman" w:hAnsi="Times New Roman"/>
          <w:sz w:val="20"/>
          <w:szCs w:val="20"/>
        </w:rPr>
        <w:t xml:space="preserve">Для логарифма с основанием 3 – </w:t>
      </w:r>
      <w:r w:rsidR="00D813C2" w:rsidRPr="00D813C2">
        <w:rPr>
          <w:rFonts w:ascii="Times New Roman" w:hAnsi="Times New Roman"/>
          <w:b/>
          <w:sz w:val="20"/>
          <w:szCs w:val="20"/>
        </w:rPr>
        <w:t>«трит»</w:t>
      </w:r>
      <w:r w:rsidR="00D813C2">
        <w:rPr>
          <w:rFonts w:ascii="Times New Roman" w:hAnsi="Times New Roman"/>
          <w:sz w:val="20"/>
          <w:szCs w:val="20"/>
        </w:rPr>
        <w:t xml:space="preserve">. </w:t>
      </w:r>
      <w:r w:rsidRPr="00611B9F">
        <w:rPr>
          <w:rFonts w:ascii="Times New Roman" w:hAnsi="Times New Roman"/>
          <w:sz w:val="20"/>
          <w:szCs w:val="20"/>
        </w:rPr>
        <w:t>Для натурального логарифма</w:t>
      </w:r>
      <w:r w:rsidR="001F634C">
        <w:rPr>
          <w:rFonts w:ascii="Times New Roman" w:hAnsi="Times New Roman"/>
          <w:sz w:val="20"/>
          <w:szCs w:val="20"/>
        </w:rPr>
        <w:t xml:space="preserve"> </w:t>
      </w:r>
      <w:r w:rsidRPr="00611B9F">
        <w:rPr>
          <w:rFonts w:ascii="Times New Roman" w:hAnsi="Times New Roman"/>
          <w:sz w:val="20"/>
          <w:szCs w:val="20"/>
        </w:rPr>
        <w:t>единицей энтропии является «</w:t>
      </w:r>
      <w:r w:rsidRPr="00611B9F">
        <w:rPr>
          <w:rFonts w:ascii="Times New Roman" w:hAnsi="Times New Roman"/>
          <w:b/>
          <w:iCs/>
          <w:sz w:val="20"/>
          <w:szCs w:val="20"/>
        </w:rPr>
        <w:t>нат».</w:t>
      </w:r>
      <w:r w:rsidR="006D5CC7" w:rsidRPr="006D5CC7">
        <w:rPr>
          <w:rFonts w:ascii="Times New Roman" w:hAnsi="Times New Roman"/>
          <w:b/>
          <w:iCs/>
          <w:sz w:val="20"/>
          <w:szCs w:val="20"/>
        </w:rPr>
        <w:t xml:space="preserve"> </w:t>
      </w:r>
      <w:r w:rsidRPr="00611B9F">
        <w:rPr>
          <w:rFonts w:ascii="Times New Roman" w:hAnsi="Times New Roman"/>
          <w:sz w:val="20"/>
          <w:szCs w:val="20"/>
        </w:rPr>
        <w:t xml:space="preserve">Выбор основания логарифма неважен, энтропия безразмерна в любом случае. </w:t>
      </w:r>
      <w:r w:rsidR="0041758E">
        <w:rPr>
          <w:rFonts w:ascii="Times New Roman" w:hAnsi="Times New Roman"/>
          <w:sz w:val="20"/>
          <w:szCs w:val="20"/>
        </w:rPr>
        <w:t>В дальнейшем под логарифмом будем подразумевать натуральный логарифм</w:t>
      </w:r>
      <w:r w:rsidR="00D813C2">
        <w:rPr>
          <w:rFonts w:ascii="Times New Roman" w:hAnsi="Times New Roman"/>
          <w:sz w:val="20"/>
          <w:szCs w:val="20"/>
        </w:rPr>
        <w:t>, т.е. результат будет в «натах»</w:t>
      </w:r>
      <w:r w:rsidR="0041758E">
        <w:rPr>
          <w:rFonts w:ascii="Times New Roman" w:hAnsi="Times New Roman"/>
          <w:sz w:val="20"/>
          <w:szCs w:val="20"/>
        </w:rPr>
        <w:t>.</w:t>
      </w:r>
    </w:p>
    <w:p w:rsidR="00611B9F" w:rsidRPr="00611B9F" w:rsidRDefault="00611B9F" w:rsidP="00861A38">
      <w:pPr>
        <w:pStyle w:val="ac"/>
        <w:ind w:left="-567" w:firstLine="181"/>
        <w:rPr>
          <w:rFonts w:ascii="Times New Roman" w:hAnsi="Times New Roman"/>
          <w:sz w:val="20"/>
          <w:szCs w:val="20"/>
        </w:rPr>
      </w:pPr>
      <w:r w:rsidRPr="00611B9F">
        <w:rPr>
          <w:rFonts w:ascii="Times New Roman" w:hAnsi="Times New Roman"/>
          <w:sz w:val="20"/>
          <w:szCs w:val="20"/>
        </w:rPr>
        <w:t xml:space="preserve"> Энтропия </w:t>
      </w:r>
      <w:r w:rsidR="00D540CC">
        <w:rPr>
          <w:rFonts w:ascii="Times New Roman" w:hAnsi="Times New Roman"/>
          <w:sz w:val="20"/>
          <w:szCs w:val="20"/>
        </w:rPr>
        <w:t>для дискретной случайной величины</w:t>
      </w:r>
      <w:r w:rsidRPr="00611B9F">
        <w:rPr>
          <w:rFonts w:ascii="Times New Roman" w:hAnsi="Times New Roman"/>
          <w:sz w:val="20"/>
          <w:szCs w:val="20"/>
        </w:rPr>
        <w:t xml:space="preserve"> может принимать значения в пределах:</w:t>
      </w:r>
    </w:p>
    <w:p w:rsidR="00611B9F" w:rsidRPr="00557D39" w:rsidRDefault="00611B9F" w:rsidP="00574862">
      <w:pPr>
        <w:pStyle w:val="ac"/>
        <w:ind w:left="708" w:firstLine="708"/>
        <w:rPr>
          <w:rFonts w:ascii="Times New Roman" w:hAnsi="Times New Roman"/>
          <w:b/>
          <w:iCs/>
          <w:sz w:val="20"/>
          <w:szCs w:val="20"/>
        </w:rPr>
      </w:pPr>
      <w:r w:rsidRPr="00684789">
        <w:rPr>
          <w:rFonts w:ascii="Times New Roman" w:hAnsi="Times New Roman"/>
          <w:i/>
          <w:iCs/>
          <w:sz w:val="20"/>
          <w:szCs w:val="20"/>
        </w:rPr>
        <w:t>0</w:t>
      </w:r>
      <w:r w:rsidRPr="00AC79A6">
        <w:rPr>
          <w:rFonts w:ascii="Times New Roman" w:hAnsi="Times New Roman"/>
          <w:i/>
          <w:iCs/>
          <w:sz w:val="20"/>
          <w:szCs w:val="20"/>
        </w:rPr>
        <w:t>&lt;</w:t>
      </w:r>
      <w:r w:rsidR="0008607C" w:rsidRPr="00684789">
        <w:rPr>
          <w:rFonts w:ascii="Times New Roman" w:hAnsi="Times New Roman"/>
          <w:i/>
          <w:iCs/>
          <w:sz w:val="20"/>
          <w:szCs w:val="20"/>
          <w:lang w:val="en-US"/>
        </w:rPr>
        <w:t>H</w:t>
      </w:r>
      <w:r w:rsidRPr="00684789">
        <w:rPr>
          <w:rFonts w:ascii="Times New Roman" w:hAnsi="Times New Roman"/>
          <w:i/>
          <w:iCs/>
          <w:sz w:val="20"/>
          <w:szCs w:val="20"/>
        </w:rPr>
        <w:t>(X)</w:t>
      </w:r>
      <w:r w:rsidRPr="00AC79A6">
        <w:rPr>
          <w:rFonts w:ascii="Times New Roman" w:hAnsi="Times New Roman"/>
          <w:i/>
          <w:iCs/>
          <w:sz w:val="20"/>
          <w:szCs w:val="20"/>
        </w:rPr>
        <w:t>&lt;</w:t>
      </w:r>
      <w:r w:rsidRPr="00684789">
        <w:rPr>
          <w:rFonts w:ascii="Times New Roman" w:hAnsi="Times New Roman"/>
          <w:i/>
          <w:iCs/>
          <w:sz w:val="20"/>
          <w:szCs w:val="20"/>
        </w:rPr>
        <w:t>logN</w:t>
      </w:r>
      <w:r w:rsidR="006D6442" w:rsidRPr="00AC79A6">
        <w:rPr>
          <w:rFonts w:ascii="Times New Roman" w:hAnsi="Times New Roman"/>
          <w:i/>
          <w:iCs/>
          <w:sz w:val="20"/>
          <w:szCs w:val="20"/>
        </w:rPr>
        <w:tab/>
      </w:r>
      <w:r w:rsidR="006D6442" w:rsidRPr="00AC79A6">
        <w:rPr>
          <w:rFonts w:ascii="Times New Roman" w:hAnsi="Times New Roman"/>
          <w:b/>
          <w:i/>
          <w:iCs/>
          <w:sz w:val="20"/>
          <w:szCs w:val="20"/>
        </w:rPr>
        <w:tab/>
      </w:r>
      <w:r w:rsidR="006D6442" w:rsidRPr="00AC79A6">
        <w:rPr>
          <w:rFonts w:ascii="Times New Roman" w:hAnsi="Times New Roman"/>
          <w:b/>
          <w:i/>
          <w:iCs/>
          <w:sz w:val="20"/>
          <w:szCs w:val="20"/>
        </w:rPr>
        <w:tab/>
      </w:r>
      <w:r w:rsidR="006D6442" w:rsidRPr="00AC79A6">
        <w:rPr>
          <w:rFonts w:ascii="Times New Roman" w:hAnsi="Times New Roman"/>
          <w:b/>
          <w:i/>
          <w:iCs/>
          <w:sz w:val="20"/>
          <w:szCs w:val="20"/>
        </w:rPr>
        <w:tab/>
      </w:r>
      <w:r w:rsidR="006D6442" w:rsidRPr="00AC79A6">
        <w:rPr>
          <w:rFonts w:ascii="Times New Roman" w:hAnsi="Times New Roman"/>
          <w:b/>
          <w:i/>
          <w:iCs/>
          <w:sz w:val="20"/>
          <w:szCs w:val="20"/>
        </w:rPr>
        <w:tab/>
      </w:r>
      <w:r w:rsidR="006D6442" w:rsidRPr="00AC79A6">
        <w:rPr>
          <w:rFonts w:ascii="Times New Roman" w:hAnsi="Times New Roman"/>
          <w:b/>
          <w:i/>
          <w:iCs/>
          <w:sz w:val="20"/>
          <w:szCs w:val="20"/>
        </w:rPr>
        <w:tab/>
      </w:r>
      <w:r w:rsidR="006D6442" w:rsidRPr="00AC79A6">
        <w:rPr>
          <w:rFonts w:ascii="Times New Roman" w:hAnsi="Times New Roman"/>
          <w:b/>
          <w:i/>
          <w:iCs/>
          <w:sz w:val="20"/>
          <w:szCs w:val="20"/>
        </w:rPr>
        <w:tab/>
      </w:r>
      <w:r w:rsidR="00557D39" w:rsidRPr="00522C00">
        <w:rPr>
          <w:rFonts w:ascii="Times New Roman" w:hAnsi="Times New Roman"/>
          <w:b/>
          <w:i/>
          <w:iCs/>
          <w:sz w:val="20"/>
          <w:szCs w:val="20"/>
        </w:rPr>
        <w:tab/>
      </w:r>
      <w:r w:rsidR="00EF7E00">
        <w:rPr>
          <w:rFonts w:ascii="Times New Roman" w:hAnsi="Times New Roman"/>
          <w:b/>
          <w:iCs/>
          <w:sz w:val="20"/>
          <w:szCs w:val="20"/>
        </w:rPr>
        <w:tab/>
        <w:t>(</w:t>
      </w:r>
      <w:r w:rsidR="00E00593">
        <w:rPr>
          <w:rFonts w:ascii="Times New Roman" w:hAnsi="Times New Roman"/>
          <w:b/>
          <w:iCs/>
          <w:sz w:val="20"/>
          <w:szCs w:val="20"/>
        </w:rPr>
        <w:t>6.3.2.</w:t>
      </w:r>
      <w:r w:rsidR="00574862" w:rsidRPr="00557D39">
        <w:rPr>
          <w:rFonts w:ascii="Times New Roman" w:hAnsi="Times New Roman"/>
          <w:b/>
          <w:iCs/>
          <w:sz w:val="20"/>
          <w:szCs w:val="20"/>
        </w:rPr>
        <w:t>)</w:t>
      </w:r>
    </w:p>
    <w:p w:rsidR="00611B9F" w:rsidRDefault="00611B9F" w:rsidP="00861A38">
      <w:pPr>
        <w:pStyle w:val="ac"/>
        <w:ind w:left="-567" w:firstLine="181"/>
        <w:rPr>
          <w:rFonts w:ascii="Times New Roman" w:hAnsi="Times New Roman"/>
          <w:sz w:val="20"/>
          <w:szCs w:val="20"/>
        </w:rPr>
      </w:pPr>
      <w:r w:rsidRPr="00611B9F">
        <w:rPr>
          <w:rFonts w:ascii="Times New Roman" w:hAnsi="Times New Roman"/>
          <w:sz w:val="20"/>
          <w:szCs w:val="20"/>
        </w:rPr>
        <w:t>Ноль соответствует случаю, когда случайная величина</w:t>
      </w:r>
      <w:r w:rsidR="001F634C">
        <w:rPr>
          <w:rFonts w:ascii="Times New Roman" w:hAnsi="Times New Roman"/>
          <w:sz w:val="20"/>
          <w:szCs w:val="20"/>
        </w:rPr>
        <w:t xml:space="preserve"> </w:t>
      </w:r>
      <w:r w:rsidRPr="00611B9F">
        <w:rPr>
          <w:rFonts w:ascii="Times New Roman" w:hAnsi="Times New Roman"/>
          <w:sz w:val="20"/>
          <w:szCs w:val="20"/>
        </w:rPr>
        <w:t>Х -</w:t>
      </w:r>
      <w:r w:rsidR="001F634C">
        <w:rPr>
          <w:rFonts w:ascii="Times New Roman" w:hAnsi="Times New Roman"/>
          <w:sz w:val="20"/>
          <w:szCs w:val="20"/>
        </w:rPr>
        <w:t xml:space="preserve"> </w:t>
      </w:r>
      <w:r w:rsidRPr="00611B9F">
        <w:rPr>
          <w:rFonts w:ascii="Times New Roman" w:hAnsi="Times New Roman"/>
          <w:sz w:val="20"/>
          <w:szCs w:val="20"/>
        </w:rPr>
        <w:t xml:space="preserve">константа, т.е. не меняется, равна одному значению. </w:t>
      </w:r>
      <w:r w:rsidRPr="00611B9F">
        <w:rPr>
          <w:rFonts w:ascii="Times New Roman" w:hAnsi="Times New Roman"/>
          <w:sz w:val="20"/>
          <w:szCs w:val="20"/>
          <w:lang w:val="en-US"/>
        </w:rPr>
        <w:t>logN</w:t>
      </w:r>
      <w:r w:rsidR="001F634C">
        <w:rPr>
          <w:rFonts w:ascii="Times New Roman" w:hAnsi="Times New Roman"/>
          <w:sz w:val="20"/>
          <w:szCs w:val="20"/>
        </w:rPr>
        <w:t xml:space="preserve"> </w:t>
      </w:r>
      <w:r w:rsidRPr="00611B9F">
        <w:rPr>
          <w:rFonts w:ascii="Times New Roman" w:hAnsi="Times New Roman"/>
          <w:sz w:val="20"/>
          <w:szCs w:val="20"/>
        </w:rPr>
        <w:t>соответствует равномерному распределению,</w:t>
      </w:r>
      <w:r w:rsidR="001F634C">
        <w:rPr>
          <w:rFonts w:ascii="Times New Roman" w:hAnsi="Times New Roman"/>
          <w:sz w:val="20"/>
          <w:szCs w:val="20"/>
        </w:rPr>
        <w:t xml:space="preserve"> </w:t>
      </w:r>
      <w:r w:rsidRPr="00611B9F">
        <w:rPr>
          <w:rFonts w:ascii="Times New Roman" w:hAnsi="Times New Roman"/>
          <w:sz w:val="20"/>
          <w:szCs w:val="20"/>
        </w:rPr>
        <w:t xml:space="preserve">когда все </w:t>
      </w:r>
      <w:r w:rsidRPr="00611B9F">
        <w:rPr>
          <w:rFonts w:ascii="Times New Roman" w:hAnsi="Times New Roman"/>
          <w:i/>
          <w:iCs/>
          <w:sz w:val="20"/>
          <w:szCs w:val="20"/>
        </w:rPr>
        <w:t>N</w:t>
      </w:r>
      <w:r w:rsidRPr="00611B9F">
        <w:rPr>
          <w:rFonts w:ascii="Times New Roman" w:hAnsi="Times New Roman"/>
          <w:sz w:val="20"/>
          <w:szCs w:val="20"/>
        </w:rPr>
        <w:t xml:space="preserve"> значений </w:t>
      </w:r>
      <w:r w:rsidRPr="00611B9F">
        <w:rPr>
          <w:rFonts w:ascii="Times New Roman" w:hAnsi="Times New Roman"/>
          <w:i/>
          <w:iCs/>
          <w:sz w:val="20"/>
          <w:szCs w:val="20"/>
        </w:rPr>
        <w:t>X</w:t>
      </w:r>
      <w:r w:rsidRPr="00611B9F">
        <w:rPr>
          <w:rFonts w:ascii="Times New Roman" w:hAnsi="Times New Roman"/>
          <w:i/>
          <w:iCs/>
          <w:sz w:val="20"/>
          <w:szCs w:val="20"/>
          <w:vertAlign w:val="subscript"/>
        </w:rPr>
        <w:t>i</w:t>
      </w:r>
      <w:r w:rsidRPr="00611B9F">
        <w:rPr>
          <w:rFonts w:ascii="Times New Roman" w:hAnsi="Times New Roman"/>
          <w:sz w:val="20"/>
          <w:szCs w:val="20"/>
        </w:rPr>
        <w:t xml:space="preserve"> встречаются с равной вероятностью. </w:t>
      </w:r>
    </w:p>
    <w:p w:rsidR="00D540CC" w:rsidRPr="00611B9F" w:rsidRDefault="00D540CC" w:rsidP="00861A38">
      <w:pPr>
        <w:pStyle w:val="ac"/>
        <w:ind w:left="-567" w:firstLine="181"/>
        <w:rPr>
          <w:rFonts w:ascii="Times New Roman" w:hAnsi="Times New Roman"/>
          <w:i/>
          <w:iCs/>
          <w:sz w:val="20"/>
          <w:szCs w:val="20"/>
        </w:rPr>
      </w:pPr>
      <w:r>
        <w:rPr>
          <w:rFonts w:ascii="Times New Roman" w:hAnsi="Times New Roman"/>
          <w:sz w:val="20"/>
          <w:szCs w:val="20"/>
        </w:rPr>
        <w:t xml:space="preserve">Если </w:t>
      </w:r>
      <w:r w:rsidR="001232D5">
        <w:rPr>
          <w:rFonts w:ascii="Times New Roman" w:hAnsi="Times New Roman"/>
          <w:sz w:val="20"/>
          <w:szCs w:val="20"/>
        </w:rPr>
        <w:t xml:space="preserve">непрерывная </w:t>
      </w:r>
      <w:r>
        <w:rPr>
          <w:rFonts w:ascii="Times New Roman" w:hAnsi="Times New Roman"/>
          <w:sz w:val="20"/>
          <w:szCs w:val="20"/>
        </w:rPr>
        <w:t xml:space="preserve">случайная величина </w:t>
      </w:r>
      <w:r w:rsidR="001232D5" w:rsidRPr="001232D5">
        <w:rPr>
          <w:rFonts w:ascii="Times New Roman" w:hAnsi="Times New Roman"/>
          <w:b/>
          <w:sz w:val="20"/>
          <w:szCs w:val="20"/>
        </w:rPr>
        <w:t>ограничена на интервале</w:t>
      </w:r>
      <w:r w:rsidR="001232D5">
        <w:rPr>
          <w:rFonts w:ascii="Times New Roman" w:hAnsi="Times New Roman"/>
          <w:sz w:val="20"/>
          <w:szCs w:val="20"/>
        </w:rPr>
        <w:t>, то распределение с наибольшей энтропией также (как и для дискретного случая) является равномерным.</w:t>
      </w:r>
    </w:p>
    <w:p w:rsidR="00C11504" w:rsidRDefault="00C11504" w:rsidP="00861A38">
      <w:pPr>
        <w:ind w:left="-567" w:firstLine="181"/>
        <w:rPr>
          <w:sz w:val="20"/>
          <w:szCs w:val="20"/>
        </w:rPr>
      </w:pPr>
      <w:r>
        <w:rPr>
          <w:sz w:val="20"/>
          <w:szCs w:val="20"/>
        </w:rPr>
        <w:t>Непрерывное распределение</w:t>
      </w:r>
      <w:r w:rsidR="001232D5">
        <w:rPr>
          <w:sz w:val="20"/>
          <w:szCs w:val="20"/>
        </w:rPr>
        <w:t xml:space="preserve">, когда случайная </w:t>
      </w:r>
      <w:r w:rsidR="001232D5" w:rsidRPr="001232D5">
        <w:rPr>
          <w:b/>
          <w:sz w:val="20"/>
          <w:szCs w:val="20"/>
        </w:rPr>
        <w:t xml:space="preserve">величина меняется от </w:t>
      </w:r>
      <w:r w:rsidR="001232D5" w:rsidRPr="001232D5">
        <w:rPr>
          <w:b/>
        </w:rPr>
        <w:t>-</w:t>
      </w:r>
      <w:r w:rsidR="001232D5" w:rsidRPr="001232D5">
        <w:rPr>
          <w:rFonts w:ascii="Lucida Console" w:hAnsi="Lucida Console"/>
          <w:b/>
        </w:rPr>
        <w:t>∞</w:t>
      </w:r>
      <w:r w:rsidR="001232D5" w:rsidRPr="001232D5">
        <w:rPr>
          <w:rFonts w:ascii="Lucida Console" w:hAnsi="Lucida Console"/>
          <w:b/>
          <w:sz w:val="20"/>
        </w:rPr>
        <w:t xml:space="preserve"> до</w:t>
      </w:r>
      <w:proofErr w:type="gramStart"/>
      <w:r w:rsidR="001232D5" w:rsidRPr="001232D5">
        <w:rPr>
          <w:rFonts w:ascii="Lucida Console" w:hAnsi="Lucida Console"/>
          <w:b/>
          <w:sz w:val="20"/>
        </w:rPr>
        <w:t xml:space="preserve"> +</w:t>
      </w:r>
      <w:r w:rsidR="001232D5" w:rsidRPr="001232D5">
        <w:rPr>
          <w:rFonts w:ascii="Lucida Console" w:hAnsi="Lucida Console"/>
          <w:b/>
        </w:rPr>
        <w:t>∞</w:t>
      </w:r>
      <w:r w:rsidR="001232D5">
        <w:rPr>
          <w:rFonts w:ascii="Lucida Console" w:hAnsi="Lucida Console"/>
          <w:sz w:val="20"/>
          <w:szCs w:val="20"/>
        </w:rPr>
        <w:t>,</w:t>
      </w:r>
      <w:proofErr w:type="gramEnd"/>
      <w:r w:rsidR="007167FB">
        <w:rPr>
          <w:sz w:val="20"/>
          <w:szCs w:val="20"/>
        </w:rPr>
        <w:t>имеющее наибольшую энтропию при данной дисперсии</w:t>
      </w:r>
      <w:r w:rsidR="004F144C">
        <w:rPr>
          <w:sz w:val="20"/>
          <w:szCs w:val="20"/>
        </w:rPr>
        <w:t xml:space="preserve"> </w:t>
      </w:r>
      <w:r w:rsidR="001232D5">
        <w:rPr>
          <w:sz w:val="20"/>
          <w:szCs w:val="20"/>
          <w:lang w:val="en-US"/>
        </w:rPr>
        <w:t>σ</w:t>
      </w:r>
      <w:r w:rsidR="001232D5" w:rsidRPr="00AC79A6">
        <w:rPr>
          <w:sz w:val="20"/>
          <w:szCs w:val="20"/>
          <w:vertAlign w:val="superscript"/>
        </w:rPr>
        <w:t>2</w:t>
      </w:r>
      <w:r w:rsidR="007167FB">
        <w:rPr>
          <w:sz w:val="20"/>
          <w:szCs w:val="20"/>
        </w:rPr>
        <w:t xml:space="preserve">, является </w:t>
      </w:r>
      <w:r w:rsidR="007167FB" w:rsidRPr="001232D5">
        <w:rPr>
          <w:b/>
          <w:sz w:val="20"/>
          <w:szCs w:val="20"/>
        </w:rPr>
        <w:t>нормальным</w:t>
      </w:r>
      <w:r w:rsidR="007167FB">
        <w:rPr>
          <w:sz w:val="20"/>
          <w:szCs w:val="20"/>
        </w:rPr>
        <w:t xml:space="preserve"> распределением с</w:t>
      </w:r>
      <w:r w:rsidR="001232D5">
        <w:rPr>
          <w:sz w:val="20"/>
          <w:szCs w:val="20"/>
        </w:rPr>
        <w:t xml:space="preserve"> энтропией</w:t>
      </w:r>
    </w:p>
    <w:p w:rsidR="007167FB" w:rsidRPr="00AC79A6" w:rsidRDefault="007167FB" w:rsidP="00C11504">
      <w:pPr>
        <w:ind w:firstLine="180"/>
        <w:rPr>
          <w:sz w:val="20"/>
          <w:szCs w:val="20"/>
        </w:rPr>
      </w:pPr>
      <w:r w:rsidRPr="00AC79A6">
        <w:rPr>
          <w:sz w:val="20"/>
          <w:szCs w:val="20"/>
        </w:rPr>
        <w:tab/>
      </w:r>
      <w:r w:rsidR="00D540CC" w:rsidRPr="00AC79A6">
        <w:rPr>
          <w:sz w:val="20"/>
          <w:szCs w:val="20"/>
        </w:rPr>
        <w:tab/>
      </w:r>
      <w:r w:rsidR="00D540CC" w:rsidRPr="00AC79A6">
        <w:rPr>
          <w:sz w:val="20"/>
          <w:szCs w:val="20"/>
        </w:rPr>
        <w:tab/>
      </w:r>
      <w:r w:rsidR="00683C31">
        <w:rPr>
          <w:sz w:val="20"/>
          <w:szCs w:val="20"/>
        </w:rPr>
        <w:t xml:space="preserve">   </w:t>
      </w:r>
      <w:r w:rsidR="001F634C">
        <w:rPr>
          <w:sz w:val="20"/>
          <w:szCs w:val="20"/>
        </w:rPr>
        <w:t xml:space="preserve">   </w:t>
      </w:r>
      <w:r w:rsidR="0026390A">
        <w:rPr>
          <w:sz w:val="20"/>
          <w:szCs w:val="20"/>
        </w:rPr>
        <w:t xml:space="preserve"> </w:t>
      </w:r>
      <w:r w:rsidRPr="00AC79A6">
        <w:rPr>
          <w:sz w:val="20"/>
          <w:szCs w:val="20"/>
        </w:rPr>
        <w:t>______</w:t>
      </w:r>
    </w:p>
    <w:p w:rsidR="007167FB" w:rsidRPr="00E1675C" w:rsidRDefault="007167FB" w:rsidP="00D540CC">
      <w:pPr>
        <w:ind w:left="708" w:firstLine="708"/>
        <w:rPr>
          <w:sz w:val="20"/>
          <w:szCs w:val="20"/>
        </w:rPr>
      </w:pPr>
      <w:r>
        <w:rPr>
          <w:sz w:val="20"/>
          <w:szCs w:val="20"/>
          <w:lang w:val="en-US"/>
        </w:rPr>
        <w:t>H</w:t>
      </w:r>
      <w:r w:rsidRPr="00AC79A6">
        <w:rPr>
          <w:sz w:val="20"/>
          <w:szCs w:val="20"/>
        </w:rPr>
        <w:t>(</w:t>
      </w:r>
      <w:r>
        <w:rPr>
          <w:sz w:val="20"/>
          <w:szCs w:val="20"/>
          <w:lang w:val="en-US"/>
        </w:rPr>
        <w:t>x</w:t>
      </w:r>
      <w:r w:rsidRPr="00AC79A6">
        <w:rPr>
          <w:sz w:val="20"/>
          <w:szCs w:val="20"/>
        </w:rPr>
        <w:t>)</w:t>
      </w:r>
      <w:r w:rsidR="00267D5E" w:rsidRPr="003D7B73">
        <w:rPr>
          <w:sz w:val="20"/>
          <w:szCs w:val="20"/>
        </w:rPr>
        <w:t xml:space="preserve"> </w:t>
      </w:r>
      <w:r w:rsidRPr="00AC79A6">
        <w:rPr>
          <w:sz w:val="20"/>
          <w:szCs w:val="20"/>
        </w:rPr>
        <w:t>=</w:t>
      </w:r>
      <w:r w:rsidR="00267D5E" w:rsidRPr="003D7B73">
        <w:rPr>
          <w:sz w:val="20"/>
          <w:szCs w:val="20"/>
        </w:rPr>
        <w:t xml:space="preserve"> </w:t>
      </w:r>
      <w:r>
        <w:rPr>
          <w:sz w:val="20"/>
          <w:szCs w:val="20"/>
          <w:lang w:val="en-US"/>
        </w:rPr>
        <w:t>Log</w:t>
      </w:r>
      <w:r w:rsidRPr="00AC79A6">
        <w:rPr>
          <w:sz w:val="20"/>
          <w:szCs w:val="20"/>
          <w:vertAlign w:val="subscript"/>
        </w:rPr>
        <w:t xml:space="preserve"> </w:t>
      </w:r>
      <w:r w:rsidRPr="00AC79A6">
        <w:rPr>
          <w:sz w:val="20"/>
          <w:szCs w:val="20"/>
        </w:rPr>
        <w:t>√ 2</w:t>
      </w:r>
      <w:r>
        <w:rPr>
          <w:sz w:val="20"/>
          <w:szCs w:val="20"/>
          <w:lang w:val="en-US"/>
        </w:rPr>
        <w:t>πeσ</w:t>
      </w:r>
      <w:r w:rsidRPr="00AC79A6">
        <w:rPr>
          <w:sz w:val="20"/>
          <w:szCs w:val="20"/>
          <w:vertAlign w:val="superscript"/>
        </w:rPr>
        <w:t>2</w:t>
      </w:r>
      <w:r w:rsidR="00E1675C">
        <w:rPr>
          <w:sz w:val="20"/>
          <w:szCs w:val="20"/>
          <w:vertAlign w:val="superscript"/>
        </w:rPr>
        <w:tab/>
      </w:r>
      <w:r w:rsidR="00557D39" w:rsidRPr="00522C00">
        <w:rPr>
          <w:sz w:val="20"/>
          <w:szCs w:val="20"/>
          <w:vertAlign w:val="superscript"/>
        </w:rPr>
        <w:tab/>
      </w:r>
      <w:r w:rsidR="00E1675C">
        <w:rPr>
          <w:sz w:val="20"/>
          <w:szCs w:val="20"/>
          <w:vertAlign w:val="superscript"/>
        </w:rPr>
        <w:tab/>
      </w:r>
      <w:r w:rsidR="00E1675C">
        <w:rPr>
          <w:sz w:val="20"/>
          <w:szCs w:val="20"/>
          <w:vertAlign w:val="superscript"/>
        </w:rPr>
        <w:tab/>
      </w:r>
      <w:r w:rsidR="00E1675C">
        <w:rPr>
          <w:sz w:val="20"/>
          <w:szCs w:val="20"/>
          <w:vertAlign w:val="superscript"/>
        </w:rPr>
        <w:tab/>
      </w:r>
      <w:r w:rsidR="00E1675C">
        <w:rPr>
          <w:sz w:val="20"/>
          <w:szCs w:val="20"/>
          <w:vertAlign w:val="superscript"/>
        </w:rPr>
        <w:tab/>
      </w:r>
      <w:r w:rsidR="00E1675C">
        <w:rPr>
          <w:sz w:val="20"/>
          <w:szCs w:val="20"/>
          <w:vertAlign w:val="superscript"/>
        </w:rPr>
        <w:tab/>
      </w:r>
      <w:r w:rsidR="00557D39" w:rsidRPr="00522C00">
        <w:rPr>
          <w:sz w:val="20"/>
          <w:szCs w:val="20"/>
          <w:vertAlign w:val="superscript"/>
        </w:rPr>
        <w:tab/>
      </w:r>
      <w:r w:rsidR="00EF7E00">
        <w:rPr>
          <w:b/>
          <w:sz w:val="20"/>
          <w:szCs w:val="20"/>
        </w:rPr>
        <w:t>(</w:t>
      </w:r>
      <w:r w:rsidR="00E00593">
        <w:rPr>
          <w:b/>
          <w:sz w:val="20"/>
          <w:szCs w:val="20"/>
        </w:rPr>
        <w:t>6.3.3</w:t>
      </w:r>
      <w:r w:rsidR="00E1675C" w:rsidRPr="00E1675C">
        <w:rPr>
          <w:b/>
          <w:sz w:val="20"/>
          <w:szCs w:val="20"/>
        </w:rPr>
        <w:t>)</w:t>
      </w:r>
    </w:p>
    <w:p w:rsidR="00D540CC" w:rsidRPr="00AC79A6" w:rsidRDefault="00D540CC" w:rsidP="00611B9F">
      <w:pPr>
        <w:ind w:firstLine="180"/>
        <w:rPr>
          <w:sz w:val="20"/>
          <w:szCs w:val="20"/>
        </w:rPr>
      </w:pPr>
    </w:p>
    <w:p w:rsidR="00D540CC" w:rsidRPr="00AC79A6" w:rsidRDefault="00D540CC" w:rsidP="00861A38">
      <w:pPr>
        <w:ind w:left="-567" w:firstLine="181"/>
        <w:rPr>
          <w:sz w:val="20"/>
          <w:szCs w:val="20"/>
        </w:rPr>
      </w:pPr>
      <w:r w:rsidRPr="00E1675C">
        <w:rPr>
          <w:b/>
          <w:sz w:val="20"/>
          <w:szCs w:val="20"/>
        </w:rPr>
        <w:t>Энтропия распределения вероятностей</w:t>
      </w:r>
      <w:r>
        <w:rPr>
          <w:sz w:val="20"/>
          <w:szCs w:val="20"/>
        </w:rPr>
        <w:t xml:space="preserve"> случайной величины, таким образом, есть мера априорной неопределённости измерения случайной величины, наряду с дисперсией.</w:t>
      </w:r>
    </w:p>
    <w:p w:rsidR="00D540CC" w:rsidRPr="00AC79A6" w:rsidRDefault="00D540CC" w:rsidP="00861A38">
      <w:pPr>
        <w:ind w:left="-567" w:firstLine="181"/>
        <w:rPr>
          <w:sz w:val="20"/>
          <w:szCs w:val="20"/>
        </w:rPr>
      </w:pPr>
    </w:p>
    <w:p w:rsidR="00611B9F" w:rsidRPr="00611B9F" w:rsidRDefault="00611B9F" w:rsidP="00861A38">
      <w:pPr>
        <w:ind w:left="-567" w:firstLine="181"/>
        <w:rPr>
          <w:sz w:val="20"/>
          <w:szCs w:val="20"/>
        </w:rPr>
      </w:pPr>
      <w:r w:rsidRPr="00611B9F">
        <w:rPr>
          <w:sz w:val="20"/>
          <w:szCs w:val="20"/>
        </w:rPr>
        <w:t xml:space="preserve">Для ЭЭГ процедура подсчёта </w:t>
      </w:r>
      <w:r w:rsidRPr="001232D5">
        <w:rPr>
          <w:b/>
          <w:sz w:val="20"/>
          <w:szCs w:val="20"/>
        </w:rPr>
        <w:t xml:space="preserve">энтропии </w:t>
      </w:r>
      <w:r w:rsidR="001232D5" w:rsidRPr="001232D5">
        <w:rPr>
          <w:b/>
          <w:sz w:val="20"/>
          <w:szCs w:val="20"/>
        </w:rPr>
        <w:t>распределения вероятностей</w:t>
      </w:r>
      <w:r w:rsidR="0094332F">
        <w:rPr>
          <w:b/>
          <w:sz w:val="20"/>
          <w:szCs w:val="20"/>
        </w:rPr>
        <w:t xml:space="preserve"> </w:t>
      </w:r>
      <w:r w:rsidRPr="00611B9F">
        <w:rPr>
          <w:sz w:val="20"/>
          <w:szCs w:val="20"/>
        </w:rPr>
        <w:t xml:space="preserve">для одного отведения будет выглядеть так: </w:t>
      </w:r>
    </w:p>
    <w:p w:rsidR="00611B9F" w:rsidRPr="00611B9F" w:rsidRDefault="00611B9F" w:rsidP="00861A38">
      <w:pPr>
        <w:ind w:left="-567" w:firstLine="181"/>
        <w:rPr>
          <w:sz w:val="20"/>
          <w:szCs w:val="20"/>
        </w:rPr>
      </w:pPr>
      <w:r w:rsidRPr="00611B9F">
        <w:rPr>
          <w:sz w:val="20"/>
          <w:szCs w:val="20"/>
        </w:rPr>
        <w:t>1)</w:t>
      </w:r>
      <w:r w:rsidR="001F634C">
        <w:rPr>
          <w:sz w:val="20"/>
          <w:szCs w:val="20"/>
        </w:rPr>
        <w:t xml:space="preserve"> </w:t>
      </w:r>
      <w:r w:rsidRPr="00611B9F">
        <w:rPr>
          <w:sz w:val="20"/>
          <w:szCs w:val="20"/>
        </w:rPr>
        <w:t>находим минимум и максимум безартефактных участков ЭЭГ,</w:t>
      </w:r>
    </w:p>
    <w:p w:rsidR="00611B9F" w:rsidRPr="00611B9F" w:rsidRDefault="00611B9F" w:rsidP="00861A38">
      <w:pPr>
        <w:ind w:left="-567" w:firstLine="181"/>
        <w:rPr>
          <w:sz w:val="20"/>
          <w:szCs w:val="20"/>
        </w:rPr>
      </w:pPr>
      <w:r w:rsidRPr="00611B9F">
        <w:rPr>
          <w:sz w:val="20"/>
          <w:szCs w:val="20"/>
        </w:rPr>
        <w:t>2)</w:t>
      </w:r>
      <w:r w:rsidR="001F634C">
        <w:rPr>
          <w:sz w:val="20"/>
          <w:szCs w:val="20"/>
        </w:rPr>
        <w:t xml:space="preserve"> </w:t>
      </w:r>
      <w:r w:rsidRPr="00611B9F">
        <w:rPr>
          <w:sz w:val="20"/>
          <w:szCs w:val="20"/>
        </w:rPr>
        <w:t xml:space="preserve">так как уровень шума от пика до пика обычно 1,5-2 мкВ, то в таблице (гистограмме) распределения амплитуды ЭЭГ (от изолинии) имеет смысл сделать шаг, равный 2 мкВ. При этом считать амплитуду ЭЭГ, равной нулю, если она лежит в пределах от -1 до 1 мкВ. </w:t>
      </w:r>
    </w:p>
    <w:p w:rsidR="00611B9F" w:rsidRPr="00CC3A79" w:rsidRDefault="00611B9F" w:rsidP="00861A38">
      <w:pPr>
        <w:ind w:left="-567" w:firstLine="181"/>
        <w:rPr>
          <w:sz w:val="20"/>
          <w:szCs w:val="20"/>
        </w:rPr>
      </w:pPr>
      <w:r w:rsidRPr="00611B9F">
        <w:rPr>
          <w:sz w:val="20"/>
          <w:szCs w:val="20"/>
        </w:rPr>
        <w:t xml:space="preserve">3) За </w:t>
      </w:r>
      <w:r w:rsidRPr="00611B9F">
        <w:rPr>
          <w:sz w:val="20"/>
          <w:szCs w:val="20"/>
          <w:lang w:val="en-US"/>
        </w:rPr>
        <w:t>P</w:t>
      </w:r>
      <w:r w:rsidRPr="00611B9F">
        <w:rPr>
          <w:sz w:val="20"/>
          <w:szCs w:val="20"/>
        </w:rPr>
        <w:t>(</w:t>
      </w:r>
      <w:r w:rsidRPr="00611B9F">
        <w:rPr>
          <w:sz w:val="20"/>
          <w:szCs w:val="20"/>
          <w:lang w:val="en-US"/>
        </w:rPr>
        <w:t>X</w:t>
      </w:r>
      <w:r w:rsidRPr="00137318">
        <w:rPr>
          <w:sz w:val="20"/>
          <w:szCs w:val="20"/>
          <w:vertAlign w:val="subscript"/>
          <w:lang w:val="en-US"/>
        </w:rPr>
        <w:t>i</w:t>
      </w:r>
      <w:r w:rsidRPr="00611B9F">
        <w:rPr>
          <w:sz w:val="20"/>
          <w:szCs w:val="20"/>
        </w:rPr>
        <w:t xml:space="preserve">) – вероятность </w:t>
      </w:r>
      <w:r w:rsidRPr="00611B9F">
        <w:rPr>
          <w:sz w:val="20"/>
          <w:szCs w:val="20"/>
          <w:lang w:val="en-US"/>
        </w:rPr>
        <w:t>i</w:t>
      </w:r>
      <w:r w:rsidRPr="00611B9F">
        <w:rPr>
          <w:sz w:val="20"/>
          <w:szCs w:val="20"/>
        </w:rPr>
        <w:t>-го исхода – принимается относительная частота в соответствующем столбце.</w:t>
      </w:r>
      <w:r w:rsidR="00CC3A79" w:rsidRPr="00CC3A79">
        <w:rPr>
          <w:sz w:val="20"/>
          <w:szCs w:val="20"/>
        </w:rPr>
        <w:t xml:space="preserve"> </w:t>
      </w:r>
      <w:r w:rsidR="00CC3A79">
        <w:rPr>
          <w:sz w:val="20"/>
          <w:szCs w:val="20"/>
        </w:rPr>
        <w:t xml:space="preserve">Если частота </w:t>
      </w:r>
      <w:r w:rsidR="00CC3A79">
        <w:rPr>
          <w:sz w:val="20"/>
          <w:szCs w:val="20"/>
          <w:lang w:val="en-US"/>
        </w:rPr>
        <w:t>i</w:t>
      </w:r>
      <w:r w:rsidR="00CC3A79">
        <w:rPr>
          <w:sz w:val="20"/>
          <w:szCs w:val="20"/>
        </w:rPr>
        <w:t xml:space="preserve">-го исхода </w:t>
      </w:r>
      <w:r w:rsidR="00CC3A79" w:rsidRPr="00DA3971">
        <w:rPr>
          <w:sz w:val="20"/>
          <w:szCs w:val="20"/>
        </w:rPr>
        <w:t xml:space="preserve"> </w:t>
      </w:r>
      <w:r w:rsidR="00CC3A79">
        <w:rPr>
          <w:sz w:val="20"/>
          <w:szCs w:val="20"/>
        </w:rPr>
        <w:t>равна 0, то его игнорируем.</w:t>
      </w:r>
    </w:p>
    <w:p w:rsidR="00611B9F" w:rsidRPr="00AC79A6" w:rsidRDefault="00611B9F" w:rsidP="00861A38">
      <w:pPr>
        <w:pStyle w:val="ac"/>
        <w:ind w:left="-567" w:firstLine="181"/>
        <w:rPr>
          <w:rFonts w:ascii="Times New Roman" w:hAnsi="Times New Roman"/>
          <w:iCs/>
          <w:sz w:val="20"/>
          <w:szCs w:val="20"/>
        </w:rPr>
      </w:pPr>
      <w:r w:rsidRPr="00611B9F">
        <w:rPr>
          <w:rFonts w:ascii="Times New Roman" w:hAnsi="Times New Roman"/>
          <w:sz w:val="20"/>
          <w:szCs w:val="20"/>
        </w:rPr>
        <w:t>Избыточность (</w:t>
      </w:r>
      <w:r w:rsidRPr="00611B9F">
        <w:rPr>
          <w:rFonts w:ascii="Times New Roman" w:hAnsi="Times New Roman"/>
          <w:sz w:val="20"/>
          <w:szCs w:val="20"/>
          <w:lang w:val="en-US"/>
        </w:rPr>
        <w:t>redundance</w:t>
      </w:r>
      <w:r w:rsidRPr="00611B9F">
        <w:rPr>
          <w:rFonts w:ascii="Times New Roman" w:hAnsi="Times New Roman"/>
          <w:sz w:val="20"/>
          <w:szCs w:val="20"/>
        </w:rPr>
        <w:t xml:space="preserve">) </w:t>
      </w:r>
      <w:r w:rsidRPr="00611B9F">
        <w:rPr>
          <w:rFonts w:ascii="Times New Roman" w:hAnsi="Times New Roman"/>
          <w:iCs/>
          <w:sz w:val="20"/>
          <w:szCs w:val="20"/>
        </w:rPr>
        <w:t>R определена следующим образом:</w:t>
      </w:r>
    </w:p>
    <w:p w:rsidR="0008607C" w:rsidRDefault="0008607C" w:rsidP="0008607C">
      <w:pPr>
        <w:pStyle w:val="ac"/>
        <w:spacing w:before="0" w:beforeAutospacing="0" w:after="0" w:afterAutospacing="0"/>
        <w:ind w:left="709" w:firstLine="709"/>
        <w:rPr>
          <w:rFonts w:ascii="Times New Roman" w:hAnsi="Times New Roman"/>
          <w:b/>
          <w:iCs/>
          <w:sz w:val="20"/>
          <w:szCs w:val="20"/>
        </w:rPr>
      </w:pPr>
      <w:r>
        <w:rPr>
          <w:rFonts w:ascii="Times New Roman" w:hAnsi="Times New Roman"/>
          <w:iCs/>
          <w:sz w:val="20"/>
          <w:szCs w:val="20"/>
          <w:lang w:val="en-US"/>
        </w:rPr>
        <w:t>R</w:t>
      </w:r>
      <w:r w:rsidRPr="00AC79A6">
        <w:rPr>
          <w:rFonts w:ascii="Times New Roman" w:hAnsi="Times New Roman"/>
          <w:iCs/>
          <w:sz w:val="20"/>
          <w:szCs w:val="20"/>
        </w:rPr>
        <w:t>=1-</w:t>
      </w:r>
      <w:r>
        <w:rPr>
          <w:rFonts w:ascii="Times New Roman" w:hAnsi="Times New Roman"/>
          <w:iCs/>
          <w:sz w:val="20"/>
          <w:szCs w:val="20"/>
          <w:lang w:val="en-US"/>
        </w:rPr>
        <w:t>H</w:t>
      </w:r>
      <w:r w:rsidRPr="00AC79A6">
        <w:rPr>
          <w:rFonts w:ascii="Times New Roman" w:hAnsi="Times New Roman"/>
          <w:iCs/>
          <w:sz w:val="20"/>
          <w:szCs w:val="20"/>
        </w:rPr>
        <w:t>(</w:t>
      </w:r>
      <w:r>
        <w:rPr>
          <w:rFonts w:ascii="Times New Roman" w:hAnsi="Times New Roman"/>
          <w:iCs/>
          <w:sz w:val="20"/>
          <w:szCs w:val="20"/>
          <w:lang w:val="en-US"/>
        </w:rPr>
        <w:t>X</w:t>
      </w:r>
      <w:r w:rsidRPr="00AC79A6">
        <w:rPr>
          <w:rFonts w:ascii="Times New Roman" w:hAnsi="Times New Roman"/>
          <w:iCs/>
          <w:sz w:val="20"/>
          <w:szCs w:val="20"/>
        </w:rPr>
        <w:t>)/</w:t>
      </w:r>
      <w:r>
        <w:rPr>
          <w:rFonts w:ascii="Times New Roman" w:hAnsi="Times New Roman"/>
          <w:iCs/>
          <w:sz w:val="20"/>
          <w:szCs w:val="20"/>
          <w:lang w:val="en-US"/>
        </w:rPr>
        <w:t>LogN</w:t>
      </w:r>
      <w:r>
        <w:rPr>
          <w:rFonts w:ascii="Times New Roman" w:hAnsi="Times New Roman"/>
          <w:iCs/>
          <w:sz w:val="20"/>
          <w:szCs w:val="20"/>
        </w:rPr>
        <w:t xml:space="preserve">, </w:t>
      </w:r>
      <w:r w:rsidRPr="00AC79A6">
        <w:rPr>
          <w:rFonts w:ascii="Times New Roman" w:hAnsi="Times New Roman"/>
          <w:iCs/>
          <w:sz w:val="20"/>
          <w:szCs w:val="20"/>
        </w:rPr>
        <w:tab/>
      </w:r>
      <w:r w:rsidRPr="00AC79A6">
        <w:rPr>
          <w:rFonts w:ascii="Times New Roman" w:hAnsi="Times New Roman"/>
          <w:iCs/>
          <w:sz w:val="20"/>
          <w:szCs w:val="20"/>
        </w:rPr>
        <w:tab/>
      </w:r>
      <w:r w:rsidRPr="00AC79A6">
        <w:rPr>
          <w:rFonts w:ascii="Times New Roman" w:hAnsi="Times New Roman"/>
          <w:iCs/>
          <w:sz w:val="20"/>
          <w:szCs w:val="20"/>
        </w:rPr>
        <w:tab/>
      </w:r>
      <w:r w:rsidRPr="00AC79A6">
        <w:rPr>
          <w:rFonts w:ascii="Times New Roman" w:hAnsi="Times New Roman"/>
          <w:iCs/>
          <w:sz w:val="20"/>
          <w:szCs w:val="20"/>
        </w:rPr>
        <w:tab/>
      </w:r>
      <w:r w:rsidRPr="00AC79A6">
        <w:rPr>
          <w:rFonts w:ascii="Times New Roman" w:hAnsi="Times New Roman"/>
          <w:iCs/>
          <w:sz w:val="20"/>
          <w:szCs w:val="20"/>
        </w:rPr>
        <w:tab/>
      </w:r>
      <w:r w:rsidRPr="00AC79A6">
        <w:rPr>
          <w:rFonts w:ascii="Times New Roman" w:hAnsi="Times New Roman"/>
          <w:iCs/>
          <w:sz w:val="20"/>
          <w:szCs w:val="20"/>
        </w:rPr>
        <w:tab/>
      </w:r>
      <w:r w:rsidRPr="00AC79A6">
        <w:rPr>
          <w:rFonts w:ascii="Times New Roman" w:hAnsi="Times New Roman"/>
          <w:iCs/>
          <w:sz w:val="20"/>
          <w:szCs w:val="20"/>
        </w:rPr>
        <w:tab/>
      </w:r>
      <w:r w:rsidR="00557D39" w:rsidRPr="00522C00">
        <w:rPr>
          <w:rFonts w:ascii="Times New Roman" w:hAnsi="Times New Roman"/>
          <w:iCs/>
          <w:sz w:val="20"/>
          <w:szCs w:val="20"/>
        </w:rPr>
        <w:tab/>
      </w:r>
      <w:r w:rsidR="00EF7E00">
        <w:rPr>
          <w:rFonts w:ascii="Times New Roman" w:hAnsi="Times New Roman"/>
          <w:b/>
          <w:iCs/>
          <w:sz w:val="20"/>
          <w:szCs w:val="20"/>
        </w:rPr>
        <w:t>(</w:t>
      </w:r>
      <w:r w:rsidR="00E00593">
        <w:rPr>
          <w:rFonts w:ascii="Times New Roman" w:hAnsi="Times New Roman"/>
          <w:b/>
          <w:iCs/>
          <w:sz w:val="20"/>
          <w:szCs w:val="20"/>
        </w:rPr>
        <w:t>6.3.4</w:t>
      </w:r>
      <w:r w:rsidRPr="00AC79A6">
        <w:rPr>
          <w:rFonts w:ascii="Times New Roman" w:hAnsi="Times New Roman"/>
          <w:b/>
          <w:iCs/>
          <w:sz w:val="20"/>
          <w:szCs w:val="20"/>
        </w:rPr>
        <w:t>)</w:t>
      </w:r>
    </w:p>
    <w:p w:rsidR="00A254F8" w:rsidRPr="00A254F8" w:rsidRDefault="00A254F8" w:rsidP="0008607C">
      <w:pPr>
        <w:pStyle w:val="ac"/>
        <w:spacing w:before="0" w:beforeAutospacing="0" w:after="0" w:afterAutospacing="0"/>
        <w:ind w:left="709" w:firstLine="709"/>
        <w:rPr>
          <w:rFonts w:ascii="Times New Roman" w:hAnsi="Times New Roman"/>
          <w:iCs/>
          <w:sz w:val="20"/>
          <w:szCs w:val="20"/>
        </w:rPr>
      </w:pPr>
    </w:p>
    <w:p w:rsidR="0008607C" w:rsidRPr="00AC79A6" w:rsidRDefault="001F634C" w:rsidP="0008607C">
      <w:pPr>
        <w:pStyle w:val="ac"/>
        <w:spacing w:before="0" w:beforeAutospacing="0" w:after="0" w:afterAutospacing="0"/>
        <w:ind w:left="709" w:firstLine="709"/>
        <w:rPr>
          <w:rFonts w:ascii="Times New Roman" w:hAnsi="Times New Roman"/>
          <w:iCs/>
          <w:sz w:val="20"/>
          <w:szCs w:val="20"/>
        </w:rPr>
      </w:pPr>
      <w:r>
        <w:rPr>
          <w:rFonts w:ascii="Times New Roman" w:hAnsi="Times New Roman"/>
          <w:iCs/>
          <w:sz w:val="20"/>
          <w:szCs w:val="20"/>
        </w:rPr>
        <w:lastRenderedPageBreak/>
        <w:t xml:space="preserve"> </w:t>
      </w:r>
      <w:r w:rsidR="0026390A">
        <w:rPr>
          <w:rFonts w:ascii="Times New Roman" w:hAnsi="Times New Roman"/>
          <w:iCs/>
          <w:sz w:val="20"/>
          <w:szCs w:val="20"/>
        </w:rPr>
        <w:t xml:space="preserve"> </w:t>
      </w:r>
      <w:r w:rsidR="0008607C">
        <w:rPr>
          <w:rFonts w:ascii="Times New Roman" w:hAnsi="Times New Roman"/>
          <w:iCs/>
          <w:sz w:val="20"/>
          <w:szCs w:val="20"/>
        </w:rPr>
        <w:t>0≤</w:t>
      </w:r>
      <w:r w:rsidR="0008607C">
        <w:rPr>
          <w:rFonts w:ascii="Times New Roman" w:hAnsi="Times New Roman"/>
          <w:iCs/>
          <w:sz w:val="20"/>
          <w:szCs w:val="20"/>
          <w:lang w:val="en-US"/>
        </w:rPr>
        <w:t>R</w:t>
      </w:r>
      <w:r w:rsidR="0008607C" w:rsidRPr="00AC79A6">
        <w:rPr>
          <w:rFonts w:ascii="Times New Roman" w:hAnsi="Times New Roman"/>
          <w:iCs/>
          <w:sz w:val="20"/>
          <w:szCs w:val="20"/>
        </w:rPr>
        <w:t>≤1</w:t>
      </w:r>
    </w:p>
    <w:p w:rsidR="00611B9F" w:rsidRPr="000360D9" w:rsidRDefault="00611B9F" w:rsidP="00861A38">
      <w:pPr>
        <w:pStyle w:val="ac"/>
        <w:ind w:left="-567" w:firstLine="180"/>
        <w:rPr>
          <w:rFonts w:ascii="Times New Roman" w:hAnsi="Times New Roman"/>
          <w:sz w:val="20"/>
          <w:szCs w:val="20"/>
        </w:rPr>
      </w:pPr>
      <w:r w:rsidRPr="00611B9F">
        <w:rPr>
          <w:rFonts w:ascii="Times New Roman" w:hAnsi="Times New Roman"/>
          <w:sz w:val="20"/>
          <w:szCs w:val="20"/>
        </w:rPr>
        <w:t xml:space="preserve">Избыточность </w:t>
      </w:r>
      <w:r w:rsidRPr="00611B9F">
        <w:rPr>
          <w:rFonts w:ascii="Times New Roman" w:hAnsi="Times New Roman"/>
          <w:sz w:val="20"/>
          <w:szCs w:val="20"/>
          <w:lang w:val="en-US"/>
        </w:rPr>
        <w:t>R</w:t>
      </w:r>
      <w:r w:rsidRPr="00611B9F">
        <w:rPr>
          <w:rFonts w:ascii="Times New Roman" w:hAnsi="Times New Roman"/>
          <w:sz w:val="20"/>
          <w:szCs w:val="20"/>
        </w:rPr>
        <w:t xml:space="preserve"> равна нулю, если случайная величина равномерно распределена</w:t>
      </w:r>
      <w:r w:rsidR="00FB13AB">
        <w:rPr>
          <w:rFonts w:ascii="Times New Roman" w:hAnsi="Times New Roman"/>
          <w:sz w:val="20"/>
          <w:szCs w:val="20"/>
        </w:rPr>
        <w:t xml:space="preserve"> (энтропия максимальна)</w:t>
      </w:r>
      <w:r w:rsidRPr="00611B9F">
        <w:rPr>
          <w:rFonts w:ascii="Times New Roman" w:hAnsi="Times New Roman"/>
          <w:sz w:val="20"/>
          <w:szCs w:val="20"/>
        </w:rPr>
        <w:t>, и 1 при вырожденном распределении(</w:t>
      </w:r>
      <w:r w:rsidRPr="00611B9F">
        <w:rPr>
          <w:rFonts w:ascii="Times New Roman" w:hAnsi="Times New Roman"/>
          <w:iCs/>
          <w:sz w:val="20"/>
          <w:szCs w:val="20"/>
        </w:rPr>
        <w:t>X</w:t>
      </w:r>
      <w:r w:rsidRPr="00611B9F">
        <w:rPr>
          <w:rFonts w:ascii="Times New Roman" w:hAnsi="Times New Roman"/>
          <w:iCs/>
          <w:sz w:val="20"/>
          <w:szCs w:val="20"/>
          <w:vertAlign w:val="subscript"/>
        </w:rPr>
        <w:t>j</w:t>
      </w:r>
      <w:r w:rsidR="00FB13AB">
        <w:rPr>
          <w:rFonts w:ascii="Times New Roman" w:hAnsi="Times New Roman"/>
          <w:iCs/>
          <w:sz w:val="20"/>
          <w:szCs w:val="20"/>
        </w:rPr>
        <w:t>–</w:t>
      </w:r>
      <w:r w:rsidRPr="00611B9F">
        <w:rPr>
          <w:rFonts w:ascii="Times New Roman" w:hAnsi="Times New Roman"/>
          <w:iCs/>
          <w:sz w:val="20"/>
          <w:szCs w:val="20"/>
        </w:rPr>
        <w:t xml:space="preserve"> константа</w:t>
      </w:r>
      <w:r w:rsidR="00FB13AB">
        <w:rPr>
          <w:rFonts w:ascii="Times New Roman" w:hAnsi="Times New Roman"/>
          <w:iCs/>
          <w:sz w:val="20"/>
          <w:szCs w:val="20"/>
        </w:rPr>
        <w:t>, энтропия минимальна</w:t>
      </w:r>
      <w:r w:rsidRPr="00611B9F">
        <w:rPr>
          <w:rFonts w:ascii="Times New Roman" w:hAnsi="Times New Roman"/>
          <w:sz w:val="20"/>
          <w:szCs w:val="20"/>
        </w:rPr>
        <w:t xml:space="preserve">). </w:t>
      </w:r>
      <w:r w:rsidR="00FB13AB">
        <w:rPr>
          <w:rFonts w:ascii="Times New Roman" w:hAnsi="Times New Roman"/>
          <w:sz w:val="20"/>
          <w:szCs w:val="20"/>
        </w:rPr>
        <w:t>Чем больше и</w:t>
      </w:r>
      <w:r w:rsidRPr="00611B9F">
        <w:rPr>
          <w:rFonts w:ascii="Times New Roman" w:hAnsi="Times New Roman"/>
          <w:sz w:val="20"/>
          <w:szCs w:val="20"/>
        </w:rPr>
        <w:t>збыточн</w:t>
      </w:r>
      <w:r w:rsidR="00FB13AB">
        <w:rPr>
          <w:rFonts w:ascii="Times New Roman" w:hAnsi="Times New Roman"/>
          <w:sz w:val="20"/>
          <w:szCs w:val="20"/>
        </w:rPr>
        <w:t>ость</w:t>
      </w:r>
      <w:r w:rsidRPr="00611B9F">
        <w:rPr>
          <w:rFonts w:ascii="Times New Roman" w:hAnsi="Times New Roman"/>
          <w:sz w:val="20"/>
          <w:szCs w:val="20"/>
        </w:rPr>
        <w:t xml:space="preserve"> сигнал</w:t>
      </w:r>
      <w:r w:rsidR="00FB13AB">
        <w:rPr>
          <w:rFonts w:ascii="Times New Roman" w:hAnsi="Times New Roman"/>
          <w:sz w:val="20"/>
          <w:szCs w:val="20"/>
        </w:rPr>
        <w:t>а,</w:t>
      </w:r>
      <w:r w:rsidR="004F144C">
        <w:rPr>
          <w:rFonts w:ascii="Times New Roman" w:hAnsi="Times New Roman"/>
          <w:sz w:val="20"/>
          <w:szCs w:val="20"/>
        </w:rPr>
        <w:t xml:space="preserve"> </w:t>
      </w:r>
      <w:r w:rsidR="00FB13AB">
        <w:rPr>
          <w:rFonts w:ascii="Times New Roman" w:hAnsi="Times New Roman"/>
          <w:sz w:val="20"/>
          <w:szCs w:val="20"/>
        </w:rPr>
        <w:t xml:space="preserve">тем больше в сигнале </w:t>
      </w:r>
      <w:r w:rsidRPr="00611B9F">
        <w:rPr>
          <w:rFonts w:ascii="Times New Roman" w:hAnsi="Times New Roman"/>
          <w:sz w:val="20"/>
          <w:szCs w:val="20"/>
        </w:rPr>
        <w:t>содержит</w:t>
      </w:r>
      <w:r w:rsidR="00FB13AB">
        <w:rPr>
          <w:rFonts w:ascii="Times New Roman" w:hAnsi="Times New Roman"/>
          <w:sz w:val="20"/>
          <w:szCs w:val="20"/>
        </w:rPr>
        <w:t>ся внутренних корреляций</w:t>
      </w:r>
      <w:r w:rsidRPr="00611B9F">
        <w:rPr>
          <w:rFonts w:ascii="Times New Roman" w:hAnsi="Times New Roman"/>
          <w:sz w:val="20"/>
          <w:szCs w:val="20"/>
        </w:rPr>
        <w:t xml:space="preserve">. </w:t>
      </w:r>
      <w:r w:rsidR="00574862">
        <w:rPr>
          <w:rFonts w:ascii="Times New Roman" w:hAnsi="Times New Roman"/>
          <w:sz w:val="20"/>
          <w:szCs w:val="20"/>
        </w:rPr>
        <w:t>Также в программу введен показат</w:t>
      </w:r>
      <w:r w:rsidR="00574862" w:rsidRPr="000360D9">
        <w:rPr>
          <w:rFonts w:ascii="Times New Roman" w:hAnsi="Times New Roman"/>
          <w:sz w:val="20"/>
          <w:szCs w:val="20"/>
        </w:rPr>
        <w:t>ель</w:t>
      </w:r>
      <w:r w:rsidR="000360D9" w:rsidRPr="000360D9">
        <w:rPr>
          <w:rFonts w:ascii="Times New Roman" w:hAnsi="Times New Roman"/>
          <w:sz w:val="20"/>
          <w:szCs w:val="20"/>
        </w:rPr>
        <w:t xml:space="preserve"> относительной энтропии (</w:t>
      </w:r>
      <w:r w:rsidR="000360D9" w:rsidRPr="000360D9">
        <w:rPr>
          <w:rFonts w:ascii="Times New Roman" w:hAnsi="Times New Roman"/>
          <w:sz w:val="20"/>
          <w:szCs w:val="20"/>
          <w:lang w:val="en-US"/>
        </w:rPr>
        <w:t>relative</w:t>
      </w:r>
      <w:r w:rsidR="004F144C">
        <w:rPr>
          <w:rFonts w:ascii="Times New Roman" w:hAnsi="Times New Roman"/>
          <w:sz w:val="20"/>
          <w:szCs w:val="20"/>
        </w:rPr>
        <w:t xml:space="preserve"> </w:t>
      </w:r>
      <w:r w:rsidR="000360D9" w:rsidRPr="000360D9">
        <w:rPr>
          <w:rFonts w:ascii="Times New Roman" w:hAnsi="Times New Roman"/>
          <w:sz w:val="20"/>
          <w:szCs w:val="20"/>
          <w:lang w:val="en-US"/>
        </w:rPr>
        <w:t>entropy</w:t>
      </w:r>
      <w:r w:rsidR="000360D9" w:rsidRPr="00AC79A6">
        <w:rPr>
          <w:rFonts w:ascii="Times New Roman" w:hAnsi="Times New Roman"/>
          <w:sz w:val="20"/>
          <w:szCs w:val="20"/>
        </w:rPr>
        <w:t xml:space="preserve">) </w:t>
      </w:r>
      <w:r w:rsidR="000360D9" w:rsidRPr="000360D9">
        <w:rPr>
          <w:rFonts w:ascii="Times New Roman" w:hAnsi="Times New Roman"/>
          <w:sz w:val="20"/>
          <w:szCs w:val="20"/>
        </w:rPr>
        <w:t>в в</w:t>
      </w:r>
      <w:r w:rsidR="000360D9">
        <w:rPr>
          <w:rFonts w:ascii="Times New Roman" w:hAnsi="Times New Roman"/>
          <w:sz w:val="20"/>
          <w:szCs w:val="20"/>
        </w:rPr>
        <w:t>иде</w:t>
      </w:r>
      <w:r w:rsidR="000360D9" w:rsidRPr="000360D9">
        <w:rPr>
          <w:rFonts w:ascii="Times New Roman" w:hAnsi="Times New Roman"/>
          <w:sz w:val="20"/>
          <w:szCs w:val="20"/>
        </w:rPr>
        <w:t xml:space="preserve"> величины</w:t>
      </w:r>
      <w:r w:rsidR="001F634C">
        <w:rPr>
          <w:rFonts w:ascii="Times New Roman" w:hAnsi="Times New Roman"/>
          <w:sz w:val="20"/>
          <w:szCs w:val="20"/>
        </w:rPr>
        <w:t xml:space="preserve"> </w:t>
      </w:r>
      <w:r w:rsidR="00574862" w:rsidRPr="000360D9">
        <w:rPr>
          <w:rFonts w:ascii="Times New Roman" w:hAnsi="Times New Roman"/>
          <w:sz w:val="20"/>
          <w:szCs w:val="20"/>
        </w:rPr>
        <w:t xml:space="preserve">энтропии в процентах от максимально </w:t>
      </w:r>
      <w:proofErr w:type="gramStart"/>
      <w:r w:rsidR="00574862" w:rsidRPr="000360D9">
        <w:rPr>
          <w:rFonts w:ascii="Times New Roman" w:hAnsi="Times New Roman"/>
          <w:sz w:val="20"/>
          <w:szCs w:val="20"/>
        </w:rPr>
        <w:t>возможного</w:t>
      </w:r>
      <w:proofErr w:type="gramEnd"/>
      <w:r w:rsidR="00574862" w:rsidRPr="00AC79A6">
        <w:rPr>
          <w:rFonts w:ascii="Times New Roman" w:hAnsi="Times New Roman"/>
          <w:sz w:val="20"/>
          <w:szCs w:val="20"/>
        </w:rPr>
        <w:t>:</w:t>
      </w:r>
    </w:p>
    <w:p w:rsidR="00574862" w:rsidRPr="00AC79A6" w:rsidRDefault="00574862" w:rsidP="00861A38">
      <w:pPr>
        <w:pStyle w:val="ac"/>
        <w:ind w:left="-567" w:firstLine="708"/>
        <w:jc w:val="left"/>
        <w:rPr>
          <w:rFonts w:ascii="Times New Roman" w:hAnsi="Times New Roman"/>
          <w:b/>
          <w:sz w:val="20"/>
          <w:szCs w:val="20"/>
        </w:rPr>
      </w:pPr>
      <w:r>
        <w:rPr>
          <w:rFonts w:ascii="Times New Roman" w:hAnsi="Times New Roman"/>
          <w:sz w:val="20"/>
          <w:szCs w:val="20"/>
          <w:lang w:val="en-US"/>
        </w:rPr>
        <w:t>H</w:t>
      </w:r>
      <w:r w:rsidRPr="00AC79A6">
        <w:rPr>
          <w:rFonts w:ascii="Times New Roman" w:hAnsi="Times New Roman"/>
          <w:sz w:val="20"/>
          <w:szCs w:val="20"/>
        </w:rPr>
        <w:t>%</w:t>
      </w:r>
      <w:r>
        <w:rPr>
          <w:rFonts w:ascii="Times New Roman" w:hAnsi="Times New Roman"/>
          <w:sz w:val="20"/>
          <w:szCs w:val="20"/>
        </w:rPr>
        <w:t xml:space="preserve"> = </w:t>
      </w:r>
      <w:r>
        <w:rPr>
          <w:rFonts w:ascii="Times New Roman" w:hAnsi="Times New Roman"/>
          <w:sz w:val="20"/>
          <w:szCs w:val="20"/>
          <w:lang w:val="en-US"/>
        </w:rPr>
        <w:t>H</w:t>
      </w:r>
      <w:r w:rsidRPr="00AC79A6">
        <w:rPr>
          <w:rFonts w:ascii="Times New Roman" w:hAnsi="Times New Roman"/>
          <w:sz w:val="20"/>
          <w:szCs w:val="20"/>
        </w:rPr>
        <w:t>(</w:t>
      </w:r>
      <w:r>
        <w:rPr>
          <w:rFonts w:ascii="Times New Roman" w:hAnsi="Times New Roman"/>
          <w:sz w:val="20"/>
          <w:szCs w:val="20"/>
          <w:lang w:val="en-US"/>
        </w:rPr>
        <w:t>X</w:t>
      </w:r>
      <w:r w:rsidRPr="00AC79A6">
        <w:rPr>
          <w:rFonts w:ascii="Times New Roman" w:hAnsi="Times New Roman"/>
          <w:sz w:val="20"/>
          <w:szCs w:val="20"/>
        </w:rPr>
        <w:t>)/</w:t>
      </w:r>
      <w:r>
        <w:rPr>
          <w:rFonts w:ascii="Times New Roman" w:hAnsi="Times New Roman"/>
          <w:sz w:val="20"/>
          <w:szCs w:val="20"/>
          <w:lang w:val="en-US"/>
        </w:rPr>
        <w:t>LogN</w:t>
      </w:r>
      <w:r w:rsidR="0008607C" w:rsidRPr="00AC79A6">
        <w:rPr>
          <w:rFonts w:ascii="Times New Roman" w:hAnsi="Times New Roman"/>
          <w:sz w:val="20"/>
          <w:szCs w:val="20"/>
        </w:rPr>
        <w:t xml:space="preserve"> * 100%.</w:t>
      </w:r>
      <w:r w:rsidR="0008607C" w:rsidRPr="00AC79A6">
        <w:rPr>
          <w:rFonts w:ascii="Times New Roman" w:hAnsi="Times New Roman"/>
          <w:sz w:val="20"/>
          <w:szCs w:val="20"/>
        </w:rPr>
        <w:tab/>
      </w:r>
      <w:r w:rsidR="0008607C" w:rsidRPr="00AC79A6">
        <w:rPr>
          <w:rFonts w:ascii="Times New Roman" w:hAnsi="Times New Roman"/>
          <w:sz w:val="20"/>
          <w:szCs w:val="20"/>
        </w:rPr>
        <w:tab/>
      </w:r>
      <w:r w:rsidR="0008607C" w:rsidRPr="00AC79A6">
        <w:rPr>
          <w:rFonts w:ascii="Times New Roman" w:hAnsi="Times New Roman"/>
          <w:sz w:val="20"/>
          <w:szCs w:val="20"/>
        </w:rPr>
        <w:tab/>
      </w:r>
      <w:r w:rsidR="00861A38">
        <w:rPr>
          <w:rFonts w:ascii="Times New Roman" w:hAnsi="Times New Roman"/>
          <w:sz w:val="20"/>
          <w:szCs w:val="20"/>
        </w:rPr>
        <w:tab/>
      </w:r>
      <w:r w:rsidR="00861A38">
        <w:rPr>
          <w:rFonts w:ascii="Times New Roman" w:hAnsi="Times New Roman"/>
          <w:sz w:val="20"/>
          <w:szCs w:val="20"/>
        </w:rPr>
        <w:tab/>
      </w:r>
      <w:r w:rsidR="0008607C" w:rsidRPr="00AC79A6">
        <w:rPr>
          <w:rFonts w:ascii="Times New Roman" w:hAnsi="Times New Roman"/>
          <w:sz w:val="20"/>
          <w:szCs w:val="20"/>
        </w:rPr>
        <w:tab/>
      </w:r>
      <w:r w:rsidR="0008607C" w:rsidRPr="00AC79A6">
        <w:rPr>
          <w:rFonts w:ascii="Times New Roman" w:hAnsi="Times New Roman"/>
          <w:sz w:val="20"/>
          <w:szCs w:val="20"/>
        </w:rPr>
        <w:tab/>
      </w:r>
      <w:r w:rsidR="0008607C" w:rsidRPr="00AC79A6">
        <w:rPr>
          <w:rFonts w:ascii="Times New Roman" w:hAnsi="Times New Roman"/>
          <w:sz w:val="20"/>
          <w:szCs w:val="20"/>
        </w:rPr>
        <w:tab/>
      </w:r>
      <w:r w:rsidR="00557D39" w:rsidRPr="00522C00">
        <w:rPr>
          <w:rFonts w:ascii="Times New Roman" w:hAnsi="Times New Roman"/>
          <w:sz w:val="20"/>
          <w:szCs w:val="20"/>
        </w:rPr>
        <w:tab/>
      </w:r>
      <w:r w:rsidR="00EF7E00">
        <w:rPr>
          <w:rFonts w:ascii="Times New Roman" w:hAnsi="Times New Roman"/>
          <w:b/>
          <w:sz w:val="20"/>
          <w:szCs w:val="20"/>
        </w:rPr>
        <w:t>(</w:t>
      </w:r>
      <w:r w:rsidR="00E00593">
        <w:rPr>
          <w:rFonts w:ascii="Times New Roman" w:hAnsi="Times New Roman"/>
          <w:b/>
          <w:sz w:val="20"/>
          <w:szCs w:val="20"/>
        </w:rPr>
        <w:t>6.3.5</w:t>
      </w:r>
      <w:r w:rsidR="0008607C" w:rsidRPr="00AC79A6">
        <w:rPr>
          <w:rFonts w:ascii="Times New Roman" w:hAnsi="Times New Roman"/>
          <w:b/>
          <w:sz w:val="20"/>
          <w:szCs w:val="20"/>
        </w:rPr>
        <w:t>)</w:t>
      </w:r>
    </w:p>
    <w:p w:rsidR="0008607C" w:rsidRPr="00586DC7" w:rsidRDefault="0008607C" w:rsidP="00861A38">
      <w:pPr>
        <w:pStyle w:val="ac"/>
        <w:ind w:left="-567" w:firstLine="180"/>
        <w:jc w:val="left"/>
        <w:rPr>
          <w:rFonts w:ascii="Times New Roman" w:hAnsi="Times New Roman"/>
          <w:sz w:val="20"/>
          <w:szCs w:val="20"/>
        </w:rPr>
      </w:pPr>
      <w:r w:rsidRPr="0008607C">
        <w:rPr>
          <w:rFonts w:ascii="Times New Roman" w:hAnsi="Times New Roman"/>
          <w:sz w:val="20"/>
          <w:szCs w:val="20"/>
        </w:rPr>
        <w:t>Чем больше этот показатель, тем ближе распределение сигнала к равномерному, т.е. максимуму к энтропии.</w:t>
      </w:r>
      <w:r>
        <w:rPr>
          <w:rFonts w:ascii="Times New Roman" w:hAnsi="Times New Roman"/>
          <w:sz w:val="20"/>
          <w:szCs w:val="20"/>
        </w:rPr>
        <w:t xml:space="preserve"> Избыточность </w:t>
      </w:r>
      <w:r>
        <w:rPr>
          <w:rFonts w:ascii="Times New Roman" w:hAnsi="Times New Roman"/>
          <w:sz w:val="20"/>
          <w:szCs w:val="20"/>
          <w:lang w:val="en-US"/>
        </w:rPr>
        <w:t>R</w:t>
      </w:r>
      <w:r>
        <w:rPr>
          <w:rFonts w:ascii="Times New Roman" w:hAnsi="Times New Roman"/>
          <w:sz w:val="20"/>
          <w:szCs w:val="20"/>
        </w:rPr>
        <w:t xml:space="preserve">, выраженная в процентах, в сумме с </w:t>
      </w:r>
      <w:r>
        <w:rPr>
          <w:rFonts w:ascii="Times New Roman" w:hAnsi="Times New Roman"/>
          <w:sz w:val="20"/>
          <w:szCs w:val="20"/>
          <w:lang w:val="en-US"/>
        </w:rPr>
        <w:t>H</w:t>
      </w:r>
      <w:r w:rsidRPr="00AC79A6">
        <w:rPr>
          <w:rFonts w:ascii="Times New Roman" w:hAnsi="Times New Roman"/>
          <w:sz w:val="20"/>
          <w:szCs w:val="20"/>
        </w:rPr>
        <w:t>%</w:t>
      </w:r>
      <w:r>
        <w:rPr>
          <w:rFonts w:ascii="Times New Roman" w:hAnsi="Times New Roman"/>
          <w:sz w:val="20"/>
          <w:szCs w:val="20"/>
        </w:rPr>
        <w:t xml:space="preserve"> дает всег</w:t>
      </w:r>
      <w:r w:rsidR="00586DC7">
        <w:rPr>
          <w:rFonts w:ascii="Times New Roman" w:hAnsi="Times New Roman"/>
          <w:sz w:val="20"/>
          <w:szCs w:val="20"/>
        </w:rPr>
        <w:t xml:space="preserve">да 100%. Показатель </w:t>
      </w:r>
      <w:r w:rsidR="00586DC7">
        <w:rPr>
          <w:rFonts w:ascii="Times New Roman" w:hAnsi="Times New Roman"/>
          <w:sz w:val="20"/>
          <w:szCs w:val="20"/>
          <w:lang w:val="en-US"/>
        </w:rPr>
        <w:t>H</w:t>
      </w:r>
      <w:r w:rsidR="00586DC7">
        <w:rPr>
          <w:rFonts w:ascii="Times New Roman" w:hAnsi="Times New Roman"/>
          <w:sz w:val="20"/>
          <w:szCs w:val="20"/>
        </w:rPr>
        <w:t xml:space="preserve">% введен с целью </w:t>
      </w:r>
      <w:proofErr w:type="gramStart"/>
      <w:r w:rsidR="00586DC7">
        <w:rPr>
          <w:rFonts w:ascii="Times New Roman" w:hAnsi="Times New Roman"/>
          <w:sz w:val="20"/>
          <w:szCs w:val="20"/>
        </w:rPr>
        <w:t>избавиться</w:t>
      </w:r>
      <w:proofErr w:type="gramEnd"/>
      <w:r w:rsidR="00586DC7">
        <w:rPr>
          <w:rFonts w:ascii="Times New Roman" w:hAnsi="Times New Roman"/>
          <w:sz w:val="20"/>
          <w:szCs w:val="20"/>
        </w:rPr>
        <w:t xml:space="preserve"> от влияния дисперсии сигнала, т.е. величины его мощности, на показатель энтропии </w:t>
      </w:r>
      <w:r w:rsidR="00586DC7">
        <w:rPr>
          <w:rFonts w:ascii="Times New Roman" w:hAnsi="Times New Roman"/>
          <w:sz w:val="20"/>
          <w:szCs w:val="20"/>
          <w:lang w:val="en-US"/>
        </w:rPr>
        <w:t>H</w:t>
      </w:r>
      <w:r w:rsidR="00586DC7">
        <w:rPr>
          <w:rFonts w:ascii="Times New Roman" w:hAnsi="Times New Roman"/>
          <w:sz w:val="20"/>
          <w:szCs w:val="20"/>
        </w:rPr>
        <w:t xml:space="preserve">, так как энтропия практически линейно зависит от </w:t>
      </w:r>
      <w:r w:rsidR="00E1675C">
        <w:rPr>
          <w:rFonts w:ascii="Times New Roman" w:hAnsi="Times New Roman"/>
          <w:sz w:val="20"/>
          <w:szCs w:val="20"/>
        </w:rPr>
        <w:t xml:space="preserve">логарифма </w:t>
      </w:r>
      <w:r w:rsidR="00586DC7">
        <w:rPr>
          <w:rFonts w:ascii="Times New Roman" w:hAnsi="Times New Roman"/>
          <w:sz w:val="20"/>
          <w:szCs w:val="20"/>
        </w:rPr>
        <w:t>мощности. Для того</w:t>
      </w:r>
      <w:proofErr w:type="gramStart"/>
      <w:r w:rsidR="00586DC7">
        <w:rPr>
          <w:rFonts w:ascii="Times New Roman" w:hAnsi="Times New Roman"/>
          <w:sz w:val="20"/>
          <w:szCs w:val="20"/>
        </w:rPr>
        <w:t>,</w:t>
      </w:r>
      <w:proofErr w:type="gramEnd"/>
      <w:r w:rsidR="00586DC7">
        <w:rPr>
          <w:rFonts w:ascii="Times New Roman" w:hAnsi="Times New Roman"/>
          <w:sz w:val="20"/>
          <w:szCs w:val="20"/>
        </w:rPr>
        <w:t xml:space="preserve"> чтобы в этом убедится, достаточно сравнить карты </w:t>
      </w:r>
      <w:r w:rsidR="00586DC7">
        <w:rPr>
          <w:rFonts w:ascii="Times New Roman" w:hAnsi="Times New Roman"/>
          <w:sz w:val="20"/>
          <w:szCs w:val="20"/>
          <w:lang w:val="en-US"/>
        </w:rPr>
        <w:t>Ln</w:t>
      </w:r>
      <w:r w:rsidR="00586DC7" w:rsidRPr="00AC79A6">
        <w:rPr>
          <w:rFonts w:ascii="Times New Roman" w:hAnsi="Times New Roman"/>
          <w:sz w:val="20"/>
          <w:szCs w:val="20"/>
        </w:rPr>
        <w:t>(</w:t>
      </w:r>
      <w:r w:rsidR="00586DC7">
        <w:rPr>
          <w:rFonts w:ascii="Times New Roman" w:hAnsi="Times New Roman"/>
          <w:sz w:val="20"/>
          <w:szCs w:val="20"/>
          <w:lang w:val="en-US"/>
        </w:rPr>
        <w:t>Power</w:t>
      </w:r>
      <w:r w:rsidR="00586DC7" w:rsidRPr="00AC79A6">
        <w:rPr>
          <w:rFonts w:ascii="Times New Roman" w:hAnsi="Times New Roman"/>
          <w:sz w:val="20"/>
          <w:szCs w:val="20"/>
        </w:rPr>
        <w:t xml:space="preserve">) </w:t>
      </w:r>
      <w:r w:rsidR="00586DC7">
        <w:rPr>
          <w:rFonts w:ascii="Times New Roman" w:hAnsi="Times New Roman"/>
          <w:sz w:val="20"/>
          <w:szCs w:val="20"/>
        </w:rPr>
        <w:t xml:space="preserve">для полосы 0.5-30 Гц и энтропии </w:t>
      </w:r>
      <w:r w:rsidR="00586DC7">
        <w:rPr>
          <w:rFonts w:ascii="Times New Roman" w:hAnsi="Times New Roman"/>
          <w:sz w:val="20"/>
          <w:szCs w:val="20"/>
          <w:lang w:val="en-US"/>
        </w:rPr>
        <w:t>H</w:t>
      </w:r>
      <w:r w:rsidR="00586DC7">
        <w:rPr>
          <w:rFonts w:ascii="Times New Roman" w:hAnsi="Times New Roman"/>
          <w:sz w:val="20"/>
          <w:szCs w:val="20"/>
        </w:rPr>
        <w:t xml:space="preserve"> для любой ЭЭГ – они будут практически одинаковы с точностью до множителя, т.е. статистический анализ показателя энтропии </w:t>
      </w:r>
      <w:r w:rsidR="00586DC7">
        <w:rPr>
          <w:rFonts w:ascii="Times New Roman" w:hAnsi="Times New Roman"/>
          <w:sz w:val="20"/>
          <w:szCs w:val="20"/>
          <w:lang w:val="en-US"/>
        </w:rPr>
        <w:t>H</w:t>
      </w:r>
      <w:r w:rsidR="00586DC7">
        <w:rPr>
          <w:rFonts w:ascii="Times New Roman" w:hAnsi="Times New Roman"/>
          <w:sz w:val="20"/>
          <w:szCs w:val="20"/>
        </w:rPr>
        <w:t xml:space="preserve"> будет полностью эквивалентны анализу </w:t>
      </w:r>
      <w:r w:rsidR="00586DC7">
        <w:rPr>
          <w:rFonts w:ascii="Times New Roman" w:hAnsi="Times New Roman"/>
          <w:sz w:val="20"/>
          <w:szCs w:val="20"/>
          <w:lang w:val="en-US"/>
        </w:rPr>
        <w:t>Ln</w:t>
      </w:r>
      <w:r w:rsidR="00586DC7" w:rsidRPr="00AC79A6">
        <w:rPr>
          <w:rFonts w:ascii="Times New Roman" w:hAnsi="Times New Roman"/>
          <w:sz w:val="20"/>
          <w:szCs w:val="20"/>
        </w:rPr>
        <w:t>(</w:t>
      </w:r>
      <w:r w:rsidR="00586DC7">
        <w:rPr>
          <w:rFonts w:ascii="Times New Roman" w:hAnsi="Times New Roman"/>
          <w:sz w:val="20"/>
          <w:szCs w:val="20"/>
          <w:lang w:val="en-US"/>
        </w:rPr>
        <w:t>Power</w:t>
      </w:r>
      <w:r w:rsidR="00586DC7" w:rsidRPr="00AC79A6">
        <w:rPr>
          <w:rFonts w:ascii="Times New Roman" w:hAnsi="Times New Roman"/>
          <w:sz w:val="20"/>
          <w:szCs w:val="20"/>
        </w:rPr>
        <w:t>)</w:t>
      </w:r>
      <w:r w:rsidR="00586DC7">
        <w:rPr>
          <w:rFonts w:ascii="Times New Roman" w:hAnsi="Times New Roman"/>
          <w:sz w:val="20"/>
          <w:szCs w:val="20"/>
        </w:rPr>
        <w:t>.</w:t>
      </w:r>
    </w:p>
    <w:p w:rsidR="00611B9F" w:rsidRPr="00611B9F" w:rsidRDefault="00611B9F" w:rsidP="00861A38">
      <w:pPr>
        <w:pStyle w:val="ac"/>
        <w:ind w:left="-567" w:firstLine="180"/>
        <w:rPr>
          <w:rFonts w:ascii="Times New Roman" w:hAnsi="Times New Roman"/>
          <w:sz w:val="20"/>
          <w:szCs w:val="20"/>
        </w:rPr>
      </w:pPr>
      <w:r w:rsidRPr="00611B9F">
        <w:rPr>
          <w:rFonts w:ascii="Times New Roman" w:hAnsi="Times New Roman"/>
          <w:sz w:val="20"/>
          <w:szCs w:val="20"/>
        </w:rPr>
        <w:t>Совместная энтропия (</w:t>
      </w:r>
      <w:r w:rsidRPr="00611B9F">
        <w:rPr>
          <w:rFonts w:ascii="Times New Roman" w:hAnsi="Times New Roman"/>
          <w:sz w:val="20"/>
          <w:szCs w:val="20"/>
          <w:lang w:val="en-US"/>
        </w:rPr>
        <w:t>cross</w:t>
      </w:r>
      <w:r w:rsidRPr="00611B9F">
        <w:rPr>
          <w:rFonts w:ascii="Times New Roman" w:hAnsi="Times New Roman"/>
          <w:sz w:val="20"/>
          <w:szCs w:val="20"/>
        </w:rPr>
        <w:t>-</w:t>
      </w:r>
      <w:r w:rsidRPr="00611B9F">
        <w:rPr>
          <w:rFonts w:ascii="Times New Roman" w:hAnsi="Times New Roman"/>
          <w:sz w:val="20"/>
          <w:szCs w:val="20"/>
          <w:lang w:val="en-US"/>
        </w:rPr>
        <w:t>entropy</w:t>
      </w:r>
      <w:r w:rsidRPr="00611B9F">
        <w:rPr>
          <w:rFonts w:ascii="Times New Roman" w:hAnsi="Times New Roman"/>
          <w:sz w:val="20"/>
          <w:szCs w:val="20"/>
        </w:rPr>
        <w:t>) определяется по формуле</w:t>
      </w:r>
    </w:p>
    <w:p w:rsidR="00611B9F" w:rsidRPr="00611B9F" w:rsidRDefault="00611B9F" w:rsidP="00611B9F">
      <w:pPr>
        <w:ind w:firstLine="180"/>
        <w:rPr>
          <w:sz w:val="16"/>
          <w:szCs w:val="16"/>
        </w:rPr>
      </w:pPr>
      <w:r w:rsidRPr="00611B9F">
        <w:rPr>
          <w:sz w:val="20"/>
          <w:szCs w:val="20"/>
        </w:rPr>
        <w:tab/>
      </w:r>
      <w:r w:rsidR="00E03BE9" w:rsidRPr="00AC79A6">
        <w:rPr>
          <w:sz w:val="16"/>
          <w:szCs w:val="16"/>
        </w:rPr>
        <w:tab/>
      </w:r>
      <w:r w:rsidR="001F634C">
        <w:rPr>
          <w:sz w:val="16"/>
          <w:szCs w:val="16"/>
        </w:rPr>
        <w:t xml:space="preserve"> </w:t>
      </w:r>
      <w:r w:rsidR="0026390A">
        <w:rPr>
          <w:sz w:val="16"/>
          <w:szCs w:val="16"/>
        </w:rPr>
        <w:t xml:space="preserve"> </w:t>
      </w:r>
      <w:r w:rsidRPr="00611B9F">
        <w:rPr>
          <w:sz w:val="16"/>
          <w:szCs w:val="16"/>
          <w:lang w:val="en-US"/>
        </w:rPr>
        <w:t>NM</w:t>
      </w:r>
    </w:p>
    <w:p w:rsidR="00611B9F" w:rsidRPr="00AC79A6" w:rsidRDefault="00611B9F" w:rsidP="00C0792F">
      <w:pPr>
        <w:ind w:firstLine="708"/>
        <w:rPr>
          <w:sz w:val="20"/>
          <w:szCs w:val="20"/>
        </w:rPr>
      </w:pPr>
      <w:proofErr w:type="gramStart"/>
      <w:r w:rsidRPr="00611B9F">
        <w:rPr>
          <w:sz w:val="20"/>
          <w:szCs w:val="20"/>
          <w:lang w:val="en-US"/>
        </w:rPr>
        <w:t>H</w:t>
      </w:r>
      <w:r w:rsidRPr="00611B9F">
        <w:rPr>
          <w:sz w:val="20"/>
          <w:szCs w:val="20"/>
        </w:rPr>
        <w:t>(</w:t>
      </w:r>
      <w:proofErr w:type="gramEnd"/>
      <w:r w:rsidRPr="00611B9F">
        <w:rPr>
          <w:sz w:val="20"/>
          <w:szCs w:val="20"/>
          <w:lang w:val="en-US"/>
        </w:rPr>
        <w:t>XY</w:t>
      </w:r>
      <w:r w:rsidRPr="00611B9F">
        <w:rPr>
          <w:sz w:val="20"/>
          <w:szCs w:val="20"/>
        </w:rPr>
        <w:t xml:space="preserve">)= - ∑∑ </w:t>
      </w:r>
      <w:r w:rsidRPr="00611B9F">
        <w:rPr>
          <w:sz w:val="20"/>
          <w:szCs w:val="20"/>
          <w:lang w:val="en-US"/>
        </w:rPr>
        <w:t>P</w:t>
      </w:r>
      <w:r w:rsidRPr="00611B9F">
        <w:rPr>
          <w:sz w:val="20"/>
          <w:szCs w:val="20"/>
        </w:rPr>
        <w:t>(</w:t>
      </w:r>
      <w:r w:rsidRPr="00611B9F">
        <w:rPr>
          <w:sz w:val="20"/>
          <w:szCs w:val="20"/>
          <w:lang w:val="en-US"/>
        </w:rPr>
        <w:t>X</w:t>
      </w:r>
      <w:r w:rsidRPr="00137318">
        <w:rPr>
          <w:b/>
          <w:sz w:val="16"/>
          <w:szCs w:val="16"/>
          <w:vertAlign w:val="subscript"/>
          <w:lang w:val="en-US"/>
        </w:rPr>
        <w:t>i</w:t>
      </w:r>
      <w:r w:rsidRPr="00611B9F">
        <w:rPr>
          <w:sz w:val="20"/>
          <w:szCs w:val="20"/>
          <w:lang w:val="en-US"/>
        </w:rPr>
        <w:t>Y</w:t>
      </w:r>
      <w:r w:rsidRPr="00137318">
        <w:rPr>
          <w:b/>
          <w:sz w:val="16"/>
          <w:szCs w:val="16"/>
          <w:vertAlign w:val="subscript"/>
          <w:lang w:val="en-US"/>
        </w:rPr>
        <w:t>j</w:t>
      </w:r>
      <w:r w:rsidRPr="00611B9F">
        <w:rPr>
          <w:sz w:val="20"/>
          <w:szCs w:val="20"/>
        </w:rPr>
        <w:t>)</w:t>
      </w:r>
      <w:r w:rsidRPr="00611B9F">
        <w:rPr>
          <w:sz w:val="20"/>
          <w:szCs w:val="20"/>
          <w:lang w:val="en-US"/>
        </w:rPr>
        <w:t>log</w:t>
      </w:r>
      <w:r w:rsidRPr="00611B9F">
        <w:rPr>
          <w:sz w:val="20"/>
          <w:szCs w:val="20"/>
        </w:rPr>
        <w:t xml:space="preserve"> (</w:t>
      </w:r>
      <w:r w:rsidRPr="00611B9F">
        <w:rPr>
          <w:sz w:val="20"/>
          <w:szCs w:val="20"/>
          <w:lang w:val="en-US"/>
        </w:rPr>
        <w:t>P</w:t>
      </w:r>
      <w:r w:rsidRPr="00611B9F">
        <w:rPr>
          <w:sz w:val="20"/>
          <w:szCs w:val="20"/>
        </w:rPr>
        <w:t>(</w:t>
      </w:r>
      <w:r w:rsidRPr="00611B9F">
        <w:rPr>
          <w:sz w:val="20"/>
          <w:szCs w:val="20"/>
          <w:lang w:val="en-US"/>
        </w:rPr>
        <w:t>X</w:t>
      </w:r>
      <w:r w:rsidRPr="00137318">
        <w:rPr>
          <w:sz w:val="20"/>
          <w:szCs w:val="20"/>
          <w:vertAlign w:val="subscript"/>
          <w:lang w:val="en-US"/>
        </w:rPr>
        <w:t>i</w:t>
      </w:r>
      <w:r w:rsidRPr="00611B9F">
        <w:rPr>
          <w:sz w:val="20"/>
          <w:szCs w:val="20"/>
          <w:lang w:val="en-US"/>
        </w:rPr>
        <w:t>Y</w:t>
      </w:r>
      <w:r w:rsidRPr="00137318">
        <w:rPr>
          <w:sz w:val="20"/>
          <w:szCs w:val="20"/>
          <w:vertAlign w:val="subscript"/>
          <w:lang w:val="en-US"/>
        </w:rPr>
        <w:t>j</w:t>
      </w:r>
      <w:r w:rsidRPr="00611B9F">
        <w:rPr>
          <w:sz w:val="20"/>
          <w:szCs w:val="20"/>
        </w:rPr>
        <w:t xml:space="preserve"> )),</w:t>
      </w:r>
      <w:r w:rsidR="00C0792F" w:rsidRPr="00AC79A6">
        <w:rPr>
          <w:sz w:val="20"/>
          <w:szCs w:val="20"/>
        </w:rPr>
        <w:tab/>
      </w:r>
      <w:r w:rsidR="00C0792F" w:rsidRPr="00AC79A6">
        <w:rPr>
          <w:sz w:val="20"/>
          <w:szCs w:val="20"/>
        </w:rPr>
        <w:tab/>
      </w:r>
      <w:r w:rsidR="00C0792F" w:rsidRPr="00AC79A6">
        <w:rPr>
          <w:sz w:val="20"/>
          <w:szCs w:val="20"/>
        </w:rPr>
        <w:tab/>
      </w:r>
      <w:r w:rsidR="00C0792F" w:rsidRPr="00AC79A6">
        <w:rPr>
          <w:sz w:val="20"/>
          <w:szCs w:val="20"/>
        </w:rPr>
        <w:tab/>
      </w:r>
      <w:r w:rsidR="00E1675C">
        <w:rPr>
          <w:sz w:val="20"/>
          <w:szCs w:val="20"/>
        </w:rPr>
        <w:tab/>
      </w:r>
      <w:r w:rsidR="00C0792F" w:rsidRPr="00AC79A6">
        <w:rPr>
          <w:sz w:val="20"/>
          <w:szCs w:val="20"/>
        </w:rPr>
        <w:tab/>
      </w:r>
      <w:r w:rsidR="00557D39" w:rsidRPr="00557D39">
        <w:rPr>
          <w:sz w:val="20"/>
          <w:szCs w:val="20"/>
        </w:rPr>
        <w:tab/>
      </w:r>
      <w:r w:rsidR="00EF7E00">
        <w:rPr>
          <w:b/>
          <w:sz w:val="20"/>
          <w:szCs w:val="20"/>
        </w:rPr>
        <w:t>(6</w:t>
      </w:r>
      <w:r w:rsidR="00E00593">
        <w:rPr>
          <w:b/>
          <w:sz w:val="20"/>
          <w:szCs w:val="20"/>
        </w:rPr>
        <w:t>.3.6</w:t>
      </w:r>
      <w:r w:rsidR="00C0792F" w:rsidRPr="00AC79A6">
        <w:rPr>
          <w:b/>
          <w:sz w:val="20"/>
          <w:szCs w:val="20"/>
        </w:rPr>
        <w:t>)</w:t>
      </w:r>
    </w:p>
    <w:p w:rsidR="00611B9F" w:rsidRPr="00611B9F" w:rsidRDefault="00E03BE9" w:rsidP="00611B9F">
      <w:pPr>
        <w:ind w:firstLine="180"/>
        <w:rPr>
          <w:sz w:val="16"/>
          <w:szCs w:val="16"/>
        </w:rPr>
      </w:pPr>
      <w:r w:rsidRPr="00AC79A6">
        <w:rPr>
          <w:sz w:val="16"/>
          <w:szCs w:val="16"/>
        </w:rPr>
        <w:tab/>
      </w:r>
      <w:r w:rsidR="001F634C">
        <w:rPr>
          <w:sz w:val="16"/>
          <w:szCs w:val="16"/>
        </w:rPr>
        <w:t xml:space="preserve">          </w:t>
      </w:r>
      <w:r w:rsidR="0026390A">
        <w:rPr>
          <w:sz w:val="16"/>
          <w:szCs w:val="16"/>
        </w:rPr>
        <w:t xml:space="preserve"> </w:t>
      </w:r>
      <w:r w:rsidR="00611B9F" w:rsidRPr="00611B9F">
        <w:rPr>
          <w:sz w:val="16"/>
          <w:szCs w:val="16"/>
          <w:lang w:val="en-US"/>
        </w:rPr>
        <w:t>i</w:t>
      </w:r>
      <w:r w:rsidR="00611B9F" w:rsidRPr="00611B9F">
        <w:rPr>
          <w:sz w:val="16"/>
          <w:szCs w:val="16"/>
        </w:rPr>
        <w:t>=1</w:t>
      </w:r>
      <w:r w:rsidR="00611B9F" w:rsidRPr="00611B9F">
        <w:rPr>
          <w:sz w:val="16"/>
          <w:szCs w:val="16"/>
          <w:lang w:val="en-US"/>
        </w:rPr>
        <w:t>j</w:t>
      </w:r>
      <w:r w:rsidR="00611B9F" w:rsidRPr="00611B9F">
        <w:rPr>
          <w:sz w:val="16"/>
          <w:szCs w:val="16"/>
        </w:rPr>
        <w:t>=1</w:t>
      </w:r>
    </w:p>
    <w:p w:rsidR="00611B9F" w:rsidRPr="00611B9F" w:rsidRDefault="00611B9F" w:rsidP="00611B9F">
      <w:pPr>
        <w:ind w:firstLine="180"/>
        <w:rPr>
          <w:sz w:val="16"/>
          <w:szCs w:val="16"/>
        </w:rPr>
      </w:pPr>
    </w:p>
    <w:p w:rsidR="00611B9F" w:rsidRPr="00611B9F" w:rsidRDefault="00611B9F" w:rsidP="00611B9F">
      <w:pPr>
        <w:ind w:firstLine="180"/>
        <w:rPr>
          <w:sz w:val="20"/>
          <w:szCs w:val="20"/>
        </w:rPr>
      </w:pPr>
      <w:r w:rsidRPr="00611B9F">
        <w:rPr>
          <w:sz w:val="20"/>
          <w:szCs w:val="20"/>
        </w:rPr>
        <w:t>где</w:t>
      </w:r>
      <w:r w:rsidR="001F634C">
        <w:rPr>
          <w:sz w:val="20"/>
          <w:szCs w:val="20"/>
        </w:rPr>
        <w:t xml:space="preserve"> </w:t>
      </w:r>
    </w:p>
    <w:p w:rsidR="00611B9F" w:rsidRPr="00611B9F" w:rsidRDefault="00611B9F" w:rsidP="00611B9F">
      <w:pPr>
        <w:ind w:firstLine="180"/>
        <w:rPr>
          <w:sz w:val="20"/>
          <w:szCs w:val="20"/>
        </w:rPr>
      </w:pPr>
      <w:proofErr w:type="gramStart"/>
      <w:r w:rsidRPr="00611B9F">
        <w:rPr>
          <w:sz w:val="20"/>
          <w:szCs w:val="20"/>
          <w:lang w:val="en-US"/>
        </w:rPr>
        <w:t>H</w:t>
      </w:r>
      <w:r w:rsidRPr="00611B9F">
        <w:rPr>
          <w:sz w:val="20"/>
          <w:szCs w:val="20"/>
        </w:rPr>
        <w:t>(</w:t>
      </w:r>
      <w:proofErr w:type="gramEnd"/>
      <w:r w:rsidRPr="00611B9F">
        <w:rPr>
          <w:sz w:val="20"/>
          <w:szCs w:val="20"/>
          <w:lang w:val="en-US"/>
        </w:rPr>
        <w:t>X</w:t>
      </w:r>
      <w:r w:rsidRPr="00611B9F">
        <w:rPr>
          <w:sz w:val="20"/>
          <w:szCs w:val="20"/>
        </w:rPr>
        <w:t>У) – совместная энтропия,</w:t>
      </w:r>
    </w:p>
    <w:p w:rsidR="00611B9F" w:rsidRPr="00611B9F" w:rsidRDefault="00611B9F" w:rsidP="00611B9F">
      <w:pPr>
        <w:ind w:firstLine="180"/>
        <w:rPr>
          <w:sz w:val="20"/>
          <w:szCs w:val="20"/>
        </w:rPr>
      </w:pPr>
      <w:r w:rsidRPr="00611B9F">
        <w:rPr>
          <w:sz w:val="20"/>
          <w:szCs w:val="20"/>
          <w:lang w:val="en-US"/>
        </w:rPr>
        <w:t>X</w:t>
      </w:r>
      <w:r w:rsidRPr="00611B9F">
        <w:rPr>
          <w:sz w:val="20"/>
          <w:szCs w:val="20"/>
        </w:rPr>
        <w:t xml:space="preserve">, </w:t>
      </w:r>
      <w:r w:rsidRPr="00611B9F">
        <w:rPr>
          <w:sz w:val="20"/>
          <w:szCs w:val="20"/>
          <w:lang w:val="en-US"/>
        </w:rPr>
        <w:t>Y</w:t>
      </w:r>
      <w:r w:rsidRPr="00611B9F">
        <w:rPr>
          <w:sz w:val="20"/>
          <w:szCs w:val="20"/>
        </w:rPr>
        <w:t xml:space="preserve"> – случайная величина,</w:t>
      </w:r>
    </w:p>
    <w:p w:rsidR="00611B9F" w:rsidRPr="00611B9F" w:rsidRDefault="00611B9F" w:rsidP="00611B9F">
      <w:pPr>
        <w:ind w:firstLine="180"/>
        <w:rPr>
          <w:sz w:val="20"/>
          <w:szCs w:val="20"/>
        </w:rPr>
      </w:pPr>
      <w:r w:rsidRPr="00611B9F">
        <w:rPr>
          <w:sz w:val="20"/>
          <w:szCs w:val="20"/>
          <w:lang w:val="en-US"/>
        </w:rPr>
        <w:t>N</w:t>
      </w:r>
      <w:r w:rsidRPr="00611B9F">
        <w:rPr>
          <w:sz w:val="20"/>
          <w:szCs w:val="20"/>
        </w:rPr>
        <w:t xml:space="preserve"> и </w:t>
      </w:r>
      <w:r w:rsidRPr="00611B9F">
        <w:rPr>
          <w:sz w:val="20"/>
          <w:szCs w:val="20"/>
          <w:lang w:val="en-US"/>
        </w:rPr>
        <w:t>M</w:t>
      </w:r>
      <w:r w:rsidRPr="00611B9F">
        <w:rPr>
          <w:sz w:val="20"/>
          <w:szCs w:val="20"/>
        </w:rPr>
        <w:t xml:space="preserve"> – число возможных исходов для случайной величины </w:t>
      </w:r>
      <w:r w:rsidRPr="00611B9F">
        <w:rPr>
          <w:sz w:val="20"/>
          <w:szCs w:val="20"/>
          <w:lang w:val="en-US"/>
        </w:rPr>
        <w:t>X</w:t>
      </w:r>
      <w:r w:rsidRPr="00611B9F">
        <w:rPr>
          <w:sz w:val="20"/>
          <w:szCs w:val="20"/>
        </w:rPr>
        <w:t xml:space="preserve"> и </w:t>
      </w:r>
      <w:r w:rsidRPr="00611B9F">
        <w:rPr>
          <w:sz w:val="20"/>
          <w:szCs w:val="20"/>
          <w:lang w:val="en-US"/>
        </w:rPr>
        <w:t>Y</w:t>
      </w:r>
      <w:r w:rsidRPr="00611B9F">
        <w:rPr>
          <w:sz w:val="20"/>
          <w:szCs w:val="20"/>
        </w:rPr>
        <w:t>,</w:t>
      </w:r>
    </w:p>
    <w:p w:rsidR="00611B9F" w:rsidRPr="00611B9F" w:rsidRDefault="00611B9F" w:rsidP="00611B9F">
      <w:pPr>
        <w:ind w:firstLine="180"/>
        <w:rPr>
          <w:sz w:val="20"/>
          <w:szCs w:val="20"/>
        </w:rPr>
      </w:pPr>
      <w:proofErr w:type="gramStart"/>
      <w:r w:rsidRPr="00611B9F">
        <w:rPr>
          <w:sz w:val="20"/>
          <w:szCs w:val="20"/>
          <w:lang w:val="en-US"/>
        </w:rPr>
        <w:t>P</w:t>
      </w:r>
      <w:r w:rsidRPr="00611B9F">
        <w:rPr>
          <w:sz w:val="20"/>
          <w:szCs w:val="20"/>
        </w:rPr>
        <w:t>(</w:t>
      </w:r>
      <w:proofErr w:type="gramEnd"/>
      <w:r w:rsidRPr="00611B9F">
        <w:rPr>
          <w:sz w:val="20"/>
          <w:szCs w:val="20"/>
          <w:lang w:val="en-US"/>
        </w:rPr>
        <w:t>X</w:t>
      </w:r>
      <w:r w:rsidRPr="00137318">
        <w:rPr>
          <w:b/>
          <w:sz w:val="16"/>
          <w:szCs w:val="16"/>
          <w:vertAlign w:val="subscript"/>
          <w:lang w:val="en-US"/>
        </w:rPr>
        <w:t>i</w:t>
      </w:r>
      <w:r w:rsidRPr="00611B9F">
        <w:rPr>
          <w:sz w:val="20"/>
          <w:szCs w:val="20"/>
          <w:lang w:val="en-US"/>
        </w:rPr>
        <w:t>Y</w:t>
      </w:r>
      <w:r w:rsidRPr="00137318">
        <w:rPr>
          <w:b/>
          <w:sz w:val="16"/>
          <w:szCs w:val="16"/>
          <w:vertAlign w:val="subscript"/>
          <w:lang w:val="en-US"/>
        </w:rPr>
        <w:t>j</w:t>
      </w:r>
      <w:r w:rsidRPr="00611B9F">
        <w:rPr>
          <w:sz w:val="20"/>
          <w:szCs w:val="20"/>
        </w:rPr>
        <w:t xml:space="preserve">) – вероятность одновременно </w:t>
      </w:r>
      <w:r w:rsidRPr="00611B9F">
        <w:rPr>
          <w:sz w:val="20"/>
          <w:szCs w:val="20"/>
          <w:lang w:val="en-US"/>
        </w:rPr>
        <w:t>i</w:t>
      </w:r>
      <w:r w:rsidRPr="00611B9F">
        <w:rPr>
          <w:sz w:val="20"/>
          <w:szCs w:val="20"/>
        </w:rPr>
        <w:t xml:space="preserve">-го исхода </w:t>
      </w:r>
      <w:r w:rsidRPr="00611B9F">
        <w:rPr>
          <w:sz w:val="20"/>
          <w:szCs w:val="20"/>
          <w:lang w:val="en-US"/>
        </w:rPr>
        <w:t>X</w:t>
      </w:r>
      <w:r w:rsidRPr="00611B9F">
        <w:rPr>
          <w:sz w:val="20"/>
          <w:szCs w:val="20"/>
        </w:rPr>
        <w:t xml:space="preserve"> и </w:t>
      </w:r>
      <w:r w:rsidRPr="00611B9F">
        <w:rPr>
          <w:sz w:val="20"/>
          <w:szCs w:val="20"/>
          <w:lang w:val="en-US"/>
        </w:rPr>
        <w:t>j</w:t>
      </w:r>
      <w:r w:rsidRPr="00611B9F">
        <w:rPr>
          <w:sz w:val="20"/>
          <w:szCs w:val="20"/>
        </w:rPr>
        <w:t xml:space="preserve">-го исхода </w:t>
      </w:r>
      <w:r w:rsidRPr="00611B9F">
        <w:rPr>
          <w:sz w:val="20"/>
          <w:szCs w:val="20"/>
          <w:lang w:val="en-US"/>
        </w:rPr>
        <w:t>Y</w:t>
      </w:r>
      <w:r w:rsidRPr="00611B9F">
        <w:rPr>
          <w:sz w:val="20"/>
          <w:szCs w:val="20"/>
        </w:rPr>
        <w:t>,</w:t>
      </w:r>
    </w:p>
    <w:p w:rsidR="00611B9F" w:rsidRPr="00611B9F" w:rsidRDefault="00611B9F" w:rsidP="00611B9F">
      <w:pPr>
        <w:ind w:firstLine="180"/>
        <w:rPr>
          <w:sz w:val="20"/>
          <w:szCs w:val="20"/>
        </w:rPr>
      </w:pPr>
    </w:p>
    <w:p w:rsidR="00611B9F" w:rsidRDefault="00611B9F" w:rsidP="00205521">
      <w:pPr>
        <w:pStyle w:val="ac"/>
        <w:spacing w:before="0" w:beforeAutospacing="0" w:after="0" w:afterAutospacing="0" w:line="240" w:lineRule="atLeast"/>
        <w:ind w:left="-567" w:firstLine="709"/>
        <w:rPr>
          <w:rFonts w:ascii="Times New Roman" w:hAnsi="Times New Roman"/>
          <w:sz w:val="20"/>
          <w:szCs w:val="20"/>
        </w:rPr>
      </w:pPr>
      <w:r w:rsidRPr="00611B9F">
        <w:rPr>
          <w:rFonts w:ascii="Times New Roman" w:hAnsi="Times New Roman"/>
          <w:sz w:val="20"/>
          <w:szCs w:val="20"/>
        </w:rPr>
        <w:t xml:space="preserve">Величина </w:t>
      </w:r>
    </w:p>
    <w:p w:rsidR="00205521" w:rsidRPr="00611B9F" w:rsidRDefault="00205521" w:rsidP="00205521">
      <w:pPr>
        <w:pStyle w:val="ac"/>
        <w:spacing w:before="0" w:beforeAutospacing="0" w:after="0" w:afterAutospacing="0" w:line="240" w:lineRule="atLeast"/>
        <w:ind w:left="-567" w:firstLine="709"/>
        <w:rPr>
          <w:rFonts w:ascii="Times New Roman" w:hAnsi="Times New Roman"/>
          <w:sz w:val="20"/>
          <w:szCs w:val="20"/>
        </w:rPr>
      </w:pPr>
    </w:p>
    <w:p w:rsidR="00611B9F" w:rsidRPr="0008099D" w:rsidRDefault="00C82FB2" w:rsidP="00205521">
      <w:pPr>
        <w:pStyle w:val="ac"/>
        <w:spacing w:before="0" w:beforeAutospacing="0" w:after="0" w:afterAutospacing="0" w:line="240" w:lineRule="atLeast"/>
        <w:ind w:left="-567" w:firstLine="709"/>
        <w:rPr>
          <w:rFonts w:ascii="Times New Roman" w:hAnsi="Times New Roman"/>
          <w:b/>
          <w:sz w:val="20"/>
          <w:szCs w:val="20"/>
          <w:lang w:val="en-US"/>
        </w:rPr>
      </w:pPr>
      <w:r>
        <w:rPr>
          <w:rFonts w:ascii="Times New Roman" w:hAnsi="Times New Roman"/>
          <w:sz w:val="20"/>
          <w:szCs w:val="20"/>
          <w:lang w:val="en-US"/>
        </w:rPr>
        <w:t>M</w:t>
      </w:r>
      <w:r w:rsidR="00611B9F" w:rsidRPr="00611B9F">
        <w:rPr>
          <w:rFonts w:ascii="Times New Roman" w:hAnsi="Times New Roman"/>
          <w:sz w:val="20"/>
          <w:szCs w:val="20"/>
          <w:lang w:val="en-US"/>
        </w:rPr>
        <w:t>I</w:t>
      </w:r>
      <w:r w:rsidR="00611B9F" w:rsidRPr="0008099D">
        <w:rPr>
          <w:rFonts w:ascii="Times New Roman" w:hAnsi="Times New Roman"/>
          <w:sz w:val="20"/>
          <w:szCs w:val="20"/>
          <w:lang w:val="en-US"/>
        </w:rPr>
        <w:t>(</w:t>
      </w:r>
      <w:r w:rsidR="00611B9F" w:rsidRPr="00611B9F">
        <w:rPr>
          <w:rFonts w:ascii="Times New Roman" w:hAnsi="Times New Roman"/>
          <w:sz w:val="20"/>
          <w:szCs w:val="20"/>
          <w:lang w:val="en-US"/>
        </w:rPr>
        <w:t>X</w:t>
      </w:r>
      <w:proofErr w:type="gramStart"/>
      <w:r w:rsidR="00611B9F" w:rsidRPr="0008099D">
        <w:rPr>
          <w:rFonts w:ascii="Times New Roman" w:hAnsi="Times New Roman"/>
          <w:sz w:val="20"/>
          <w:szCs w:val="20"/>
          <w:lang w:val="en-US"/>
        </w:rPr>
        <w:t>,</w:t>
      </w:r>
      <w:r w:rsidR="00611B9F" w:rsidRPr="00611B9F">
        <w:rPr>
          <w:rFonts w:ascii="Times New Roman" w:hAnsi="Times New Roman"/>
          <w:sz w:val="20"/>
          <w:szCs w:val="20"/>
          <w:lang w:val="en-US"/>
        </w:rPr>
        <w:t>Y</w:t>
      </w:r>
      <w:proofErr w:type="gramEnd"/>
      <w:r w:rsidR="00611B9F" w:rsidRPr="0008099D">
        <w:rPr>
          <w:rFonts w:ascii="Times New Roman" w:hAnsi="Times New Roman"/>
          <w:sz w:val="20"/>
          <w:szCs w:val="20"/>
          <w:lang w:val="en-US"/>
        </w:rPr>
        <w:t>)=</w:t>
      </w:r>
      <w:r w:rsidR="00611B9F" w:rsidRPr="00611B9F">
        <w:rPr>
          <w:rFonts w:ascii="Times New Roman" w:hAnsi="Times New Roman"/>
          <w:sz w:val="20"/>
          <w:szCs w:val="20"/>
          <w:lang w:val="en-US"/>
        </w:rPr>
        <w:t>H</w:t>
      </w:r>
      <w:r w:rsidR="00611B9F" w:rsidRPr="0008099D">
        <w:rPr>
          <w:rFonts w:ascii="Times New Roman" w:hAnsi="Times New Roman"/>
          <w:sz w:val="20"/>
          <w:szCs w:val="20"/>
          <w:lang w:val="en-US"/>
        </w:rPr>
        <w:t>(</w:t>
      </w:r>
      <w:r w:rsidR="00611B9F" w:rsidRPr="00611B9F">
        <w:rPr>
          <w:rFonts w:ascii="Times New Roman" w:hAnsi="Times New Roman"/>
          <w:sz w:val="20"/>
          <w:szCs w:val="20"/>
          <w:lang w:val="en-US"/>
        </w:rPr>
        <w:t>X</w:t>
      </w:r>
      <w:r w:rsidR="00611B9F" w:rsidRPr="0008099D">
        <w:rPr>
          <w:rFonts w:ascii="Times New Roman" w:hAnsi="Times New Roman"/>
          <w:sz w:val="20"/>
          <w:szCs w:val="20"/>
          <w:lang w:val="en-US"/>
        </w:rPr>
        <w:t>)+</w:t>
      </w:r>
      <w:r w:rsidR="00611B9F" w:rsidRPr="00611B9F">
        <w:rPr>
          <w:rFonts w:ascii="Times New Roman" w:hAnsi="Times New Roman"/>
          <w:sz w:val="20"/>
          <w:szCs w:val="20"/>
          <w:lang w:val="en-US"/>
        </w:rPr>
        <w:t>H</w:t>
      </w:r>
      <w:r w:rsidR="00611B9F" w:rsidRPr="0008099D">
        <w:rPr>
          <w:rFonts w:ascii="Times New Roman" w:hAnsi="Times New Roman"/>
          <w:sz w:val="20"/>
          <w:szCs w:val="20"/>
          <w:lang w:val="en-US"/>
        </w:rPr>
        <w:t>(</w:t>
      </w:r>
      <w:r w:rsidR="00611B9F" w:rsidRPr="00611B9F">
        <w:rPr>
          <w:rFonts w:ascii="Times New Roman" w:hAnsi="Times New Roman"/>
          <w:sz w:val="20"/>
          <w:szCs w:val="20"/>
          <w:lang w:val="en-US"/>
        </w:rPr>
        <w:t>Y</w:t>
      </w:r>
      <w:r w:rsidR="00611B9F" w:rsidRPr="0008099D">
        <w:rPr>
          <w:rFonts w:ascii="Times New Roman" w:hAnsi="Times New Roman"/>
          <w:sz w:val="20"/>
          <w:szCs w:val="20"/>
          <w:lang w:val="en-US"/>
        </w:rPr>
        <w:t>)-</w:t>
      </w:r>
      <w:r w:rsidR="00611B9F" w:rsidRPr="00611B9F">
        <w:rPr>
          <w:rFonts w:ascii="Times New Roman" w:hAnsi="Times New Roman"/>
          <w:sz w:val="20"/>
          <w:szCs w:val="20"/>
          <w:lang w:val="en-US"/>
        </w:rPr>
        <w:t>H</w:t>
      </w:r>
      <w:r w:rsidR="00611B9F" w:rsidRPr="0008099D">
        <w:rPr>
          <w:rFonts w:ascii="Times New Roman" w:hAnsi="Times New Roman"/>
          <w:sz w:val="20"/>
          <w:szCs w:val="20"/>
          <w:lang w:val="en-US"/>
        </w:rPr>
        <w:t>(</w:t>
      </w:r>
      <w:r w:rsidR="00611B9F" w:rsidRPr="00611B9F">
        <w:rPr>
          <w:rFonts w:ascii="Times New Roman" w:hAnsi="Times New Roman"/>
          <w:sz w:val="20"/>
          <w:szCs w:val="20"/>
          <w:lang w:val="en-US"/>
        </w:rPr>
        <w:t>XY</w:t>
      </w:r>
      <w:r w:rsidR="00611B9F" w:rsidRPr="0008099D">
        <w:rPr>
          <w:rFonts w:ascii="Times New Roman" w:hAnsi="Times New Roman"/>
          <w:sz w:val="20"/>
          <w:szCs w:val="20"/>
          <w:lang w:val="en-US"/>
        </w:rPr>
        <w:t>)</w:t>
      </w:r>
      <w:r w:rsidR="00C0792F" w:rsidRPr="0008099D">
        <w:rPr>
          <w:rFonts w:ascii="Times New Roman" w:hAnsi="Times New Roman"/>
          <w:sz w:val="20"/>
          <w:szCs w:val="20"/>
          <w:lang w:val="en-US"/>
        </w:rPr>
        <w:tab/>
      </w:r>
      <w:r w:rsidR="00C0792F" w:rsidRPr="0008099D">
        <w:rPr>
          <w:rFonts w:ascii="Times New Roman" w:hAnsi="Times New Roman"/>
          <w:sz w:val="20"/>
          <w:szCs w:val="20"/>
          <w:lang w:val="en-US"/>
        </w:rPr>
        <w:tab/>
      </w:r>
      <w:r w:rsidR="00C0792F" w:rsidRPr="0008099D">
        <w:rPr>
          <w:rFonts w:ascii="Times New Roman" w:hAnsi="Times New Roman"/>
          <w:sz w:val="20"/>
          <w:szCs w:val="20"/>
          <w:lang w:val="en-US"/>
        </w:rPr>
        <w:tab/>
      </w:r>
      <w:r w:rsidR="00C0792F" w:rsidRPr="0008099D">
        <w:rPr>
          <w:rFonts w:ascii="Times New Roman" w:hAnsi="Times New Roman"/>
          <w:sz w:val="20"/>
          <w:szCs w:val="20"/>
          <w:lang w:val="en-US"/>
        </w:rPr>
        <w:tab/>
      </w:r>
      <w:r w:rsidR="00C0792F" w:rsidRPr="0008099D">
        <w:rPr>
          <w:rFonts w:ascii="Times New Roman" w:hAnsi="Times New Roman"/>
          <w:sz w:val="20"/>
          <w:szCs w:val="20"/>
          <w:lang w:val="en-US"/>
        </w:rPr>
        <w:tab/>
      </w:r>
      <w:r w:rsidR="00C0792F" w:rsidRPr="0008099D">
        <w:rPr>
          <w:rFonts w:ascii="Times New Roman" w:hAnsi="Times New Roman"/>
          <w:sz w:val="20"/>
          <w:szCs w:val="20"/>
          <w:lang w:val="en-US"/>
        </w:rPr>
        <w:tab/>
      </w:r>
      <w:r w:rsidR="00C0792F" w:rsidRPr="0008099D">
        <w:rPr>
          <w:rFonts w:ascii="Times New Roman" w:hAnsi="Times New Roman"/>
          <w:sz w:val="20"/>
          <w:szCs w:val="20"/>
          <w:lang w:val="en-US"/>
        </w:rPr>
        <w:tab/>
      </w:r>
      <w:r w:rsidR="00557D39" w:rsidRPr="0008099D">
        <w:rPr>
          <w:rFonts w:ascii="Times New Roman" w:hAnsi="Times New Roman"/>
          <w:sz w:val="20"/>
          <w:szCs w:val="20"/>
          <w:lang w:val="en-US"/>
        </w:rPr>
        <w:tab/>
      </w:r>
      <w:r w:rsidR="00E1675C" w:rsidRPr="0008099D">
        <w:rPr>
          <w:rFonts w:ascii="Times New Roman" w:hAnsi="Times New Roman"/>
          <w:b/>
          <w:sz w:val="20"/>
          <w:szCs w:val="20"/>
          <w:lang w:val="en-US"/>
        </w:rPr>
        <w:t>(</w:t>
      </w:r>
      <w:r w:rsidR="00EF7E00" w:rsidRPr="0008099D">
        <w:rPr>
          <w:rFonts w:ascii="Times New Roman" w:hAnsi="Times New Roman"/>
          <w:b/>
          <w:sz w:val="20"/>
          <w:szCs w:val="20"/>
          <w:lang w:val="en-US"/>
        </w:rPr>
        <w:t>6</w:t>
      </w:r>
      <w:r w:rsidR="00E00593" w:rsidRPr="0008099D">
        <w:rPr>
          <w:rFonts w:ascii="Times New Roman" w:hAnsi="Times New Roman"/>
          <w:b/>
          <w:sz w:val="20"/>
          <w:szCs w:val="20"/>
          <w:lang w:val="en-US"/>
        </w:rPr>
        <w:t>.3.7</w:t>
      </w:r>
      <w:r w:rsidR="00C0792F" w:rsidRPr="0008099D">
        <w:rPr>
          <w:rFonts w:ascii="Times New Roman" w:hAnsi="Times New Roman"/>
          <w:b/>
          <w:sz w:val="20"/>
          <w:szCs w:val="20"/>
          <w:lang w:val="en-US"/>
        </w:rPr>
        <w:t>)</w:t>
      </w:r>
    </w:p>
    <w:p w:rsidR="00205521" w:rsidRPr="0008099D" w:rsidRDefault="00205521" w:rsidP="00205521">
      <w:pPr>
        <w:pStyle w:val="ac"/>
        <w:spacing w:before="0" w:beforeAutospacing="0" w:after="0" w:afterAutospacing="0" w:line="240" w:lineRule="atLeast"/>
        <w:ind w:left="-567" w:firstLine="709"/>
        <w:rPr>
          <w:rFonts w:ascii="Times New Roman" w:hAnsi="Times New Roman"/>
          <w:sz w:val="20"/>
          <w:szCs w:val="20"/>
          <w:lang w:val="en-US"/>
        </w:rPr>
      </w:pPr>
    </w:p>
    <w:p w:rsidR="00205521" w:rsidRDefault="00611B9F" w:rsidP="00205521">
      <w:pPr>
        <w:pStyle w:val="ac"/>
        <w:spacing w:before="0" w:beforeAutospacing="0" w:after="0" w:afterAutospacing="0" w:line="240" w:lineRule="atLeast"/>
        <w:ind w:left="-567" w:firstLine="709"/>
        <w:rPr>
          <w:rFonts w:ascii="Times New Roman" w:hAnsi="Times New Roman"/>
          <w:sz w:val="20"/>
          <w:szCs w:val="20"/>
        </w:rPr>
      </w:pPr>
      <w:r w:rsidRPr="00611B9F">
        <w:rPr>
          <w:rFonts w:ascii="Times New Roman" w:hAnsi="Times New Roman"/>
          <w:sz w:val="20"/>
          <w:szCs w:val="20"/>
        </w:rPr>
        <w:t xml:space="preserve">представляет собой </w:t>
      </w:r>
      <w:r w:rsidRPr="00611B9F">
        <w:rPr>
          <w:rFonts w:ascii="Times New Roman" w:hAnsi="Times New Roman"/>
          <w:b/>
          <w:sz w:val="20"/>
          <w:szCs w:val="20"/>
        </w:rPr>
        <w:t>взаимную информацию</w:t>
      </w:r>
      <w:r w:rsidRPr="00611B9F">
        <w:rPr>
          <w:rFonts w:ascii="Times New Roman" w:hAnsi="Times New Roman"/>
          <w:sz w:val="20"/>
          <w:szCs w:val="20"/>
        </w:rPr>
        <w:t xml:space="preserve"> (</w:t>
      </w:r>
      <w:r w:rsidRPr="00611B9F">
        <w:rPr>
          <w:rFonts w:ascii="Times New Roman" w:hAnsi="Times New Roman"/>
          <w:sz w:val="20"/>
          <w:szCs w:val="20"/>
          <w:lang w:val="en-US"/>
        </w:rPr>
        <w:t>Mutual</w:t>
      </w:r>
      <w:r w:rsidR="001F634C">
        <w:rPr>
          <w:rFonts w:ascii="Times New Roman" w:hAnsi="Times New Roman"/>
          <w:sz w:val="20"/>
          <w:szCs w:val="20"/>
        </w:rPr>
        <w:t xml:space="preserve"> </w:t>
      </w:r>
      <w:r w:rsidRPr="00611B9F">
        <w:rPr>
          <w:rFonts w:ascii="Times New Roman" w:hAnsi="Times New Roman"/>
          <w:sz w:val="20"/>
          <w:szCs w:val="20"/>
          <w:lang w:val="en-US"/>
        </w:rPr>
        <w:t>Information</w:t>
      </w:r>
      <w:r w:rsidRPr="00611B9F">
        <w:rPr>
          <w:rFonts w:ascii="Times New Roman" w:hAnsi="Times New Roman"/>
          <w:sz w:val="20"/>
          <w:szCs w:val="20"/>
        </w:rPr>
        <w:t xml:space="preserve">, </w:t>
      </w:r>
      <w:r w:rsidRPr="00611B9F">
        <w:rPr>
          <w:rFonts w:ascii="Times New Roman" w:hAnsi="Times New Roman"/>
          <w:sz w:val="20"/>
          <w:szCs w:val="20"/>
          <w:lang w:val="en-US"/>
        </w:rPr>
        <w:t>MI</w:t>
      </w:r>
      <w:r w:rsidRPr="00611B9F">
        <w:rPr>
          <w:rFonts w:ascii="Times New Roman" w:hAnsi="Times New Roman"/>
          <w:sz w:val="20"/>
          <w:szCs w:val="20"/>
        </w:rPr>
        <w:t>). Взаимная информация больше нуля, когда между процессами есть какая-то связь и равна нулю, когда два процесса независимы.</w:t>
      </w:r>
      <w:r w:rsidR="00AE1BEE">
        <w:rPr>
          <w:rFonts w:ascii="Times New Roman" w:hAnsi="Times New Roman"/>
          <w:sz w:val="20"/>
          <w:szCs w:val="20"/>
        </w:rPr>
        <w:t xml:space="preserve"> </w:t>
      </w:r>
      <w:r w:rsidRPr="00611B9F">
        <w:rPr>
          <w:rFonts w:ascii="Times New Roman" w:hAnsi="Times New Roman"/>
          <w:sz w:val="20"/>
          <w:szCs w:val="20"/>
        </w:rPr>
        <w:t>Встречается также термин «количество информации».</w:t>
      </w:r>
    </w:p>
    <w:p w:rsidR="00205521" w:rsidRDefault="00205521" w:rsidP="00205521">
      <w:pPr>
        <w:pStyle w:val="ac"/>
        <w:spacing w:before="0" w:beforeAutospacing="0" w:after="0" w:afterAutospacing="0" w:line="240" w:lineRule="atLeast"/>
        <w:ind w:left="-567" w:firstLine="709"/>
        <w:rPr>
          <w:rFonts w:ascii="Times New Roman" w:hAnsi="Times New Roman"/>
          <w:sz w:val="20"/>
          <w:szCs w:val="20"/>
        </w:rPr>
      </w:pPr>
      <w:r w:rsidRPr="00205521">
        <w:rPr>
          <w:rFonts w:ascii="Times New Roman" w:hAnsi="Times New Roman"/>
          <w:sz w:val="20"/>
          <w:szCs w:val="20"/>
        </w:rPr>
        <w:t xml:space="preserve">Взаимная информация неотрицательна и не превосходит </w:t>
      </w:r>
      <w:hyperlink r:id="rId295" w:tooltip="Информационная энтропия" w:history="1">
        <w:r w:rsidRPr="00686389">
          <w:rPr>
            <w:rStyle w:val="aa"/>
            <w:rFonts w:ascii="Times New Roman" w:hAnsi="Times New Roman"/>
            <w:color w:val="auto"/>
            <w:sz w:val="20"/>
            <w:szCs w:val="20"/>
            <w:u w:val="none"/>
          </w:rPr>
          <w:t>информационную энтропию</w:t>
        </w:r>
      </w:hyperlink>
      <w:r w:rsidRPr="00686389">
        <w:rPr>
          <w:rFonts w:ascii="Times New Roman" w:hAnsi="Times New Roman"/>
          <w:sz w:val="20"/>
          <w:szCs w:val="20"/>
        </w:rPr>
        <w:t xml:space="preserve"> </w:t>
      </w:r>
      <w:r w:rsidRPr="00205521">
        <w:rPr>
          <w:rFonts w:ascii="Times New Roman" w:hAnsi="Times New Roman"/>
          <w:sz w:val="20"/>
          <w:szCs w:val="20"/>
        </w:rPr>
        <w:t>аргументов:</w:t>
      </w:r>
    </w:p>
    <w:p w:rsidR="00686389" w:rsidRDefault="00686389" w:rsidP="00205521">
      <w:pPr>
        <w:pStyle w:val="ac"/>
        <w:spacing w:before="0" w:beforeAutospacing="0" w:after="0" w:afterAutospacing="0" w:line="240" w:lineRule="atLeast"/>
        <w:ind w:left="-567" w:firstLine="709"/>
        <w:rPr>
          <w:rFonts w:ascii="Times New Roman" w:hAnsi="Times New Roman"/>
          <w:sz w:val="20"/>
          <w:szCs w:val="20"/>
        </w:rPr>
      </w:pPr>
    </w:p>
    <w:p w:rsidR="00686389" w:rsidRPr="00942944" w:rsidRDefault="00686389" w:rsidP="00686389">
      <w:pPr>
        <w:pStyle w:val="ac"/>
        <w:spacing w:before="0" w:beforeAutospacing="0" w:after="0" w:afterAutospacing="0" w:line="240" w:lineRule="atLeast"/>
        <w:ind w:left="849" w:firstLine="1275"/>
        <w:rPr>
          <w:rFonts w:ascii="Times New Roman" w:hAnsi="Times New Roman"/>
          <w:b/>
          <w:sz w:val="20"/>
          <w:szCs w:val="20"/>
          <w:lang w:val="en-US"/>
        </w:rPr>
      </w:pPr>
      <w:r w:rsidRPr="00942944">
        <w:rPr>
          <w:rFonts w:ascii="Times New Roman" w:hAnsi="Times New Roman"/>
          <w:sz w:val="20"/>
          <w:szCs w:val="20"/>
          <w:lang w:val="en-US"/>
        </w:rPr>
        <w:t xml:space="preserve">0&lt; </w:t>
      </w:r>
      <w:r>
        <w:rPr>
          <w:rFonts w:ascii="Times New Roman" w:hAnsi="Times New Roman"/>
          <w:sz w:val="20"/>
          <w:szCs w:val="20"/>
          <w:lang w:val="en-US"/>
        </w:rPr>
        <w:t>MI</w:t>
      </w:r>
      <w:r w:rsidRPr="00942944">
        <w:rPr>
          <w:rFonts w:ascii="Times New Roman" w:hAnsi="Times New Roman"/>
          <w:sz w:val="20"/>
          <w:szCs w:val="20"/>
          <w:lang w:val="en-US"/>
        </w:rPr>
        <w:t>(</w:t>
      </w:r>
      <w:r>
        <w:rPr>
          <w:rFonts w:ascii="Times New Roman" w:hAnsi="Times New Roman"/>
          <w:sz w:val="20"/>
          <w:szCs w:val="20"/>
          <w:lang w:val="en-US"/>
        </w:rPr>
        <w:t>X</w:t>
      </w:r>
      <w:proofErr w:type="gramStart"/>
      <w:r w:rsidRPr="00942944">
        <w:rPr>
          <w:rFonts w:ascii="Times New Roman" w:hAnsi="Times New Roman"/>
          <w:sz w:val="20"/>
          <w:szCs w:val="20"/>
          <w:lang w:val="en-US"/>
        </w:rPr>
        <w:t>,</w:t>
      </w:r>
      <w:r>
        <w:rPr>
          <w:rFonts w:ascii="Times New Roman" w:hAnsi="Times New Roman"/>
          <w:sz w:val="20"/>
          <w:szCs w:val="20"/>
          <w:lang w:val="en-US"/>
        </w:rPr>
        <w:t>Y</w:t>
      </w:r>
      <w:proofErr w:type="gramEnd"/>
      <w:r w:rsidRPr="00942944">
        <w:rPr>
          <w:rFonts w:ascii="Times New Roman" w:hAnsi="Times New Roman"/>
          <w:sz w:val="20"/>
          <w:szCs w:val="20"/>
          <w:lang w:val="en-US"/>
        </w:rPr>
        <w:t>)&lt;</w:t>
      </w:r>
      <w:r>
        <w:rPr>
          <w:rFonts w:ascii="Times New Roman" w:hAnsi="Times New Roman"/>
          <w:sz w:val="20"/>
          <w:szCs w:val="20"/>
          <w:lang w:val="en-US"/>
        </w:rPr>
        <w:t>min</w:t>
      </w:r>
      <w:r w:rsidRPr="00942944">
        <w:rPr>
          <w:rFonts w:ascii="Times New Roman" w:hAnsi="Times New Roman"/>
          <w:sz w:val="20"/>
          <w:szCs w:val="20"/>
          <w:lang w:val="en-US"/>
        </w:rPr>
        <w:t>[</w:t>
      </w:r>
      <w:r>
        <w:rPr>
          <w:rFonts w:ascii="Times New Roman" w:hAnsi="Times New Roman"/>
          <w:sz w:val="20"/>
          <w:szCs w:val="20"/>
          <w:lang w:val="en-US"/>
        </w:rPr>
        <w:t>H</w:t>
      </w:r>
      <w:r w:rsidRPr="00942944">
        <w:rPr>
          <w:rFonts w:ascii="Times New Roman" w:hAnsi="Times New Roman"/>
          <w:sz w:val="20"/>
          <w:szCs w:val="20"/>
          <w:lang w:val="en-US"/>
        </w:rPr>
        <w:t>(</w:t>
      </w:r>
      <w:r>
        <w:rPr>
          <w:rFonts w:ascii="Times New Roman" w:hAnsi="Times New Roman"/>
          <w:sz w:val="20"/>
          <w:szCs w:val="20"/>
          <w:lang w:val="en-US"/>
        </w:rPr>
        <w:t>X</w:t>
      </w:r>
      <w:r w:rsidRPr="00942944">
        <w:rPr>
          <w:rFonts w:ascii="Times New Roman" w:hAnsi="Times New Roman"/>
          <w:sz w:val="20"/>
          <w:szCs w:val="20"/>
          <w:lang w:val="en-US"/>
        </w:rPr>
        <w:t>),</w:t>
      </w:r>
      <w:r>
        <w:rPr>
          <w:rFonts w:ascii="Times New Roman" w:hAnsi="Times New Roman"/>
          <w:sz w:val="20"/>
          <w:szCs w:val="20"/>
          <w:lang w:val="en-US"/>
        </w:rPr>
        <w:t>H</w:t>
      </w:r>
      <w:r w:rsidRPr="00942944">
        <w:rPr>
          <w:rFonts w:ascii="Times New Roman" w:hAnsi="Times New Roman"/>
          <w:sz w:val="20"/>
          <w:szCs w:val="20"/>
          <w:lang w:val="en-US"/>
        </w:rPr>
        <w:t>(</w:t>
      </w:r>
      <w:r>
        <w:rPr>
          <w:rFonts w:ascii="Times New Roman" w:hAnsi="Times New Roman"/>
          <w:sz w:val="20"/>
          <w:szCs w:val="20"/>
          <w:lang w:val="en-US"/>
        </w:rPr>
        <w:t>Y</w:t>
      </w:r>
      <w:r w:rsidRPr="00942944">
        <w:rPr>
          <w:rFonts w:ascii="Times New Roman" w:hAnsi="Times New Roman"/>
          <w:sz w:val="20"/>
          <w:szCs w:val="20"/>
          <w:lang w:val="en-US"/>
        </w:rPr>
        <w:t>)]</w:t>
      </w:r>
      <w:r w:rsidR="004B262B" w:rsidRPr="00942944">
        <w:rPr>
          <w:rFonts w:ascii="Times New Roman" w:hAnsi="Times New Roman"/>
          <w:sz w:val="20"/>
          <w:szCs w:val="20"/>
          <w:lang w:val="en-US"/>
        </w:rPr>
        <w:tab/>
      </w:r>
      <w:r w:rsidR="004B262B" w:rsidRPr="00942944">
        <w:rPr>
          <w:rFonts w:ascii="Times New Roman" w:hAnsi="Times New Roman"/>
          <w:sz w:val="20"/>
          <w:szCs w:val="20"/>
          <w:lang w:val="en-US"/>
        </w:rPr>
        <w:tab/>
      </w:r>
      <w:r w:rsidR="004B262B" w:rsidRPr="00942944">
        <w:rPr>
          <w:rFonts w:ascii="Times New Roman" w:hAnsi="Times New Roman"/>
          <w:sz w:val="20"/>
          <w:szCs w:val="20"/>
          <w:lang w:val="en-US"/>
        </w:rPr>
        <w:tab/>
      </w:r>
      <w:r w:rsidR="004B262B" w:rsidRPr="00942944">
        <w:rPr>
          <w:rFonts w:ascii="Times New Roman" w:hAnsi="Times New Roman"/>
          <w:sz w:val="20"/>
          <w:szCs w:val="20"/>
          <w:lang w:val="en-US"/>
        </w:rPr>
        <w:tab/>
      </w:r>
      <w:r w:rsidR="004B262B" w:rsidRPr="00942944">
        <w:rPr>
          <w:rFonts w:ascii="Times New Roman" w:hAnsi="Times New Roman"/>
          <w:sz w:val="20"/>
          <w:szCs w:val="20"/>
          <w:lang w:val="en-US"/>
        </w:rPr>
        <w:tab/>
      </w:r>
      <w:r w:rsidR="004B262B" w:rsidRPr="00942944">
        <w:rPr>
          <w:rFonts w:ascii="Times New Roman" w:hAnsi="Times New Roman"/>
          <w:b/>
          <w:sz w:val="20"/>
          <w:szCs w:val="20"/>
          <w:lang w:val="en-US"/>
        </w:rPr>
        <w:t>(6.3.8)</w:t>
      </w:r>
    </w:p>
    <w:p w:rsidR="00611B9F" w:rsidRPr="00611B9F" w:rsidRDefault="00611B9F" w:rsidP="00861A38">
      <w:pPr>
        <w:pStyle w:val="ac"/>
        <w:ind w:left="-567" w:firstLine="180"/>
        <w:rPr>
          <w:rFonts w:ascii="Times New Roman" w:hAnsi="Times New Roman"/>
          <w:sz w:val="20"/>
          <w:szCs w:val="20"/>
        </w:rPr>
      </w:pPr>
      <w:r w:rsidRPr="00611B9F">
        <w:rPr>
          <w:rFonts w:ascii="Times New Roman" w:hAnsi="Times New Roman"/>
          <w:sz w:val="20"/>
          <w:szCs w:val="20"/>
        </w:rPr>
        <w:t xml:space="preserve">Взаимная информация </w:t>
      </w:r>
      <w:r w:rsidRPr="00611B9F">
        <w:rPr>
          <w:rFonts w:ascii="Times New Roman" w:hAnsi="Times New Roman"/>
          <w:sz w:val="20"/>
          <w:szCs w:val="20"/>
          <w:lang w:val="en-US"/>
        </w:rPr>
        <w:t>MI</w:t>
      </w:r>
      <w:r w:rsidRPr="00611B9F">
        <w:rPr>
          <w:rFonts w:ascii="Times New Roman" w:hAnsi="Times New Roman"/>
          <w:sz w:val="20"/>
          <w:szCs w:val="20"/>
        </w:rPr>
        <w:t xml:space="preserve"> может, как и корреля</w:t>
      </w:r>
      <w:r w:rsidR="00137318">
        <w:rPr>
          <w:rFonts w:ascii="Times New Roman" w:hAnsi="Times New Roman"/>
          <w:sz w:val="20"/>
          <w:szCs w:val="20"/>
        </w:rPr>
        <w:t>ции Пирсона, Кэнделла, Спирмена</w:t>
      </w:r>
      <w:r w:rsidRPr="00611B9F">
        <w:rPr>
          <w:rFonts w:ascii="Times New Roman" w:hAnsi="Times New Roman"/>
          <w:sz w:val="20"/>
          <w:szCs w:val="20"/>
        </w:rPr>
        <w:t>, а также когерентность, выступать в качестве меры связи между двумя (или более) процессами. Если случайные величины имеют нормальное распределение (т.е. Гаусса), имеют место формулы</w:t>
      </w:r>
    </w:p>
    <w:p w:rsidR="00611B9F" w:rsidRPr="00AC79A6" w:rsidRDefault="00611B9F" w:rsidP="00861A38">
      <w:pPr>
        <w:pStyle w:val="ac"/>
        <w:ind w:left="-567" w:firstLine="708"/>
        <w:rPr>
          <w:rFonts w:ascii="Times New Roman" w:hAnsi="Times New Roman"/>
          <w:sz w:val="20"/>
          <w:szCs w:val="20"/>
        </w:rPr>
      </w:pPr>
      <w:r w:rsidRPr="00611B9F">
        <w:rPr>
          <w:rFonts w:ascii="Times New Roman" w:hAnsi="Times New Roman"/>
          <w:sz w:val="20"/>
          <w:szCs w:val="20"/>
          <w:lang w:val="en-US"/>
        </w:rPr>
        <w:t>MI</w:t>
      </w:r>
      <w:r w:rsidRPr="00AC79A6">
        <w:rPr>
          <w:rFonts w:ascii="Times New Roman" w:hAnsi="Times New Roman"/>
          <w:sz w:val="20"/>
          <w:szCs w:val="20"/>
        </w:rPr>
        <w:t xml:space="preserve"> = -0.5 </w:t>
      </w:r>
      <w:proofErr w:type="gramStart"/>
      <w:r w:rsidRPr="00611B9F">
        <w:rPr>
          <w:rFonts w:ascii="Times New Roman" w:hAnsi="Times New Roman"/>
          <w:sz w:val="20"/>
          <w:szCs w:val="20"/>
          <w:lang w:val="en-US"/>
        </w:rPr>
        <w:t>log</w:t>
      </w:r>
      <w:r w:rsidRPr="00AC79A6">
        <w:rPr>
          <w:rFonts w:ascii="Times New Roman" w:hAnsi="Times New Roman"/>
          <w:sz w:val="20"/>
          <w:szCs w:val="20"/>
        </w:rPr>
        <w:t>(</w:t>
      </w:r>
      <w:proofErr w:type="gramEnd"/>
      <w:r w:rsidRPr="00AC79A6">
        <w:rPr>
          <w:rFonts w:ascii="Times New Roman" w:hAnsi="Times New Roman"/>
          <w:sz w:val="20"/>
          <w:szCs w:val="20"/>
        </w:rPr>
        <w:t>1-</w:t>
      </w:r>
      <w:r w:rsidRPr="00611B9F">
        <w:rPr>
          <w:rFonts w:ascii="Times New Roman" w:hAnsi="Times New Roman"/>
          <w:sz w:val="20"/>
          <w:szCs w:val="20"/>
          <w:lang w:val="en-US"/>
        </w:rPr>
        <w:t>r</w:t>
      </w:r>
      <w:r w:rsidRPr="00AC79A6">
        <w:rPr>
          <w:rFonts w:ascii="Times New Roman" w:hAnsi="Times New Roman"/>
          <w:sz w:val="20"/>
          <w:szCs w:val="20"/>
          <w:vertAlign w:val="superscript"/>
        </w:rPr>
        <w:t>2</w:t>
      </w:r>
      <w:r w:rsidRPr="00AC79A6">
        <w:rPr>
          <w:rFonts w:ascii="Times New Roman" w:hAnsi="Times New Roman"/>
          <w:sz w:val="20"/>
          <w:szCs w:val="20"/>
        </w:rPr>
        <w:t>),</w:t>
      </w:r>
      <w:r w:rsidR="00C0792F" w:rsidRPr="00AC79A6">
        <w:rPr>
          <w:rFonts w:ascii="Times New Roman" w:hAnsi="Times New Roman"/>
          <w:sz w:val="20"/>
          <w:szCs w:val="20"/>
        </w:rPr>
        <w:tab/>
      </w:r>
      <w:r w:rsidR="00C0792F" w:rsidRPr="00AC79A6">
        <w:rPr>
          <w:rFonts w:ascii="Times New Roman" w:hAnsi="Times New Roman"/>
          <w:sz w:val="20"/>
          <w:szCs w:val="20"/>
        </w:rPr>
        <w:tab/>
      </w:r>
      <w:r w:rsidR="00C0792F" w:rsidRPr="00AC79A6">
        <w:rPr>
          <w:rFonts w:ascii="Times New Roman" w:hAnsi="Times New Roman"/>
          <w:sz w:val="20"/>
          <w:szCs w:val="20"/>
        </w:rPr>
        <w:tab/>
      </w:r>
      <w:r w:rsidR="00C0792F" w:rsidRPr="00AC79A6">
        <w:rPr>
          <w:rFonts w:ascii="Times New Roman" w:hAnsi="Times New Roman"/>
          <w:sz w:val="20"/>
          <w:szCs w:val="20"/>
        </w:rPr>
        <w:tab/>
      </w:r>
      <w:r w:rsidR="00C0792F" w:rsidRPr="00AC79A6">
        <w:rPr>
          <w:rFonts w:ascii="Times New Roman" w:hAnsi="Times New Roman"/>
          <w:sz w:val="20"/>
          <w:szCs w:val="20"/>
        </w:rPr>
        <w:tab/>
      </w:r>
      <w:r w:rsidR="00C0792F" w:rsidRPr="00AC79A6">
        <w:rPr>
          <w:rFonts w:ascii="Times New Roman" w:hAnsi="Times New Roman"/>
          <w:sz w:val="20"/>
          <w:szCs w:val="20"/>
        </w:rPr>
        <w:tab/>
      </w:r>
      <w:r w:rsidR="00C0792F" w:rsidRPr="00AC79A6">
        <w:rPr>
          <w:rFonts w:ascii="Times New Roman" w:hAnsi="Times New Roman"/>
          <w:sz w:val="20"/>
          <w:szCs w:val="20"/>
        </w:rPr>
        <w:tab/>
      </w:r>
      <w:r w:rsidR="00861A38">
        <w:rPr>
          <w:rFonts w:ascii="Times New Roman" w:hAnsi="Times New Roman"/>
          <w:sz w:val="20"/>
          <w:szCs w:val="20"/>
        </w:rPr>
        <w:tab/>
      </w:r>
      <w:r w:rsidR="00861A38">
        <w:rPr>
          <w:rFonts w:ascii="Times New Roman" w:hAnsi="Times New Roman"/>
          <w:sz w:val="20"/>
          <w:szCs w:val="20"/>
        </w:rPr>
        <w:tab/>
      </w:r>
      <w:r w:rsidR="00557D39" w:rsidRPr="00522C00">
        <w:rPr>
          <w:rFonts w:ascii="Times New Roman" w:hAnsi="Times New Roman"/>
          <w:sz w:val="20"/>
          <w:szCs w:val="20"/>
        </w:rPr>
        <w:tab/>
      </w:r>
      <w:r w:rsidR="00E1675C" w:rsidRPr="00AC79A6">
        <w:rPr>
          <w:rFonts w:ascii="Times New Roman" w:hAnsi="Times New Roman"/>
          <w:b/>
          <w:sz w:val="20"/>
          <w:szCs w:val="20"/>
        </w:rPr>
        <w:t>(</w:t>
      </w:r>
      <w:r w:rsidR="00EF7E00">
        <w:rPr>
          <w:rFonts w:ascii="Times New Roman" w:hAnsi="Times New Roman"/>
          <w:b/>
          <w:sz w:val="20"/>
          <w:szCs w:val="20"/>
        </w:rPr>
        <w:t>6</w:t>
      </w:r>
      <w:r w:rsidR="00E00593">
        <w:rPr>
          <w:rFonts w:ascii="Times New Roman" w:hAnsi="Times New Roman"/>
          <w:b/>
          <w:sz w:val="20"/>
          <w:szCs w:val="20"/>
        </w:rPr>
        <w:t>.3.</w:t>
      </w:r>
      <w:r w:rsidR="005526C9">
        <w:rPr>
          <w:rFonts w:ascii="Times New Roman" w:hAnsi="Times New Roman"/>
          <w:b/>
          <w:sz w:val="20"/>
          <w:szCs w:val="20"/>
        </w:rPr>
        <w:t>9</w:t>
      </w:r>
      <w:r w:rsidR="00C0792F" w:rsidRPr="00AC79A6">
        <w:rPr>
          <w:rFonts w:ascii="Times New Roman" w:hAnsi="Times New Roman"/>
          <w:b/>
          <w:sz w:val="20"/>
          <w:szCs w:val="20"/>
        </w:rPr>
        <w:t>)</w:t>
      </w:r>
    </w:p>
    <w:p w:rsidR="00611B9F" w:rsidRPr="00611B9F" w:rsidRDefault="001F634C" w:rsidP="00861A38">
      <w:pPr>
        <w:pStyle w:val="ac"/>
        <w:ind w:left="-567" w:firstLine="180"/>
        <w:rPr>
          <w:rFonts w:ascii="Times New Roman" w:hAnsi="Times New Roman"/>
          <w:sz w:val="20"/>
          <w:szCs w:val="20"/>
        </w:rPr>
      </w:pPr>
      <w:r>
        <w:rPr>
          <w:rFonts w:ascii="Times New Roman" w:hAnsi="Times New Roman"/>
          <w:sz w:val="20"/>
          <w:szCs w:val="20"/>
        </w:rPr>
        <w:t xml:space="preserve">               </w:t>
      </w:r>
      <w:r w:rsidR="00611B9F" w:rsidRPr="00611B9F">
        <w:rPr>
          <w:rFonts w:ascii="Times New Roman" w:hAnsi="Times New Roman"/>
          <w:sz w:val="20"/>
          <w:szCs w:val="20"/>
        </w:rPr>
        <w:t xml:space="preserve">Где </w:t>
      </w:r>
      <w:r w:rsidR="00611B9F" w:rsidRPr="00611B9F">
        <w:rPr>
          <w:rFonts w:ascii="Times New Roman" w:hAnsi="Times New Roman"/>
          <w:sz w:val="20"/>
          <w:szCs w:val="20"/>
          <w:lang w:val="en-US"/>
        </w:rPr>
        <w:t>r</w:t>
      </w:r>
      <w:r w:rsidR="00611B9F" w:rsidRPr="00611B9F">
        <w:rPr>
          <w:rFonts w:ascii="Times New Roman" w:hAnsi="Times New Roman"/>
          <w:sz w:val="20"/>
          <w:szCs w:val="20"/>
        </w:rPr>
        <w:t xml:space="preserve"> – коэффициент корреляции Пирсона.</w:t>
      </w:r>
    </w:p>
    <w:p w:rsidR="00611B9F" w:rsidRPr="00611B9F" w:rsidRDefault="00611B9F" w:rsidP="00861A38">
      <w:pPr>
        <w:pStyle w:val="ac"/>
        <w:ind w:left="-567" w:firstLine="708"/>
        <w:rPr>
          <w:rFonts w:ascii="Times New Roman" w:hAnsi="Times New Roman"/>
          <w:sz w:val="20"/>
          <w:szCs w:val="20"/>
          <w:lang w:val="en-US"/>
        </w:rPr>
      </w:pPr>
      <w:r w:rsidRPr="00611B9F">
        <w:rPr>
          <w:rFonts w:ascii="Times New Roman" w:hAnsi="Times New Roman"/>
          <w:sz w:val="20"/>
          <w:szCs w:val="20"/>
          <w:lang w:val="en-US"/>
        </w:rPr>
        <w:t xml:space="preserve">MI = -0.5 </w:t>
      </w:r>
      <w:r w:rsidRPr="00FB13AB">
        <w:rPr>
          <w:rFonts w:ascii="Times New Roman" w:hAnsi="Times New Roman"/>
          <w:sz w:val="28"/>
          <w:szCs w:val="28"/>
          <w:lang w:val="en-US"/>
        </w:rPr>
        <w:t xml:space="preserve">∫ </w:t>
      </w:r>
      <w:proofErr w:type="gramStart"/>
      <w:r w:rsidRPr="00611B9F">
        <w:rPr>
          <w:rFonts w:ascii="Times New Roman" w:hAnsi="Times New Roman"/>
          <w:sz w:val="20"/>
          <w:szCs w:val="20"/>
          <w:lang w:val="en-US"/>
        </w:rPr>
        <w:t>log(</w:t>
      </w:r>
      <w:proofErr w:type="gramEnd"/>
      <w:r w:rsidRPr="00611B9F">
        <w:rPr>
          <w:rFonts w:ascii="Times New Roman" w:hAnsi="Times New Roman"/>
          <w:sz w:val="20"/>
          <w:szCs w:val="20"/>
          <w:lang w:val="en-US"/>
        </w:rPr>
        <w:t>1-Coh(f)</w:t>
      </w:r>
      <w:r w:rsidRPr="00611B9F">
        <w:rPr>
          <w:rFonts w:ascii="Times New Roman" w:hAnsi="Times New Roman"/>
          <w:sz w:val="20"/>
          <w:szCs w:val="20"/>
          <w:vertAlign w:val="superscript"/>
          <w:lang w:val="en-US"/>
        </w:rPr>
        <w:t>2</w:t>
      </w:r>
      <w:r w:rsidRPr="00611B9F">
        <w:rPr>
          <w:rFonts w:ascii="Times New Roman" w:hAnsi="Times New Roman"/>
          <w:sz w:val="20"/>
          <w:szCs w:val="20"/>
          <w:lang w:val="en-US"/>
        </w:rPr>
        <w:t>) df,</w:t>
      </w:r>
      <w:r w:rsidR="00C0792F">
        <w:rPr>
          <w:rFonts w:ascii="Times New Roman" w:hAnsi="Times New Roman"/>
          <w:sz w:val="20"/>
          <w:szCs w:val="20"/>
          <w:lang w:val="en-US"/>
        </w:rPr>
        <w:tab/>
      </w:r>
      <w:r w:rsidR="00C0792F">
        <w:rPr>
          <w:rFonts w:ascii="Times New Roman" w:hAnsi="Times New Roman"/>
          <w:sz w:val="20"/>
          <w:szCs w:val="20"/>
          <w:lang w:val="en-US"/>
        </w:rPr>
        <w:tab/>
      </w:r>
      <w:r w:rsidR="00C0792F">
        <w:rPr>
          <w:rFonts w:ascii="Times New Roman" w:hAnsi="Times New Roman"/>
          <w:sz w:val="20"/>
          <w:szCs w:val="20"/>
          <w:lang w:val="en-US"/>
        </w:rPr>
        <w:tab/>
      </w:r>
      <w:r w:rsidR="00E03BE9">
        <w:rPr>
          <w:rFonts w:ascii="Times New Roman" w:hAnsi="Times New Roman"/>
          <w:sz w:val="20"/>
          <w:szCs w:val="20"/>
          <w:lang w:val="en-US"/>
        </w:rPr>
        <w:tab/>
      </w:r>
      <w:r w:rsidR="00861A38" w:rsidRPr="0080444D">
        <w:rPr>
          <w:rFonts w:ascii="Times New Roman" w:hAnsi="Times New Roman"/>
          <w:sz w:val="20"/>
          <w:szCs w:val="20"/>
          <w:lang w:val="en-US"/>
        </w:rPr>
        <w:tab/>
      </w:r>
      <w:r w:rsidR="00861A38" w:rsidRPr="0080444D">
        <w:rPr>
          <w:rFonts w:ascii="Times New Roman" w:hAnsi="Times New Roman"/>
          <w:sz w:val="20"/>
          <w:szCs w:val="20"/>
          <w:lang w:val="en-US"/>
        </w:rPr>
        <w:tab/>
      </w:r>
      <w:r w:rsidR="00C0792F">
        <w:rPr>
          <w:rFonts w:ascii="Times New Roman" w:hAnsi="Times New Roman"/>
          <w:sz w:val="20"/>
          <w:szCs w:val="20"/>
          <w:lang w:val="en-US"/>
        </w:rPr>
        <w:tab/>
      </w:r>
      <w:r w:rsidR="00C0792F">
        <w:rPr>
          <w:rFonts w:ascii="Times New Roman" w:hAnsi="Times New Roman"/>
          <w:sz w:val="20"/>
          <w:szCs w:val="20"/>
          <w:lang w:val="en-US"/>
        </w:rPr>
        <w:tab/>
      </w:r>
      <w:r w:rsidR="00557D39">
        <w:rPr>
          <w:rFonts w:ascii="Times New Roman" w:hAnsi="Times New Roman"/>
          <w:sz w:val="20"/>
          <w:szCs w:val="20"/>
          <w:lang w:val="en-US"/>
        </w:rPr>
        <w:tab/>
      </w:r>
      <w:r w:rsidR="00EF7E00">
        <w:rPr>
          <w:rFonts w:ascii="Times New Roman" w:hAnsi="Times New Roman"/>
          <w:b/>
          <w:sz w:val="20"/>
          <w:szCs w:val="20"/>
          <w:lang w:val="en-US"/>
        </w:rPr>
        <w:t>(</w:t>
      </w:r>
      <w:r w:rsidR="00EF7E00" w:rsidRPr="00EF7E00">
        <w:rPr>
          <w:rFonts w:ascii="Times New Roman" w:hAnsi="Times New Roman"/>
          <w:b/>
          <w:sz w:val="20"/>
          <w:szCs w:val="20"/>
          <w:lang w:val="en-US"/>
        </w:rPr>
        <w:t>6</w:t>
      </w:r>
      <w:r w:rsidR="00E00593" w:rsidRPr="00E00593">
        <w:rPr>
          <w:rFonts w:ascii="Times New Roman" w:hAnsi="Times New Roman"/>
          <w:b/>
          <w:sz w:val="20"/>
          <w:szCs w:val="20"/>
          <w:lang w:val="en-US"/>
        </w:rPr>
        <w:t>.3.</w:t>
      </w:r>
      <w:r w:rsidR="005526C9" w:rsidRPr="005526C9">
        <w:rPr>
          <w:rFonts w:ascii="Times New Roman" w:hAnsi="Times New Roman"/>
          <w:b/>
          <w:sz w:val="20"/>
          <w:szCs w:val="20"/>
          <w:lang w:val="en-US"/>
        </w:rPr>
        <w:t>10</w:t>
      </w:r>
      <w:r w:rsidR="00C0792F" w:rsidRPr="00C0792F">
        <w:rPr>
          <w:rFonts w:ascii="Times New Roman" w:hAnsi="Times New Roman"/>
          <w:b/>
          <w:sz w:val="20"/>
          <w:szCs w:val="20"/>
          <w:lang w:val="en-US"/>
        </w:rPr>
        <w:t>)</w:t>
      </w:r>
    </w:p>
    <w:p w:rsidR="00611B9F" w:rsidRPr="00611B9F" w:rsidRDefault="00611B9F" w:rsidP="00861A38">
      <w:pPr>
        <w:pStyle w:val="ac"/>
        <w:ind w:left="-567" w:firstLine="180"/>
        <w:rPr>
          <w:rFonts w:ascii="Times New Roman" w:hAnsi="Times New Roman"/>
          <w:sz w:val="20"/>
          <w:szCs w:val="20"/>
        </w:rPr>
      </w:pPr>
      <w:r w:rsidRPr="00611B9F">
        <w:rPr>
          <w:rFonts w:ascii="Times New Roman" w:hAnsi="Times New Roman"/>
          <w:sz w:val="20"/>
          <w:szCs w:val="20"/>
        </w:rPr>
        <w:t xml:space="preserve">Где </w:t>
      </w:r>
      <w:r w:rsidRPr="00611B9F">
        <w:rPr>
          <w:rFonts w:ascii="Times New Roman" w:hAnsi="Times New Roman"/>
          <w:sz w:val="20"/>
          <w:szCs w:val="20"/>
          <w:lang w:val="en-US"/>
        </w:rPr>
        <w:t>Coh</w:t>
      </w:r>
      <w:r w:rsidRPr="00611B9F">
        <w:rPr>
          <w:rFonts w:ascii="Times New Roman" w:hAnsi="Times New Roman"/>
          <w:sz w:val="20"/>
          <w:szCs w:val="20"/>
          <w:vertAlign w:val="superscript"/>
        </w:rPr>
        <w:t xml:space="preserve">2 - </w:t>
      </w:r>
      <w:r w:rsidRPr="00611B9F">
        <w:rPr>
          <w:rFonts w:ascii="Times New Roman" w:hAnsi="Times New Roman"/>
          <w:sz w:val="20"/>
          <w:szCs w:val="20"/>
        </w:rPr>
        <w:t>квадрат модуля функции когерентности,</w:t>
      </w:r>
    </w:p>
    <w:p w:rsidR="00611B9F" w:rsidRPr="00611B9F" w:rsidRDefault="00C0792F" w:rsidP="00861A38">
      <w:pPr>
        <w:pStyle w:val="ac"/>
        <w:ind w:left="-567" w:firstLine="180"/>
        <w:rPr>
          <w:rFonts w:ascii="Times New Roman" w:hAnsi="Times New Roman"/>
          <w:sz w:val="20"/>
          <w:szCs w:val="20"/>
        </w:rPr>
      </w:pPr>
      <w:r>
        <w:rPr>
          <w:rFonts w:ascii="Times New Roman" w:hAnsi="Times New Roman"/>
          <w:sz w:val="20"/>
          <w:szCs w:val="20"/>
        </w:rPr>
        <w:t xml:space="preserve">Нет данных, что </w:t>
      </w:r>
      <w:r w:rsidR="00611B9F" w:rsidRPr="00611B9F">
        <w:rPr>
          <w:rFonts w:ascii="Times New Roman" w:hAnsi="Times New Roman"/>
          <w:sz w:val="20"/>
          <w:szCs w:val="20"/>
        </w:rPr>
        <w:t xml:space="preserve">ЭЭГ </w:t>
      </w:r>
      <w:proofErr w:type="gramStart"/>
      <w:r w:rsidR="00611B9F" w:rsidRPr="00611B9F">
        <w:rPr>
          <w:rFonts w:ascii="Times New Roman" w:hAnsi="Times New Roman"/>
          <w:sz w:val="20"/>
          <w:szCs w:val="20"/>
        </w:rPr>
        <w:t>распределена</w:t>
      </w:r>
      <w:proofErr w:type="gramEnd"/>
      <w:r w:rsidR="00611B9F" w:rsidRPr="00611B9F">
        <w:rPr>
          <w:rFonts w:ascii="Times New Roman" w:hAnsi="Times New Roman"/>
          <w:sz w:val="20"/>
          <w:szCs w:val="20"/>
        </w:rPr>
        <w:t xml:space="preserve"> по закону Гаусса и подобные формулы </w:t>
      </w:r>
      <w:r w:rsidR="00FB13AB">
        <w:rPr>
          <w:rFonts w:ascii="Times New Roman" w:hAnsi="Times New Roman"/>
          <w:sz w:val="20"/>
          <w:szCs w:val="20"/>
        </w:rPr>
        <w:t xml:space="preserve">нужно </w:t>
      </w:r>
      <w:r w:rsidR="00611B9F" w:rsidRPr="00611B9F">
        <w:rPr>
          <w:rFonts w:ascii="Times New Roman" w:hAnsi="Times New Roman"/>
          <w:sz w:val="20"/>
          <w:szCs w:val="20"/>
        </w:rPr>
        <w:t>применять</w:t>
      </w:r>
      <w:r w:rsidR="001F634C">
        <w:rPr>
          <w:rFonts w:ascii="Times New Roman" w:hAnsi="Times New Roman"/>
          <w:sz w:val="20"/>
          <w:szCs w:val="20"/>
        </w:rPr>
        <w:t xml:space="preserve"> </w:t>
      </w:r>
      <w:r w:rsidR="00FB13AB">
        <w:rPr>
          <w:rFonts w:ascii="Times New Roman" w:hAnsi="Times New Roman"/>
          <w:sz w:val="20"/>
          <w:szCs w:val="20"/>
        </w:rPr>
        <w:t>с осторожностью</w:t>
      </w:r>
      <w:r w:rsidR="00611B9F" w:rsidRPr="00611B9F">
        <w:rPr>
          <w:rFonts w:ascii="Times New Roman" w:hAnsi="Times New Roman"/>
          <w:sz w:val="20"/>
          <w:szCs w:val="20"/>
        </w:rPr>
        <w:t>.</w:t>
      </w:r>
    </w:p>
    <w:p w:rsidR="00611B9F" w:rsidRPr="00611B9F" w:rsidRDefault="00611B9F" w:rsidP="00861A38">
      <w:pPr>
        <w:pStyle w:val="ac"/>
        <w:ind w:left="-567" w:firstLine="180"/>
        <w:rPr>
          <w:rFonts w:ascii="Times New Roman" w:hAnsi="Times New Roman"/>
          <w:sz w:val="20"/>
          <w:szCs w:val="20"/>
        </w:rPr>
      </w:pPr>
      <w:r w:rsidRPr="00611B9F">
        <w:rPr>
          <w:rFonts w:ascii="Times New Roman" w:hAnsi="Times New Roman"/>
          <w:sz w:val="20"/>
          <w:szCs w:val="20"/>
        </w:rPr>
        <w:t xml:space="preserve">Статистический анализ энтропии и взаимной информации </w:t>
      </w:r>
      <w:r w:rsidR="00C0792F">
        <w:rPr>
          <w:rFonts w:ascii="Times New Roman" w:hAnsi="Times New Roman"/>
          <w:sz w:val="20"/>
          <w:szCs w:val="20"/>
        </w:rPr>
        <w:t>предпочтительно</w:t>
      </w:r>
      <w:r w:rsidRPr="00611B9F">
        <w:rPr>
          <w:rFonts w:ascii="Times New Roman" w:hAnsi="Times New Roman"/>
          <w:sz w:val="20"/>
          <w:szCs w:val="20"/>
        </w:rPr>
        <w:t xml:space="preserve"> проводить</w:t>
      </w:r>
      <w:r w:rsidR="00FB13AB">
        <w:rPr>
          <w:rFonts w:ascii="Times New Roman" w:hAnsi="Times New Roman"/>
          <w:sz w:val="20"/>
          <w:szCs w:val="20"/>
        </w:rPr>
        <w:t>, видимо,</w:t>
      </w:r>
      <w:r w:rsidRPr="00611B9F">
        <w:rPr>
          <w:rFonts w:ascii="Times New Roman" w:hAnsi="Times New Roman"/>
          <w:sz w:val="20"/>
          <w:szCs w:val="20"/>
        </w:rPr>
        <w:t xml:space="preserve"> по непараметрическим критериям, так как вид распределения этих величин неизвестен</w:t>
      </w:r>
      <w:r w:rsidR="00C0792F">
        <w:rPr>
          <w:rFonts w:ascii="Times New Roman" w:hAnsi="Times New Roman"/>
          <w:sz w:val="20"/>
          <w:szCs w:val="20"/>
        </w:rPr>
        <w:t>, либо предварительно проверять на нормальность распределения</w:t>
      </w:r>
      <w:r w:rsidRPr="00611B9F">
        <w:rPr>
          <w:rFonts w:ascii="Times New Roman" w:hAnsi="Times New Roman"/>
          <w:sz w:val="20"/>
          <w:szCs w:val="20"/>
        </w:rPr>
        <w:t xml:space="preserve">. </w:t>
      </w:r>
    </w:p>
    <w:p w:rsidR="00611B9F" w:rsidRPr="00AC79A6" w:rsidRDefault="00611B9F" w:rsidP="00861A38">
      <w:pPr>
        <w:pStyle w:val="ac"/>
        <w:ind w:left="-567" w:firstLine="180"/>
        <w:rPr>
          <w:rFonts w:ascii="Times New Roman" w:hAnsi="Times New Roman"/>
          <w:sz w:val="20"/>
          <w:szCs w:val="20"/>
        </w:rPr>
      </w:pPr>
      <w:r w:rsidRPr="00611B9F">
        <w:rPr>
          <w:rFonts w:ascii="Times New Roman" w:hAnsi="Times New Roman"/>
          <w:sz w:val="20"/>
          <w:szCs w:val="20"/>
        </w:rPr>
        <w:t xml:space="preserve">Определён также </w:t>
      </w:r>
      <w:r w:rsidRPr="00611B9F">
        <w:rPr>
          <w:rFonts w:ascii="Times New Roman" w:hAnsi="Times New Roman"/>
          <w:b/>
          <w:sz w:val="20"/>
          <w:szCs w:val="20"/>
        </w:rPr>
        <w:t>информационный коэффициент корреляции</w:t>
      </w:r>
      <w:r w:rsidRPr="00611B9F">
        <w:rPr>
          <w:rFonts w:ascii="Times New Roman" w:hAnsi="Times New Roman"/>
          <w:sz w:val="20"/>
          <w:szCs w:val="20"/>
        </w:rPr>
        <w:t xml:space="preserve">случайных величин </w:t>
      </w:r>
      <w:r w:rsidRPr="00611B9F">
        <w:rPr>
          <w:rFonts w:ascii="Times New Roman" w:hAnsi="Times New Roman"/>
          <w:sz w:val="20"/>
          <w:szCs w:val="20"/>
          <w:lang w:val="en-US"/>
        </w:rPr>
        <w:t>X</w:t>
      </w:r>
      <w:r w:rsidRPr="00611B9F">
        <w:rPr>
          <w:rFonts w:ascii="Times New Roman" w:hAnsi="Times New Roman"/>
          <w:sz w:val="20"/>
          <w:szCs w:val="20"/>
        </w:rPr>
        <w:t xml:space="preserve"> и </w:t>
      </w:r>
      <w:r w:rsidRPr="00611B9F">
        <w:rPr>
          <w:rFonts w:ascii="Times New Roman" w:hAnsi="Times New Roman"/>
          <w:sz w:val="20"/>
          <w:szCs w:val="20"/>
          <w:lang w:val="en-US"/>
        </w:rPr>
        <w:t>Y</w:t>
      </w:r>
      <w:r w:rsidRPr="00AC79A6">
        <w:rPr>
          <w:rFonts w:ascii="Times New Roman" w:hAnsi="Times New Roman"/>
          <w:sz w:val="20"/>
          <w:szCs w:val="20"/>
        </w:rPr>
        <w:t>:</w:t>
      </w:r>
    </w:p>
    <w:p w:rsidR="00611B9F" w:rsidRPr="005526C9" w:rsidRDefault="005526C9" w:rsidP="00861A38">
      <w:pPr>
        <w:pStyle w:val="ac"/>
        <w:spacing w:before="0" w:beforeAutospacing="0" w:after="0" w:afterAutospacing="0" w:line="0" w:lineRule="atLeast"/>
        <w:ind w:left="-567" w:firstLine="180"/>
        <w:rPr>
          <w:rFonts w:ascii="Times New Roman" w:hAnsi="Times New Roman"/>
          <w:sz w:val="20"/>
          <w:szCs w:val="20"/>
          <w:lang w:val="en-US"/>
        </w:rPr>
      </w:pPr>
      <w:r w:rsidRPr="00441112">
        <w:rPr>
          <w:rFonts w:ascii="Times New Roman" w:hAnsi="Times New Roman"/>
          <w:sz w:val="20"/>
          <w:szCs w:val="20"/>
        </w:rPr>
        <w:lastRenderedPageBreak/>
        <w:t xml:space="preserve"> </w:t>
      </w:r>
      <w:r w:rsidRPr="00441112">
        <w:rPr>
          <w:rFonts w:ascii="Times New Roman" w:hAnsi="Times New Roman"/>
          <w:sz w:val="20"/>
          <w:szCs w:val="20"/>
        </w:rPr>
        <w:tab/>
      </w:r>
      <w:r w:rsidRPr="00441112">
        <w:rPr>
          <w:rFonts w:ascii="Times New Roman" w:hAnsi="Times New Roman"/>
          <w:sz w:val="20"/>
          <w:szCs w:val="20"/>
        </w:rPr>
        <w:tab/>
      </w:r>
      <w:r w:rsidR="001F634C">
        <w:rPr>
          <w:rFonts w:ascii="Times New Roman" w:hAnsi="Times New Roman"/>
          <w:sz w:val="20"/>
          <w:szCs w:val="20"/>
        </w:rPr>
        <w:t xml:space="preserve">    </w:t>
      </w:r>
      <w:r w:rsidR="00DC5B4D">
        <w:rPr>
          <w:rFonts w:ascii="Times New Roman" w:hAnsi="Times New Roman"/>
          <w:sz w:val="20"/>
          <w:szCs w:val="20"/>
        </w:rPr>
        <w:tab/>
      </w:r>
      <w:r w:rsidR="001F634C">
        <w:rPr>
          <w:rFonts w:ascii="Times New Roman" w:hAnsi="Times New Roman"/>
          <w:sz w:val="20"/>
          <w:szCs w:val="20"/>
        </w:rPr>
        <w:t xml:space="preserve">      </w:t>
      </w:r>
      <w:r w:rsidR="00611B9F" w:rsidRPr="005526C9">
        <w:rPr>
          <w:rFonts w:ascii="Times New Roman" w:hAnsi="Times New Roman"/>
          <w:sz w:val="20"/>
          <w:szCs w:val="20"/>
          <w:lang w:val="en-US"/>
        </w:rPr>
        <w:t>_____________</w:t>
      </w:r>
    </w:p>
    <w:p w:rsidR="00611B9F" w:rsidRPr="005526C9" w:rsidRDefault="00611B9F" w:rsidP="005526C9">
      <w:pPr>
        <w:pStyle w:val="ac"/>
        <w:spacing w:before="0" w:beforeAutospacing="0" w:after="0" w:afterAutospacing="0" w:line="0" w:lineRule="atLeast"/>
        <w:ind w:left="-567" w:firstLine="1275"/>
        <w:rPr>
          <w:rFonts w:ascii="Times New Roman" w:hAnsi="Times New Roman"/>
          <w:sz w:val="20"/>
          <w:szCs w:val="20"/>
          <w:lang w:val="en-US"/>
        </w:rPr>
      </w:pPr>
      <w:r w:rsidRPr="00611B9F">
        <w:rPr>
          <w:rFonts w:ascii="Times New Roman" w:hAnsi="Times New Roman"/>
          <w:sz w:val="20"/>
          <w:szCs w:val="20"/>
          <w:lang w:val="en-US"/>
        </w:rPr>
        <w:t>R</w:t>
      </w:r>
      <w:r w:rsidR="005526C9">
        <w:rPr>
          <w:rFonts w:ascii="Times New Roman" w:hAnsi="Times New Roman"/>
          <w:sz w:val="20"/>
          <w:szCs w:val="20"/>
          <w:lang w:val="en-US"/>
        </w:rPr>
        <w:t>I</w:t>
      </w:r>
      <w:r w:rsidRPr="005526C9">
        <w:rPr>
          <w:rFonts w:ascii="Times New Roman" w:hAnsi="Times New Roman"/>
          <w:sz w:val="20"/>
          <w:szCs w:val="20"/>
          <w:lang w:val="en-US"/>
        </w:rPr>
        <w:t>(</w:t>
      </w:r>
      <w:r w:rsidRPr="00611B9F">
        <w:rPr>
          <w:rFonts w:ascii="Times New Roman" w:hAnsi="Times New Roman"/>
          <w:sz w:val="20"/>
          <w:szCs w:val="20"/>
          <w:lang w:val="en-US"/>
        </w:rPr>
        <w:t>X</w:t>
      </w:r>
      <w:proofErr w:type="gramStart"/>
      <w:r w:rsidRPr="005526C9">
        <w:rPr>
          <w:rFonts w:ascii="Times New Roman" w:hAnsi="Times New Roman"/>
          <w:sz w:val="20"/>
          <w:szCs w:val="20"/>
          <w:lang w:val="en-US"/>
        </w:rPr>
        <w:t>,</w:t>
      </w:r>
      <w:r w:rsidRPr="00611B9F">
        <w:rPr>
          <w:rFonts w:ascii="Times New Roman" w:hAnsi="Times New Roman"/>
          <w:sz w:val="20"/>
          <w:szCs w:val="20"/>
          <w:lang w:val="en-US"/>
        </w:rPr>
        <w:t>Y</w:t>
      </w:r>
      <w:proofErr w:type="gramEnd"/>
      <w:r w:rsidRPr="005526C9">
        <w:rPr>
          <w:rFonts w:ascii="Times New Roman" w:hAnsi="Times New Roman"/>
          <w:sz w:val="20"/>
          <w:szCs w:val="20"/>
          <w:lang w:val="en-US"/>
        </w:rPr>
        <w:t>) = √1-</w:t>
      </w:r>
      <w:r w:rsidRPr="00611B9F">
        <w:rPr>
          <w:rFonts w:ascii="Times New Roman" w:hAnsi="Times New Roman"/>
          <w:sz w:val="20"/>
          <w:szCs w:val="20"/>
          <w:lang w:val="en-US"/>
        </w:rPr>
        <w:t>exp</w:t>
      </w:r>
      <w:r w:rsidRPr="005526C9">
        <w:rPr>
          <w:rFonts w:ascii="Times New Roman" w:hAnsi="Times New Roman"/>
          <w:sz w:val="20"/>
          <w:szCs w:val="20"/>
          <w:lang w:val="en-US"/>
        </w:rPr>
        <w:t>(-2*</w:t>
      </w:r>
      <w:r w:rsidR="005526C9">
        <w:rPr>
          <w:rFonts w:ascii="Times New Roman" w:hAnsi="Times New Roman"/>
          <w:sz w:val="20"/>
          <w:szCs w:val="20"/>
          <w:lang w:val="en-US"/>
        </w:rPr>
        <w:t>M</w:t>
      </w:r>
      <w:r w:rsidRPr="00611B9F">
        <w:rPr>
          <w:rFonts w:ascii="Times New Roman" w:hAnsi="Times New Roman"/>
          <w:sz w:val="20"/>
          <w:szCs w:val="20"/>
          <w:lang w:val="en-US"/>
        </w:rPr>
        <w:t>I</w:t>
      </w:r>
      <w:r w:rsidRPr="005526C9">
        <w:rPr>
          <w:rFonts w:ascii="Times New Roman" w:hAnsi="Times New Roman"/>
          <w:sz w:val="20"/>
          <w:szCs w:val="20"/>
          <w:lang w:val="en-US"/>
        </w:rPr>
        <w:t>(</w:t>
      </w:r>
      <w:r w:rsidRPr="00611B9F">
        <w:rPr>
          <w:rFonts w:ascii="Times New Roman" w:hAnsi="Times New Roman"/>
          <w:sz w:val="20"/>
          <w:szCs w:val="20"/>
          <w:lang w:val="en-US"/>
        </w:rPr>
        <w:t>X</w:t>
      </w:r>
      <w:r w:rsidRPr="005526C9">
        <w:rPr>
          <w:rFonts w:ascii="Times New Roman" w:hAnsi="Times New Roman"/>
          <w:sz w:val="20"/>
          <w:szCs w:val="20"/>
          <w:lang w:val="en-US"/>
        </w:rPr>
        <w:t>,</w:t>
      </w:r>
      <w:r w:rsidRPr="00611B9F">
        <w:rPr>
          <w:rFonts w:ascii="Times New Roman" w:hAnsi="Times New Roman"/>
          <w:sz w:val="20"/>
          <w:szCs w:val="20"/>
          <w:lang w:val="en-US"/>
        </w:rPr>
        <w:t>Y</w:t>
      </w:r>
      <w:r w:rsidRPr="005526C9">
        <w:rPr>
          <w:rFonts w:ascii="Times New Roman" w:hAnsi="Times New Roman"/>
          <w:sz w:val="20"/>
          <w:szCs w:val="20"/>
          <w:lang w:val="en-US"/>
        </w:rPr>
        <w:t>)),</w:t>
      </w:r>
      <w:r w:rsidR="00C0792F" w:rsidRPr="005526C9">
        <w:rPr>
          <w:rFonts w:ascii="Times New Roman" w:hAnsi="Times New Roman"/>
          <w:sz w:val="20"/>
          <w:szCs w:val="20"/>
          <w:lang w:val="en-US"/>
        </w:rPr>
        <w:tab/>
      </w:r>
      <w:r w:rsidR="00C0792F" w:rsidRPr="005526C9">
        <w:rPr>
          <w:rFonts w:ascii="Times New Roman" w:hAnsi="Times New Roman"/>
          <w:sz w:val="20"/>
          <w:szCs w:val="20"/>
          <w:lang w:val="en-US"/>
        </w:rPr>
        <w:tab/>
      </w:r>
      <w:r w:rsidR="00C0792F" w:rsidRPr="005526C9">
        <w:rPr>
          <w:rFonts w:ascii="Times New Roman" w:hAnsi="Times New Roman"/>
          <w:sz w:val="20"/>
          <w:szCs w:val="20"/>
          <w:lang w:val="en-US"/>
        </w:rPr>
        <w:tab/>
      </w:r>
      <w:r w:rsidR="00C0792F" w:rsidRPr="005526C9">
        <w:rPr>
          <w:rFonts w:ascii="Times New Roman" w:hAnsi="Times New Roman"/>
          <w:sz w:val="20"/>
          <w:szCs w:val="20"/>
          <w:lang w:val="en-US"/>
        </w:rPr>
        <w:tab/>
      </w:r>
      <w:r w:rsidR="00C0792F" w:rsidRPr="005526C9">
        <w:rPr>
          <w:rFonts w:ascii="Times New Roman" w:hAnsi="Times New Roman"/>
          <w:sz w:val="20"/>
          <w:szCs w:val="20"/>
          <w:lang w:val="en-US"/>
        </w:rPr>
        <w:tab/>
      </w:r>
      <w:r w:rsidR="00557D39" w:rsidRPr="005526C9">
        <w:rPr>
          <w:rFonts w:ascii="Times New Roman" w:hAnsi="Times New Roman"/>
          <w:sz w:val="20"/>
          <w:szCs w:val="20"/>
          <w:lang w:val="en-US"/>
        </w:rPr>
        <w:tab/>
      </w:r>
      <w:r w:rsidR="005526C9">
        <w:rPr>
          <w:rFonts w:ascii="Times New Roman" w:hAnsi="Times New Roman"/>
          <w:sz w:val="20"/>
          <w:szCs w:val="20"/>
          <w:lang w:val="en-US"/>
        </w:rPr>
        <w:tab/>
      </w:r>
      <w:r w:rsidR="00EF7E00" w:rsidRPr="005526C9">
        <w:rPr>
          <w:rFonts w:ascii="Times New Roman" w:hAnsi="Times New Roman"/>
          <w:b/>
          <w:sz w:val="20"/>
          <w:szCs w:val="20"/>
          <w:lang w:val="en-US"/>
        </w:rPr>
        <w:t>(6</w:t>
      </w:r>
      <w:r w:rsidR="00E00593" w:rsidRPr="005526C9">
        <w:rPr>
          <w:rFonts w:ascii="Times New Roman" w:hAnsi="Times New Roman"/>
          <w:b/>
          <w:sz w:val="20"/>
          <w:szCs w:val="20"/>
          <w:lang w:val="en-US"/>
        </w:rPr>
        <w:t>.3.1</w:t>
      </w:r>
      <w:r w:rsidR="005526C9" w:rsidRPr="005526C9">
        <w:rPr>
          <w:rFonts w:ascii="Times New Roman" w:hAnsi="Times New Roman"/>
          <w:b/>
          <w:sz w:val="20"/>
          <w:szCs w:val="20"/>
          <w:lang w:val="en-US"/>
        </w:rPr>
        <w:t>1</w:t>
      </w:r>
      <w:r w:rsidR="00C0792F" w:rsidRPr="005526C9">
        <w:rPr>
          <w:rFonts w:ascii="Times New Roman" w:hAnsi="Times New Roman"/>
          <w:b/>
          <w:sz w:val="20"/>
          <w:szCs w:val="20"/>
          <w:lang w:val="en-US"/>
        </w:rPr>
        <w:t>)</w:t>
      </w:r>
    </w:p>
    <w:p w:rsidR="00611B9F" w:rsidRPr="005526C9" w:rsidRDefault="00611B9F" w:rsidP="00861A38">
      <w:pPr>
        <w:pStyle w:val="ac"/>
        <w:spacing w:before="0" w:beforeAutospacing="0" w:after="0" w:afterAutospacing="0" w:line="0" w:lineRule="atLeast"/>
        <w:ind w:left="-567" w:firstLine="180"/>
        <w:rPr>
          <w:rFonts w:ascii="Times New Roman" w:hAnsi="Times New Roman"/>
          <w:sz w:val="20"/>
          <w:szCs w:val="20"/>
          <w:lang w:val="en-US"/>
        </w:rPr>
      </w:pPr>
    </w:p>
    <w:p w:rsidR="00611B9F" w:rsidRPr="00611B9F" w:rsidRDefault="001F634C" w:rsidP="00861A38">
      <w:pPr>
        <w:pStyle w:val="ac"/>
        <w:spacing w:before="0" w:beforeAutospacing="0" w:after="0" w:afterAutospacing="0" w:line="0" w:lineRule="atLeast"/>
        <w:ind w:left="-567" w:firstLine="180"/>
        <w:rPr>
          <w:rFonts w:ascii="Times New Roman" w:hAnsi="Times New Roman"/>
          <w:sz w:val="20"/>
          <w:szCs w:val="20"/>
        </w:rPr>
      </w:pPr>
      <w:r>
        <w:rPr>
          <w:rFonts w:ascii="Times New Roman" w:hAnsi="Times New Roman"/>
          <w:sz w:val="20"/>
          <w:szCs w:val="20"/>
          <w:lang w:val="en-US"/>
        </w:rPr>
        <w:t xml:space="preserve">  </w:t>
      </w:r>
      <w:r w:rsidR="00611B9F" w:rsidRPr="00611B9F">
        <w:rPr>
          <w:rFonts w:ascii="Times New Roman" w:hAnsi="Times New Roman"/>
          <w:sz w:val="20"/>
          <w:szCs w:val="20"/>
        </w:rPr>
        <w:t>Где</w:t>
      </w:r>
      <w:r>
        <w:rPr>
          <w:rFonts w:ascii="Times New Roman" w:hAnsi="Times New Roman"/>
          <w:sz w:val="20"/>
          <w:szCs w:val="20"/>
        </w:rPr>
        <w:t xml:space="preserve"> </w:t>
      </w:r>
      <w:r w:rsidR="005526C9">
        <w:rPr>
          <w:rFonts w:ascii="Times New Roman" w:hAnsi="Times New Roman"/>
          <w:sz w:val="20"/>
          <w:szCs w:val="20"/>
          <w:lang w:val="en-US"/>
        </w:rPr>
        <w:t>M</w:t>
      </w:r>
      <w:r w:rsidR="00611B9F" w:rsidRPr="00611B9F">
        <w:rPr>
          <w:rFonts w:ascii="Times New Roman" w:hAnsi="Times New Roman"/>
          <w:sz w:val="20"/>
          <w:szCs w:val="20"/>
          <w:lang w:val="en-US"/>
        </w:rPr>
        <w:t>I</w:t>
      </w:r>
      <w:r w:rsidR="00611B9F" w:rsidRPr="00AC79A6">
        <w:rPr>
          <w:rFonts w:ascii="Times New Roman" w:hAnsi="Times New Roman"/>
          <w:sz w:val="20"/>
          <w:szCs w:val="20"/>
        </w:rPr>
        <w:t>(</w:t>
      </w:r>
      <w:r w:rsidR="00611B9F" w:rsidRPr="00611B9F">
        <w:rPr>
          <w:rFonts w:ascii="Times New Roman" w:hAnsi="Times New Roman"/>
          <w:sz w:val="20"/>
          <w:szCs w:val="20"/>
          <w:lang w:val="en-US"/>
        </w:rPr>
        <w:t>X</w:t>
      </w:r>
      <w:r w:rsidR="00611B9F" w:rsidRPr="00AC79A6">
        <w:rPr>
          <w:rFonts w:ascii="Times New Roman" w:hAnsi="Times New Roman"/>
          <w:sz w:val="20"/>
          <w:szCs w:val="20"/>
        </w:rPr>
        <w:t>,</w:t>
      </w:r>
      <w:r w:rsidR="00611B9F" w:rsidRPr="00611B9F">
        <w:rPr>
          <w:rFonts w:ascii="Times New Roman" w:hAnsi="Times New Roman"/>
          <w:sz w:val="20"/>
          <w:szCs w:val="20"/>
          <w:lang w:val="en-US"/>
        </w:rPr>
        <w:t>Y</w:t>
      </w:r>
      <w:r w:rsidR="00611B9F" w:rsidRPr="00AC79A6">
        <w:rPr>
          <w:rFonts w:ascii="Times New Roman" w:hAnsi="Times New Roman"/>
          <w:sz w:val="20"/>
          <w:szCs w:val="20"/>
        </w:rPr>
        <w:t xml:space="preserve">) – </w:t>
      </w:r>
      <w:r w:rsidR="00611B9F" w:rsidRPr="00611B9F">
        <w:rPr>
          <w:rFonts w:ascii="Times New Roman" w:hAnsi="Times New Roman"/>
          <w:sz w:val="20"/>
          <w:szCs w:val="20"/>
        </w:rPr>
        <w:t>взаимная информация</w:t>
      </w:r>
      <w:r w:rsidR="00C0792F">
        <w:rPr>
          <w:rFonts w:ascii="Times New Roman" w:hAnsi="Times New Roman"/>
          <w:sz w:val="20"/>
          <w:szCs w:val="20"/>
        </w:rPr>
        <w:t xml:space="preserve"> из</w:t>
      </w:r>
      <w:r>
        <w:rPr>
          <w:rFonts w:ascii="Times New Roman" w:hAnsi="Times New Roman"/>
          <w:sz w:val="20"/>
          <w:szCs w:val="20"/>
        </w:rPr>
        <w:t xml:space="preserve"> </w:t>
      </w:r>
      <w:r w:rsidR="00C0792F">
        <w:rPr>
          <w:rFonts w:ascii="Times New Roman" w:hAnsi="Times New Roman"/>
          <w:sz w:val="20"/>
          <w:szCs w:val="20"/>
        </w:rPr>
        <w:t>формулы</w:t>
      </w:r>
      <w:r w:rsidR="005526C9">
        <w:rPr>
          <w:rFonts w:ascii="Times New Roman" w:hAnsi="Times New Roman"/>
          <w:sz w:val="20"/>
          <w:szCs w:val="20"/>
        </w:rPr>
        <w:t xml:space="preserve"> </w:t>
      </w:r>
      <w:r w:rsidR="00C0792F">
        <w:rPr>
          <w:rFonts w:ascii="Times New Roman" w:hAnsi="Times New Roman"/>
          <w:sz w:val="20"/>
          <w:szCs w:val="20"/>
        </w:rPr>
        <w:t>(</w:t>
      </w:r>
      <w:r w:rsidR="005526C9">
        <w:rPr>
          <w:rFonts w:ascii="Times New Roman" w:hAnsi="Times New Roman"/>
          <w:sz w:val="20"/>
          <w:szCs w:val="20"/>
        </w:rPr>
        <w:t>6.3.7</w:t>
      </w:r>
      <w:r w:rsidR="00C0792F">
        <w:rPr>
          <w:rFonts w:ascii="Times New Roman" w:hAnsi="Times New Roman"/>
          <w:sz w:val="20"/>
          <w:szCs w:val="20"/>
        </w:rPr>
        <w:t>)</w:t>
      </w:r>
      <w:r w:rsidR="005526C9">
        <w:rPr>
          <w:rFonts w:ascii="Times New Roman" w:hAnsi="Times New Roman"/>
          <w:sz w:val="20"/>
          <w:szCs w:val="20"/>
        </w:rPr>
        <w:t>.</w:t>
      </w:r>
    </w:p>
    <w:p w:rsidR="00611B9F" w:rsidRPr="00611B9F" w:rsidRDefault="00611B9F" w:rsidP="00861A38">
      <w:pPr>
        <w:pStyle w:val="ac"/>
        <w:spacing w:before="0" w:beforeAutospacing="0" w:after="0" w:afterAutospacing="0" w:line="0" w:lineRule="atLeast"/>
        <w:ind w:left="-567" w:firstLine="180"/>
        <w:rPr>
          <w:rFonts w:ascii="Times New Roman" w:hAnsi="Times New Roman"/>
          <w:i/>
          <w:sz w:val="20"/>
          <w:szCs w:val="20"/>
        </w:rPr>
      </w:pPr>
    </w:p>
    <w:p w:rsidR="00611B9F" w:rsidRPr="00611B9F" w:rsidRDefault="00611B9F" w:rsidP="00861A38">
      <w:pPr>
        <w:pStyle w:val="ac"/>
        <w:spacing w:before="0" w:beforeAutospacing="0" w:after="0" w:afterAutospacing="0" w:line="0" w:lineRule="atLeast"/>
        <w:ind w:left="-567" w:firstLine="180"/>
        <w:rPr>
          <w:rFonts w:ascii="Times New Roman" w:hAnsi="Times New Roman"/>
          <w:sz w:val="20"/>
          <w:szCs w:val="20"/>
        </w:rPr>
      </w:pPr>
    </w:p>
    <w:p w:rsidR="00611B9F" w:rsidRPr="00611B9F" w:rsidRDefault="00611B9F" w:rsidP="00861A38">
      <w:pPr>
        <w:pStyle w:val="ac"/>
        <w:spacing w:before="0" w:beforeAutospacing="0" w:after="0" w:afterAutospacing="0" w:line="0" w:lineRule="atLeast"/>
        <w:ind w:left="-567" w:firstLine="180"/>
        <w:rPr>
          <w:rFonts w:ascii="Times New Roman" w:hAnsi="Times New Roman"/>
          <w:sz w:val="20"/>
          <w:szCs w:val="20"/>
        </w:rPr>
      </w:pPr>
      <w:r w:rsidRPr="00611B9F">
        <w:rPr>
          <w:rFonts w:ascii="Times New Roman" w:hAnsi="Times New Roman"/>
          <w:sz w:val="20"/>
          <w:szCs w:val="20"/>
        </w:rPr>
        <w:t xml:space="preserve">Информационный коэффициент корреляции </w:t>
      </w:r>
      <w:r w:rsidRPr="00611B9F">
        <w:rPr>
          <w:rFonts w:ascii="Times New Roman" w:hAnsi="Times New Roman"/>
          <w:sz w:val="20"/>
          <w:szCs w:val="20"/>
          <w:lang w:val="en-US"/>
        </w:rPr>
        <w:t>R</w:t>
      </w:r>
      <w:r w:rsidR="00DF5CDE">
        <w:rPr>
          <w:rFonts w:ascii="Times New Roman" w:hAnsi="Times New Roman"/>
          <w:sz w:val="20"/>
          <w:szCs w:val="20"/>
        </w:rPr>
        <w:t xml:space="preserve"> </w:t>
      </w:r>
      <w:r w:rsidRPr="00611B9F">
        <w:rPr>
          <w:rFonts w:ascii="Times New Roman" w:hAnsi="Times New Roman"/>
          <w:sz w:val="20"/>
          <w:szCs w:val="20"/>
        </w:rPr>
        <w:t xml:space="preserve">совпадает по модулю с коэффициентом корреляции Пирсона </w:t>
      </w:r>
      <w:r w:rsidRPr="00611B9F">
        <w:rPr>
          <w:rFonts w:ascii="Times New Roman" w:hAnsi="Times New Roman"/>
          <w:sz w:val="20"/>
          <w:szCs w:val="20"/>
          <w:lang w:val="en-US"/>
        </w:rPr>
        <w:t>r</w:t>
      </w:r>
      <w:r w:rsidRPr="00611B9F">
        <w:rPr>
          <w:rFonts w:ascii="Times New Roman" w:hAnsi="Times New Roman"/>
          <w:sz w:val="20"/>
          <w:szCs w:val="20"/>
        </w:rPr>
        <w:t xml:space="preserve">, если величины </w:t>
      </w:r>
      <w:r w:rsidRPr="00611B9F">
        <w:rPr>
          <w:rFonts w:ascii="Times New Roman" w:hAnsi="Times New Roman"/>
          <w:sz w:val="20"/>
          <w:szCs w:val="20"/>
          <w:lang w:val="en-US"/>
        </w:rPr>
        <w:t>X</w:t>
      </w:r>
      <w:r w:rsidR="00EF7E00">
        <w:rPr>
          <w:rFonts w:ascii="Times New Roman" w:hAnsi="Times New Roman"/>
          <w:sz w:val="20"/>
          <w:szCs w:val="20"/>
        </w:rPr>
        <w:t xml:space="preserve"> </w:t>
      </w:r>
      <w:r w:rsidRPr="00611B9F">
        <w:rPr>
          <w:rFonts w:ascii="Times New Roman" w:hAnsi="Times New Roman"/>
          <w:sz w:val="20"/>
          <w:szCs w:val="20"/>
        </w:rPr>
        <w:t xml:space="preserve">и </w:t>
      </w:r>
      <w:proofErr w:type="gramStart"/>
      <w:r w:rsidRPr="00611B9F">
        <w:rPr>
          <w:rFonts w:ascii="Times New Roman" w:hAnsi="Times New Roman"/>
          <w:sz w:val="20"/>
          <w:szCs w:val="20"/>
          <w:lang w:val="en-US"/>
        </w:rPr>
        <w:t>Y</w:t>
      </w:r>
      <w:proofErr w:type="gramEnd"/>
      <w:r w:rsidRPr="00611B9F">
        <w:rPr>
          <w:rFonts w:ascii="Times New Roman" w:hAnsi="Times New Roman"/>
          <w:sz w:val="20"/>
          <w:szCs w:val="20"/>
        </w:rPr>
        <w:t>имеют нормальное распределение.</w:t>
      </w:r>
    </w:p>
    <w:p w:rsidR="00611B9F" w:rsidRPr="00611B9F" w:rsidRDefault="00611B9F" w:rsidP="00861A38">
      <w:pPr>
        <w:pStyle w:val="ac"/>
        <w:spacing w:before="0" w:beforeAutospacing="0" w:after="0" w:afterAutospacing="0" w:line="0" w:lineRule="atLeast"/>
        <w:ind w:left="-567" w:firstLine="180"/>
        <w:rPr>
          <w:rFonts w:ascii="Times New Roman" w:hAnsi="Times New Roman"/>
          <w:sz w:val="20"/>
          <w:szCs w:val="20"/>
        </w:rPr>
      </w:pPr>
      <w:r w:rsidRPr="00611B9F">
        <w:rPr>
          <w:rFonts w:ascii="Times New Roman" w:hAnsi="Times New Roman"/>
          <w:sz w:val="20"/>
          <w:szCs w:val="20"/>
        </w:rPr>
        <w:t xml:space="preserve">Преимущество использования информационного коэффициента корреляции состоит в том, что он равен нулю только тогда, когда случайные величины </w:t>
      </w:r>
      <w:r w:rsidRPr="00611B9F">
        <w:rPr>
          <w:rFonts w:ascii="Times New Roman" w:hAnsi="Times New Roman"/>
          <w:sz w:val="20"/>
          <w:szCs w:val="20"/>
          <w:lang w:val="en-US"/>
        </w:rPr>
        <w:t>X</w:t>
      </w:r>
      <w:r w:rsidRPr="00611B9F">
        <w:rPr>
          <w:rFonts w:ascii="Times New Roman" w:hAnsi="Times New Roman"/>
          <w:sz w:val="20"/>
          <w:szCs w:val="20"/>
        </w:rPr>
        <w:t xml:space="preserve"> и </w:t>
      </w:r>
      <w:r w:rsidRPr="00611B9F">
        <w:rPr>
          <w:rFonts w:ascii="Times New Roman" w:hAnsi="Times New Roman"/>
          <w:sz w:val="20"/>
          <w:szCs w:val="20"/>
          <w:lang w:val="en-US"/>
        </w:rPr>
        <w:t>Y</w:t>
      </w:r>
      <w:r w:rsidRPr="00611B9F">
        <w:rPr>
          <w:rFonts w:ascii="Times New Roman" w:hAnsi="Times New Roman"/>
          <w:sz w:val="20"/>
          <w:szCs w:val="20"/>
        </w:rPr>
        <w:t xml:space="preserve"> независимы, в то время как корреляция Пирсона равна нулю только при </w:t>
      </w:r>
      <w:r w:rsidRPr="00137318">
        <w:rPr>
          <w:rFonts w:ascii="Times New Roman" w:hAnsi="Times New Roman"/>
          <w:b/>
          <w:sz w:val="20"/>
          <w:szCs w:val="20"/>
        </w:rPr>
        <w:t>линейной</w:t>
      </w:r>
      <w:r w:rsidRPr="00611B9F">
        <w:rPr>
          <w:rFonts w:ascii="Times New Roman" w:hAnsi="Times New Roman"/>
          <w:sz w:val="20"/>
          <w:szCs w:val="20"/>
        </w:rPr>
        <w:t xml:space="preserve"> их независимости.</w:t>
      </w:r>
    </w:p>
    <w:p w:rsidR="00611B9F" w:rsidRPr="00611B9F" w:rsidRDefault="00611B9F" w:rsidP="00861A38">
      <w:pPr>
        <w:pStyle w:val="ac"/>
        <w:spacing w:before="0" w:beforeAutospacing="0" w:after="0" w:afterAutospacing="0" w:line="0" w:lineRule="atLeast"/>
        <w:ind w:left="-567" w:firstLine="180"/>
        <w:rPr>
          <w:rFonts w:ascii="Times New Roman" w:hAnsi="Times New Roman"/>
          <w:sz w:val="20"/>
          <w:szCs w:val="20"/>
        </w:rPr>
      </w:pPr>
      <w:r w:rsidRPr="00611B9F">
        <w:rPr>
          <w:rFonts w:ascii="Times New Roman" w:hAnsi="Times New Roman"/>
          <w:sz w:val="20"/>
          <w:szCs w:val="20"/>
        </w:rPr>
        <w:t>Статистический анализ информационного коэффициента корреляции имеет смысл проводить по аналогии с квадратом модуля когерентности, т.е. при помощи той же формулы приводить к нормальному распределению.</w:t>
      </w:r>
    </w:p>
    <w:p w:rsidR="00E1675C" w:rsidRDefault="00E1675C" w:rsidP="00861A38">
      <w:pPr>
        <w:pStyle w:val="ac"/>
        <w:spacing w:before="0" w:beforeAutospacing="0" w:after="0" w:afterAutospacing="0" w:line="0" w:lineRule="atLeast"/>
        <w:ind w:left="-567" w:firstLine="180"/>
        <w:rPr>
          <w:rFonts w:ascii="Times New Roman" w:hAnsi="Times New Roman"/>
          <w:sz w:val="20"/>
          <w:szCs w:val="20"/>
        </w:rPr>
      </w:pPr>
    </w:p>
    <w:p w:rsidR="0018574E" w:rsidRDefault="00E1675C" w:rsidP="00861A38">
      <w:pPr>
        <w:pStyle w:val="ac"/>
        <w:spacing w:before="0" w:beforeAutospacing="0" w:after="0" w:afterAutospacing="0" w:line="0" w:lineRule="atLeast"/>
        <w:ind w:left="-567" w:firstLine="180"/>
        <w:rPr>
          <w:rFonts w:ascii="Times New Roman" w:hAnsi="Times New Roman"/>
          <w:sz w:val="20"/>
          <w:szCs w:val="20"/>
        </w:rPr>
      </w:pPr>
      <w:r>
        <w:rPr>
          <w:rFonts w:ascii="Times New Roman" w:hAnsi="Times New Roman"/>
          <w:sz w:val="20"/>
          <w:szCs w:val="20"/>
        </w:rPr>
        <w:t xml:space="preserve">Показатели </w:t>
      </w:r>
      <w:r w:rsidRPr="00612FBF">
        <w:rPr>
          <w:rFonts w:ascii="Times New Roman" w:hAnsi="Times New Roman"/>
          <w:b/>
          <w:sz w:val="20"/>
          <w:szCs w:val="20"/>
        </w:rPr>
        <w:t>энтропии распределения вероятностей</w:t>
      </w:r>
      <w:r w:rsidR="00AE1BEE">
        <w:rPr>
          <w:rFonts w:ascii="Times New Roman" w:hAnsi="Times New Roman"/>
          <w:b/>
          <w:sz w:val="20"/>
          <w:szCs w:val="20"/>
        </w:rPr>
        <w:t xml:space="preserve"> </w:t>
      </w:r>
      <w:r>
        <w:rPr>
          <w:rFonts w:ascii="Times New Roman" w:hAnsi="Times New Roman"/>
          <w:sz w:val="20"/>
          <w:szCs w:val="20"/>
          <w:lang w:val="en-US"/>
        </w:rPr>
        <w:t>H</w:t>
      </w:r>
      <w:r w:rsidRPr="00AC79A6">
        <w:rPr>
          <w:rFonts w:ascii="Times New Roman" w:hAnsi="Times New Roman"/>
          <w:sz w:val="20"/>
          <w:szCs w:val="20"/>
        </w:rPr>
        <w:t xml:space="preserve">, </w:t>
      </w:r>
      <w:r>
        <w:rPr>
          <w:rFonts w:ascii="Times New Roman" w:hAnsi="Times New Roman"/>
          <w:sz w:val="20"/>
          <w:szCs w:val="20"/>
          <w:lang w:val="en-US"/>
        </w:rPr>
        <w:t>H</w:t>
      </w:r>
      <w:r w:rsidRPr="00AC79A6">
        <w:rPr>
          <w:rFonts w:ascii="Times New Roman" w:hAnsi="Times New Roman"/>
          <w:sz w:val="20"/>
          <w:szCs w:val="20"/>
        </w:rPr>
        <w:t xml:space="preserve">% </w:t>
      </w:r>
      <w:r>
        <w:rPr>
          <w:rFonts w:ascii="Times New Roman" w:hAnsi="Times New Roman"/>
          <w:sz w:val="20"/>
          <w:szCs w:val="20"/>
        </w:rPr>
        <w:t xml:space="preserve">и избыточность </w:t>
      </w:r>
      <w:r>
        <w:rPr>
          <w:rFonts w:ascii="Times New Roman" w:hAnsi="Times New Roman"/>
          <w:sz w:val="20"/>
          <w:szCs w:val="20"/>
          <w:lang w:val="en-US"/>
        </w:rPr>
        <w:t>R</w:t>
      </w:r>
      <w:r w:rsidR="00AE1BEE">
        <w:rPr>
          <w:rFonts w:ascii="Times New Roman" w:hAnsi="Times New Roman"/>
          <w:sz w:val="20"/>
          <w:szCs w:val="20"/>
        </w:rPr>
        <w:t xml:space="preserve"> </w:t>
      </w:r>
      <w:r w:rsidR="00612FBF">
        <w:rPr>
          <w:rFonts w:ascii="Times New Roman" w:hAnsi="Times New Roman"/>
          <w:sz w:val="20"/>
          <w:szCs w:val="20"/>
        </w:rPr>
        <w:t xml:space="preserve">получены в предположении, что ЭЭГ представляет собой </w:t>
      </w:r>
      <w:r w:rsidR="00612FBF" w:rsidRPr="00612FBF">
        <w:rPr>
          <w:rFonts w:ascii="Times New Roman" w:hAnsi="Times New Roman"/>
          <w:b/>
          <w:sz w:val="20"/>
          <w:szCs w:val="20"/>
        </w:rPr>
        <w:t>дискретную</w:t>
      </w:r>
      <w:r w:rsidR="00612FBF">
        <w:rPr>
          <w:rFonts w:ascii="Times New Roman" w:hAnsi="Times New Roman"/>
          <w:sz w:val="20"/>
          <w:szCs w:val="20"/>
        </w:rPr>
        <w:t xml:space="preserve"> случайную величину на </w:t>
      </w:r>
      <w:r w:rsidR="00612FBF" w:rsidRPr="00612FBF">
        <w:rPr>
          <w:rFonts w:ascii="Times New Roman" w:hAnsi="Times New Roman"/>
          <w:b/>
          <w:sz w:val="20"/>
          <w:szCs w:val="20"/>
        </w:rPr>
        <w:t xml:space="preserve">ограниченном </w:t>
      </w:r>
      <w:r w:rsidR="00612FBF">
        <w:rPr>
          <w:rFonts w:ascii="Times New Roman" w:hAnsi="Times New Roman"/>
          <w:sz w:val="20"/>
          <w:szCs w:val="20"/>
        </w:rPr>
        <w:t xml:space="preserve">интервале, без учёта того факта, что сигнал развернут по времени и может иметь частотные границы. </w:t>
      </w:r>
      <w:r w:rsidR="00636C6B">
        <w:rPr>
          <w:rFonts w:ascii="Times New Roman" w:hAnsi="Times New Roman"/>
          <w:sz w:val="20"/>
          <w:szCs w:val="20"/>
        </w:rPr>
        <w:t>Поэтому для получения количественной меры информации при работе мозга он не годится, это, скорее, характеристика распределения амплитуды ЭЭГ</w:t>
      </w:r>
      <w:r w:rsidR="0018574E">
        <w:rPr>
          <w:rFonts w:ascii="Times New Roman" w:hAnsi="Times New Roman"/>
          <w:sz w:val="20"/>
          <w:szCs w:val="20"/>
        </w:rPr>
        <w:t xml:space="preserve">, точнее, близости распределения к </w:t>
      </w:r>
      <w:proofErr w:type="gramStart"/>
      <w:r w:rsidR="0018574E">
        <w:rPr>
          <w:rFonts w:ascii="Times New Roman" w:hAnsi="Times New Roman"/>
          <w:sz w:val="20"/>
          <w:szCs w:val="20"/>
        </w:rPr>
        <w:t>равномерному</w:t>
      </w:r>
      <w:proofErr w:type="gramEnd"/>
    </w:p>
    <w:p w:rsidR="00E1675C" w:rsidRDefault="00636C6B" w:rsidP="00861A38">
      <w:pPr>
        <w:pStyle w:val="ac"/>
        <w:spacing w:before="0" w:beforeAutospacing="0" w:after="0" w:afterAutospacing="0" w:line="0" w:lineRule="atLeast"/>
        <w:ind w:left="-567" w:firstLine="180"/>
        <w:rPr>
          <w:rFonts w:ascii="Times New Roman" w:hAnsi="Times New Roman"/>
          <w:sz w:val="20"/>
          <w:szCs w:val="20"/>
        </w:rPr>
      </w:pPr>
      <w:r>
        <w:rPr>
          <w:rFonts w:ascii="Times New Roman" w:hAnsi="Times New Roman"/>
          <w:sz w:val="20"/>
          <w:szCs w:val="20"/>
        </w:rPr>
        <w:t>.</w:t>
      </w:r>
    </w:p>
    <w:p w:rsidR="00636C6B" w:rsidRPr="00AC79A6" w:rsidRDefault="00636C6B" w:rsidP="00861A38">
      <w:pPr>
        <w:pStyle w:val="ac"/>
        <w:spacing w:before="0" w:beforeAutospacing="0" w:after="0" w:afterAutospacing="0" w:line="0" w:lineRule="atLeast"/>
        <w:ind w:left="-567" w:firstLine="180"/>
        <w:rPr>
          <w:rFonts w:ascii="Times New Roman" w:hAnsi="Times New Roman"/>
          <w:sz w:val="20"/>
          <w:szCs w:val="20"/>
        </w:rPr>
      </w:pPr>
      <w:r>
        <w:rPr>
          <w:rFonts w:ascii="Times New Roman" w:hAnsi="Times New Roman"/>
          <w:sz w:val="20"/>
          <w:szCs w:val="20"/>
        </w:rPr>
        <w:t xml:space="preserve">Для измерения </w:t>
      </w:r>
      <w:r w:rsidR="00C04080">
        <w:rPr>
          <w:rFonts w:ascii="Times New Roman" w:hAnsi="Times New Roman"/>
          <w:sz w:val="20"/>
          <w:szCs w:val="20"/>
        </w:rPr>
        <w:t xml:space="preserve">же </w:t>
      </w:r>
      <w:r w:rsidRPr="00C04080">
        <w:rPr>
          <w:rFonts w:ascii="Times New Roman" w:hAnsi="Times New Roman"/>
          <w:b/>
          <w:sz w:val="20"/>
          <w:szCs w:val="20"/>
          <w:u w:val="single"/>
        </w:rPr>
        <w:t>количества информации ЭЭГ</w:t>
      </w:r>
      <w:r>
        <w:rPr>
          <w:rFonts w:ascii="Times New Roman" w:hAnsi="Times New Roman"/>
          <w:sz w:val="20"/>
          <w:szCs w:val="20"/>
        </w:rPr>
        <w:t xml:space="preserve"> можно предложить так называемую</w:t>
      </w:r>
      <w:r w:rsidR="001F634C">
        <w:rPr>
          <w:rFonts w:ascii="Times New Roman" w:hAnsi="Times New Roman"/>
          <w:sz w:val="20"/>
          <w:szCs w:val="20"/>
        </w:rPr>
        <w:t xml:space="preserve"> </w:t>
      </w:r>
      <w:r w:rsidRPr="0018574E">
        <w:rPr>
          <w:rFonts w:ascii="Times New Roman" w:hAnsi="Times New Roman"/>
          <w:b/>
          <w:sz w:val="20"/>
          <w:szCs w:val="20"/>
        </w:rPr>
        <w:t>энтропийную мощность</w:t>
      </w:r>
      <w:r w:rsidRPr="00636C6B">
        <w:rPr>
          <w:rFonts w:ascii="Times New Roman" w:hAnsi="Times New Roman"/>
          <w:sz w:val="20"/>
          <w:szCs w:val="20"/>
        </w:rPr>
        <w:t>(</w:t>
      </w:r>
      <w:r>
        <w:rPr>
          <w:rFonts w:ascii="Times New Roman" w:hAnsi="Times New Roman"/>
          <w:sz w:val="20"/>
          <w:szCs w:val="20"/>
          <w:lang w:val="en-US"/>
        </w:rPr>
        <w:t>e</w:t>
      </w:r>
      <w:r w:rsidRPr="00636C6B">
        <w:rPr>
          <w:rFonts w:ascii="Times New Roman" w:hAnsi="Times New Roman"/>
          <w:sz w:val="20"/>
          <w:szCs w:val="20"/>
          <w:lang w:val="en-US"/>
        </w:rPr>
        <w:t>ntropy</w:t>
      </w:r>
      <w:r w:rsidR="00047A61">
        <w:rPr>
          <w:rFonts w:ascii="Times New Roman" w:hAnsi="Times New Roman"/>
          <w:sz w:val="20"/>
          <w:szCs w:val="20"/>
        </w:rPr>
        <w:t xml:space="preserve"> </w:t>
      </w:r>
      <w:r>
        <w:rPr>
          <w:rFonts w:ascii="Times New Roman" w:hAnsi="Times New Roman"/>
          <w:sz w:val="20"/>
          <w:szCs w:val="20"/>
          <w:lang w:val="en-US"/>
        </w:rPr>
        <w:t>power</w:t>
      </w:r>
      <w:r w:rsidRPr="00AC79A6">
        <w:rPr>
          <w:rFonts w:ascii="Times New Roman" w:hAnsi="Times New Roman"/>
          <w:sz w:val="20"/>
          <w:szCs w:val="20"/>
        </w:rPr>
        <w:t>)</w:t>
      </w:r>
      <w:r w:rsidR="00047A61">
        <w:rPr>
          <w:rFonts w:ascii="Times New Roman" w:hAnsi="Times New Roman"/>
          <w:sz w:val="20"/>
          <w:szCs w:val="20"/>
        </w:rPr>
        <w:t xml:space="preserve"> </w:t>
      </w:r>
      <m:oMath>
        <m:acc>
          <m:accPr>
            <m:chr m:val="̅"/>
            <m:ctrlPr>
              <w:rPr>
                <w:rFonts w:ascii="Cambria Math" w:hAnsi="Cambria Math"/>
                <w:i/>
                <w:sz w:val="20"/>
                <w:szCs w:val="20"/>
              </w:rPr>
            </m:ctrlPr>
          </m:accPr>
          <m:e>
            <m:r>
              <w:rPr>
                <w:rFonts w:ascii="Cambria Math" w:hAnsi="Cambria Math"/>
                <w:sz w:val="20"/>
                <w:szCs w:val="20"/>
              </w:rPr>
              <m:t>S</m:t>
            </m:r>
          </m:e>
        </m:acc>
      </m:oMath>
      <w:r w:rsidRPr="000D3355">
        <w:rPr>
          <w:rFonts w:ascii="Times New Roman" w:hAnsi="Times New Roman"/>
          <w:sz w:val="20"/>
          <w:szCs w:val="20"/>
        </w:rPr>
        <w:t>,</w:t>
      </w:r>
      <w:r w:rsidR="000D3355">
        <w:rPr>
          <w:rFonts w:ascii="Times New Roman" w:hAnsi="Times New Roman"/>
          <w:sz w:val="20"/>
          <w:szCs w:val="20"/>
        </w:rPr>
        <w:t xml:space="preserve"> которая определяется для произвольного случайного сигнала с шириной спектра </w:t>
      </w:r>
      <w:r w:rsidR="000D3355">
        <w:rPr>
          <w:rFonts w:ascii="Times New Roman" w:hAnsi="Times New Roman"/>
          <w:sz w:val="20"/>
          <w:szCs w:val="20"/>
          <w:lang w:val="en-US"/>
        </w:rPr>
        <w:t>f</w:t>
      </w:r>
      <w:r w:rsidR="00047A61">
        <w:rPr>
          <w:rFonts w:ascii="Times New Roman" w:hAnsi="Times New Roman"/>
          <w:sz w:val="20"/>
          <w:szCs w:val="20"/>
        </w:rPr>
        <w:t xml:space="preserve"> </w:t>
      </w:r>
      <w:r w:rsidR="000D3355">
        <w:rPr>
          <w:rFonts w:ascii="Times New Roman" w:hAnsi="Times New Roman"/>
          <w:sz w:val="20"/>
          <w:szCs w:val="20"/>
        </w:rPr>
        <w:t xml:space="preserve">и энтропией </w:t>
      </w:r>
      <w:r w:rsidR="000D3355">
        <w:rPr>
          <w:rFonts w:ascii="Times New Roman" w:hAnsi="Times New Roman"/>
          <w:sz w:val="20"/>
          <w:szCs w:val="20"/>
          <w:lang w:val="en-US"/>
        </w:rPr>
        <w:t>H</w:t>
      </w:r>
      <w:r w:rsidR="000D3355" w:rsidRPr="00AC79A6">
        <w:rPr>
          <w:rFonts w:ascii="Times New Roman" w:hAnsi="Times New Roman"/>
          <w:sz w:val="20"/>
          <w:szCs w:val="20"/>
          <w:vertAlign w:val="subscript"/>
        </w:rPr>
        <w:t>1</w:t>
      </w:r>
      <w:r w:rsidR="000D3355" w:rsidRPr="000D3355">
        <w:rPr>
          <w:rFonts w:ascii="Times New Roman" w:hAnsi="Times New Roman"/>
          <w:sz w:val="20"/>
          <w:szCs w:val="20"/>
        </w:rPr>
        <w:t>,</w:t>
      </w:r>
      <w:r w:rsidR="00137318">
        <w:rPr>
          <w:rFonts w:ascii="Times New Roman" w:hAnsi="Times New Roman"/>
          <w:sz w:val="20"/>
          <w:szCs w:val="20"/>
        </w:rPr>
        <w:t>как</w:t>
      </w:r>
      <w:r w:rsidR="00AE1BEE">
        <w:rPr>
          <w:rFonts w:ascii="Times New Roman" w:hAnsi="Times New Roman"/>
          <w:sz w:val="20"/>
          <w:szCs w:val="20"/>
        </w:rPr>
        <w:t xml:space="preserve"> </w:t>
      </w:r>
      <w:r w:rsidR="000D3355">
        <w:rPr>
          <w:rFonts w:ascii="Times New Roman" w:hAnsi="Times New Roman"/>
          <w:sz w:val="20"/>
          <w:szCs w:val="20"/>
        </w:rPr>
        <w:t xml:space="preserve">средняя мощность белого нормального шума с такой же полосой пропускания и энтропией </w:t>
      </w:r>
      <w:r w:rsidR="000D3355" w:rsidRPr="00AC79A6">
        <w:rPr>
          <w:rFonts w:ascii="Times New Roman" w:hAnsi="Times New Roman"/>
          <w:sz w:val="20"/>
          <w:szCs w:val="20"/>
        </w:rPr>
        <w:t>[8]</w:t>
      </w:r>
    </w:p>
    <w:p w:rsidR="00636C6B" w:rsidRDefault="00636C6B" w:rsidP="00861A38">
      <w:pPr>
        <w:pStyle w:val="ac"/>
        <w:spacing w:before="0" w:beforeAutospacing="0" w:after="0" w:afterAutospacing="0" w:line="0" w:lineRule="atLeast"/>
        <w:ind w:left="-567" w:firstLine="180"/>
        <w:rPr>
          <w:rFonts w:ascii="Times New Roman" w:hAnsi="Times New Roman"/>
          <w:sz w:val="20"/>
          <w:szCs w:val="20"/>
        </w:rPr>
      </w:pPr>
    </w:p>
    <w:p w:rsidR="00636C6B" w:rsidRDefault="0018574E" w:rsidP="00861A38">
      <w:pPr>
        <w:pStyle w:val="ac"/>
        <w:spacing w:before="0" w:beforeAutospacing="0" w:after="0" w:afterAutospacing="0" w:line="0" w:lineRule="atLeast"/>
        <w:ind w:left="-567" w:firstLine="180"/>
        <w:rPr>
          <w:rFonts w:ascii="Times New Roman" w:hAnsi="Times New Roman"/>
          <w:b/>
          <w:sz w:val="20"/>
          <w:szCs w:val="20"/>
        </w:rPr>
      </w:pPr>
      <w:r>
        <w:rPr>
          <w:rFonts w:ascii="Times New Roman" w:hAnsi="Times New Roman"/>
          <w:sz w:val="20"/>
          <w:szCs w:val="20"/>
        </w:rPr>
        <w:tab/>
      </w:r>
      <w:r>
        <w:rPr>
          <w:rFonts w:ascii="Times New Roman" w:hAnsi="Times New Roman"/>
          <w:sz w:val="20"/>
          <w:szCs w:val="20"/>
        </w:rPr>
        <w:tab/>
      </w:r>
      <m:oMath>
        <m:acc>
          <m:accPr>
            <m:chr m:val="̅"/>
            <m:ctrlPr>
              <w:rPr>
                <w:rFonts w:ascii="Cambria Math" w:hAnsi="Cambria Math"/>
                <w:i/>
                <w:sz w:val="20"/>
                <w:szCs w:val="20"/>
              </w:rPr>
            </m:ctrlPr>
          </m:accPr>
          <m:e>
            <m:r>
              <w:rPr>
                <w:rFonts w:ascii="Cambria Math" w:hAnsi="Cambria Math"/>
                <w:sz w:val="20"/>
                <w:szCs w:val="20"/>
              </w:rPr>
              <m:t>S</m:t>
            </m:r>
          </m:e>
        </m:acc>
      </m:oMath>
      <w:r w:rsidR="00636C6B" w:rsidRPr="0003051C">
        <w:rPr>
          <w:rFonts w:ascii="Times New Roman" w:hAnsi="Times New Roman"/>
          <w:sz w:val="20"/>
          <w:szCs w:val="20"/>
          <w:vertAlign w:val="subscript"/>
        </w:rPr>
        <w:t xml:space="preserve"> </w:t>
      </w:r>
      <w:r w:rsidR="00636C6B" w:rsidRPr="0003051C">
        <w:rPr>
          <w:rFonts w:ascii="Times New Roman" w:hAnsi="Times New Roman"/>
          <w:sz w:val="20"/>
          <w:szCs w:val="20"/>
        </w:rPr>
        <w:t>= (1/2</w:t>
      </w:r>
      <w:r w:rsidR="00636C6B" w:rsidRPr="00636C6B">
        <w:rPr>
          <w:rFonts w:ascii="Times New Roman" w:hAnsi="Times New Roman"/>
          <w:sz w:val="20"/>
          <w:szCs w:val="20"/>
          <w:lang w:val="en-US"/>
        </w:rPr>
        <w:t>πe</w:t>
      </w:r>
      <w:r w:rsidR="00636C6B" w:rsidRPr="0003051C">
        <w:rPr>
          <w:rFonts w:ascii="Times New Roman" w:hAnsi="Times New Roman"/>
          <w:sz w:val="20"/>
          <w:szCs w:val="20"/>
        </w:rPr>
        <w:t>)</w:t>
      </w:r>
      <w:r w:rsidR="00636C6B">
        <w:rPr>
          <w:rFonts w:ascii="Times New Roman" w:hAnsi="Times New Roman"/>
          <w:sz w:val="20"/>
          <w:szCs w:val="20"/>
          <w:lang w:val="en-US"/>
        </w:rPr>
        <w:t>exp</w:t>
      </w:r>
      <w:r w:rsidR="00636C6B" w:rsidRPr="0003051C">
        <w:rPr>
          <w:rFonts w:ascii="Times New Roman" w:hAnsi="Times New Roman"/>
          <w:sz w:val="20"/>
          <w:szCs w:val="20"/>
        </w:rPr>
        <w:t>(2</w:t>
      </w:r>
      <w:r w:rsidR="00636C6B">
        <w:rPr>
          <w:rFonts w:ascii="Times New Roman" w:hAnsi="Times New Roman"/>
          <w:sz w:val="20"/>
          <w:szCs w:val="20"/>
          <w:lang w:val="en-US"/>
        </w:rPr>
        <w:t>H</w:t>
      </w:r>
      <w:r w:rsidR="00636C6B" w:rsidRPr="0003051C">
        <w:rPr>
          <w:rFonts w:ascii="Times New Roman" w:hAnsi="Times New Roman"/>
          <w:sz w:val="20"/>
          <w:szCs w:val="20"/>
          <w:vertAlign w:val="subscript"/>
        </w:rPr>
        <w:t>1</w:t>
      </w:r>
      <w:r w:rsidR="00636C6B" w:rsidRPr="00636C6B">
        <w:rPr>
          <w:rFonts w:ascii="Times New Roman" w:hAnsi="Times New Roman"/>
          <w:sz w:val="20"/>
          <w:szCs w:val="20"/>
        </w:rPr>
        <w:t>)</w:t>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00557D39" w:rsidRPr="00522C00">
        <w:rPr>
          <w:rFonts w:ascii="Times New Roman" w:hAnsi="Times New Roman"/>
          <w:sz w:val="20"/>
          <w:szCs w:val="20"/>
        </w:rPr>
        <w:tab/>
      </w:r>
      <w:r w:rsidR="00EF7E00">
        <w:rPr>
          <w:rFonts w:ascii="Times New Roman" w:hAnsi="Times New Roman"/>
          <w:sz w:val="20"/>
          <w:szCs w:val="20"/>
        </w:rPr>
        <w:tab/>
      </w:r>
      <w:r w:rsidR="00861A38">
        <w:rPr>
          <w:rFonts w:ascii="Times New Roman" w:hAnsi="Times New Roman"/>
          <w:sz w:val="20"/>
          <w:szCs w:val="20"/>
        </w:rPr>
        <w:tab/>
      </w:r>
      <w:r w:rsidR="00EF7E00">
        <w:rPr>
          <w:rFonts w:ascii="Times New Roman" w:hAnsi="Times New Roman"/>
          <w:b/>
          <w:sz w:val="20"/>
          <w:szCs w:val="20"/>
        </w:rPr>
        <w:t>(</w:t>
      </w:r>
      <w:r w:rsidR="00E00593">
        <w:rPr>
          <w:rFonts w:ascii="Times New Roman" w:hAnsi="Times New Roman"/>
          <w:b/>
          <w:sz w:val="20"/>
          <w:szCs w:val="20"/>
        </w:rPr>
        <w:t>6.3.11</w:t>
      </w:r>
      <w:r w:rsidRPr="0018574E">
        <w:rPr>
          <w:rFonts w:ascii="Times New Roman" w:hAnsi="Times New Roman"/>
          <w:b/>
          <w:sz w:val="20"/>
          <w:szCs w:val="20"/>
        </w:rPr>
        <w:t>)</w:t>
      </w:r>
    </w:p>
    <w:p w:rsidR="00E00593" w:rsidRDefault="00E00593" w:rsidP="00861A38">
      <w:pPr>
        <w:pStyle w:val="ac"/>
        <w:spacing w:before="0" w:beforeAutospacing="0" w:after="0" w:afterAutospacing="0" w:line="0" w:lineRule="atLeast"/>
        <w:ind w:left="-567" w:firstLine="180"/>
        <w:rPr>
          <w:rFonts w:ascii="Times New Roman" w:hAnsi="Times New Roman"/>
          <w:b/>
          <w:sz w:val="20"/>
          <w:szCs w:val="20"/>
        </w:rPr>
      </w:pPr>
    </w:p>
    <w:p w:rsidR="00E00593" w:rsidRPr="00267D5E" w:rsidRDefault="00267D5E" w:rsidP="00861A38">
      <w:pPr>
        <w:pStyle w:val="ac"/>
        <w:spacing w:before="0" w:beforeAutospacing="0" w:after="0" w:afterAutospacing="0" w:line="0" w:lineRule="atLeast"/>
        <w:ind w:left="-567" w:firstLine="180"/>
        <w:rPr>
          <w:rFonts w:ascii="Times New Roman" w:hAnsi="Times New Roman"/>
          <w:sz w:val="20"/>
          <w:szCs w:val="20"/>
        </w:rPr>
      </w:pPr>
      <w:r>
        <w:rPr>
          <w:rFonts w:ascii="Times New Roman" w:hAnsi="Times New Roman"/>
          <w:sz w:val="20"/>
          <w:szCs w:val="20"/>
        </w:rPr>
        <w:t xml:space="preserve">Согласно </w:t>
      </w:r>
      <w:r w:rsidRPr="00267D5E">
        <w:rPr>
          <w:rFonts w:ascii="Times New Roman" w:hAnsi="Times New Roman"/>
          <w:sz w:val="20"/>
          <w:szCs w:val="20"/>
        </w:rPr>
        <w:t>[8] энтропийн</w:t>
      </w:r>
      <w:r>
        <w:rPr>
          <w:rFonts w:ascii="Times New Roman" w:hAnsi="Times New Roman"/>
          <w:sz w:val="20"/>
          <w:szCs w:val="20"/>
        </w:rPr>
        <w:t>ую</w:t>
      </w:r>
      <w:r w:rsidRPr="00267D5E">
        <w:rPr>
          <w:rFonts w:ascii="Times New Roman" w:hAnsi="Times New Roman"/>
          <w:sz w:val="20"/>
          <w:szCs w:val="20"/>
        </w:rPr>
        <w:t xml:space="preserve"> мощност</w:t>
      </w:r>
      <w:r>
        <w:rPr>
          <w:rFonts w:ascii="Times New Roman" w:hAnsi="Times New Roman"/>
          <w:sz w:val="20"/>
          <w:szCs w:val="20"/>
        </w:rPr>
        <w:t>ь</w:t>
      </w:r>
      <w:r w:rsidRPr="00267D5E">
        <w:rPr>
          <w:rFonts w:ascii="Times New Roman" w:hAnsi="Times New Roman"/>
          <w:sz w:val="20"/>
          <w:szCs w:val="20"/>
        </w:rPr>
        <w:t xml:space="preserve"> </w:t>
      </w:r>
      <m:oMath>
        <m:acc>
          <m:accPr>
            <m:chr m:val="̅"/>
            <m:ctrlPr>
              <w:rPr>
                <w:rFonts w:ascii="Cambria Math" w:hAnsi="Cambria Math"/>
                <w:i/>
                <w:sz w:val="20"/>
                <w:szCs w:val="20"/>
              </w:rPr>
            </m:ctrlPr>
          </m:accPr>
          <m:e>
            <m:r>
              <w:rPr>
                <w:rFonts w:ascii="Cambria Math" w:hAnsi="Cambria Math"/>
                <w:sz w:val="20"/>
                <w:szCs w:val="20"/>
              </w:rPr>
              <m:t>S</m:t>
            </m:r>
          </m:e>
        </m:acc>
        <m:r>
          <w:rPr>
            <w:rFonts w:ascii="Cambria Math" w:hAnsi="Cambria Math"/>
            <w:sz w:val="20"/>
            <w:szCs w:val="20"/>
          </w:rPr>
          <m:t xml:space="preserve"> </m:t>
        </m:r>
      </m:oMath>
      <w:r w:rsidRPr="00267D5E">
        <w:rPr>
          <w:rFonts w:ascii="Times New Roman" w:hAnsi="Times New Roman"/>
          <w:sz w:val="20"/>
          <w:szCs w:val="20"/>
        </w:rPr>
        <w:t xml:space="preserve">небелого </w:t>
      </w:r>
      <w:r>
        <w:rPr>
          <w:rFonts w:ascii="Times New Roman" w:hAnsi="Times New Roman"/>
          <w:sz w:val="20"/>
          <w:szCs w:val="20"/>
        </w:rPr>
        <w:t>нормального шума можно вычислить через спектральную плотность мощности</w:t>
      </w:r>
      <w:r w:rsidR="001F634C">
        <w:rPr>
          <w:rFonts w:ascii="Times New Roman" w:hAnsi="Times New Roman"/>
          <w:sz w:val="20"/>
          <w:szCs w:val="20"/>
        </w:rPr>
        <w:t xml:space="preserve"> </w:t>
      </w:r>
      <w:r>
        <w:rPr>
          <w:rFonts w:ascii="Times New Roman" w:hAnsi="Times New Roman"/>
          <w:sz w:val="20"/>
          <w:szCs w:val="20"/>
          <w:lang w:val="en-US"/>
        </w:rPr>
        <w:t>S</w:t>
      </w:r>
      <w:r w:rsidRPr="00267D5E">
        <w:rPr>
          <w:rFonts w:ascii="Times New Roman" w:hAnsi="Times New Roman"/>
          <w:sz w:val="20"/>
          <w:szCs w:val="20"/>
        </w:rPr>
        <w:t>(</w:t>
      </w:r>
      <w:r>
        <w:rPr>
          <w:rFonts w:ascii="Times New Roman" w:hAnsi="Times New Roman"/>
          <w:sz w:val="20"/>
          <w:szCs w:val="20"/>
          <w:lang w:val="en-US"/>
        </w:rPr>
        <w:t>f</w:t>
      </w:r>
      <w:r w:rsidRPr="00267D5E">
        <w:rPr>
          <w:rFonts w:ascii="Times New Roman" w:hAnsi="Times New Roman"/>
          <w:sz w:val="20"/>
          <w:szCs w:val="20"/>
        </w:rPr>
        <w:t xml:space="preserve">) </w:t>
      </w:r>
      <w:r>
        <w:rPr>
          <w:rFonts w:ascii="Times New Roman" w:hAnsi="Times New Roman"/>
          <w:sz w:val="20"/>
          <w:szCs w:val="20"/>
        </w:rPr>
        <w:t xml:space="preserve">с шириной спектра непрерывного сигнала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oMath>
      <w:r>
        <w:rPr>
          <w:rFonts w:ascii="Times New Roman" w:hAnsi="Times New Roman"/>
          <w:sz w:val="20"/>
          <w:szCs w:val="20"/>
        </w:rPr>
        <w:t>:</w:t>
      </w:r>
    </w:p>
    <w:p w:rsidR="00267D5E" w:rsidRPr="00267D5E" w:rsidRDefault="00267D5E" w:rsidP="00861A38">
      <w:pPr>
        <w:pStyle w:val="ac"/>
        <w:spacing w:before="0" w:beforeAutospacing="0" w:after="0" w:afterAutospacing="0" w:line="0" w:lineRule="atLeast"/>
        <w:ind w:left="-567" w:firstLine="180"/>
        <w:rPr>
          <w:rFonts w:ascii="Times New Roman" w:hAnsi="Times New Roman"/>
          <w:sz w:val="20"/>
          <w:szCs w:val="20"/>
        </w:rPr>
      </w:pPr>
    </w:p>
    <w:p w:rsidR="00267D5E" w:rsidRDefault="001F634C" w:rsidP="0041758E">
      <w:pPr>
        <w:pStyle w:val="ac"/>
        <w:spacing w:before="0" w:beforeAutospacing="0" w:after="0" w:afterAutospacing="0" w:line="0" w:lineRule="atLeast"/>
        <w:ind w:left="141" w:firstLine="1275"/>
        <w:rPr>
          <w:rFonts w:ascii="Times New Roman" w:hAnsi="Times New Roman"/>
          <w:b/>
          <w:sz w:val="20"/>
          <w:szCs w:val="20"/>
          <w:lang w:val="en-US"/>
        </w:rPr>
      </w:pPr>
      <w:r>
        <w:rPr>
          <w:rFonts w:ascii="Times New Roman" w:hAnsi="Times New Roman"/>
          <w:sz w:val="20"/>
          <w:szCs w:val="20"/>
        </w:rPr>
        <w:t xml:space="preserve"> </w:t>
      </w:r>
      <w:r w:rsidR="00267D5E" w:rsidRPr="003D7B73">
        <w:rPr>
          <w:rFonts w:ascii="Times New Roman" w:hAnsi="Times New Roman"/>
          <w:sz w:val="20"/>
          <w:szCs w:val="20"/>
        </w:rPr>
        <w:t xml:space="preserve"> </w:t>
      </w:r>
      <m:oMath>
        <m:acc>
          <m:accPr>
            <m:chr m:val="̅"/>
            <m:ctrlPr>
              <w:rPr>
                <w:rFonts w:ascii="Cambria Math" w:hAnsi="Cambria Math"/>
                <w:i/>
                <w:sz w:val="20"/>
                <w:szCs w:val="20"/>
              </w:rPr>
            </m:ctrlPr>
          </m:accPr>
          <m:e>
            <m:r>
              <w:rPr>
                <w:rFonts w:ascii="Cambria Math" w:hAnsi="Cambria Math"/>
                <w:sz w:val="20"/>
                <w:szCs w:val="20"/>
              </w:rPr>
              <m:t>S</m:t>
            </m:r>
          </m:e>
        </m:acc>
      </m:oMath>
      <w:r w:rsidR="00267D5E" w:rsidRPr="0041758E">
        <w:rPr>
          <w:rFonts w:ascii="Times New Roman" w:hAnsi="Times New Roman"/>
          <w:sz w:val="20"/>
          <w:szCs w:val="20"/>
          <w:lang w:val="en-US"/>
        </w:rPr>
        <w:t xml:space="preserve"> </w:t>
      </w:r>
      <w:r w:rsidR="00267D5E">
        <w:rPr>
          <w:rFonts w:ascii="Times New Roman" w:hAnsi="Times New Roman"/>
          <w:sz w:val="20"/>
          <w:szCs w:val="20"/>
          <w:lang w:val="en-US"/>
        </w:rPr>
        <w:t>=</w:t>
      </w:r>
      <w:proofErr w:type="gramStart"/>
      <w:r w:rsidR="00267D5E">
        <w:rPr>
          <w:rFonts w:ascii="Times New Roman" w:hAnsi="Times New Roman"/>
          <w:sz w:val="20"/>
          <w:szCs w:val="20"/>
          <w:lang w:val="en-US"/>
        </w:rPr>
        <w:t>exp(</w:t>
      </w:r>
      <w:proofErr w:type="gramEnd"/>
      <m:oMath>
        <m:f>
          <m:fPr>
            <m:ctrlPr>
              <w:rPr>
                <w:rFonts w:ascii="Cambria Math" w:hAnsi="Cambria Math"/>
                <w:i/>
                <w:sz w:val="20"/>
                <w:szCs w:val="20"/>
                <w:lang w:val="en-US"/>
              </w:rPr>
            </m:ctrlPr>
          </m:fPr>
          <m:num>
            <m:r>
              <w:rPr>
                <w:rFonts w:ascii="Cambria Math" w:hAnsi="Cambria Math"/>
                <w:sz w:val="20"/>
                <w:szCs w:val="20"/>
                <w:lang w:val="en-US"/>
              </w:rPr>
              <m:t>1</m:t>
            </m:r>
          </m:num>
          <m:den>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c</m:t>
                </m:r>
              </m:sub>
            </m:sSub>
          </m:den>
        </m:f>
        <m:nary>
          <m:naryPr>
            <m:limLoc m:val="undOvr"/>
            <m:ctrlPr>
              <w:rPr>
                <w:rFonts w:ascii="Cambria Math" w:hAnsi="Cambria Math"/>
                <w:i/>
                <w:sz w:val="20"/>
                <w:szCs w:val="20"/>
                <w:lang w:val="en-US"/>
              </w:rPr>
            </m:ctrlPr>
          </m:naryPr>
          <m:sub>
            <m:r>
              <w:rPr>
                <w:rFonts w:ascii="Cambria Math" w:hAnsi="Cambria Math"/>
                <w:sz w:val="20"/>
                <w:szCs w:val="20"/>
                <w:lang w:val="en-US"/>
              </w:rPr>
              <m:t>0</m:t>
            </m:r>
          </m:sub>
          <m:sup>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c</m:t>
                </m:r>
              </m:sub>
            </m:sSub>
          </m:sup>
          <m:e>
            <m:r>
              <w:rPr>
                <w:rFonts w:ascii="Cambria Math" w:hAnsi="Cambria Math"/>
                <w:sz w:val="20"/>
                <w:szCs w:val="20"/>
                <w:lang w:val="en-US"/>
              </w:rPr>
              <m:t>l</m:t>
            </m:r>
          </m:e>
        </m:nary>
      </m:oMath>
      <w:r w:rsidR="0041758E">
        <w:rPr>
          <w:rFonts w:ascii="Times New Roman" w:hAnsi="Times New Roman"/>
          <w:sz w:val="20"/>
          <w:szCs w:val="20"/>
          <w:lang w:val="en-US"/>
        </w:rPr>
        <w:t xml:space="preserve">ogS(f)df) </w:t>
      </w:r>
      <w:r w:rsidR="0041758E">
        <w:rPr>
          <w:rFonts w:ascii="Times New Roman" w:hAnsi="Times New Roman"/>
          <w:sz w:val="20"/>
          <w:szCs w:val="20"/>
          <w:lang w:val="en-US"/>
        </w:rPr>
        <w:tab/>
      </w:r>
      <w:r w:rsidR="0041758E">
        <w:rPr>
          <w:rFonts w:ascii="Times New Roman" w:hAnsi="Times New Roman"/>
          <w:sz w:val="20"/>
          <w:szCs w:val="20"/>
          <w:lang w:val="en-US"/>
        </w:rPr>
        <w:tab/>
      </w:r>
      <w:r w:rsidR="0041758E">
        <w:rPr>
          <w:rFonts w:ascii="Times New Roman" w:hAnsi="Times New Roman"/>
          <w:sz w:val="20"/>
          <w:szCs w:val="20"/>
          <w:lang w:val="en-US"/>
        </w:rPr>
        <w:tab/>
      </w:r>
      <w:r w:rsidR="0041758E">
        <w:rPr>
          <w:rFonts w:ascii="Times New Roman" w:hAnsi="Times New Roman"/>
          <w:sz w:val="20"/>
          <w:szCs w:val="20"/>
          <w:lang w:val="en-US"/>
        </w:rPr>
        <w:tab/>
      </w:r>
      <w:r w:rsidR="0041758E">
        <w:rPr>
          <w:rFonts w:ascii="Times New Roman" w:hAnsi="Times New Roman"/>
          <w:sz w:val="20"/>
          <w:szCs w:val="20"/>
          <w:lang w:val="en-US"/>
        </w:rPr>
        <w:tab/>
      </w:r>
      <w:r w:rsidR="0041758E">
        <w:rPr>
          <w:rFonts w:ascii="Times New Roman" w:hAnsi="Times New Roman"/>
          <w:sz w:val="20"/>
          <w:szCs w:val="20"/>
          <w:lang w:val="en-US"/>
        </w:rPr>
        <w:tab/>
      </w:r>
      <w:r w:rsidR="0041758E">
        <w:rPr>
          <w:rFonts w:ascii="Times New Roman" w:hAnsi="Times New Roman"/>
          <w:sz w:val="20"/>
          <w:szCs w:val="20"/>
          <w:lang w:val="en-US"/>
        </w:rPr>
        <w:tab/>
      </w:r>
      <w:r w:rsidR="0041758E">
        <w:rPr>
          <w:rFonts w:ascii="Times New Roman" w:hAnsi="Times New Roman"/>
          <w:sz w:val="20"/>
          <w:szCs w:val="20"/>
          <w:lang w:val="en-US"/>
        </w:rPr>
        <w:tab/>
      </w:r>
      <w:r w:rsidR="0041758E" w:rsidRPr="0041758E">
        <w:rPr>
          <w:rFonts w:ascii="Times New Roman" w:hAnsi="Times New Roman"/>
          <w:b/>
          <w:sz w:val="20"/>
          <w:szCs w:val="20"/>
          <w:lang w:val="en-US"/>
        </w:rPr>
        <w:t>(6.3.12)</w:t>
      </w:r>
    </w:p>
    <w:p w:rsidR="00E06483" w:rsidRDefault="00E06483" w:rsidP="0041758E">
      <w:pPr>
        <w:pStyle w:val="ac"/>
        <w:spacing w:before="0" w:beforeAutospacing="0" w:after="0" w:afterAutospacing="0" w:line="0" w:lineRule="atLeast"/>
        <w:ind w:left="141" w:firstLine="1275"/>
        <w:rPr>
          <w:rFonts w:ascii="Times New Roman" w:hAnsi="Times New Roman"/>
          <w:b/>
          <w:i/>
          <w:sz w:val="20"/>
          <w:szCs w:val="20"/>
          <w:lang w:val="en-US"/>
        </w:rPr>
      </w:pPr>
    </w:p>
    <w:p w:rsidR="00E06483" w:rsidRPr="00E06483" w:rsidRDefault="00E06483" w:rsidP="0041758E">
      <w:pPr>
        <w:pStyle w:val="ac"/>
        <w:spacing w:before="0" w:beforeAutospacing="0" w:after="0" w:afterAutospacing="0" w:line="0" w:lineRule="atLeast"/>
        <w:ind w:left="141" w:firstLine="1275"/>
        <w:rPr>
          <w:rFonts w:ascii="Times New Roman" w:hAnsi="Times New Roman"/>
          <w:b/>
          <w:i/>
          <w:sz w:val="20"/>
          <w:szCs w:val="20"/>
          <w:lang w:val="en-US"/>
        </w:rPr>
      </w:pPr>
    </w:p>
    <w:p w:rsidR="00E06483" w:rsidRDefault="00E06483" w:rsidP="00E06483">
      <w:pPr>
        <w:pStyle w:val="ac"/>
        <w:spacing w:before="0" w:beforeAutospacing="0" w:after="0" w:afterAutospacing="0" w:line="0" w:lineRule="atLeast"/>
        <w:rPr>
          <w:rFonts w:ascii="Times New Roman" w:hAnsi="Times New Roman"/>
          <w:sz w:val="20"/>
          <w:szCs w:val="20"/>
        </w:rPr>
      </w:pPr>
      <w:r>
        <w:rPr>
          <w:rFonts w:ascii="Times New Roman" w:hAnsi="Times New Roman"/>
          <w:sz w:val="20"/>
          <w:szCs w:val="20"/>
        </w:rPr>
        <w:t>Для дискретного сигнала, соответс</w:t>
      </w:r>
      <w:r w:rsidR="00891C72">
        <w:rPr>
          <w:rFonts w:ascii="Times New Roman" w:hAnsi="Times New Roman"/>
          <w:sz w:val="20"/>
          <w:szCs w:val="20"/>
        </w:rPr>
        <w:t>т</w:t>
      </w:r>
      <w:r>
        <w:rPr>
          <w:rFonts w:ascii="Times New Roman" w:hAnsi="Times New Roman"/>
          <w:sz w:val="20"/>
          <w:szCs w:val="20"/>
        </w:rPr>
        <w:t>венно:</w:t>
      </w:r>
    </w:p>
    <w:p w:rsidR="00E06483" w:rsidRDefault="00E06483" w:rsidP="00E06483">
      <w:pPr>
        <w:pStyle w:val="ac"/>
        <w:spacing w:before="0" w:beforeAutospacing="0" w:after="0" w:afterAutospacing="0" w:line="0" w:lineRule="atLeast"/>
        <w:rPr>
          <w:rFonts w:ascii="Times New Roman" w:hAnsi="Times New Roman"/>
          <w:sz w:val="20"/>
          <w:szCs w:val="20"/>
        </w:rPr>
      </w:pPr>
    </w:p>
    <w:p w:rsidR="00E06483" w:rsidRPr="00183F77" w:rsidRDefault="00E06483" w:rsidP="00E06483">
      <w:pPr>
        <w:pStyle w:val="ac"/>
        <w:spacing w:before="0" w:beforeAutospacing="0" w:after="0" w:afterAutospacing="0" w:line="0" w:lineRule="atLeast"/>
        <w:ind w:left="1248" w:firstLine="180"/>
        <w:rPr>
          <w:rFonts w:ascii="Times New Roman" w:hAnsi="Times New Roman"/>
          <w:sz w:val="16"/>
          <w:szCs w:val="16"/>
        </w:rPr>
      </w:pPr>
      <w:r w:rsidRPr="003D7B73">
        <w:rPr>
          <w:rFonts w:ascii="Times New Roman" w:hAnsi="Times New Roman"/>
          <w:sz w:val="16"/>
          <w:szCs w:val="16"/>
        </w:rPr>
        <w:t xml:space="preserve"> </w:t>
      </w:r>
      <w:r w:rsidRPr="003D7B73">
        <w:rPr>
          <w:rFonts w:ascii="Times New Roman" w:hAnsi="Times New Roman"/>
          <w:sz w:val="16"/>
          <w:szCs w:val="16"/>
        </w:rPr>
        <w:tab/>
      </w:r>
      <w:r w:rsidR="001F634C">
        <w:rPr>
          <w:rFonts w:ascii="Times New Roman" w:hAnsi="Times New Roman"/>
          <w:sz w:val="16"/>
          <w:szCs w:val="16"/>
        </w:rPr>
        <w:t xml:space="preserve"> </w:t>
      </w:r>
      <w:r w:rsidR="00183F77">
        <w:rPr>
          <w:rFonts w:ascii="Times New Roman" w:hAnsi="Times New Roman"/>
          <w:sz w:val="16"/>
          <w:szCs w:val="16"/>
        </w:rPr>
        <w:t xml:space="preserve">     </w:t>
      </w:r>
      <w:r w:rsidR="001F634C">
        <w:rPr>
          <w:rFonts w:ascii="Times New Roman" w:hAnsi="Times New Roman"/>
          <w:sz w:val="16"/>
          <w:szCs w:val="16"/>
        </w:rPr>
        <w:t xml:space="preserve"> </w:t>
      </w:r>
      <w:r w:rsidRPr="00FB13AB">
        <w:rPr>
          <w:rFonts w:ascii="Times New Roman" w:hAnsi="Times New Roman"/>
          <w:sz w:val="16"/>
          <w:szCs w:val="16"/>
          <w:lang w:val="en-US"/>
        </w:rPr>
        <w:t>F</w:t>
      </w:r>
      <w:r w:rsidRPr="003D7B73">
        <w:rPr>
          <w:rFonts w:ascii="Times New Roman" w:hAnsi="Times New Roman"/>
          <w:sz w:val="16"/>
          <w:szCs w:val="16"/>
        </w:rPr>
        <w:t xml:space="preserve">-1 </w:t>
      </w:r>
    </w:p>
    <w:p w:rsidR="00E06483" w:rsidRPr="00E06483" w:rsidRDefault="00244757" w:rsidP="00E06483">
      <w:pPr>
        <w:pStyle w:val="ac"/>
        <w:spacing w:before="0" w:beforeAutospacing="0" w:after="0" w:afterAutospacing="0" w:line="0" w:lineRule="atLeast"/>
        <w:ind w:left="1248" w:firstLine="180"/>
        <w:rPr>
          <w:rFonts w:ascii="Times New Roman" w:hAnsi="Times New Roman"/>
          <w:i/>
          <w:sz w:val="20"/>
          <w:szCs w:val="20"/>
          <w:lang w:val="en-US"/>
        </w:rPr>
      </w:pPr>
      <m:oMath>
        <m:acc>
          <m:accPr>
            <m:chr m:val="̅"/>
            <m:ctrlPr>
              <w:rPr>
                <w:rFonts w:ascii="Cambria Math" w:hAnsi="Cambria Math"/>
                <w:i/>
                <w:sz w:val="20"/>
                <w:szCs w:val="20"/>
              </w:rPr>
            </m:ctrlPr>
          </m:accPr>
          <m:e>
            <m:r>
              <w:rPr>
                <w:rFonts w:ascii="Cambria Math" w:hAnsi="Cambria Math"/>
                <w:sz w:val="20"/>
                <w:szCs w:val="20"/>
              </w:rPr>
              <m:t>S</m:t>
            </m:r>
          </m:e>
        </m:acc>
      </m:oMath>
      <w:r w:rsidR="00E06483" w:rsidRPr="00E06483">
        <w:rPr>
          <w:rFonts w:ascii="Times New Roman" w:hAnsi="Times New Roman"/>
          <w:sz w:val="20"/>
          <w:szCs w:val="20"/>
          <w:lang w:val="en-US"/>
        </w:rPr>
        <w:t xml:space="preserve">= </w:t>
      </w:r>
      <w:proofErr w:type="gramStart"/>
      <w:r w:rsidR="00E06483" w:rsidRPr="00611B9F">
        <w:rPr>
          <w:rFonts w:ascii="Times New Roman" w:hAnsi="Times New Roman"/>
          <w:sz w:val="20"/>
          <w:szCs w:val="20"/>
          <w:lang w:val="en-US"/>
        </w:rPr>
        <w:t>exp</w:t>
      </w:r>
      <w:r w:rsidR="00E06483" w:rsidRPr="00E06483">
        <w:rPr>
          <w:rFonts w:ascii="Times New Roman" w:hAnsi="Times New Roman"/>
          <w:sz w:val="20"/>
          <w:szCs w:val="20"/>
          <w:lang w:val="en-US"/>
        </w:rPr>
        <w:t>(</w:t>
      </w:r>
      <w:proofErr w:type="gramEnd"/>
      <w:r w:rsidR="00E06483" w:rsidRPr="00E06483">
        <w:rPr>
          <w:rFonts w:ascii="Times New Roman" w:hAnsi="Times New Roman"/>
          <w:sz w:val="20"/>
          <w:szCs w:val="20"/>
          <w:lang w:val="en-US"/>
        </w:rPr>
        <w:t>1/</w:t>
      </w:r>
      <w:r w:rsidR="00E06483" w:rsidRPr="00611B9F">
        <w:rPr>
          <w:rFonts w:ascii="Times New Roman" w:hAnsi="Times New Roman"/>
          <w:sz w:val="20"/>
          <w:szCs w:val="20"/>
          <w:lang w:val="en-US"/>
        </w:rPr>
        <w:t>F</w:t>
      </w:r>
      <w:r w:rsidR="00E06483" w:rsidRPr="00E06483">
        <w:rPr>
          <w:rFonts w:ascii="Times New Roman" w:hAnsi="Times New Roman"/>
          <w:sz w:val="20"/>
          <w:szCs w:val="20"/>
          <w:lang w:val="en-US"/>
        </w:rPr>
        <w:t>*∑</w:t>
      </w:r>
      <w:r w:rsidR="00E06483" w:rsidRPr="00611B9F">
        <w:rPr>
          <w:rFonts w:ascii="Times New Roman" w:hAnsi="Times New Roman"/>
          <w:sz w:val="20"/>
          <w:szCs w:val="20"/>
          <w:lang w:val="en-US"/>
        </w:rPr>
        <w:t>lnS</w:t>
      </w:r>
      <w:r w:rsidR="00E06483" w:rsidRPr="00FB13AB">
        <w:rPr>
          <w:rFonts w:ascii="Times New Roman" w:hAnsi="Times New Roman"/>
          <w:i/>
          <w:sz w:val="16"/>
          <w:szCs w:val="16"/>
          <w:lang w:val="en-US"/>
        </w:rPr>
        <w:t>k</w:t>
      </w:r>
      <w:r w:rsidR="00E06483" w:rsidRPr="00E06483">
        <w:rPr>
          <w:rFonts w:ascii="Times New Roman" w:hAnsi="Times New Roman"/>
          <w:b/>
          <w:sz w:val="20"/>
          <w:szCs w:val="20"/>
          <w:lang w:val="en-US"/>
        </w:rPr>
        <w:t>)</w:t>
      </w:r>
      <w:r w:rsidR="00E06483">
        <w:rPr>
          <w:rFonts w:ascii="Times New Roman" w:hAnsi="Times New Roman"/>
          <w:b/>
          <w:sz w:val="20"/>
          <w:szCs w:val="20"/>
          <w:lang w:val="en-US"/>
        </w:rPr>
        <w:tab/>
      </w:r>
      <w:r w:rsidR="00E06483">
        <w:rPr>
          <w:rFonts w:ascii="Times New Roman" w:hAnsi="Times New Roman"/>
          <w:b/>
          <w:sz w:val="20"/>
          <w:szCs w:val="20"/>
          <w:lang w:val="en-US"/>
        </w:rPr>
        <w:tab/>
      </w:r>
      <w:r w:rsidR="00E06483">
        <w:rPr>
          <w:rFonts w:ascii="Times New Roman" w:hAnsi="Times New Roman"/>
          <w:b/>
          <w:sz w:val="20"/>
          <w:szCs w:val="20"/>
          <w:lang w:val="en-US"/>
        </w:rPr>
        <w:tab/>
      </w:r>
      <w:r w:rsidR="00E06483">
        <w:rPr>
          <w:rFonts w:ascii="Times New Roman" w:hAnsi="Times New Roman"/>
          <w:b/>
          <w:sz w:val="20"/>
          <w:szCs w:val="20"/>
          <w:lang w:val="en-US"/>
        </w:rPr>
        <w:tab/>
      </w:r>
      <w:r w:rsidR="00E06483">
        <w:rPr>
          <w:rFonts w:ascii="Times New Roman" w:hAnsi="Times New Roman"/>
          <w:b/>
          <w:sz w:val="20"/>
          <w:szCs w:val="20"/>
          <w:lang w:val="en-US"/>
        </w:rPr>
        <w:tab/>
      </w:r>
      <w:r w:rsidR="00E06483">
        <w:rPr>
          <w:rFonts w:ascii="Times New Roman" w:hAnsi="Times New Roman"/>
          <w:b/>
          <w:sz w:val="20"/>
          <w:szCs w:val="20"/>
          <w:lang w:val="en-US"/>
        </w:rPr>
        <w:tab/>
      </w:r>
      <w:r w:rsidR="00E06483">
        <w:rPr>
          <w:rFonts w:ascii="Times New Roman" w:hAnsi="Times New Roman"/>
          <w:b/>
          <w:sz w:val="20"/>
          <w:szCs w:val="20"/>
          <w:lang w:val="en-US"/>
        </w:rPr>
        <w:tab/>
      </w:r>
      <w:r w:rsidR="00E06483">
        <w:rPr>
          <w:rFonts w:ascii="Times New Roman" w:hAnsi="Times New Roman"/>
          <w:b/>
          <w:sz w:val="20"/>
          <w:szCs w:val="20"/>
          <w:lang w:val="en-US"/>
        </w:rPr>
        <w:tab/>
        <w:t>(6.3.13)</w:t>
      </w:r>
    </w:p>
    <w:p w:rsidR="00E06483" w:rsidRPr="003D7B73" w:rsidRDefault="001F634C" w:rsidP="00E06483">
      <w:pPr>
        <w:pStyle w:val="ac"/>
        <w:spacing w:before="0" w:beforeAutospacing="0" w:after="0" w:afterAutospacing="0" w:line="0" w:lineRule="atLeast"/>
        <w:ind w:left="1248" w:firstLine="180"/>
        <w:rPr>
          <w:rFonts w:ascii="Times New Roman" w:hAnsi="Times New Roman"/>
          <w:sz w:val="20"/>
          <w:szCs w:val="20"/>
          <w:lang w:val="en-US"/>
        </w:rPr>
      </w:pPr>
      <w:r>
        <w:rPr>
          <w:rFonts w:ascii="Times New Roman" w:hAnsi="Times New Roman"/>
          <w:sz w:val="20"/>
          <w:szCs w:val="20"/>
          <w:lang w:val="en-US"/>
        </w:rPr>
        <w:t xml:space="preserve">         </w:t>
      </w:r>
      <w:r>
        <w:rPr>
          <w:rFonts w:ascii="Times New Roman" w:hAnsi="Times New Roman"/>
          <w:sz w:val="16"/>
          <w:szCs w:val="16"/>
          <w:lang w:val="en-US"/>
        </w:rPr>
        <w:t xml:space="preserve"> </w:t>
      </w:r>
      <w:r w:rsidR="00183F77" w:rsidRPr="00E71CAC">
        <w:rPr>
          <w:rFonts w:ascii="Times New Roman" w:hAnsi="Times New Roman"/>
          <w:sz w:val="16"/>
          <w:szCs w:val="16"/>
          <w:lang w:val="en-US"/>
        </w:rPr>
        <w:t xml:space="preserve">            </w:t>
      </w:r>
      <w:r w:rsidR="00E06483">
        <w:rPr>
          <w:rFonts w:ascii="Times New Roman" w:hAnsi="Times New Roman"/>
          <w:sz w:val="16"/>
          <w:szCs w:val="16"/>
          <w:lang w:val="en-US"/>
        </w:rPr>
        <w:t>k</w:t>
      </w:r>
      <w:r w:rsidR="00E06483" w:rsidRPr="003D7B73">
        <w:rPr>
          <w:rFonts w:ascii="Times New Roman" w:hAnsi="Times New Roman"/>
          <w:sz w:val="16"/>
          <w:szCs w:val="16"/>
          <w:lang w:val="en-US"/>
        </w:rPr>
        <w:t>=0</w:t>
      </w:r>
      <w:r w:rsidR="00E06483" w:rsidRPr="003D7B73">
        <w:rPr>
          <w:rFonts w:ascii="Times New Roman" w:hAnsi="Times New Roman"/>
          <w:sz w:val="16"/>
          <w:szCs w:val="16"/>
          <w:lang w:val="en-US"/>
        </w:rPr>
        <w:tab/>
      </w:r>
    </w:p>
    <w:p w:rsidR="00E06483" w:rsidRPr="003D7B73" w:rsidRDefault="00E06483" w:rsidP="00E06483">
      <w:pPr>
        <w:pStyle w:val="ac"/>
        <w:spacing w:before="0" w:beforeAutospacing="0" w:after="0" w:afterAutospacing="0" w:line="0" w:lineRule="atLeast"/>
        <w:ind w:left="1416" w:firstLine="180"/>
        <w:rPr>
          <w:rFonts w:ascii="Times New Roman" w:hAnsi="Times New Roman"/>
          <w:sz w:val="20"/>
          <w:szCs w:val="20"/>
          <w:lang w:val="en-US"/>
        </w:rPr>
      </w:pPr>
    </w:p>
    <w:p w:rsidR="00E06483" w:rsidRPr="00611B9F" w:rsidRDefault="00E06483" w:rsidP="00E06483">
      <w:pPr>
        <w:pStyle w:val="ac"/>
        <w:spacing w:before="0" w:beforeAutospacing="0" w:after="0" w:afterAutospacing="0" w:line="0" w:lineRule="atLeast"/>
        <w:ind w:left="1416" w:firstLine="180"/>
        <w:rPr>
          <w:rFonts w:ascii="Times New Roman" w:hAnsi="Times New Roman"/>
          <w:sz w:val="20"/>
          <w:szCs w:val="20"/>
        </w:rPr>
      </w:pPr>
      <w:r w:rsidRPr="00611B9F">
        <w:rPr>
          <w:rFonts w:ascii="Times New Roman" w:hAnsi="Times New Roman"/>
          <w:sz w:val="20"/>
          <w:szCs w:val="20"/>
        </w:rPr>
        <w:t xml:space="preserve">Где </w:t>
      </w:r>
      <w:r w:rsidRPr="00611B9F">
        <w:rPr>
          <w:rFonts w:ascii="Times New Roman" w:hAnsi="Times New Roman"/>
          <w:sz w:val="20"/>
          <w:szCs w:val="20"/>
          <w:lang w:val="en-US"/>
        </w:rPr>
        <w:t>F</w:t>
      </w:r>
      <w:r w:rsidRPr="00AC79A6">
        <w:rPr>
          <w:rFonts w:ascii="Times New Roman" w:hAnsi="Times New Roman"/>
          <w:sz w:val="20"/>
          <w:szCs w:val="20"/>
        </w:rPr>
        <w:t xml:space="preserve"> – </w:t>
      </w:r>
      <w:r w:rsidRPr="00611B9F">
        <w:rPr>
          <w:rFonts w:ascii="Times New Roman" w:hAnsi="Times New Roman"/>
          <w:sz w:val="20"/>
          <w:szCs w:val="20"/>
        </w:rPr>
        <w:t>максимальная частота спектра</w:t>
      </w:r>
      <w:r w:rsidR="00500072">
        <w:rPr>
          <w:rFonts w:ascii="Times New Roman" w:hAnsi="Times New Roman"/>
          <w:sz w:val="20"/>
          <w:szCs w:val="20"/>
        </w:rPr>
        <w:t>,</w:t>
      </w:r>
    </w:p>
    <w:p w:rsidR="00E06483" w:rsidRPr="00611B9F" w:rsidRDefault="00E06483" w:rsidP="00E06483">
      <w:pPr>
        <w:pStyle w:val="ac"/>
        <w:spacing w:before="0" w:beforeAutospacing="0" w:after="0" w:afterAutospacing="0" w:line="0" w:lineRule="atLeast"/>
        <w:ind w:left="1416" w:firstLine="180"/>
        <w:rPr>
          <w:rFonts w:ascii="Times New Roman" w:hAnsi="Times New Roman"/>
          <w:sz w:val="20"/>
          <w:szCs w:val="20"/>
        </w:rPr>
      </w:pPr>
      <w:r w:rsidRPr="00611B9F">
        <w:rPr>
          <w:rFonts w:ascii="Times New Roman" w:hAnsi="Times New Roman"/>
          <w:sz w:val="20"/>
          <w:szCs w:val="20"/>
          <w:lang w:val="en-US"/>
        </w:rPr>
        <w:t>S</w:t>
      </w:r>
      <w:r w:rsidRPr="002C16E0">
        <w:rPr>
          <w:rFonts w:ascii="Times New Roman" w:hAnsi="Times New Roman"/>
          <w:sz w:val="16"/>
          <w:szCs w:val="16"/>
          <w:lang w:val="en-US"/>
        </w:rPr>
        <w:t>k</w:t>
      </w:r>
      <w:r w:rsidRPr="00AC79A6">
        <w:rPr>
          <w:rFonts w:ascii="Times New Roman" w:hAnsi="Times New Roman"/>
          <w:sz w:val="20"/>
          <w:szCs w:val="20"/>
        </w:rPr>
        <w:t xml:space="preserve"> </w:t>
      </w:r>
      <w:proofErr w:type="gramStart"/>
      <w:r w:rsidRPr="00AC79A6">
        <w:rPr>
          <w:rFonts w:ascii="Times New Roman" w:hAnsi="Times New Roman"/>
          <w:sz w:val="20"/>
          <w:szCs w:val="20"/>
        </w:rPr>
        <w:t>-</w:t>
      </w:r>
      <w:r w:rsidR="001F634C">
        <w:rPr>
          <w:rFonts w:ascii="Times New Roman" w:hAnsi="Times New Roman"/>
          <w:sz w:val="20"/>
          <w:szCs w:val="20"/>
        </w:rPr>
        <w:t xml:space="preserve"> </w:t>
      </w:r>
      <w:r w:rsidRPr="00AC79A6">
        <w:rPr>
          <w:rFonts w:ascii="Times New Roman" w:hAnsi="Times New Roman"/>
          <w:sz w:val="20"/>
          <w:szCs w:val="20"/>
        </w:rPr>
        <w:t xml:space="preserve"> </w:t>
      </w:r>
      <w:r w:rsidRPr="00611B9F">
        <w:rPr>
          <w:rFonts w:ascii="Times New Roman" w:hAnsi="Times New Roman"/>
          <w:sz w:val="20"/>
          <w:szCs w:val="20"/>
        </w:rPr>
        <w:t>мощность</w:t>
      </w:r>
      <w:proofErr w:type="gramEnd"/>
      <w:r w:rsidRPr="00611B9F">
        <w:rPr>
          <w:rFonts w:ascii="Times New Roman" w:hAnsi="Times New Roman"/>
          <w:sz w:val="20"/>
          <w:szCs w:val="20"/>
        </w:rPr>
        <w:t xml:space="preserve"> спектра </w:t>
      </w:r>
      <w:r w:rsidRPr="00611B9F">
        <w:rPr>
          <w:rFonts w:ascii="Times New Roman" w:hAnsi="Times New Roman"/>
          <w:sz w:val="20"/>
          <w:szCs w:val="20"/>
          <w:lang w:val="en-US"/>
        </w:rPr>
        <w:t>k</w:t>
      </w:r>
      <w:r w:rsidRPr="00611B9F">
        <w:rPr>
          <w:rFonts w:ascii="Times New Roman" w:hAnsi="Times New Roman"/>
          <w:sz w:val="20"/>
          <w:szCs w:val="20"/>
        </w:rPr>
        <w:t xml:space="preserve">-ой полосы в диапазоне </w:t>
      </w:r>
      <w:r w:rsidRPr="00AC79A6">
        <w:rPr>
          <w:rFonts w:ascii="Times New Roman" w:hAnsi="Times New Roman"/>
          <w:sz w:val="20"/>
          <w:szCs w:val="20"/>
        </w:rPr>
        <w:t>[</w:t>
      </w:r>
      <w:r w:rsidRPr="00611B9F">
        <w:rPr>
          <w:rFonts w:ascii="Times New Roman" w:hAnsi="Times New Roman"/>
          <w:sz w:val="20"/>
          <w:szCs w:val="20"/>
          <w:lang w:val="en-US"/>
        </w:rPr>
        <w:t>k</w:t>
      </w:r>
      <w:r w:rsidRPr="00AC79A6">
        <w:rPr>
          <w:rFonts w:ascii="Times New Roman" w:hAnsi="Times New Roman"/>
          <w:sz w:val="20"/>
          <w:szCs w:val="20"/>
        </w:rPr>
        <w:t xml:space="preserve">, </w:t>
      </w:r>
      <w:r w:rsidRPr="00611B9F">
        <w:rPr>
          <w:rFonts w:ascii="Times New Roman" w:hAnsi="Times New Roman"/>
          <w:sz w:val="20"/>
          <w:szCs w:val="20"/>
          <w:lang w:val="en-US"/>
        </w:rPr>
        <w:t>k</w:t>
      </w:r>
      <w:r w:rsidRPr="00611B9F">
        <w:rPr>
          <w:rFonts w:ascii="Times New Roman" w:hAnsi="Times New Roman"/>
          <w:sz w:val="20"/>
          <w:szCs w:val="20"/>
        </w:rPr>
        <w:t>+1</w:t>
      </w:r>
      <w:r w:rsidRPr="00AC79A6">
        <w:rPr>
          <w:rFonts w:ascii="Times New Roman" w:hAnsi="Times New Roman"/>
          <w:sz w:val="20"/>
          <w:szCs w:val="20"/>
        </w:rPr>
        <w:t xml:space="preserve">] </w:t>
      </w:r>
      <w:r w:rsidRPr="00611B9F">
        <w:rPr>
          <w:rFonts w:ascii="Times New Roman" w:hAnsi="Times New Roman"/>
          <w:sz w:val="20"/>
          <w:szCs w:val="20"/>
        </w:rPr>
        <w:t>Гц.</w:t>
      </w:r>
    </w:p>
    <w:p w:rsidR="00E06483" w:rsidRPr="00E06483" w:rsidRDefault="00E06483" w:rsidP="0041758E">
      <w:pPr>
        <w:pStyle w:val="ac"/>
        <w:spacing w:before="0" w:beforeAutospacing="0" w:after="0" w:afterAutospacing="0" w:line="0" w:lineRule="atLeast"/>
        <w:ind w:left="141" w:firstLine="1275"/>
        <w:rPr>
          <w:rFonts w:ascii="Times New Roman" w:hAnsi="Times New Roman"/>
          <w:sz w:val="20"/>
          <w:szCs w:val="20"/>
        </w:rPr>
      </w:pPr>
    </w:p>
    <w:p w:rsidR="00C04080" w:rsidRPr="00E06483" w:rsidRDefault="00C04080" w:rsidP="00861A38">
      <w:pPr>
        <w:pStyle w:val="ac"/>
        <w:spacing w:before="0" w:beforeAutospacing="0" w:after="0" w:afterAutospacing="0" w:line="0" w:lineRule="atLeast"/>
        <w:ind w:left="-567" w:firstLine="180"/>
        <w:rPr>
          <w:rFonts w:ascii="Times New Roman" w:hAnsi="Times New Roman"/>
          <w:sz w:val="20"/>
          <w:szCs w:val="20"/>
        </w:rPr>
      </w:pPr>
    </w:p>
    <w:p w:rsidR="00C04080" w:rsidRPr="00C04080" w:rsidRDefault="00C04080" w:rsidP="00861A38">
      <w:pPr>
        <w:pStyle w:val="ac"/>
        <w:spacing w:before="0" w:beforeAutospacing="0" w:after="0" w:afterAutospacing="0" w:line="0" w:lineRule="atLeast"/>
        <w:ind w:left="-567" w:firstLine="180"/>
        <w:rPr>
          <w:rFonts w:ascii="Times New Roman" w:hAnsi="Times New Roman"/>
          <w:sz w:val="20"/>
          <w:szCs w:val="20"/>
        </w:rPr>
      </w:pPr>
      <w:r w:rsidRPr="0018574E">
        <w:rPr>
          <w:rFonts w:ascii="Times New Roman" w:hAnsi="Times New Roman"/>
          <w:b/>
          <w:sz w:val="20"/>
          <w:szCs w:val="20"/>
        </w:rPr>
        <w:t>Энтропийная</w:t>
      </w:r>
      <w:r>
        <w:rPr>
          <w:rFonts w:ascii="Times New Roman" w:hAnsi="Times New Roman"/>
          <w:sz w:val="20"/>
          <w:szCs w:val="20"/>
        </w:rPr>
        <w:t xml:space="preserve"> мощность случайного сигнала с произвольным распределением никогда не превышает </w:t>
      </w:r>
      <w:r w:rsidRPr="0018574E">
        <w:rPr>
          <w:rFonts w:ascii="Times New Roman" w:hAnsi="Times New Roman"/>
          <w:b/>
          <w:sz w:val="20"/>
          <w:szCs w:val="20"/>
        </w:rPr>
        <w:t>среднюю</w:t>
      </w:r>
      <w:r>
        <w:rPr>
          <w:rFonts w:ascii="Times New Roman" w:hAnsi="Times New Roman"/>
          <w:sz w:val="20"/>
          <w:szCs w:val="20"/>
        </w:rPr>
        <w:t xml:space="preserve"> мощность этого сигнала, поэтому имеет смысл рассматривать их отношение, называемую «</w:t>
      </w:r>
      <w:r w:rsidRPr="0018574E">
        <w:rPr>
          <w:rFonts w:ascii="Times New Roman" w:hAnsi="Times New Roman"/>
          <w:b/>
          <w:sz w:val="20"/>
          <w:szCs w:val="20"/>
        </w:rPr>
        <w:t>информационной насыщенностью</w:t>
      </w:r>
      <w:r>
        <w:rPr>
          <w:rFonts w:ascii="Times New Roman" w:hAnsi="Times New Roman"/>
          <w:sz w:val="20"/>
          <w:szCs w:val="20"/>
        </w:rPr>
        <w:t xml:space="preserve">», как меру количества информации в виде </w:t>
      </w:r>
      <w:r w:rsidRPr="0018574E">
        <w:rPr>
          <w:rFonts w:ascii="Times New Roman" w:hAnsi="Times New Roman"/>
          <w:b/>
          <w:sz w:val="20"/>
          <w:szCs w:val="20"/>
        </w:rPr>
        <w:t>доли энтропийной мощности</w:t>
      </w:r>
      <w:r w:rsidR="00E00593">
        <w:rPr>
          <w:rFonts w:ascii="Times New Roman" w:hAnsi="Times New Roman"/>
          <w:b/>
          <w:sz w:val="20"/>
          <w:szCs w:val="20"/>
        </w:rPr>
        <w:t xml:space="preserve"> </w:t>
      </w:r>
      <w:r w:rsidR="0018574E">
        <w:rPr>
          <w:rFonts w:ascii="Times New Roman" w:hAnsi="Times New Roman"/>
          <w:sz w:val="20"/>
          <w:szCs w:val="20"/>
        </w:rPr>
        <w:t xml:space="preserve">(которое в данном случае является количеством информации) </w:t>
      </w:r>
      <w:r>
        <w:rPr>
          <w:rFonts w:ascii="Times New Roman" w:hAnsi="Times New Roman"/>
          <w:sz w:val="20"/>
          <w:szCs w:val="20"/>
        </w:rPr>
        <w:t xml:space="preserve">в </w:t>
      </w:r>
      <w:r w:rsidRPr="0018574E">
        <w:rPr>
          <w:rFonts w:ascii="Times New Roman" w:hAnsi="Times New Roman"/>
          <w:b/>
          <w:sz w:val="20"/>
          <w:szCs w:val="20"/>
        </w:rPr>
        <w:t>средней мощности</w:t>
      </w:r>
      <w:r>
        <w:rPr>
          <w:rFonts w:ascii="Times New Roman" w:hAnsi="Times New Roman"/>
          <w:sz w:val="20"/>
          <w:szCs w:val="20"/>
        </w:rPr>
        <w:t xml:space="preserve"> сигнала.</w:t>
      </w:r>
    </w:p>
    <w:p w:rsidR="00611B9F" w:rsidRPr="00AC79A6" w:rsidRDefault="00611B9F" w:rsidP="00861A38">
      <w:pPr>
        <w:pStyle w:val="ac"/>
        <w:spacing w:before="0" w:beforeAutospacing="0" w:after="0" w:afterAutospacing="0" w:line="0" w:lineRule="atLeast"/>
        <w:ind w:left="-567" w:firstLine="180"/>
        <w:rPr>
          <w:rFonts w:ascii="Times New Roman" w:hAnsi="Times New Roman"/>
          <w:sz w:val="20"/>
          <w:szCs w:val="20"/>
        </w:rPr>
      </w:pPr>
      <w:r w:rsidRPr="0018574E">
        <w:rPr>
          <w:rFonts w:ascii="Times New Roman" w:hAnsi="Times New Roman"/>
          <w:b/>
          <w:sz w:val="20"/>
          <w:szCs w:val="20"/>
        </w:rPr>
        <w:t>Информационная насыщенность ЭЭГ</w:t>
      </w:r>
      <w:r w:rsidRPr="00611B9F">
        <w:rPr>
          <w:rFonts w:ascii="Times New Roman" w:hAnsi="Times New Roman"/>
          <w:sz w:val="20"/>
          <w:szCs w:val="20"/>
        </w:rPr>
        <w:t xml:space="preserve"> (</w:t>
      </w:r>
      <w:r w:rsidRPr="00FB13AB">
        <w:rPr>
          <w:rFonts w:ascii="Times New Roman" w:hAnsi="Times New Roman"/>
          <w:b/>
          <w:sz w:val="20"/>
          <w:szCs w:val="20"/>
        </w:rPr>
        <w:t>ИНЭЭГ</w:t>
      </w:r>
      <w:r w:rsidRPr="00611B9F">
        <w:rPr>
          <w:rFonts w:ascii="Times New Roman" w:hAnsi="Times New Roman"/>
          <w:sz w:val="20"/>
          <w:szCs w:val="20"/>
        </w:rPr>
        <w:t xml:space="preserve">) </w:t>
      </w:r>
      <w:r w:rsidRPr="00AC79A6">
        <w:rPr>
          <w:rFonts w:ascii="Times New Roman" w:hAnsi="Times New Roman"/>
          <w:sz w:val="20"/>
          <w:szCs w:val="20"/>
        </w:rPr>
        <w:t>(</w:t>
      </w:r>
      <w:r w:rsidRPr="00611B9F">
        <w:rPr>
          <w:rFonts w:ascii="Times New Roman" w:hAnsi="Times New Roman"/>
          <w:sz w:val="20"/>
          <w:szCs w:val="20"/>
        </w:rPr>
        <w:t xml:space="preserve">англ. </w:t>
      </w:r>
      <w:r w:rsidRPr="00611B9F">
        <w:rPr>
          <w:rFonts w:ascii="Times New Roman" w:hAnsi="Times New Roman"/>
          <w:sz w:val="20"/>
          <w:szCs w:val="20"/>
          <w:lang w:val="en-US"/>
        </w:rPr>
        <w:t>Information</w:t>
      </w:r>
      <w:r w:rsidR="00DF5CDE">
        <w:rPr>
          <w:rFonts w:ascii="Times New Roman" w:hAnsi="Times New Roman"/>
          <w:sz w:val="20"/>
          <w:szCs w:val="20"/>
        </w:rPr>
        <w:t xml:space="preserve"> </w:t>
      </w:r>
      <w:r w:rsidRPr="00611B9F">
        <w:rPr>
          <w:rFonts w:ascii="Times New Roman" w:hAnsi="Times New Roman"/>
          <w:sz w:val="20"/>
          <w:szCs w:val="20"/>
          <w:lang w:val="en-US"/>
        </w:rPr>
        <w:t>saturation</w:t>
      </w:r>
      <w:r w:rsidR="00586970">
        <w:rPr>
          <w:rFonts w:ascii="Times New Roman" w:hAnsi="Times New Roman"/>
          <w:sz w:val="20"/>
          <w:szCs w:val="20"/>
        </w:rPr>
        <w:t xml:space="preserve">, </w:t>
      </w:r>
      <w:r w:rsidR="00586970" w:rsidRPr="00415E97">
        <w:rPr>
          <w:rFonts w:ascii="Times New Roman" w:hAnsi="Times New Roman"/>
          <w:b/>
          <w:sz w:val="20"/>
          <w:szCs w:val="20"/>
          <w:lang w:val="en-US"/>
        </w:rPr>
        <w:t>IS</w:t>
      </w:r>
      <w:r w:rsidRPr="00AC79A6">
        <w:rPr>
          <w:rFonts w:ascii="Times New Roman" w:hAnsi="Times New Roman"/>
          <w:sz w:val="20"/>
          <w:szCs w:val="20"/>
        </w:rPr>
        <w:t xml:space="preserve">) </w:t>
      </w:r>
      <w:r w:rsidR="00E06483">
        <w:rPr>
          <w:rFonts w:ascii="Times New Roman" w:hAnsi="Times New Roman"/>
          <w:sz w:val="20"/>
          <w:szCs w:val="20"/>
        </w:rPr>
        <w:t xml:space="preserve">есть отношение энтропийной мощности </w:t>
      </w:r>
      <m:oMath>
        <m:acc>
          <m:accPr>
            <m:chr m:val="̅"/>
            <m:ctrlPr>
              <w:rPr>
                <w:rFonts w:ascii="Cambria Math" w:hAnsi="Cambria Math"/>
                <w:i/>
                <w:sz w:val="20"/>
                <w:szCs w:val="20"/>
              </w:rPr>
            </m:ctrlPr>
          </m:accPr>
          <m:e>
            <m:r>
              <w:rPr>
                <w:rFonts w:ascii="Cambria Math" w:hAnsi="Cambria Math"/>
                <w:sz w:val="20"/>
                <w:szCs w:val="20"/>
              </w:rPr>
              <m:t>S</m:t>
            </m:r>
          </m:e>
        </m:acc>
        <m:r>
          <w:rPr>
            <w:rFonts w:ascii="Cambria Math" w:hAnsi="Cambria Math"/>
            <w:sz w:val="20"/>
            <w:szCs w:val="20"/>
          </w:rPr>
          <m:t xml:space="preserve"> </m:t>
        </m:r>
      </m:oMath>
      <w:r w:rsidR="00E06483">
        <w:rPr>
          <w:rFonts w:ascii="Times New Roman" w:hAnsi="Times New Roman"/>
          <w:sz w:val="20"/>
          <w:szCs w:val="20"/>
        </w:rPr>
        <w:t xml:space="preserve">к средней мощности </w:t>
      </w:r>
      <w:r w:rsidR="00E06483">
        <w:rPr>
          <w:rFonts w:ascii="Times New Roman" w:hAnsi="Times New Roman"/>
          <w:sz w:val="20"/>
          <w:szCs w:val="20"/>
          <w:lang w:val="en-US"/>
        </w:rPr>
        <w:t>S</w:t>
      </w:r>
      <w:r w:rsidR="00E06483" w:rsidRPr="00E06483">
        <w:rPr>
          <w:rFonts w:ascii="Times New Roman" w:hAnsi="Times New Roman"/>
          <w:sz w:val="20"/>
          <w:szCs w:val="20"/>
        </w:rPr>
        <w:t xml:space="preserve"> </w:t>
      </w:r>
      <w:r w:rsidR="00E06483">
        <w:rPr>
          <w:rFonts w:ascii="Times New Roman" w:hAnsi="Times New Roman"/>
          <w:sz w:val="20"/>
          <w:szCs w:val="20"/>
        </w:rPr>
        <w:t xml:space="preserve">и для дискретного сигнала </w:t>
      </w:r>
      <w:r w:rsidR="00B23E18">
        <w:rPr>
          <w:rFonts w:ascii="Times New Roman" w:hAnsi="Times New Roman"/>
          <w:sz w:val="20"/>
          <w:szCs w:val="20"/>
        </w:rPr>
        <w:t>согласно</w:t>
      </w:r>
      <w:r w:rsidR="0041758E">
        <w:rPr>
          <w:rFonts w:ascii="Times New Roman" w:hAnsi="Times New Roman"/>
          <w:sz w:val="20"/>
          <w:szCs w:val="20"/>
        </w:rPr>
        <w:t xml:space="preserve"> </w:t>
      </w:r>
      <w:r w:rsidR="00E06483">
        <w:rPr>
          <w:rFonts w:ascii="Times New Roman" w:hAnsi="Times New Roman"/>
          <w:sz w:val="20"/>
          <w:szCs w:val="20"/>
        </w:rPr>
        <w:t>формул</w:t>
      </w:r>
      <w:r w:rsidR="00F7521E">
        <w:rPr>
          <w:rFonts w:ascii="Times New Roman" w:hAnsi="Times New Roman"/>
          <w:sz w:val="20"/>
          <w:szCs w:val="20"/>
        </w:rPr>
        <w:t xml:space="preserve">ам </w:t>
      </w:r>
      <w:r w:rsidR="00F7521E" w:rsidRPr="00F7521E">
        <w:rPr>
          <w:rFonts w:ascii="Times New Roman" w:hAnsi="Times New Roman"/>
          <w:b/>
          <w:sz w:val="20"/>
          <w:szCs w:val="20"/>
        </w:rPr>
        <w:t xml:space="preserve">(6.1.2.11) </w:t>
      </w:r>
      <w:r w:rsidR="00F7521E" w:rsidRPr="00F7521E">
        <w:rPr>
          <w:rFonts w:ascii="Times New Roman" w:hAnsi="Times New Roman"/>
          <w:sz w:val="20"/>
          <w:szCs w:val="20"/>
        </w:rPr>
        <w:t>и</w:t>
      </w:r>
      <w:r w:rsidR="00E06483">
        <w:rPr>
          <w:rFonts w:ascii="Times New Roman" w:hAnsi="Times New Roman"/>
          <w:sz w:val="20"/>
          <w:szCs w:val="20"/>
        </w:rPr>
        <w:t xml:space="preserve"> </w:t>
      </w:r>
      <w:r w:rsidR="00586970" w:rsidRPr="00586970">
        <w:rPr>
          <w:rFonts w:ascii="Times New Roman" w:hAnsi="Times New Roman"/>
          <w:sz w:val="20"/>
          <w:szCs w:val="20"/>
        </w:rPr>
        <w:t>(</w:t>
      </w:r>
      <w:r w:rsidR="00586970" w:rsidRPr="00586970">
        <w:rPr>
          <w:rFonts w:ascii="Times New Roman" w:hAnsi="Times New Roman"/>
          <w:b/>
          <w:sz w:val="20"/>
          <w:szCs w:val="20"/>
        </w:rPr>
        <w:t>6.3.13)</w:t>
      </w:r>
      <w:r w:rsidR="00E06483">
        <w:rPr>
          <w:rFonts w:ascii="Times New Roman" w:hAnsi="Times New Roman"/>
          <w:sz w:val="20"/>
          <w:szCs w:val="20"/>
        </w:rPr>
        <w:t xml:space="preserve"> </w:t>
      </w:r>
      <w:r w:rsidRPr="00611B9F">
        <w:rPr>
          <w:rFonts w:ascii="Times New Roman" w:hAnsi="Times New Roman"/>
          <w:sz w:val="20"/>
          <w:szCs w:val="20"/>
        </w:rPr>
        <w:t>подсчитывается по формуле</w:t>
      </w:r>
      <w:r w:rsidRPr="00AC79A6">
        <w:rPr>
          <w:rFonts w:ascii="Times New Roman" w:hAnsi="Times New Roman"/>
          <w:sz w:val="20"/>
          <w:szCs w:val="20"/>
        </w:rPr>
        <w:t>:</w:t>
      </w:r>
    </w:p>
    <w:p w:rsidR="00611B9F" w:rsidRDefault="00611B9F" w:rsidP="00611B9F">
      <w:pPr>
        <w:pStyle w:val="ac"/>
        <w:spacing w:before="0" w:beforeAutospacing="0" w:after="0" w:afterAutospacing="0" w:line="0" w:lineRule="atLeast"/>
        <w:ind w:firstLine="180"/>
        <w:rPr>
          <w:rFonts w:ascii="Times New Roman" w:hAnsi="Times New Roman"/>
          <w:sz w:val="20"/>
          <w:szCs w:val="20"/>
        </w:rPr>
      </w:pPr>
    </w:p>
    <w:p w:rsidR="00500072" w:rsidRDefault="00500072" w:rsidP="00611B9F">
      <w:pPr>
        <w:pStyle w:val="ac"/>
        <w:spacing w:before="0" w:beforeAutospacing="0" w:after="0" w:afterAutospacing="0" w:line="0" w:lineRule="atLeast"/>
        <w:ind w:firstLine="180"/>
        <w:rPr>
          <w:rFonts w:ascii="Times New Roman" w:hAnsi="Times New Roman"/>
          <w:sz w:val="20"/>
          <w:szCs w:val="20"/>
        </w:rPr>
      </w:pPr>
    </w:p>
    <w:p w:rsidR="00500072" w:rsidRPr="00022D34" w:rsidRDefault="00500072" w:rsidP="00500072">
      <w:pPr>
        <w:pStyle w:val="ac"/>
        <w:spacing w:before="0" w:beforeAutospacing="0" w:after="0" w:afterAutospacing="0" w:line="0" w:lineRule="atLeast"/>
        <w:ind w:firstLine="180"/>
        <w:rPr>
          <w:rFonts w:ascii="Times New Roman" w:hAnsi="Times New Roman"/>
          <w:i/>
          <w:sz w:val="20"/>
          <w:szCs w:val="20"/>
          <w:lang w:val="en-US"/>
        </w:rPr>
      </w:pPr>
      <w:r w:rsidRPr="007344DF">
        <w:rPr>
          <w:rFonts w:ascii="Times New Roman" w:hAnsi="Times New Roman"/>
          <w:sz w:val="20"/>
          <w:szCs w:val="20"/>
        </w:rPr>
        <w:tab/>
      </w:r>
      <w:r w:rsidRPr="007344DF">
        <w:rPr>
          <w:rFonts w:ascii="Times New Roman" w:hAnsi="Times New Roman"/>
          <w:sz w:val="20"/>
          <w:szCs w:val="20"/>
        </w:rPr>
        <w:tab/>
      </w:r>
      <w:r w:rsidR="001F634C">
        <w:rPr>
          <w:rFonts w:ascii="Times New Roman" w:hAnsi="Times New Roman"/>
          <w:i/>
          <w:sz w:val="20"/>
          <w:szCs w:val="20"/>
        </w:rPr>
        <w:t xml:space="preserve">    </w:t>
      </w:r>
      <w:r w:rsidR="005471A4">
        <w:rPr>
          <w:rFonts w:ascii="Times New Roman" w:hAnsi="Times New Roman"/>
          <w:i/>
          <w:sz w:val="20"/>
          <w:szCs w:val="20"/>
        </w:rPr>
        <w:t xml:space="preserve">                </w:t>
      </w:r>
      <w:r w:rsidR="001F634C">
        <w:rPr>
          <w:rFonts w:ascii="Times New Roman" w:hAnsi="Times New Roman"/>
          <w:i/>
          <w:sz w:val="20"/>
          <w:szCs w:val="20"/>
        </w:rPr>
        <w:t xml:space="preserve">    </w:t>
      </w:r>
      <w:r>
        <w:rPr>
          <w:rFonts w:ascii="Times New Roman" w:hAnsi="Times New Roman"/>
          <w:i/>
          <w:sz w:val="20"/>
          <w:szCs w:val="20"/>
        </w:rPr>
        <w:t xml:space="preserve"> </w:t>
      </w:r>
      <w:r w:rsidRPr="007344DF">
        <w:rPr>
          <w:rFonts w:ascii="Times New Roman" w:hAnsi="Times New Roman"/>
          <w:i/>
          <w:sz w:val="20"/>
          <w:szCs w:val="20"/>
          <w:lang w:val="en-US"/>
        </w:rPr>
        <w:t>F</w:t>
      </w:r>
      <w:r w:rsidRPr="00022D34">
        <w:rPr>
          <w:rFonts w:ascii="Times New Roman" w:hAnsi="Times New Roman"/>
          <w:i/>
          <w:sz w:val="20"/>
          <w:szCs w:val="20"/>
          <w:lang w:val="en-US"/>
        </w:rPr>
        <w:t>-1</w:t>
      </w:r>
      <w:r w:rsidR="001F634C">
        <w:rPr>
          <w:rFonts w:ascii="Times New Roman" w:hAnsi="Times New Roman"/>
          <w:i/>
          <w:sz w:val="20"/>
          <w:szCs w:val="20"/>
          <w:lang w:val="en-US"/>
        </w:rPr>
        <w:t xml:space="preserve">        </w:t>
      </w:r>
      <w:r w:rsidR="005471A4" w:rsidRPr="00E71CAC">
        <w:rPr>
          <w:rFonts w:ascii="Times New Roman" w:hAnsi="Times New Roman"/>
          <w:i/>
          <w:sz w:val="20"/>
          <w:szCs w:val="20"/>
          <w:lang w:val="en-US"/>
        </w:rPr>
        <w:t xml:space="preserve">         </w:t>
      </w:r>
      <w:r w:rsidR="001F634C">
        <w:rPr>
          <w:rFonts w:ascii="Times New Roman" w:hAnsi="Times New Roman"/>
          <w:i/>
          <w:sz w:val="20"/>
          <w:szCs w:val="20"/>
          <w:lang w:val="en-US"/>
        </w:rPr>
        <w:t xml:space="preserve">   </w:t>
      </w:r>
      <w:r w:rsidRPr="00022D34">
        <w:rPr>
          <w:rFonts w:ascii="Times New Roman" w:hAnsi="Times New Roman"/>
          <w:i/>
          <w:sz w:val="20"/>
          <w:szCs w:val="20"/>
          <w:lang w:val="en-US"/>
        </w:rPr>
        <w:t xml:space="preserve"> </w:t>
      </w:r>
      <w:r w:rsidRPr="007344DF">
        <w:rPr>
          <w:rFonts w:ascii="Times New Roman" w:hAnsi="Times New Roman"/>
          <w:i/>
          <w:sz w:val="20"/>
          <w:szCs w:val="20"/>
          <w:lang w:val="en-US"/>
        </w:rPr>
        <w:t>F</w:t>
      </w:r>
      <w:r w:rsidRPr="00022D34">
        <w:rPr>
          <w:rFonts w:ascii="Times New Roman" w:hAnsi="Times New Roman"/>
          <w:i/>
          <w:sz w:val="20"/>
          <w:szCs w:val="20"/>
          <w:lang w:val="en-US"/>
        </w:rPr>
        <w:t>-1</w:t>
      </w:r>
    </w:p>
    <w:p w:rsidR="00500072" w:rsidRPr="00415E97" w:rsidRDefault="00500072" w:rsidP="00500072">
      <w:pPr>
        <w:pStyle w:val="ac"/>
        <w:spacing w:before="0" w:beforeAutospacing="0" w:after="0" w:afterAutospacing="0" w:line="0" w:lineRule="atLeast"/>
        <w:ind w:firstLine="180"/>
        <w:rPr>
          <w:rFonts w:ascii="Times New Roman" w:hAnsi="Times New Roman"/>
          <w:sz w:val="28"/>
          <w:szCs w:val="28"/>
          <w:lang w:val="en-US"/>
        </w:rPr>
      </w:pPr>
      <w:r w:rsidRPr="007344DF">
        <w:rPr>
          <w:rFonts w:ascii="Times New Roman" w:hAnsi="Times New Roman"/>
          <w:b/>
          <w:sz w:val="28"/>
          <w:szCs w:val="28"/>
        </w:rPr>
        <w:t>ИНЭЭГ</w:t>
      </w:r>
      <w:r w:rsidR="00415E97" w:rsidRPr="00415E97">
        <w:rPr>
          <w:rFonts w:ascii="Times New Roman" w:hAnsi="Times New Roman"/>
          <w:b/>
          <w:sz w:val="28"/>
          <w:szCs w:val="28"/>
          <w:lang w:val="en-US"/>
        </w:rPr>
        <w:t>(</w:t>
      </w:r>
      <w:r w:rsidR="00415E97">
        <w:rPr>
          <w:rFonts w:ascii="Times New Roman" w:hAnsi="Times New Roman"/>
          <w:b/>
          <w:sz w:val="28"/>
          <w:szCs w:val="28"/>
          <w:lang w:val="en-US"/>
        </w:rPr>
        <w:t>IS)</w:t>
      </w:r>
      <w:r w:rsidRPr="00415E97">
        <w:rPr>
          <w:rFonts w:ascii="Times New Roman" w:hAnsi="Times New Roman"/>
          <w:sz w:val="28"/>
          <w:szCs w:val="28"/>
          <w:lang w:val="en-US"/>
        </w:rPr>
        <w:t xml:space="preserve">= </w:t>
      </w:r>
      <w:r w:rsidRPr="003B175C">
        <w:rPr>
          <w:rFonts w:ascii="Times New Roman" w:hAnsi="Times New Roman"/>
          <w:sz w:val="36"/>
          <w:szCs w:val="36"/>
          <w:lang w:val="en-US"/>
        </w:rPr>
        <w:t>exp</w:t>
      </w:r>
      <w:r w:rsidRPr="00415E97">
        <w:rPr>
          <w:rFonts w:ascii="Times New Roman" w:hAnsi="Times New Roman"/>
          <w:sz w:val="40"/>
          <w:szCs w:val="40"/>
          <w:lang w:val="en-US"/>
        </w:rPr>
        <w:t>(</w:t>
      </w:r>
      <m:oMath>
        <m:f>
          <m:fPr>
            <m:ctrlPr>
              <w:rPr>
                <w:rFonts w:ascii="Cambria Math" w:hAnsi="Times New Roman"/>
                <w:i/>
                <w:sz w:val="32"/>
                <w:szCs w:val="32"/>
                <w:lang w:val="en-US"/>
              </w:rPr>
            </m:ctrlPr>
          </m:fPr>
          <m:num>
            <m:r>
              <w:rPr>
                <w:rFonts w:ascii="Cambria Math" w:hAnsi="Times New Roman"/>
                <w:sz w:val="32"/>
                <w:szCs w:val="32"/>
                <w:lang w:val="en-US"/>
              </w:rPr>
              <m:t>1</m:t>
            </m:r>
          </m:num>
          <m:den>
            <m:r>
              <w:rPr>
                <w:rFonts w:ascii="Cambria Math" w:hAnsi="Cambria Math"/>
                <w:sz w:val="32"/>
                <w:szCs w:val="32"/>
                <w:lang w:val="en-US"/>
              </w:rPr>
              <m:t>F</m:t>
            </m:r>
          </m:den>
        </m:f>
      </m:oMath>
      <w:r w:rsidRPr="00415E97">
        <w:rPr>
          <w:rFonts w:ascii="Times New Roman" w:hAnsi="Times New Roman"/>
          <w:sz w:val="48"/>
          <w:szCs w:val="48"/>
          <w:lang w:val="en-US"/>
        </w:rPr>
        <w:t>∑</w:t>
      </w:r>
      <w:r w:rsidRPr="007344DF">
        <w:rPr>
          <w:rFonts w:ascii="Times New Roman" w:hAnsi="Times New Roman"/>
          <w:sz w:val="28"/>
          <w:szCs w:val="28"/>
          <w:lang w:val="en-US"/>
        </w:rPr>
        <w:t>lnS</w:t>
      </w:r>
      <w:r w:rsidRPr="003B175C">
        <w:rPr>
          <w:rFonts w:ascii="Times New Roman" w:hAnsi="Times New Roman"/>
          <w:i/>
          <w:sz w:val="28"/>
          <w:szCs w:val="28"/>
          <w:vertAlign w:val="subscript"/>
          <w:lang w:val="en-US"/>
        </w:rPr>
        <w:t>k</w:t>
      </w:r>
      <w:r w:rsidRPr="00415E97">
        <w:rPr>
          <w:rFonts w:ascii="Times New Roman" w:hAnsi="Times New Roman"/>
          <w:sz w:val="40"/>
          <w:szCs w:val="40"/>
          <w:lang w:val="en-US"/>
        </w:rPr>
        <w:t>)</w:t>
      </w:r>
      <w:r w:rsidRPr="00415E97">
        <w:rPr>
          <w:rFonts w:ascii="Times New Roman" w:hAnsi="Times New Roman"/>
          <w:b/>
          <w:sz w:val="48"/>
          <w:szCs w:val="48"/>
          <w:lang w:val="en-US"/>
        </w:rPr>
        <w:t>/</w:t>
      </w:r>
      <w:proofErr w:type="gramStart"/>
      <w:r w:rsidRPr="00415E97">
        <w:rPr>
          <w:rFonts w:ascii="Times New Roman" w:hAnsi="Times New Roman"/>
          <w:sz w:val="40"/>
          <w:szCs w:val="40"/>
          <w:lang w:val="en-US"/>
        </w:rPr>
        <w:t>(</w:t>
      </w:r>
      <m:oMath>
        <m:r>
          <w:rPr>
            <w:rFonts w:ascii="Cambria Math" w:hAnsi="Times New Roman"/>
            <w:sz w:val="32"/>
            <w:szCs w:val="32"/>
            <w:lang w:val="en-US"/>
          </w:rPr>
          <m:t xml:space="preserve"> </m:t>
        </m:r>
        <w:proofErr w:type="gramEnd"/>
        <m:f>
          <m:fPr>
            <m:ctrlPr>
              <w:rPr>
                <w:rFonts w:ascii="Cambria Math" w:hAnsi="Times New Roman"/>
                <w:i/>
                <w:sz w:val="32"/>
                <w:szCs w:val="32"/>
                <w:lang w:val="en-US"/>
              </w:rPr>
            </m:ctrlPr>
          </m:fPr>
          <m:num>
            <m:r>
              <w:rPr>
                <w:rFonts w:ascii="Cambria Math" w:hAnsi="Times New Roman"/>
                <w:sz w:val="32"/>
                <w:szCs w:val="32"/>
                <w:lang w:val="en-US"/>
              </w:rPr>
              <m:t>1</m:t>
            </m:r>
          </m:num>
          <m:den>
            <m:r>
              <w:rPr>
                <w:rFonts w:ascii="Cambria Math" w:hAnsi="Cambria Math"/>
                <w:sz w:val="32"/>
                <w:szCs w:val="32"/>
                <w:lang w:val="en-US"/>
              </w:rPr>
              <m:t>F</m:t>
            </m:r>
          </m:den>
        </m:f>
      </m:oMath>
      <w:r w:rsidRPr="00415E97">
        <w:rPr>
          <w:rFonts w:ascii="Times New Roman" w:hAnsi="Times New Roman"/>
          <w:sz w:val="48"/>
          <w:szCs w:val="48"/>
          <w:lang w:val="en-US"/>
        </w:rPr>
        <w:t>∑</w:t>
      </w:r>
      <w:r w:rsidRPr="007344DF">
        <w:rPr>
          <w:rFonts w:ascii="Times New Roman" w:hAnsi="Times New Roman"/>
          <w:sz w:val="28"/>
          <w:szCs w:val="28"/>
          <w:lang w:val="en-US"/>
        </w:rPr>
        <w:t>S</w:t>
      </w:r>
      <w:r w:rsidRPr="003B175C">
        <w:rPr>
          <w:rFonts w:ascii="Times New Roman" w:hAnsi="Times New Roman"/>
          <w:i/>
          <w:sz w:val="28"/>
          <w:szCs w:val="28"/>
          <w:vertAlign w:val="subscript"/>
          <w:lang w:val="en-US"/>
        </w:rPr>
        <w:t>k</w:t>
      </w:r>
      <w:r w:rsidRPr="00415E97">
        <w:rPr>
          <w:rFonts w:ascii="Times New Roman" w:hAnsi="Times New Roman"/>
          <w:sz w:val="40"/>
          <w:szCs w:val="40"/>
          <w:lang w:val="en-US"/>
        </w:rPr>
        <w:t>)</w:t>
      </w:r>
      <w:r w:rsidRPr="00415E97">
        <w:rPr>
          <w:rFonts w:ascii="Times New Roman" w:hAnsi="Times New Roman"/>
          <w:sz w:val="28"/>
          <w:szCs w:val="28"/>
          <w:lang w:val="en-US"/>
        </w:rPr>
        <w:tab/>
      </w:r>
      <w:r w:rsidRPr="00415E97">
        <w:rPr>
          <w:rFonts w:ascii="Times New Roman" w:hAnsi="Times New Roman"/>
          <w:sz w:val="28"/>
          <w:szCs w:val="28"/>
          <w:lang w:val="en-US"/>
        </w:rPr>
        <w:tab/>
      </w:r>
      <w:r w:rsidRPr="00415E97">
        <w:rPr>
          <w:rFonts w:ascii="Times New Roman" w:hAnsi="Times New Roman"/>
          <w:sz w:val="28"/>
          <w:szCs w:val="28"/>
          <w:lang w:val="en-US"/>
        </w:rPr>
        <w:tab/>
      </w:r>
      <w:r w:rsidRPr="00415E97">
        <w:rPr>
          <w:rFonts w:ascii="Times New Roman" w:hAnsi="Times New Roman"/>
          <w:sz w:val="28"/>
          <w:szCs w:val="28"/>
          <w:lang w:val="en-US"/>
        </w:rPr>
        <w:tab/>
      </w:r>
      <w:r w:rsidRPr="00415E97">
        <w:rPr>
          <w:rFonts w:ascii="Times New Roman" w:hAnsi="Times New Roman"/>
          <w:sz w:val="28"/>
          <w:szCs w:val="28"/>
          <w:lang w:val="en-US"/>
        </w:rPr>
        <w:tab/>
      </w:r>
      <w:r w:rsidRPr="00415E97">
        <w:rPr>
          <w:rFonts w:ascii="Times New Roman" w:hAnsi="Times New Roman"/>
          <w:b/>
          <w:sz w:val="20"/>
          <w:szCs w:val="20"/>
          <w:lang w:val="en-US"/>
        </w:rPr>
        <w:t>(6.3.14)</w:t>
      </w:r>
      <w:r w:rsidRPr="00415E97">
        <w:rPr>
          <w:rFonts w:ascii="Times New Roman" w:hAnsi="Times New Roman"/>
          <w:sz w:val="28"/>
          <w:szCs w:val="28"/>
          <w:lang w:val="en-US"/>
        </w:rPr>
        <w:tab/>
      </w:r>
    </w:p>
    <w:p w:rsidR="00500072" w:rsidRPr="007344DF" w:rsidRDefault="001F634C" w:rsidP="00500072">
      <w:pPr>
        <w:pStyle w:val="ac"/>
        <w:spacing w:before="0" w:beforeAutospacing="0" w:after="0" w:afterAutospacing="0" w:line="0" w:lineRule="atLeast"/>
        <w:rPr>
          <w:rFonts w:ascii="Times New Roman" w:hAnsi="Times New Roman"/>
          <w:i/>
          <w:sz w:val="20"/>
          <w:szCs w:val="20"/>
        </w:rPr>
      </w:pPr>
      <w:r>
        <w:rPr>
          <w:rFonts w:ascii="Times New Roman" w:hAnsi="Times New Roman"/>
          <w:i/>
          <w:sz w:val="20"/>
          <w:szCs w:val="20"/>
          <w:lang w:val="en-US"/>
        </w:rPr>
        <w:t xml:space="preserve">                 </w:t>
      </w:r>
      <w:r w:rsidR="005471A4" w:rsidRPr="00E71CAC">
        <w:rPr>
          <w:rFonts w:ascii="Times New Roman" w:hAnsi="Times New Roman"/>
          <w:i/>
          <w:sz w:val="20"/>
          <w:szCs w:val="20"/>
          <w:lang w:val="en-US"/>
        </w:rPr>
        <w:t xml:space="preserve">                           </w:t>
      </w:r>
      <w:r>
        <w:rPr>
          <w:rFonts w:ascii="Times New Roman" w:hAnsi="Times New Roman"/>
          <w:i/>
          <w:sz w:val="20"/>
          <w:szCs w:val="20"/>
          <w:lang w:val="en-US"/>
        </w:rPr>
        <w:t xml:space="preserve">     </w:t>
      </w:r>
      <w:r w:rsidR="00500072" w:rsidRPr="007344DF">
        <w:rPr>
          <w:rFonts w:ascii="Times New Roman" w:hAnsi="Times New Roman"/>
          <w:i/>
          <w:sz w:val="20"/>
          <w:szCs w:val="20"/>
          <w:lang w:val="en-US"/>
        </w:rPr>
        <w:t>k</w:t>
      </w:r>
      <w:r w:rsidR="00500072" w:rsidRPr="007344DF">
        <w:rPr>
          <w:rFonts w:ascii="Times New Roman" w:hAnsi="Times New Roman"/>
          <w:i/>
          <w:sz w:val="20"/>
          <w:szCs w:val="20"/>
        </w:rPr>
        <w:t>=0</w:t>
      </w:r>
      <w:r w:rsidR="00500072" w:rsidRPr="007344DF">
        <w:rPr>
          <w:rFonts w:ascii="Times New Roman" w:hAnsi="Times New Roman"/>
          <w:i/>
          <w:sz w:val="20"/>
          <w:szCs w:val="20"/>
        </w:rPr>
        <w:tab/>
      </w:r>
      <w:r>
        <w:rPr>
          <w:rFonts w:ascii="Times New Roman" w:hAnsi="Times New Roman"/>
          <w:i/>
          <w:sz w:val="20"/>
          <w:szCs w:val="20"/>
        </w:rPr>
        <w:t xml:space="preserve">    </w:t>
      </w:r>
      <w:r w:rsidR="005471A4">
        <w:rPr>
          <w:rFonts w:ascii="Times New Roman" w:hAnsi="Times New Roman"/>
          <w:i/>
          <w:sz w:val="20"/>
          <w:szCs w:val="20"/>
        </w:rPr>
        <w:t xml:space="preserve">                          </w:t>
      </w:r>
      <w:r>
        <w:rPr>
          <w:rFonts w:ascii="Times New Roman" w:hAnsi="Times New Roman"/>
          <w:i/>
          <w:sz w:val="20"/>
          <w:szCs w:val="20"/>
        </w:rPr>
        <w:t xml:space="preserve">    </w:t>
      </w:r>
      <w:r w:rsidR="00500072" w:rsidRPr="007344DF">
        <w:rPr>
          <w:rFonts w:ascii="Times New Roman" w:hAnsi="Times New Roman"/>
          <w:i/>
          <w:sz w:val="20"/>
          <w:szCs w:val="20"/>
          <w:lang w:val="en-US"/>
        </w:rPr>
        <w:t>k</w:t>
      </w:r>
      <w:r w:rsidR="00500072" w:rsidRPr="007344DF">
        <w:rPr>
          <w:rFonts w:ascii="Times New Roman" w:hAnsi="Times New Roman"/>
          <w:i/>
          <w:sz w:val="20"/>
          <w:szCs w:val="20"/>
        </w:rPr>
        <w:t>=0</w:t>
      </w:r>
    </w:p>
    <w:p w:rsidR="00500072" w:rsidRDefault="00500072" w:rsidP="00611B9F">
      <w:pPr>
        <w:pStyle w:val="ac"/>
        <w:spacing w:before="0" w:beforeAutospacing="0" w:after="0" w:afterAutospacing="0" w:line="0" w:lineRule="atLeast"/>
        <w:ind w:firstLine="180"/>
        <w:rPr>
          <w:rFonts w:ascii="Times New Roman" w:hAnsi="Times New Roman"/>
          <w:sz w:val="20"/>
          <w:szCs w:val="20"/>
        </w:rPr>
      </w:pPr>
    </w:p>
    <w:p w:rsidR="00611B9F" w:rsidRPr="00AC79A6" w:rsidRDefault="00611B9F" w:rsidP="00611B9F">
      <w:pPr>
        <w:pStyle w:val="ac"/>
        <w:spacing w:before="0" w:beforeAutospacing="0" w:after="0" w:afterAutospacing="0" w:line="0" w:lineRule="atLeast"/>
        <w:ind w:left="1416" w:firstLine="180"/>
        <w:rPr>
          <w:rFonts w:ascii="Times New Roman" w:hAnsi="Times New Roman"/>
          <w:sz w:val="20"/>
          <w:szCs w:val="20"/>
        </w:rPr>
      </w:pPr>
    </w:p>
    <w:p w:rsidR="00611B9F" w:rsidRPr="00611B9F" w:rsidRDefault="00611B9F" w:rsidP="00611B9F">
      <w:pPr>
        <w:pStyle w:val="ac"/>
        <w:spacing w:before="0" w:beforeAutospacing="0" w:after="0" w:afterAutospacing="0" w:line="0" w:lineRule="atLeast"/>
        <w:ind w:left="1416" w:firstLine="180"/>
        <w:rPr>
          <w:rFonts w:ascii="Times New Roman" w:hAnsi="Times New Roman"/>
          <w:sz w:val="20"/>
          <w:szCs w:val="20"/>
        </w:rPr>
      </w:pPr>
      <w:r w:rsidRPr="00611B9F">
        <w:rPr>
          <w:rFonts w:ascii="Times New Roman" w:hAnsi="Times New Roman"/>
          <w:sz w:val="20"/>
          <w:szCs w:val="20"/>
        </w:rPr>
        <w:t xml:space="preserve">Где </w:t>
      </w:r>
      <w:r w:rsidRPr="00611B9F">
        <w:rPr>
          <w:rFonts w:ascii="Times New Roman" w:hAnsi="Times New Roman"/>
          <w:sz w:val="20"/>
          <w:szCs w:val="20"/>
          <w:lang w:val="en-US"/>
        </w:rPr>
        <w:t>F</w:t>
      </w:r>
      <w:r w:rsidRPr="00AC79A6">
        <w:rPr>
          <w:rFonts w:ascii="Times New Roman" w:hAnsi="Times New Roman"/>
          <w:sz w:val="20"/>
          <w:szCs w:val="20"/>
        </w:rPr>
        <w:t xml:space="preserve"> – </w:t>
      </w:r>
      <w:r w:rsidRPr="00611B9F">
        <w:rPr>
          <w:rFonts w:ascii="Times New Roman" w:hAnsi="Times New Roman"/>
          <w:sz w:val="20"/>
          <w:szCs w:val="20"/>
        </w:rPr>
        <w:t>максимальная частота спектра</w:t>
      </w:r>
    </w:p>
    <w:p w:rsidR="00611B9F" w:rsidRPr="00611B9F" w:rsidRDefault="00611B9F" w:rsidP="00611B9F">
      <w:pPr>
        <w:pStyle w:val="ac"/>
        <w:spacing w:before="0" w:beforeAutospacing="0" w:after="0" w:afterAutospacing="0" w:line="0" w:lineRule="atLeast"/>
        <w:ind w:left="1416" w:firstLine="180"/>
        <w:rPr>
          <w:rFonts w:ascii="Times New Roman" w:hAnsi="Times New Roman"/>
          <w:sz w:val="20"/>
          <w:szCs w:val="20"/>
        </w:rPr>
      </w:pPr>
      <w:r w:rsidRPr="00611B9F">
        <w:rPr>
          <w:rFonts w:ascii="Times New Roman" w:hAnsi="Times New Roman"/>
          <w:sz w:val="20"/>
          <w:szCs w:val="20"/>
          <w:lang w:val="en-US"/>
        </w:rPr>
        <w:t>S</w:t>
      </w:r>
      <w:r w:rsidRPr="002C16E0">
        <w:rPr>
          <w:rFonts w:ascii="Times New Roman" w:hAnsi="Times New Roman"/>
          <w:sz w:val="16"/>
          <w:szCs w:val="16"/>
          <w:lang w:val="en-US"/>
        </w:rPr>
        <w:t>k</w:t>
      </w:r>
      <w:r w:rsidRPr="00AC79A6">
        <w:rPr>
          <w:rFonts w:ascii="Times New Roman" w:hAnsi="Times New Roman"/>
          <w:sz w:val="20"/>
          <w:szCs w:val="20"/>
        </w:rPr>
        <w:t xml:space="preserve"> </w:t>
      </w:r>
      <w:proofErr w:type="gramStart"/>
      <w:r w:rsidRPr="00AC79A6">
        <w:rPr>
          <w:rFonts w:ascii="Times New Roman" w:hAnsi="Times New Roman"/>
          <w:sz w:val="20"/>
          <w:szCs w:val="20"/>
        </w:rPr>
        <w:t>-</w:t>
      </w:r>
      <w:r w:rsidR="001F634C">
        <w:rPr>
          <w:rFonts w:ascii="Times New Roman" w:hAnsi="Times New Roman"/>
          <w:sz w:val="20"/>
          <w:szCs w:val="20"/>
        </w:rPr>
        <w:t xml:space="preserve"> </w:t>
      </w:r>
      <w:r w:rsidRPr="00AC79A6">
        <w:rPr>
          <w:rFonts w:ascii="Times New Roman" w:hAnsi="Times New Roman"/>
          <w:sz w:val="20"/>
          <w:szCs w:val="20"/>
        </w:rPr>
        <w:t xml:space="preserve"> </w:t>
      </w:r>
      <w:r w:rsidRPr="00611B9F">
        <w:rPr>
          <w:rFonts w:ascii="Times New Roman" w:hAnsi="Times New Roman"/>
          <w:sz w:val="20"/>
          <w:szCs w:val="20"/>
        </w:rPr>
        <w:t>мощность</w:t>
      </w:r>
      <w:proofErr w:type="gramEnd"/>
      <w:r w:rsidRPr="00611B9F">
        <w:rPr>
          <w:rFonts w:ascii="Times New Roman" w:hAnsi="Times New Roman"/>
          <w:sz w:val="20"/>
          <w:szCs w:val="20"/>
        </w:rPr>
        <w:t xml:space="preserve"> </w:t>
      </w:r>
      <w:r w:rsidRPr="00611B9F">
        <w:rPr>
          <w:rFonts w:ascii="Times New Roman" w:hAnsi="Times New Roman"/>
          <w:sz w:val="20"/>
          <w:szCs w:val="20"/>
          <w:lang w:val="en-US"/>
        </w:rPr>
        <w:t>k</w:t>
      </w:r>
      <w:r w:rsidRPr="00611B9F">
        <w:rPr>
          <w:rFonts w:ascii="Times New Roman" w:hAnsi="Times New Roman"/>
          <w:sz w:val="20"/>
          <w:szCs w:val="20"/>
        </w:rPr>
        <w:t xml:space="preserve">-ой полосы в диапазоне </w:t>
      </w:r>
      <w:r w:rsidRPr="00AC79A6">
        <w:rPr>
          <w:rFonts w:ascii="Times New Roman" w:hAnsi="Times New Roman"/>
          <w:sz w:val="20"/>
          <w:szCs w:val="20"/>
        </w:rPr>
        <w:t>[</w:t>
      </w:r>
      <w:r w:rsidRPr="00611B9F">
        <w:rPr>
          <w:rFonts w:ascii="Times New Roman" w:hAnsi="Times New Roman"/>
          <w:sz w:val="20"/>
          <w:szCs w:val="20"/>
          <w:lang w:val="en-US"/>
        </w:rPr>
        <w:t>k</w:t>
      </w:r>
      <w:r w:rsidRPr="00AC79A6">
        <w:rPr>
          <w:rFonts w:ascii="Times New Roman" w:hAnsi="Times New Roman"/>
          <w:sz w:val="20"/>
          <w:szCs w:val="20"/>
        </w:rPr>
        <w:t xml:space="preserve">, </w:t>
      </w:r>
      <w:r w:rsidRPr="00611B9F">
        <w:rPr>
          <w:rFonts w:ascii="Times New Roman" w:hAnsi="Times New Roman"/>
          <w:sz w:val="20"/>
          <w:szCs w:val="20"/>
          <w:lang w:val="en-US"/>
        </w:rPr>
        <w:t>k</w:t>
      </w:r>
      <w:r w:rsidRPr="00611B9F">
        <w:rPr>
          <w:rFonts w:ascii="Times New Roman" w:hAnsi="Times New Roman"/>
          <w:sz w:val="20"/>
          <w:szCs w:val="20"/>
        </w:rPr>
        <w:t>+1</w:t>
      </w:r>
      <w:r w:rsidRPr="00AC79A6">
        <w:rPr>
          <w:rFonts w:ascii="Times New Roman" w:hAnsi="Times New Roman"/>
          <w:sz w:val="20"/>
          <w:szCs w:val="20"/>
        </w:rPr>
        <w:t xml:space="preserve">] </w:t>
      </w:r>
      <w:r w:rsidRPr="00611B9F">
        <w:rPr>
          <w:rFonts w:ascii="Times New Roman" w:hAnsi="Times New Roman"/>
          <w:sz w:val="20"/>
          <w:szCs w:val="20"/>
        </w:rPr>
        <w:t>Гц.</w:t>
      </w:r>
    </w:p>
    <w:p w:rsidR="00611B9F" w:rsidRPr="00AC79A6" w:rsidRDefault="00611B9F" w:rsidP="00611B9F">
      <w:pPr>
        <w:pStyle w:val="ac"/>
        <w:spacing w:before="0" w:beforeAutospacing="0" w:after="0" w:afterAutospacing="0" w:line="0" w:lineRule="atLeast"/>
        <w:ind w:left="1416" w:firstLine="180"/>
        <w:rPr>
          <w:rFonts w:ascii="Times New Roman" w:hAnsi="Times New Roman"/>
          <w:sz w:val="20"/>
          <w:szCs w:val="20"/>
        </w:rPr>
      </w:pPr>
    </w:p>
    <w:p w:rsidR="00D5108C" w:rsidRDefault="006D7E2F" w:rsidP="00861A38">
      <w:pPr>
        <w:pStyle w:val="ac"/>
        <w:ind w:left="-567"/>
        <w:jc w:val="left"/>
        <w:rPr>
          <w:rFonts w:ascii="Times New Roman" w:hAnsi="Times New Roman"/>
          <w:bCs/>
          <w:sz w:val="20"/>
          <w:szCs w:val="20"/>
        </w:rPr>
      </w:pPr>
      <w:r>
        <w:rPr>
          <w:rFonts w:ascii="Times New Roman" w:hAnsi="Times New Roman"/>
          <w:sz w:val="20"/>
          <w:szCs w:val="20"/>
        </w:rPr>
        <w:lastRenderedPageBreak/>
        <w:t>Информационная насыщенность меняется от 0 (если</w:t>
      </w:r>
      <w:r w:rsidR="001F634C">
        <w:rPr>
          <w:rFonts w:ascii="Times New Roman" w:hAnsi="Times New Roman"/>
          <w:sz w:val="20"/>
          <w:szCs w:val="20"/>
        </w:rPr>
        <w:t xml:space="preserve"> </w:t>
      </w:r>
      <w:r>
        <w:rPr>
          <w:rFonts w:ascii="Times New Roman" w:hAnsi="Times New Roman"/>
          <w:sz w:val="20"/>
          <w:szCs w:val="20"/>
        </w:rPr>
        <w:t>сигнал – константа или единственная гармоника) до 1 (одинаковая мощность на всех частотах)</w:t>
      </w:r>
      <w:r w:rsidR="00611B9F" w:rsidRPr="003F4CFF">
        <w:rPr>
          <w:rFonts w:ascii="Times New Roman" w:hAnsi="Times New Roman"/>
          <w:sz w:val="20"/>
          <w:szCs w:val="20"/>
        </w:rPr>
        <w:t>.</w:t>
      </w:r>
      <w:r w:rsidR="003F4CFF" w:rsidRPr="003F4CFF">
        <w:rPr>
          <w:rFonts w:ascii="Times New Roman" w:hAnsi="Times New Roman"/>
          <w:sz w:val="20"/>
          <w:szCs w:val="20"/>
        </w:rPr>
        <w:t xml:space="preserve"> В работах </w:t>
      </w:r>
      <w:r w:rsidR="003F4CFF" w:rsidRPr="00AC79A6">
        <w:rPr>
          <w:rFonts w:ascii="Times New Roman" w:hAnsi="Times New Roman"/>
          <w:sz w:val="20"/>
          <w:szCs w:val="20"/>
        </w:rPr>
        <w:t>[9,10]</w:t>
      </w:r>
      <w:r w:rsidR="003F4CFF" w:rsidRPr="003F4CFF">
        <w:rPr>
          <w:rFonts w:ascii="Times New Roman" w:hAnsi="Times New Roman"/>
          <w:sz w:val="20"/>
          <w:szCs w:val="20"/>
        </w:rPr>
        <w:t xml:space="preserve"> рассматриваются методики применения </w:t>
      </w:r>
      <w:r w:rsidR="003F4CFF" w:rsidRPr="003F4CFF">
        <w:rPr>
          <w:rFonts w:ascii="Times New Roman" w:hAnsi="Times New Roman"/>
          <w:b/>
          <w:sz w:val="20"/>
          <w:szCs w:val="20"/>
        </w:rPr>
        <w:t xml:space="preserve">ИНЭЭГ </w:t>
      </w:r>
      <w:r w:rsidR="003F4CFF" w:rsidRPr="003F4CFF">
        <w:rPr>
          <w:rFonts w:ascii="Times New Roman" w:hAnsi="Times New Roman"/>
          <w:sz w:val="20"/>
          <w:szCs w:val="20"/>
        </w:rPr>
        <w:t>в анестезиологии для м</w:t>
      </w:r>
      <w:r w:rsidR="003F4CFF" w:rsidRPr="003F4CFF">
        <w:rPr>
          <w:rFonts w:ascii="Times New Roman" w:hAnsi="Times New Roman"/>
          <w:bCs/>
          <w:sz w:val="20"/>
          <w:szCs w:val="20"/>
        </w:rPr>
        <w:t>ониторирования глубины анестезии</w:t>
      </w:r>
      <w:r w:rsidR="0018574E" w:rsidRPr="00AC79A6">
        <w:rPr>
          <w:rFonts w:ascii="Times New Roman" w:hAnsi="Times New Roman"/>
          <w:bCs/>
          <w:sz w:val="20"/>
          <w:szCs w:val="20"/>
        </w:rPr>
        <w:t>:</w:t>
      </w:r>
      <w:r w:rsidR="0018574E">
        <w:rPr>
          <w:rFonts w:ascii="Times New Roman" w:hAnsi="Times New Roman"/>
          <w:bCs/>
          <w:sz w:val="20"/>
          <w:szCs w:val="20"/>
        </w:rPr>
        <w:t xml:space="preserve"> если пациент приходит в сознание, то ИНЭЭГ увеличивается</w:t>
      </w:r>
      <w:r w:rsidR="003F4CFF" w:rsidRPr="003F4CFF">
        <w:rPr>
          <w:rFonts w:ascii="Times New Roman" w:hAnsi="Times New Roman"/>
          <w:bCs/>
          <w:sz w:val="20"/>
          <w:szCs w:val="20"/>
        </w:rPr>
        <w:t>.</w:t>
      </w:r>
    </w:p>
    <w:p w:rsidR="002206F7" w:rsidRDefault="00C307A8" w:rsidP="002206F7">
      <w:pPr>
        <w:pStyle w:val="3"/>
      </w:pPr>
      <w:bookmarkStart w:id="528" w:name="_Toc29903533"/>
      <w:r w:rsidRPr="00010316">
        <w:t>7</w:t>
      </w:r>
      <w:r w:rsidR="002206F7">
        <w:t xml:space="preserve">.4. </w:t>
      </w:r>
      <w:r w:rsidR="002206F7" w:rsidRPr="009D1273">
        <w:t>П</w:t>
      </w:r>
      <w:r>
        <w:t xml:space="preserve">ЕРИОДОМЕТРИЧЕСКИЙ АНАЛИЗ </w:t>
      </w:r>
      <w:r w:rsidR="001F634C">
        <w:t xml:space="preserve"> </w:t>
      </w:r>
      <w:r w:rsidR="002206F7" w:rsidRPr="009D1273">
        <w:t>ЭЭГ</w:t>
      </w:r>
      <w:bookmarkEnd w:id="528"/>
    </w:p>
    <w:p w:rsidR="002206F7" w:rsidRPr="009D1273" w:rsidRDefault="00C307A8" w:rsidP="002206F7">
      <w:pPr>
        <w:pStyle w:val="3"/>
      </w:pPr>
      <w:bookmarkStart w:id="529" w:name="_Toc29903534"/>
      <w:r>
        <w:t>7</w:t>
      </w:r>
      <w:r w:rsidR="002206F7">
        <w:t>.4.</w:t>
      </w:r>
      <w:r w:rsidR="002206F7" w:rsidRPr="009D1273">
        <w:t>1.Краткое описание</w:t>
      </w:r>
      <w:bookmarkEnd w:id="529"/>
    </w:p>
    <w:p w:rsidR="002206F7" w:rsidRPr="002206F7" w:rsidRDefault="002206F7" w:rsidP="00A15731">
      <w:pPr>
        <w:ind w:left="-851" w:firstLine="709"/>
        <w:rPr>
          <w:sz w:val="20"/>
          <w:szCs w:val="20"/>
        </w:rPr>
      </w:pPr>
      <w:r w:rsidRPr="002206F7">
        <w:rPr>
          <w:sz w:val="20"/>
          <w:szCs w:val="20"/>
        </w:rPr>
        <w:t>Периодометрический анализ (период-анализ) ЭЭГ основан на непосредственном измерении волн ЭЭГ. Теоретические и пр. аспекты описаны в ([</w:t>
      </w:r>
      <w:r w:rsidR="003C64CC">
        <w:rPr>
          <w:sz w:val="20"/>
          <w:szCs w:val="20"/>
        </w:rPr>
        <w:t>26</w:t>
      </w:r>
      <w:r w:rsidRPr="002206F7">
        <w:rPr>
          <w:sz w:val="20"/>
          <w:szCs w:val="20"/>
        </w:rPr>
        <w:t>] Никифоров, Бочкарёв, [</w:t>
      </w:r>
      <w:r w:rsidR="003C64CC">
        <w:rPr>
          <w:sz w:val="20"/>
          <w:szCs w:val="20"/>
        </w:rPr>
        <w:t>27</w:t>
      </w:r>
      <w:r w:rsidRPr="002206F7">
        <w:rPr>
          <w:sz w:val="20"/>
          <w:szCs w:val="20"/>
        </w:rPr>
        <w:t>,</w:t>
      </w:r>
      <w:r w:rsidR="003C64CC">
        <w:rPr>
          <w:sz w:val="20"/>
          <w:szCs w:val="20"/>
        </w:rPr>
        <w:t>28</w:t>
      </w:r>
      <w:r w:rsidRPr="002206F7">
        <w:rPr>
          <w:sz w:val="20"/>
          <w:szCs w:val="20"/>
        </w:rPr>
        <w:t>] Лазарев В.В. 1998,2006 г)</w:t>
      </w:r>
    </w:p>
    <w:p w:rsidR="002206F7" w:rsidRPr="002206F7" w:rsidRDefault="00A15731" w:rsidP="00A15731">
      <w:pPr>
        <w:ind w:left="-851" w:firstLine="709"/>
        <w:rPr>
          <w:sz w:val="20"/>
          <w:szCs w:val="20"/>
        </w:rPr>
      </w:pPr>
      <w:r>
        <w:rPr>
          <w:sz w:val="20"/>
          <w:szCs w:val="20"/>
        </w:rPr>
        <w:t xml:space="preserve">В </w:t>
      </w:r>
      <w:r>
        <w:rPr>
          <w:sz w:val="20"/>
          <w:szCs w:val="20"/>
          <w:lang w:val="en-US"/>
        </w:rPr>
        <w:t>Brainsys</w:t>
      </w:r>
      <w:r w:rsidRPr="00A15731">
        <w:rPr>
          <w:sz w:val="20"/>
          <w:szCs w:val="20"/>
        </w:rPr>
        <w:t xml:space="preserve"> </w:t>
      </w:r>
      <w:r>
        <w:rPr>
          <w:sz w:val="20"/>
          <w:szCs w:val="20"/>
        </w:rPr>
        <w:t>реализована</w:t>
      </w:r>
      <w:r w:rsidR="002206F7" w:rsidRPr="002206F7">
        <w:rPr>
          <w:sz w:val="20"/>
          <w:szCs w:val="20"/>
        </w:rPr>
        <w:t xml:space="preserve"> следующая процедура измерения:</w:t>
      </w:r>
    </w:p>
    <w:p w:rsidR="002206F7" w:rsidRPr="002206F7" w:rsidRDefault="002206F7" w:rsidP="00A15731">
      <w:pPr>
        <w:ind w:left="-851" w:firstLine="709"/>
        <w:rPr>
          <w:sz w:val="20"/>
          <w:szCs w:val="20"/>
        </w:rPr>
      </w:pPr>
      <w:r w:rsidRPr="002206F7">
        <w:rPr>
          <w:sz w:val="20"/>
          <w:szCs w:val="20"/>
        </w:rPr>
        <w:t xml:space="preserve">1) Фильтрация ЭЭГ </w:t>
      </w:r>
      <w:r w:rsidR="00A15731">
        <w:rPr>
          <w:sz w:val="20"/>
          <w:szCs w:val="20"/>
        </w:rPr>
        <w:t>(с уровнем подавления на частоте среза -3 дБ</w:t>
      </w:r>
      <w:r w:rsidR="009039AE">
        <w:rPr>
          <w:sz w:val="20"/>
          <w:szCs w:val="20"/>
        </w:rPr>
        <w:t xml:space="preserve"> </w:t>
      </w:r>
      <w:r w:rsidR="009039AE" w:rsidRPr="009039AE">
        <w:rPr>
          <w:sz w:val="20"/>
          <w:szCs w:val="20"/>
        </w:rPr>
        <w:t>~ 70%</w:t>
      </w:r>
      <w:r w:rsidR="00A15731">
        <w:rPr>
          <w:sz w:val="20"/>
          <w:szCs w:val="20"/>
        </w:rPr>
        <w:t xml:space="preserve">) </w:t>
      </w:r>
      <w:r w:rsidRPr="002206F7">
        <w:rPr>
          <w:sz w:val="20"/>
          <w:szCs w:val="20"/>
        </w:rPr>
        <w:t>в заданной частотной полосе (например, альфа).</w:t>
      </w:r>
      <w:r w:rsidR="001F634C">
        <w:rPr>
          <w:sz w:val="20"/>
          <w:szCs w:val="20"/>
        </w:rPr>
        <w:t xml:space="preserve"> </w:t>
      </w:r>
    </w:p>
    <w:p w:rsidR="002206F7" w:rsidRPr="002206F7" w:rsidRDefault="002206F7" w:rsidP="00A15731">
      <w:pPr>
        <w:ind w:left="-851" w:firstLine="709"/>
        <w:rPr>
          <w:sz w:val="20"/>
          <w:szCs w:val="20"/>
        </w:rPr>
      </w:pPr>
      <w:r w:rsidRPr="002206F7">
        <w:rPr>
          <w:sz w:val="20"/>
          <w:szCs w:val="20"/>
        </w:rPr>
        <w:t xml:space="preserve">2) Учитываем только те волны, которые превышают по своей амплитуде от пика до пика (в дальнейшем </w:t>
      </w:r>
      <w:r w:rsidRPr="002206F7">
        <w:rPr>
          <w:sz w:val="20"/>
          <w:szCs w:val="20"/>
          <w:lang w:val="en-US"/>
        </w:rPr>
        <w:t>App</w:t>
      </w:r>
      <w:r w:rsidRPr="002206F7">
        <w:rPr>
          <w:sz w:val="20"/>
          <w:szCs w:val="20"/>
        </w:rPr>
        <w:t>) заданного порога.</w:t>
      </w:r>
      <w:r w:rsidR="001F634C">
        <w:rPr>
          <w:sz w:val="20"/>
          <w:szCs w:val="20"/>
        </w:rPr>
        <w:t xml:space="preserve"> </w:t>
      </w:r>
      <w:r w:rsidRPr="002206F7">
        <w:rPr>
          <w:sz w:val="20"/>
          <w:szCs w:val="20"/>
        </w:rPr>
        <w:t>Порог</w:t>
      </w:r>
      <w:r w:rsidR="001F634C">
        <w:rPr>
          <w:sz w:val="20"/>
          <w:szCs w:val="20"/>
        </w:rPr>
        <w:t xml:space="preserve"> </w:t>
      </w:r>
      <w:r w:rsidRPr="002206F7">
        <w:rPr>
          <w:sz w:val="20"/>
          <w:szCs w:val="20"/>
        </w:rPr>
        <w:t>устанавливаем</w:t>
      </w:r>
      <w:r w:rsidR="001F634C">
        <w:rPr>
          <w:sz w:val="20"/>
          <w:szCs w:val="20"/>
        </w:rPr>
        <w:t xml:space="preserve"> </w:t>
      </w:r>
      <w:r w:rsidRPr="002206F7">
        <w:rPr>
          <w:sz w:val="20"/>
          <w:szCs w:val="20"/>
        </w:rPr>
        <w:t>по умолчанию 5 мкВ для стандартных ритмов([</w:t>
      </w:r>
      <w:r w:rsidR="009039AE" w:rsidRPr="009039AE">
        <w:rPr>
          <w:sz w:val="20"/>
          <w:szCs w:val="20"/>
        </w:rPr>
        <w:t>27</w:t>
      </w:r>
      <w:r w:rsidRPr="002206F7">
        <w:rPr>
          <w:sz w:val="20"/>
          <w:szCs w:val="20"/>
        </w:rPr>
        <w:t>]Лазарев В.В. 1998 г). Для частотной полосы 1 Гц</w:t>
      </w:r>
      <w:r w:rsidR="001F634C">
        <w:rPr>
          <w:sz w:val="20"/>
          <w:szCs w:val="20"/>
        </w:rPr>
        <w:t xml:space="preserve"> </w:t>
      </w:r>
      <w:r w:rsidRPr="002206F7">
        <w:rPr>
          <w:sz w:val="20"/>
          <w:szCs w:val="20"/>
        </w:rPr>
        <w:t>по умолчанию установим 1 мкВ – уровень шума электроэнцефалографа.</w:t>
      </w:r>
    </w:p>
    <w:p w:rsidR="002206F7" w:rsidRPr="002206F7" w:rsidRDefault="002206F7" w:rsidP="00A15731">
      <w:pPr>
        <w:ind w:left="-851" w:firstLine="709"/>
        <w:rPr>
          <w:sz w:val="20"/>
          <w:szCs w:val="20"/>
        </w:rPr>
      </w:pPr>
      <w:r w:rsidRPr="002206F7">
        <w:rPr>
          <w:sz w:val="20"/>
          <w:szCs w:val="20"/>
        </w:rPr>
        <w:t xml:space="preserve">3)Рассмотрим отдельную волну </w:t>
      </w:r>
      <w:r w:rsidRPr="002206F7">
        <w:rPr>
          <w:sz w:val="20"/>
          <w:szCs w:val="20"/>
          <w:lang w:val="en-US"/>
        </w:rPr>
        <w:t>BCDEF</w:t>
      </w:r>
      <w:r w:rsidRPr="002206F7">
        <w:rPr>
          <w:sz w:val="20"/>
          <w:szCs w:val="20"/>
        </w:rPr>
        <w:t>:</w:t>
      </w:r>
    </w:p>
    <w:p w:rsidR="002206F7" w:rsidRPr="000633BA" w:rsidRDefault="002206F7" w:rsidP="002206F7">
      <w:r>
        <w:rPr>
          <w:noProof/>
        </w:rPr>
        <w:drawing>
          <wp:inline distT="0" distB="0" distL="0" distR="0" wp14:anchorId="1C64FFE3" wp14:editId="69B95EFC">
            <wp:extent cx="4849200" cy="5400000"/>
            <wp:effectExtent l="0" t="0" r="889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ВолныПериодАнализ.png"/>
                    <pic:cNvPicPr/>
                  </pic:nvPicPr>
                  <pic:blipFill>
                    <a:blip r:embed="rId296">
                      <a:extLst>
                        <a:ext uri="{28A0092B-C50C-407E-A947-70E740481C1C}">
                          <a14:useLocalDpi xmlns:a14="http://schemas.microsoft.com/office/drawing/2010/main" val="0"/>
                        </a:ext>
                      </a:extLst>
                    </a:blip>
                    <a:stretch>
                      <a:fillRect/>
                    </a:stretch>
                  </pic:blipFill>
                  <pic:spPr>
                    <a:xfrm>
                      <a:off x="0" y="0"/>
                      <a:ext cx="4849200" cy="5400000"/>
                    </a:xfrm>
                    <a:prstGeom prst="rect">
                      <a:avLst/>
                    </a:prstGeom>
                  </pic:spPr>
                </pic:pic>
              </a:graphicData>
            </a:graphic>
          </wp:inline>
        </w:drawing>
      </w:r>
    </w:p>
    <w:p w:rsidR="002206F7" w:rsidRPr="002206F7" w:rsidRDefault="002206F7" w:rsidP="00B21753">
      <w:pPr>
        <w:pStyle w:val="ad"/>
        <w:numPr>
          <w:ilvl w:val="0"/>
          <w:numId w:val="49"/>
        </w:numPr>
        <w:rPr>
          <w:rFonts w:ascii="Times New Roman" w:hAnsi="Times New Roman"/>
          <w:sz w:val="20"/>
          <w:szCs w:val="20"/>
        </w:rPr>
      </w:pPr>
      <w:r w:rsidRPr="002206F7">
        <w:rPr>
          <w:rFonts w:ascii="Times New Roman" w:hAnsi="Times New Roman"/>
          <w:sz w:val="20"/>
          <w:szCs w:val="20"/>
        </w:rPr>
        <w:t>Период волны (</w:t>
      </w:r>
      <w:r w:rsidRPr="002206F7">
        <w:rPr>
          <w:rFonts w:ascii="Times New Roman" w:hAnsi="Times New Roman"/>
          <w:sz w:val="20"/>
          <w:szCs w:val="20"/>
          <w:lang w:val="en-US"/>
        </w:rPr>
        <w:t>Pw</w:t>
      </w:r>
      <w:r w:rsidRPr="002206F7">
        <w:rPr>
          <w:rFonts w:ascii="Times New Roman" w:hAnsi="Times New Roman"/>
          <w:sz w:val="20"/>
          <w:szCs w:val="20"/>
        </w:rPr>
        <w:t>) считаем по расстоянию между вершинами</w:t>
      </w:r>
      <w:r w:rsidR="001F634C">
        <w:rPr>
          <w:rFonts w:ascii="Times New Roman" w:hAnsi="Times New Roman"/>
          <w:sz w:val="20"/>
          <w:szCs w:val="20"/>
        </w:rPr>
        <w:t xml:space="preserve"> </w:t>
      </w:r>
      <w:r w:rsidRPr="002206F7">
        <w:rPr>
          <w:rFonts w:ascii="Times New Roman" w:hAnsi="Times New Roman"/>
          <w:sz w:val="20"/>
          <w:szCs w:val="20"/>
        </w:rPr>
        <w:t xml:space="preserve">соседних волн </w:t>
      </w:r>
      <w:r w:rsidRPr="002206F7">
        <w:rPr>
          <w:rFonts w:ascii="Times New Roman" w:hAnsi="Times New Roman"/>
          <w:sz w:val="20"/>
          <w:szCs w:val="20"/>
          <w:lang w:val="en-US"/>
        </w:rPr>
        <w:t>C</w:t>
      </w:r>
      <w:r w:rsidRPr="002206F7">
        <w:rPr>
          <w:rFonts w:ascii="Times New Roman" w:hAnsi="Times New Roman"/>
          <w:sz w:val="20"/>
          <w:szCs w:val="20"/>
        </w:rPr>
        <w:t xml:space="preserve"> и </w:t>
      </w:r>
      <w:r w:rsidRPr="002206F7">
        <w:rPr>
          <w:rFonts w:ascii="Times New Roman" w:hAnsi="Times New Roman"/>
          <w:sz w:val="20"/>
          <w:szCs w:val="20"/>
          <w:lang w:val="en-US"/>
        </w:rPr>
        <w:t>G</w:t>
      </w:r>
      <w:r w:rsidRPr="002206F7">
        <w:rPr>
          <w:rFonts w:ascii="Times New Roman" w:hAnsi="Times New Roman"/>
          <w:sz w:val="20"/>
          <w:szCs w:val="20"/>
        </w:rPr>
        <w:t>, период, таким образом,</w:t>
      </w:r>
      <w:r w:rsidR="001F634C">
        <w:rPr>
          <w:rFonts w:ascii="Times New Roman" w:hAnsi="Times New Roman"/>
          <w:sz w:val="20"/>
          <w:szCs w:val="20"/>
        </w:rPr>
        <w:t xml:space="preserve"> </w:t>
      </w:r>
      <w:r w:rsidRPr="002206F7">
        <w:rPr>
          <w:rFonts w:ascii="Times New Roman" w:hAnsi="Times New Roman"/>
          <w:sz w:val="20"/>
          <w:szCs w:val="20"/>
        </w:rPr>
        <w:t xml:space="preserve">равен длине отрезка </w:t>
      </w:r>
      <w:r w:rsidRPr="002206F7">
        <w:rPr>
          <w:rFonts w:ascii="Times New Roman" w:hAnsi="Times New Roman"/>
          <w:sz w:val="20"/>
          <w:szCs w:val="20"/>
          <w:lang w:val="en-US"/>
        </w:rPr>
        <w:t>JL</w:t>
      </w:r>
      <w:r w:rsidRPr="002206F7">
        <w:rPr>
          <w:rFonts w:ascii="Times New Roman" w:hAnsi="Times New Roman"/>
          <w:sz w:val="20"/>
          <w:szCs w:val="20"/>
        </w:rPr>
        <w:t>.</w:t>
      </w:r>
    </w:p>
    <w:p w:rsidR="002206F7" w:rsidRPr="002206F7" w:rsidRDefault="002206F7" w:rsidP="00B21753">
      <w:pPr>
        <w:pStyle w:val="ad"/>
        <w:numPr>
          <w:ilvl w:val="0"/>
          <w:numId w:val="49"/>
        </w:numPr>
        <w:rPr>
          <w:rFonts w:ascii="Times New Roman" w:hAnsi="Times New Roman"/>
          <w:sz w:val="20"/>
          <w:szCs w:val="20"/>
        </w:rPr>
      </w:pPr>
      <w:r w:rsidRPr="002206F7">
        <w:rPr>
          <w:rFonts w:ascii="Times New Roman" w:hAnsi="Times New Roman"/>
          <w:sz w:val="20"/>
          <w:szCs w:val="20"/>
        </w:rPr>
        <w:t>Амплитуда волны (</w:t>
      </w:r>
      <w:r w:rsidRPr="002206F7">
        <w:rPr>
          <w:rFonts w:ascii="Times New Roman" w:hAnsi="Times New Roman"/>
          <w:sz w:val="20"/>
          <w:szCs w:val="20"/>
          <w:lang w:val="en-US"/>
        </w:rPr>
        <w:t>Aw</w:t>
      </w:r>
      <w:r w:rsidRPr="002206F7">
        <w:rPr>
          <w:rFonts w:ascii="Times New Roman" w:hAnsi="Times New Roman"/>
          <w:sz w:val="20"/>
          <w:szCs w:val="20"/>
        </w:rPr>
        <w:t xml:space="preserve">) равна длине отрезка </w:t>
      </w:r>
      <w:r w:rsidRPr="002206F7">
        <w:rPr>
          <w:rFonts w:ascii="Times New Roman" w:hAnsi="Times New Roman"/>
          <w:sz w:val="20"/>
          <w:szCs w:val="20"/>
          <w:lang w:val="en-US"/>
        </w:rPr>
        <w:t>CM</w:t>
      </w:r>
      <w:r w:rsidRPr="002206F7">
        <w:rPr>
          <w:rFonts w:ascii="Times New Roman" w:hAnsi="Times New Roman"/>
          <w:sz w:val="20"/>
          <w:szCs w:val="20"/>
        </w:rPr>
        <w:t>, перпендекулярного нулевой линии</w:t>
      </w:r>
      <w:r w:rsidR="001F634C">
        <w:rPr>
          <w:rFonts w:ascii="Times New Roman" w:hAnsi="Times New Roman"/>
          <w:sz w:val="20"/>
          <w:szCs w:val="20"/>
        </w:rPr>
        <w:t xml:space="preserve"> </w:t>
      </w:r>
      <w:r w:rsidRPr="002206F7">
        <w:rPr>
          <w:rFonts w:ascii="Times New Roman" w:hAnsi="Times New Roman"/>
          <w:sz w:val="20"/>
          <w:szCs w:val="20"/>
        </w:rPr>
        <w:t>и проведенного от вершины волны</w:t>
      </w:r>
      <w:proofErr w:type="gramStart"/>
      <w:r w:rsidRPr="002206F7">
        <w:rPr>
          <w:rFonts w:ascii="Times New Roman" w:hAnsi="Times New Roman"/>
          <w:sz w:val="20"/>
          <w:szCs w:val="20"/>
        </w:rPr>
        <w:t xml:space="preserve"> С</w:t>
      </w:r>
      <w:proofErr w:type="gramEnd"/>
      <w:r w:rsidRPr="002206F7">
        <w:rPr>
          <w:rFonts w:ascii="Times New Roman" w:hAnsi="Times New Roman"/>
          <w:sz w:val="20"/>
          <w:szCs w:val="20"/>
        </w:rPr>
        <w:t xml:space="preserve"> до пересечения отрезком, соединяющим</w:t>
      </w:r>
      <w:r w:rsidR="001F634C">
        <w:rPr>
          <w:rFonts w:ascii="Times New Roman" w:hAnsi="Times New Roman"/>
          <w:sz w:val="20"/>
          <w:szCs w:val="20"/>
        </w:rPr>
        <w:t xml:space="preserve"> </w:t>
      </w:r>
      <w:r w:rsidRPr="002206F7">
        <w:rPr>
          <w:rFonts w:ascii="Times New Roman" w:hAnsi="Times New Roman"/>
          <w:sz w:val="20"/>
          <w:szCs w:val="20"/>
        </w:rPr>
        <w:t xml:space="preserve">вершины </w:t>
      </w:r>
      <w:r w:rsidRPr="002206F7">
        <w:rPr>
          <w:rFonts w:ascii="Times New Roman" w:hAnsi="Times New Roman"/>
          <w:sz w:val="20"/>
          <w:szCs w:val="20"/>
          <w:lang w:val="en-US"/>
        </w:rPr>
        <w:t>A</w:t>
      </w:r>
      <w:r w:rsidRPr="002206F7">
        <w:rPr>
          <w:rFonts w:ascii="Times New Roman" w:hAnsi="Times New Roman"/>
          <w:sz w:val="20"/>
          <w:szCs w:val="20"/>
        </w:rPr>
        <w:t xml:space="preserve"> и </w:t>
      </w:r>
      <w:r w:rsidRPr="002206F7">
        <w:rPr>
          <w:rFonts w:ascii="Times New Roman" w:hAnsi="Times New Roman"/>
          <w:sz w:val="20"/>
          <w:szCs w:val="20"/>
          <w:lang w:val="en-US"/>
        </w:rPr>
        <w:t>E</w:t>
      </w:r>
      <w:r w:rsidRPr="002206F7">
        <w:rPr>
          <w:rFonts w:ascii="Times New Roman" w:hAnsi="Times New Roman"/>
          <w:sz w:val="20"/>
          <w:szCs w:val="20"/>
        </w:rPr>
        <w:t>.</w:t>
      </w:r>
    </w:p>
    <w:p w:rsidR="002206F7" w:rsidRPr="002206F7" w:rsidRDefault="002206F7" w:rsidP="00B21753">
      <w:pPr>
        <w:pStyle w:val="ad"/>
        <w:numPr>
          <w:ilvl w:val="0"/>
          <w:numId w:val="49"/>
        </w:numPr>
        <w:rPr>
          <w:rFonts w:ascii="Times New Roman" w:hAnsi="Times New Roman"/>
          <w:sz w:val="20"/>
          <w:szCs w:val="20"/>
        </w:rPr>
      </w:pPr>
      <w:r w:rsidRPr="002206F7">
        <w:rPr>
          <w:rFonts w:ascii="Times New Roman" w:hAnsi="Times New Roman"/>
          <w:sz w:val="20"/>
          <w:szCs w:val="20"/>
        </w:rPr>
        <w:t>Амплитуду от пика до пика (</w:t>
      </w:r>
      <w:r w:rsidRPr="002206F7">
        <w:rPr>
          <w:rFonts w:ascii="Times New Roman" w:hAnsi="Times New Roman"/>
          <w:sz w:val="20"/>
          <w:szCs w:val="20"/>
          <w:lang w:val="en-US"/>
        </w:rPr>
        <w:t>App</w:t>
      </w:r>
      <w:r w:rsidRPr="002206F7">
        <w:rPr>
          <w:rFonts w:ascii="Times New Roman" w:hAnsi="Times New Roman"/>
          <w:sz w:val="20"/>
          <w:szCs w:val="20"/>
        </w:rPr>
        <w:t>)</w:t>
      </w:r>
      <w:r w:rsidR="001F634C">
        <w:rPr>
          <w:rFonts w:ascii="Times New Roman" w:hAnsi="Times New Roman"/>
          <w:sz w:val="20"/>
          <w:szCs w:val="20"/>
        </w:rPr>
        <w:t xml:space="preserve"> </w:t>
      </w:r>
      <w:r w:rsidRPr="002206F7">
        <w:rPr>
          <w:rFonts w:ascii="Times New Roman" w:hAnsi="Times New Roman"/>
          <w:sz w:val="20"/>
          <w:szCs w:val="20"/>
        </w:rPr>
        <w:t>находим</w:t>
      </w:r>
      <w:r w:rsidR="001F634C">
        <w:rPr>
          <w:rFonts w:ascii="Times New Roman" w:hAnsi="Times New Roman"/>
          <w:sz w:val="20"/>
          <w:szCs w:val="20"/>
        </w:rPr>
        <w:t xml:space="preserve"> </w:t>
      </w:r>
      <w:r w:rsidRPr="002206F7">
        <w:rPr>
          <w:rFonts w:ascii="Times New Roman" w:hAnsi="Times New Roman"/>
          <w:sz w:val="20"/>
          <w:szCs w:val="20"/>
        </w:rPr>
        <w:t xml:space="preserve">между вершинами </w:t>
      </w:r>
      <w:r w:rsidRPr="002206F7">
        <w:rPr>
          <w:rFonts w:ascii="Times New Roman" w:hAnsi="Times New Roman"/>
          <w:sz w:val="20"/>
          <w:szCs w:val="20"/>
          <w:lang w:val="en-US"/>
        </w:rPr>
        <w:t>C</w:t>
      </w:r>
      <w:r w:rsidRPr="002206F7">
        <w:rPr>
          <w:rFonts w:ascii="Times New Roman" w:hAnsi="Times New Roman"/>
          <w:sz w:val="20"/>
          <w:szCs w:val="20"/>
        </w:rPr>
        <w:t xml:space="preserve"> и </w:t>
      </w:r>
      <w:r w:rsidRPr="002206F7">
        <w:rPr>
          <w:rFonts w:ascii="Times New Roman" w:hAnsi="Times New Roman"/>
          <w:sz w:val="20"/>
          <w:szCs w:val="20"/>
          <w:lang w:val="en-US"/>
        </w:rPr>
        <w:t>E</w:t>
      </w:r>
      <w:r w:rsidRPr="002206F7">
        <w:rPr>
          <w:rFonts w:ascii="Times New Roman" w:hAnsi="Times New Roman"/>
          <w:sz w:val="20"/>
          <w:szCs w:val="20"/>
        </w:rPr>
        <w:t xml:space="preserve">. Амплитуда от пика до пика равна сумме отрезков </w:t>
      </w:r>
      <w:r w:rsidRPr="002206F7">
        <w:rPr>
          <w:rFonts w:ascii="Times New Roman" w:hAnsi="Times New Roman"/>
          <w:sz w:val="20"/>
          <w:szCs w:val="20"/>
          <w:lang w:val="en-US"/>
        </w:rPr>
        <w:t>CJ</w:t>
      </w:r>
      <w:r w:rsidRPr="002206F7">
        <w:rPr>
          <w:rFonts w:ascii="Times New Roman" w:hAnsi="Times New Roman"/>
          <w:sz w:val="20"/>
          <w:szCs w:val="20"/>
        </w:rPr>
        <w:t>+</w:t>
      </w:r>
      <w:r w:rsidRPr="002206F7">
        <w:rPr>
          <w:rFonts w:ascii="Times New Roman" w:hAnsi="Times New Roman"/>
          <w:sz w:val="20"/>
          <w:szCs w:val="20"/>
          <w:lang w:val="en-US"/>
        </w:rPr>
        <w:t>KE</w:t>
      </w:r>
      <w:r w:rsidRPr="002206F7">
        <w:rPr>
          <w:rFonts w:ascii="Times New Roman" w:hAnsi="Times New Roman"/>
          <w:sz w:val="20"/>
          <w:szCs w:val="20"/>
        </w:rPr>
        <w:t>.</w:t>
      </w:r>
    </w:p>
    <w:p w:rsidR="002206F7" w:rsidRPr="002206F7" w:rsidRDefault="002206F7" w:rsidP="00B21753">
      <w:pPr>
        <w:pStyle w:val="ad"/>
        <w:numPr>
          <w:ilvl w:val="0"/>
          <w:numId w:val="49"/>
        </w:numPr>
        <w:rPr>
          <w:rFonts w:ascii="Times New Roman" w:hAnsi="Times New Roman"/>
          <w:sz w:val="20"/>
          <w:szCs w:val="20"/>
        </w:rPr>
      </w:pPr>
      <w:r w:rsidRPr="002206F7">
        <w:rPr>
          <w:rFonts w:ascii="Times New Roman" w:hAnsi="Times New Roman"/>
          <w:sz w:val="20"/>
          <w:szCs w:val="20"/>
        </w:rPr>
        <w:t>Асимметрия волны (</w:t>
      </w:r>
      <w:r w:rsidRPr="002206F7">
        <w:rPr>
          <w:rFonts w:ascii="Times New Roman" w:hAnsi="Times New Roman"/>
          <w:sz w:val="20"/>
          <w:szCs w:val="20"/>
          <w:lang w:val="en-US"/>
        </w:rPr>
        <w:t>Sw</w:t>
      </w:r>
      <w:r w:rsidRPr="002206F7">
        <w:rPr>
          <w:rFonts w:ascii="Times New Roman" w:hAnsi="Times New Roman"/>
          <w:sz w:val="20"/>
          <w:szCs w:val="20"/>
        </w:rPr>
        <w:t>)</w:t>
      </w:r>
      <w:r w:rsidR="001F634C">
        <w:rPr>
          <w:rFonts w:ascii="Times New Roman" w:hAnsi="Times New Roman"/>
          <w:sz w:val="20"/>
          <w:szCs w:val="20"/>
        </w:rPr>
        <w:t xml:space="preserve"> </w:t>
      </w:r>
      <w:r w:rsidRPr="002206F7">
        <w:rPr>
          <w:rFonts w:ascii="Times New Roman" w:hAnsi="Times New Roman"/>
          <w:sz w:val="20"/>
          <w:szCs w:val="20"/>
        </w:rPr>
        <w:t>равна отношению</w:t>
      </w:r>
      <w:r w:rsidR="001F634C">
        <w:rPr>
          <w:rFonts w:ascii="Times New Roman" w:hAnsi="Times New Roman"/>
          <w:sz w:val="20"/>
          <w:szCs w:val="20"/>
        </w:rPr>
        <w:t xml:space="preserve"> </w:t>
      </w:r>
      <w:r w:rsidRPr="002206F7">
        <w:rPr>
          <w:rFonts w:ascii="Times New Roman" w:hAnsi="Times New Roman"/>
          <w:sz w:val="20"/>
          <w:szCs w:val="20"/>
        </w:rPr>
        <w:t>разности между временем восходящей полуволны и временем нисходящей полуволны к</w:t>
      </w:r>
      <w:r w:rsidR="001F634C">
        <w:rPr>
          <w:rFonts w:ascii="Times New Roman" w:hAnsi="Times New Roman"/>
          <w:sz w:val="20"/>
          <w:szCs w:val="20"/>
        </w:rPr>
        <w:t xml:space="preserve"> </w:t>
      </w:r>
      <w:r w:rsidRPr="002206F7">
        <w:rPr>
          <w:rFonts w:ascii="Times New Roman" w:hAnsi="Times New Roman"/>
          <w:sz w:val="20"/>
          <w:szCs w:val="20"/>
        </w:rPr>
        <w:t>их сумме,</w:t>
      </w:r>
      <w:r w:rsidR="001F634C">
        <w:rPr>
          <w:rFonts w:ascii="Times New Roman" w:hAnsi="Times New Roman"/>
          <w:sz w:val="20"/>
          <w:szCs w:val="20"/>
        </w:rPr>
        <w:t xml:space="preserve"> </w:t>
      </w:r>
      <w:r w:rsidRPr="002206F7">
        <w:rPr>
          <w:rFonts w:ascii="Times New Roman" w:hAnsi="Times New Roman"/>
          <w:sz w:val="20"/>
          <w:szCs w:val="20"/>
        </w:rPr>
        <w:t xml:space="preserve">т.е. </w:t>
      </w:r>
      <w:r w:rsidRPr="002206F7">
        <w:rPr>
          <w:rFonts w:ascii="Times New Roman" w:hAnsi="Times New Roman"/>
          <w:sz w:val="20"/>
          <w:szCs w:val="20"/>
          <w:lang w:val="en-US"/>
        </w:rPr>
        <w:t>Sw</w:t>
      </w:r>
      <w:r w:rsidRPr="002206F7">
        <w:rPr>
          <w:rFonts w:ascii="Times New Roman" w:hAnsi="Times New Roman"/>
          <w:sz w:val="20"/>
          <w:szCs w:val="20"/>
        </w:rPr>
        <w:t xml:space="preserve"> = (</w:t>
      </w:r>
      <w:r w:rsidRPr="002206F7">
        <w:rPr>
          <w:rFonts w:ascii="Times New Roman" w:hAnsi="Times New Roman"/>
          <w:sz w:val="20"/>
          <w:szCs w:val="20"/>
          <w:lang w:val="en-US"/>
        </w:rPr>
        <w:t>IJ</w:t>
      </w:r>
      <w:r w:rsidRPr="002206F7">
        <w:rPr>
          <w:rFonts w:ascii="Times New Roman" w:hAnsi="Times New Roman"/>
          <w:sz w:val="20"/>
          <w:szCs w:val="20"/>
        </w:rPr>
        <w:t>-</w:t>
      </w:r>
      <w:r w:rsidRPr="002206F7">
        <w:rPr>
          <w:rFonts w:ascii="Times New Roman" w:hAnsi="Times New Roman"/>
          <w:sz w:val="20"/>
          <w:szCs w:val="20"/>
          <w:lang w:val="en-US"/>
        </w:rPr>
        <w:t>JK</w:t>
      </w:r>
      <w:r w:rsidRPr="002206F7">
        <w:rPr>
          <w:rFonts w:ascii="Times New Roman" w:hAnsi="Times New Roman"/>
          <w:sz w:val="20"/>
          <w:szCs w:val="20"/>
        </w:rPr>
        <w:t>)/</w:t>
      </w:r>
      <w:r w:rsidRPr="002206F7">
        <w:rPr>
          <w:rFonts w:ascii="Times New Roman" w:hAnsi="Times New Roman"/>
          <w:sz w:val="20"/>
          <w:szCs w:val="20"/>
          <w:lang w:val="en-US"/>
        </w:rPr>
        <w:t>JK</w:t>
      </w:r>
      <w:r w:rsidRPr="002206F7">
        <w:rPr>
          <w:rFonts w:ascii="Times New Roman" w:hAnsi="Times New Roman"/>
          <w:sz w:val="20"/>
          <w:szCs w:val="20"/>
        </w:rPr>
        <w:t xml:space="preserve">. </w:t>
      </w:r>
      <w:r w:rsidRPr="002206F7">
        <w:rPr>
          <w:rFonts w:ascii="Times New Roman" w:hAnsi="Times New Roman"/>
          <w:sz w:val="20"/>
          <w:szCs w:val="20"/>
          <w:lang w:val="en-US"/>
        </w:rPr>
        <w:t>Sw</w:t>
      </w:r>
      <w:r w:rsidRPr="002206F7">
        <w:rPr>
          <w:rFonts w:ascii="Times New Roman" w:hAnsi="Times New Roman"/>
          <w:sz w:val="20"/>
          <w:szCs w:val="20"/>
        </w:rPr>
        <w:t xml:space="preserve"> положительна, если </w:t>
      </w:r>
      <w:r w:rsidRPr="002206F7">
        <w:rPr>
          <w:rFonts w:ascii="Times New Roman" w:hAnsi="Times New Roman"/>
          <w:sz w:val="20"/>
          <w:szCs w:val="20"/>
        </w:rPr>
        <w:lastRenderedPageBreak/>
        <w:t>восходящая волна больше по длительности нисходящей и наоборот. Меняется от -1 до 1. Для удобства переводим в проценты, т.е. асимметрия теоретически может меняться от -100% до +100%.</w:t>
      </w:r>
    </w:p>
    <w:p w:rsidR="002206F7" w:rsidRDefault="00C307A8" w:rsidP="002206F7">
      <w:pPr>
        <w:pStyle w:val="3"/>
      </w:pPr>
      <w:bookmarkStart w:id="530" w:name="_Toc29903535"/>
      <w:r>
        <w:t>7</w:t>
      </w:r>
      <w:r w:rsidR="002206F7">
        <w:t>.4.</w:t>
      </w:r>
      <w:r w:rsidR="007037FF">
        <w:t>2</w:t>
      </w:r>
      <w:r w:rsidR="002206F7">
        <w:t>.Параметры</w:t>
      </w:r>
      <w:bookmarkEnd w:id="530"/>
    </w:p>
    <w:p w:rsidR="007037FF" w:rsidRPr="007037FF" w:rsidRDefault="007037FF" w:rsidP="007037FF"/>
    <w:p w:rsidR="002206F7" w:rsidRPr="002206F7" w:rsidRDefault="002206F7" w:rsidP="002206F7">
      <w:pPr>
        <w:rPr>
          <w:sz w:val="20"/>
          <w:szCs w:val="20"/>
        </w:rPr>
      </w:pPr>
      <w:r w:rsidRPr="002206F7">
        <w:rPr>
          <w:sz w:val="20"/>
          <w:szCs w:val="20"/>
        </w:rPr>
        <w:t>Вычисляются следующие параметры:</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rPr>
        <w:t xml:space="preserve"> </w:t>
      </w:r>
      <w:r w:rsidRPr="002206F7">
        <w:rPr>
          <w:rFonts w:ascii="Times New Roman" w:hAnsi="Times New Roman"/>
          <w:sz w:val="20"/>
          <w:szCs w:val="20"/>
          <w:lang w:val="en-US"/>
        </w:rPr>
        <w:t>Ind</w:t>
      </w:r>
      <w:r w:rsidRPr="002206F7">
        <w:rPr>
          <w:rFonts w:ascii="Times New Roman" w:hAnsi="Times New Roman"/>
          <w:sz w:val="20"/>
          <w:szCs w:val="20"/>
        </w:rPr>
        <w:t xml:space="preserve"> -</w:t>
      </w:r>
      <w:r w:rsidR="001F634C">
        <w:rPr>
          <w:rFonts w:ascii="Times New Roman" w:hAnsi="Times New Roman"/>
          <w:sz w:val="20"/>
          <w:szCs w:val="20"/>
        </w:rPr>
        <w:t xml:space="preserve"> </w:t>
      </w:r>
      <w:r w:rsidRPr="002206F7">
        <w:rPr>
          <w:rFonts w:ascii="Times New Roman" w:hAnsi="Times New Roman"/>
          <w:sz w:val="20"/>
          <w:szCs w:val="20"/>
        </w:rPr>
        <w:t>индекс,</w:t>
      </w:r>
      <w:r w:rsidR="001F634C">
        <w:rPr>
          <w:rFonts w:ascii="Times New Roman" w:hAnsi="Times New Roman"/>
          <w:sz w:val="20"/>
          <w:szCs w:val="20"/>
        </w:rPr>
        <w:t xml:space="preserve"> </w:t>
      </w:r>
      <w:r w:rsidRPr="002206F7">
        <w:rPr>
          <w:rFonts w:ascii="Times New Roman" w:hAnsi="Times New Roman"/>
          <w:sz w:val="20"/>
          <w:szCs w:val="20"/>
        </w:rPr>
        <w:t>процентное содержание данных волн во всей записи – меняется от 0% до 100%.</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lang w:val="en-US"/>
        </w:rPr>
        <w:t>IndN</w:t>
      </w:r>
      <w:r w:rsidR="001F634C">
        <w:rPr>
          <w:rFonts w:ascii="Times New Roman" w:hAnsi="Times New Roman"/>
          <w:sz w:val="20"/>
          <w:szCs w:val="20"/>
        </w:rPr>
        <w:t xml:space="preserve"> </w:t>
      </w:r>
      <w:r w:rsidRPr="002206F7">
        <w:rPr>
          <w:rFonts w:ascii="Times New Roman" w:hAnsi="Times New Roman"/>
          <w:sz w:val="20"/>
          <w:szCs w:val="20"/>
        </w:rPr>
        <w:t>=</w:t>
      </w:r>
      <w:r w:rsidR="001F634C">
        <w:rPr>
          <w:rFonts w:ascii="Times New Roman" w:hAnsi="Times New Roman"/>
          <w:sz w:val="20"/>
          <w:szCs w:val="20"/>
        </w:rPr>
        <w:t xml:space="preserve"> </w:t>
      </w:r>
      <w:proofErr w:type="gramStart"/>
      <w:r w:rsidRPr="002206F7">
        <w:rPr>
          <w:rFonts w:ascii="Times New Roman" w:hAnsi="Times New Roman"/>
          <w:sz w:val="20"/>
          <w:szCs w:val="20"/>
          <w:lang w:val="en-US"/>
        </w:rPr>
        <w:t>Ln</w:t>
      </w:r>
      <w:r w:rsidRPr="002206F7">
        <w:rPr>
          <w:rFonts w:ascii="Times New Roman" w:hAnsi="Times New Roman"/>
          <w:sz w:val="20"/>
          <w:szCs w:val="20"/>
        </w:rPr>
        <w:t>(</w:t>
      </w:r>
      <w:proofErr w:type="gramEnd"/>
      <w:r w:rsidRPr="002206F7">
        <w:rPr>
          <w:rFonts w:ascii="Times New Roman" w:hAnsi="Times New Roman"/>
          <w:sz w:val="20"/>
          <w:szCs w:val="20"/>
        </w:rPr>
        <w:t>100/(100-</w:t>
      </w:r>
      <w:r w:rsidRPr="002206F7">
        <w:rPr>
          <w:rFonts w:ascii="Times New Roman" w:hAnsi="Times New Roman"/>
          <w:sz w:val="20"/>
          <w:szCs w:val="20"/>
          <w:lang w:val="en-US"/>
        </w:rPr>
        <w:t>Ind</w:t>
      </w:r>
      <w:r w:rsidRPr="002206F7">
        <w:rPr>
          <w:rFonts w:ascii="Times New Roman" w:hAnsi="Times New Roman"/>
          <w:sz w:val="20"/>
          <w:szCs w:val="20"/>
        </w:rPr>
        <w:t xml:space="preserve">)) –функция для </w:t>
      </w:r>
      <w:r w:rsidRPr="002206F7">
        <w:rPr>
          <w:rFonts w:ascii="Times New Roman" w:hAnsi="Times New Roman"/>
          <w:sz w:val="20"/>
          <w:szCs w:val="20"/>
          <w:lang w:val="en-US"/>
        </w:rPr>
        <w:t>Ind</w:t>
      </w:r>
      <w:r w:rsidRPr="002206F7">
        <w:rPr>
          <w:rFonts w:ascii="Times New Roman" w:hAnsi="Times New Roman"/>
          <w:sz w:val="20"/>
          <w:szCs w:val="20"/>
        </w:rPr>
        <w:t>, для преобразования к распределению Гаусса.</w:t>
      </w:r>
      <w:r w:rsidR="001F634C">
        <w:rPr>
          <w:rFonts w:ascii="Times New Roman" w:hAnsi="Times New Roman"/>
          <w:sz w:val="20"/>
          <w:szCs w:val="20"/>
        </w:rPr>
        <w:t xml:space="preserve"> </w:t>
      </w:r>
      <w:r w:rsidRPr="002206F7">
        <w:rPr>
          <w:rFonts w:ascii="Times New Roman" w:hAnsi="Times New Roman"/>
          <w:sz w:val="20"/>
          <w:szCs w:val="20"/>
        </w:rPr>
        <w:t>Эту величину можно применять при сравнении выборок по критерию Стьюдента и в</w:t>
      </w:r>
      <w:r w:rsidR="001F634C">
        <w:rPr>
          <w:rFonts w:ascii="Times New Roman" w:hAnsi="Times New Roman"/>
          <w:sz w:val="20"/>
          <w:szCs w:val="20"/>
        </w:rPr>
        <w:t xml:space="preserve"> </w:t>
      </w:r>
      <w:r w:rsidRPr="002206F7">
        <w:rPr>
          <w:rFonts w:ascii="Times New Roman" w:hAnsi="Times New Roman"/>
          <w:sz w:val="20"/>
          <w:szCs w:val="20"/>
        </w:rPr>
        <w:t xml:space="preserve"> нейрометрических банках. Теоретически может меняться от -∞ до +∞, на практике, с учетом погрешности измерений, примем изменения от -16.2 до 16.2: когда </w:t>
      </w:r>
      <w:r w:rsidRPr="002206F7">
        <w:rPr>
          <w:rFonts w:ascii="Times New Roman" w:hAnsi="Times New Roman"/>
          <w:sz w:val="20"/>
          <w:szCs w:val="20"/>
          <w:lang w:val="en-US"/>
        </w:rPr>
        <w:t>ind</w:t>
      </w:r>
      <w:r w:rsidR="001F634C">
        <w:rPr>
          <w:rFonts w:ascii="Times New Roman" w:hAnsi="Times New Roman"/>
          <w:sz w:val="20"/>
          <w:szCs w:val="20"/>
        </w:rPr>
        <w:t xml:space="preserve"> </w:t>
      </w:r>
      <w:proofErr w:type="gramStart"/>
      <w:r w:rsidRPr="002206F7">
        <w:rPr>
          <w:rFonts w:ascii="Times New Roman" w:hAnsi="Times New Roman"/>
          <w:sz w:val="20"/>
          <w:szCs w:val="20"/>
        </w:rPr>
        <w:t>близок</w:t>
      </w:r>
      <w:proofErr w:type="gramEnd"/>
      <w:r w:rsidRPr="002206F7">
        <w:rPr>
          <w:rFonts w:ascii="Times New Roman" w:hAnsi="Times New Roman"/>
          <w:sz w:val="20"/>
          <w:szCs w:val="20"/>
        </w:rPr>
        <w:t xml:space="preserve"> к 0%, </w:t>
      </w:r>
      <w:r w:rsidRPr="002206F7">
        <w:rPr>
          <w:rFonts w:ascii="Times New Roman" w:hAnsi="Times New Roman"/>
          <w:sz w:val="20"/>
          <w:szCs w:val="20"/>
          <w:lang w:val="en-US"/>
        </w:rPr>
        <w:t>IndN</w:t>
      </w:r>
      <w:r w:rsidRPr="002206F7">
        <w:rPr>
          <w:rFonts w:ascii="Times New Roman" w:hAnsi="Times New Roman"/>
          <w:sz w:val="20"/>
          <w:szCs w:val="20"/>
        </w:rPr>
        <w:t xml:space="preserve"> принимает значение</w:t>
      </w:r>
      <w:r w:rsidR="001F634C">
        <w:rPr>
          <w:rFonts w:ascii="Times New Roman" w:hAnsi="Times New Roman"/>
          <w:sz w:val="20"/>
          <w:szCs w:val="20"/>
        </w:rPr>
        <w:t xml:space="preserve"> </w:t>
      </w:r>
      <w:r w:rsidRPr="002206F7">
        <w:rPr>
          <w:rFonts w:ascii="Times New Roman" w:hAnsi="Times New Roman"/>
          <w:sz w:val="20"/>
          <w:szCs w:val="20"/>
        </w:rPr>
        <w:t>-16.2,</w:t>
      </w:r>
      <w:r w:rsidR="001F634C">
        <w:rPr>
          <w:rFonts w:ascii="Times New Roman" w:hAnsi="Times New Roman"/>
          <w:sz w:val="20"/>
          <w:szCs w:val="20"/>
        </w:rPr>
        <w:t xml:space="preserve"> </w:t>
      </w:r>
      <w:r w:rsidRPr="002206F7">
        <w:rPr>
          <w:rFonts w:ascii="Times New Roman" w:hAnsi="Times New Roman"/>
          <w:sz w:val="20"/>
          <w:szCs w:val="20"/>
        </w:rPr>
        <w:t xml:space="preserve">когда </w:t>
      </w:r>
      <w:r w:rsidRPr="002206F7">
        <w:rPr>
          <w:rFonts w:ascii="Times New Roman" w:hAnsi="Times New Roman"/>
          <w:sz w:val="20"/>
          <w:szCs w:val="20"/>
          <w:lang w:val="en-US"/>
        </w:rPr>
        <w:t>ind</w:t>
      </w:r>
      <w:r w:rsidR="001F634C">
        <w:rPr>
          <w:rFonts w:ascii="Times New Roman" w:hAnsi="Times New Roman"/>
          <w:sz w:val="20"/>
          <w:szCs w:val="20"/>
        </w:rPr>
        <w:t xml:space="preserve"> </w:t>
      </w:r>
      <w:r w:rsidRPr="002206F7">
        <w:rPr>
          <w:rFonts w:ascii="Times New Roman" w:hAnsi="Times New Roman"/>
          <w:sz w:val="20"/>
          <w:szCs w:val="20"/>
        </w:rPr>
        <w:t xml:space="preserve">близок к 100%, </w:t>
      </w:r>
      <w:r w:rsidRPr="002206F7">
        <w:rPr>
          <w:rFonts w:ascii="Times New Roman" w:hAnsi="Times New Roman"/>
          <w:sz w:val="20"/>
          <w:szCs w:val="20"/>
          <w:lang w:val="en-US"/>
        </w:rPr>
        <w:t>IndN</w:t>
      </w:r>
      <w:r w:rsidRPr="002206F7">
        <w:rPr>
          <w:rFonts w:ascii="Times New Roman" w:hAnsi="Times New Roman"/>
          <w:sz w:val="20"/>
          <w:szCs w:val="20"/>
        </w:rPr>
        <w:t xml:space="preserve"> принимает значение +16.2.</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rPr>
        <w:t xml:space="preserve"> </w:t>
      </w:r>
      <w:r w:rsidRPr="002206F7">
        <w:rPr>
          <w:rFonts w:ascii="Times New Roman" w:hAnsi="Times New Roman"/>
          <w:sz w:val="20"/>
          <w:szCs w:val="20"/>
          <w:lang w:val="en-US"/>
        </w:rPr>
        <w:t>SInd</w:t>
      </w:r>
      <w:r w:rsidRPr="002206F7">
        <w:rPr>
          <w:rFonts w:ascii="Times New Roman" w:hAnsi="Times New Roman"/>
          <w:sz w:val="20"/>
          <w:szCs w:val="20"/>
        </w:rPr>
        <w:t xml:space="preserve"> = </w:t>
      </w:r>
      <w:proofErr w:type="gramStart"/>
      <w:r w:rsidRPr="002206F7">
        <w:rPr>
          <w:rFonts w:ascii="Times New Roman" w:hAnsi="Times New Roman"/>
          <w:sz w:val="20"/>
          <w:szCs w:val="20"/>
          <w:lang w:val="en-US"/>
        </w:rPr>
        <w:t>IndN</w:t>
      </w:r>
      <w:r w:rsidRPr="002206F7">
        <w:rPr>
          <w:rFonts w:ascii="Times New Roman" w:hAnsi="Times New Roman"/>
          <w:sz w:val="20"/>
          <w:szCs w:val="20"/>
        </w:rPr>
        <w:t>(</w:t>
      </w:r>
      <w:proofErr w:type="gramEnd"/>
      <w:r w:rsidRPr="002206F7">
        <w:rPr>
          <w:rFonts w:ascii="Times New Roman" w:hAnsi="Times New Roman"/>
          <w:sz w:val="20"/>
          <w:szCs w:val="20"/>
          <w:lang w:val="en-US"/>
        </w:rPr>
        <w:t>Rigth</w:t>
      </w:r>
      <w:r w:rsidRPr="002206F7">
        <w:rPr>
          <w:rFonts w:ascii="Times New Roman" w:hAnsi="Times New Roman"/>
          <w:sz w:val="20"/>
          <w:szCs w:val="20"/>
        </w:rPr>
        <w:t>)-</w:t>
      </w:r>
      <w:r w:rsidRPr="002206F7">
        <w:rPr>
          <w:rFonts w:ascii="Times New Roman" w:hAnsi="Times New Roman"/>
          <w:sz w:val="20"/>
          <w:szCs w:val="20"/>
          <w:lang w:val="en-US"/>
        </w:rPr>
        <w:t>IndN</w:t>
      </w:r>
      <w:r w:rsidRPr="002206F7">
        <w:rPr>
          <w:rFonts w:ascii="Times New Roman" w:hAnsi="Times New Roman"/>
          <w:sz w:val="20"/>
          <w:szCs w:val="20"/>
        </w:rPr>
        <w:t>(</w:t>
      </w:r>
      <w:r w:rsidRPr="002206F7">
        <w:rPr>
          <w:rFonts w:ascii="Times New Roman" w:hAnsi="Times New Roman"/>
          <w:sz w:val="20"/>
          <w:szCs w:val="20"/>
          <w:lang w:val="en-US"/>
        </w:rPr>
        <w:t>Left</w:t>
      </w:r>
      <w:r w:rsidRPr="002206F7">
        <w:rPr>
          <w:rFonts w:ascii="Times New Roman" w:hAnsi="Times New Roman"/>
          <w:sz w:val="20"/>
          <w:szCs w:val="20"/>
        </w:rPr>
        <w:t>)</w:t>
      </w:r>
      <w:r w:rsidR="001F634C">
        <w:rPr>
          <w:rFonts w:ascii="Times New Roman" w:hAnsi="Times New Roman"/>
          <w:sz w:val="20"/>
          <w:szCs w:val="20"/>
        </w:rPr>
        <w:t xml:space="preserve"> </w:t>
      </w:r>
      <w:r w:rsidRPr="002206F7">
        <w:rPr>
          <w:rFonts w:ascii="Times New Roman" w:hAnsi="Times New Roman"/>
          <w:sz w:val="20"/>
          <w:szCs w:val="20"/>
        </w:rPr>
        <w:t>– Межполушарная асимметрия индекса. Имеет</w:t>
      </w:r>
      <w:r w:rsidR="001F634C">
        <w:rPr>
          <w:rFonts w:ascii="Times New Roman" w:hAnsi="Times New Roman"/>
          <w:sz w:val="20"/>
          <w:szCs w:val="20"/>
        </w:rPr>
        <w:t xml:space="preserve"> </w:t>
      </w:r>
      <w:r w:rsidRPr="002206F7">
        <w:rPr>
          <w:rFonts w:ascii="Times New Roman" w:hAnsi="Times New Roman"/>
          <w:sz w:val="20"/>
          <w:szCs w:val="20"/>
        </w:rPr>
        <w:t>нормальное распределение.</w:t>
      </w:r>
      <w:r w:rsidR="001F634C">
        <w:rPr>
          <w:rFonts w:ascii="Times New Roman" w:hAnsi="Times New Roman"/>
          <w:sz w:val="20"/>
          <w:szCs w:val="20"/>
        </w:rPr>
        <w:t xml:space="preserve"> </w:t>
      </w:r>
      <w:r w:rsidRPr="002206F7">
        <w:rPr>
          <w:rFonts w:ascii="Times New Roman" w:hAnsi="Times New Roman"/>
          <w:sz w:val="20"/>
          <w:szCs w:val="20"/>
          <w:lang w:val="en-US"/>
        </w:rPr>
        <w:t>Sind</w:t>
      </w:r>
      <w:r w:rsidRPr="002206F7">
        <w:rPr>
          <w:rFonts w:ascii="Times New Roman" w:hAnsi="Times New Roman"/>
          <w:sz w:val="20"/>
          <w:szCs w:val="20"/>
        </w:rPr>
        <w:t>&gt;0, если индекс справа больше, чем слева, и наоборот.</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rPr>
        <w:t xml:space="preserve"> </w:t>
      </w:r>
      <w:r w:rsidRPr="002206F7">
        <w:rPr>
          <w:rFonts w:ascii="Times New Roman" w:hAnsi="Times New Roman"/>
          <w:sz w:val="20"/>
          <w:szCs w:val="20"/>
          <w:lang w:val="en-US"/>
        </w:rPr>
        <w:t>Pw</w:t>
      </w:r>
      <w:r w:rsidRPr="002206F7">
        <w:rPr>
          <w:rFonts w:ascii="Times New Roman" w:hAnsi="Times New Roman"/>
          <w:sz w:val="20"/>
          <w:szCs w:val="20"/>
        </w:rPr>
        <w:t xml:space="preserve"> - среднее периода в мс.</w:t>
      </w:r>
    </w:p>
    <w:p w:rsidR="002206F7" w:rsidRPr="002206F7" w:rsidRDefault="002206F7" w:rsidP="00B21753">
      <w:pPr>
        <w:pStyle w:val="ad"/>
        <w:numPr>
          <w:ilvl w:val="0"/>
          <w:numId w:val="50"/>
        </w:numPr>
        <w:rPr>
          <w:rFonts w:ascii="Times New Roman" w:hAnsi="Times New Roman"/>
          <w:sz w:val="20"/>
          <w:szCs w:val="20"/>
        </w:rPr>
      </w:pPr>
      <w:proofErr w:type="gramStart"/>
      <w:r w:rsidRPr="002206F7">
        <w:rPr>
          <w:rFonts w:ascii="Times New Roman" w:hAnsi="Times New Roman"/>
          <w:sz w:val="20"/>
          <w:szCs w:val="20"/>
          <w:lang w:val="en-US"/>
        </w:rPr>
        <w:t>SD</w:t>
      </w:r>
      <w:r w:rsidRPr="002206F7">
        <w:rPr>
          <w:rFonts w:ascii="Times New Roman" w:hAnsi="Times New Roman"/>
          <w:sz w:val="20"/>
          <w:szCs w:val="20"/>
        </w:rPr>
        <w:t>(</w:t>
      </w:r>
      <w:proofErr w:type="gramEnd"/>
      <w:r w:rsidRPr="002206F7">
        <w:rPr>
          <w:rFonts w:ascii="Times New Roman" w:hAnsi="Times New Roman"/>
          <w:sz w:val="20"/>
          <w:szCs w:val="20"/>
          <w:lang w:val="en-US"/>
        </w:rPr>
        <w:t>Pw</w:t>
      </w:r>
      <w:r w:rsidRPr="002206F7">
        <w:rPr>
          <w:rFonts w:ascii="Times New Roman" w:hAnsi="Times New Roman"/>
          <w:sz w:val="20"/>
          <w:szCs w:val="20"/>
        </w:rPr>
        <w:t>) стандартное отклонение</w:t>
      </w:r>
      <w:r w:rsidR="001F634C">
        <w:rPr>
          <w:rFonts w:ascii="Times New Roman" w:hAnsi="Times New Roman"/>
          <w:sz w:val="20"/>
          <w:szCs w:val="20"/>
        </w:rPr>
        <w:t xml:space="preserve"> </w:t>
      </w:r>
      <w:r w:rsidRPr="002206F7">
        <w:rPr>
          <w:rFonts w:ascii="Times New Roman" w:hAnsi="Times New Roman"/>
          <w:sz w:val="20"/>
          <w:szCs w:val="20"/>
        </w:rPr>
        <w:t>периода.</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lang w:val="en-US"/>
        </w:rPr>
        <w:t>Fw</w:t>
      </w:r>
      <w:r w:rsidR="001F634C">
        <w:rPr>
          <w:rFonts w:ascii="Times New Roman" w:hAnsi="Times New Roman"/>
          <w:sz w:val="20"/>
          <w:szCs w:val="20"/>
        </w:rPr>
        <w:t xml:space="preserve"> </w:t>
      </w:r>
      <w:r w:rsidRPr="002206F7">
        <w:rPr>
          <w:rFonts w:ascii="Times New Roman" w:hAnsi="Times New Roman"/>
          <w:sz w:val="20"/>
          <w:szCs w:val="20"/>
        </w:rPr>
        <w:t>-</w:t>
      </w:r>
      <w:r w:rsidR="001F634C">
        <w:rPr>
          <w:rFonts w:ascii="Times New Roman" w:hAnsi="Times New Roman"/>
          <w:sz w:val="20"/>
          <w:szCs w:val="20"/>
        </w:rPr>
        <w:t xml:space="preserve"> </w:t>
      </w:r>
      <w:r w:rsidRPr="002206F7">
        <w:rPr>
          <w:rFonts w:ascii="Times New Roman" w:hAnsi="Times New Roman"/>
          <w:sz w:val="20"/>
          <w:szCs w:val="20"/>
        </w:rPr>
        <w:t xml:space="preserve">частота в Гц, </w:t>
      </w:r>
      <w:r w:rsidRPr="002206F7">
        <w:rPr>
          <w:rFonts w:ascii="Times New Roman" w:hAnsi="Times New Roman"/>
          <w:sz w:val="20"/>
          <w:szCs w:val="20"/>
          <w:lang w:val="en-US"/>
        </w:rPr>
        <w:t>Fw</w:t>
      </w:r>
      <w:r w:rsidRPr="002206F7">
        <w:rPr>
          <w:rFonts w:ascii="Times New Roman" w:hAnsi="Times New Roman"/>
          <w:sz w:val="20"/>
          <w:szCs w:val="20"/>
        </w:rPr>
        <w:t>=1000/</w:t>
      </w:r>
      <w:r w:rsidRPr="002206F7">
        <w:rPr>
          <w:rFonts w:ascii="Times New Roman" w:hAnsi="Times New Roman"/>
          <w:sz w:val="20"/>
          <w:szCs w:val="20"/>
          <w:lang w:val="en-US"/>
        </w:rPr>
        <w:t>Pw</w:t>
      </w:r>
      <w:r w:rsidRPr="002206F7">
        <w:rPr>
          <w:rFonts w:ascii="Times New Roman" w:hAnsi="Times New Roman"/>
          <w:sz w:val="20"/>
          <w:szCs w:val="20"/>
        </w:rPr>
        <w:t>.</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lang w:val="en-US"/>
        </w:rPr>
        <w:t>Aw</w:t>
      </w:r>
      <w:r w:rsidRPr="002206F7">
        <w:rPr>
          <w:rFonts w:ascii="Times New Roman" w:hAnsi="Times New Roman"/>
          <w:sz w:val="20"/>
          <w:szCs w:val="20"/>
        </w:rPr>
        <w:t xml:space="preserve"> – средняя амплитуда волны</w:t>
      </w:r>
      <w:r w:rsidR="009039AE">
        <w:rPr>
          <w:rFonts w:ascii="Times New Roman" w:hAnsi="Times New Roman"/>
          <w:sz w:val="20"/>
          <w:szCs w:val="20"/>
        </w:rPr>
        <w:t xml:space="preserve"> в мкВ</w:t>
      </w:r>
      <w:r w:rsidRPr="002206F7">
        <w:rPr>
          <w:rFonts w:ascii="Times New Roman" w:hAnsi="Times New Roman"/>
          <w:sz w:val="20"/>
          <w:szCs w:val="20"/>
        </w:rPr>
        <w:t xml:space="preserve">. </w:t>
      </w:r>
    </w:p>
    <w:p w:rsidR="002206F7" w:rsidRPr="002206F7" w:rsidRDefault="002206F7" w:rsidP="00B21753">
      <w:pPr>
        <w:pStyle w:val="ad"/>
        <w:numPr>
          <w:ilvl w:val="0"/>
          <w:numId w:val="50"/>
        </w:numPr>
        <w:rPr>
          <w:rFonts w:ascii="Times New Roman" w:hAnsi="Times New Roman"/>
          <w:sz w:val="20"/>
          <w:szCs w:val="20"/>
        </w:rPr>
      </w:pPr>
      <w:proofErr w:type="gramStart"/>
      <w:r w:rsidRPr="002206F7">
        <w:rPr>
          <w:rFonts w:ascii="Times New Roman" w:hAnsi="Times New Roman"/>
          <w:sz w:val="20"/>
          <w:szCs w:val="20"/>
          <w:lang w:val="en-US"/>
        </w:rPr>
        <w:t>SD</w:t>
      </w:r>
      <w:r w:rsidRPr="002206F7">
        <w:rPr>
          <w:rFonts w:ascii="Times New Roman" w:hAnsi="Times New Roman"/>
          <w:sz w:val="20"/>
          <w:szCs w:val="20"/>
        </w:rPr>
        <w:t>(</w:t>
      </w:r>
      <w:proofErr w:type="gramEnd"/>
      <w:r w:rsidRPr="002206F7">
        <w:rPr>
          <w:rFonts w:ascii="Times New Roman" w:hAnsi="Times New Roman"/>
          <w:sz w:val="20"/>
          <w:szCs w:val="20"/>
          <w:lang w:val="en-US"/>
        </w:rPr>
        <w:t>Aw</w:t>
      </w:r>
      <w:r w:rsidRPr="002206F7">
        <w:rPr>
          <w:rFonts w:ascii="Times New Roman" w:hAnsi="Times New Roman"/>
          <w:sz w:val="20"/>
          <w:szCs w:val="20"/>
        </w:rPr>
        <w:t>)</w:t>
      </w:r>
      <w:r w:rsidR="001F634C">
        <w:rPr>
          <w:rFonts w:ascii="Times New Roman" w:hAnsi="Times New Roman"/>
          <w:sz w:val="20"/>
          <w:szCs w:val="20"/>
        </w:rPr>
        <w:t xml:space="preserve"> </w:t>
      </w:r>
      <w:r w:rsidRPr="002206F7">
        <w:rPr>
          <w:rFonts w:ascii="Times New Roman" w:hAnsi="Times New Roman"/>
          <w:sz w:val="20"/>
          <w:szCs w:val="20"/>
        </w:rPr>
        <w:t>– стандартное отклонение</w:t>
      </w:r>
      <w:r w:rsidR="001F634C">
        <w:rPr>
          <w:rFonts w:ascii="Times New Roman" w:hAnsi="Times New Roman"/>
          <w:sz w:val="20"/>
          <w:szCs w:val="20"/>
        </w:rPr>
        <w:t xml:space="preserve"> </w:t>
      </w:r>
      <w:r w:rsidRPr="002206F7">
        <w:rPr>
          <w:rFonts w:ascii="Times New Roman" w:hAnsi="Times New Roman"/>
          <w:sz w:val="20"/>
          <w:szCs w:val="20"/>
        </w:rPr>
        <w:t xml:space="preserve">амплитуды волны. </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lang w:val="en-US"/>
        </w:rPr>
        <w:t>App</w:t>
      </w:r>
      <w:r w:rsidRPr="002206F7">
        <w:rPr>
          <w:rFonts w:ascii="Times New Roman" w:hAnsi="Times New Roman"/>
          <w:sz w:val="20"/>
          <w:szCs w:val="20"/>
        </w:rPr>
        <w:t xml:space="preserve"> – средняя амплитуда от пика до пика </w:t>
      </w:r>
      <w:r w:rsidR="009039AE">
        <w:rPr>
          <w:rFonts w:ascii="Times New Roman" w:hAnsi="Times New Roman"/>
          <w:sz w:val="20"/>
          <w:szCs w:val="20"/>
        </w:rPr>
        <w:t>в мкВ.</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lang w:val="en-US"/>
        </w:rPr>
        <w:t>SD</w:t>
      </w:r>
      <w:r w:rsidRPr="002206F7">
        <w:rPr>
          <w:rFonts w:ascii="Times New Roman" w:hAnsi="Times New Roman"/>
          <w:sz w:val="20"/>
          <w:szCs w:val="20"/>
        </w:rPr>
        <w:t>(</w:t>
      </w:r>
      <w:r w:rsidRPr="002206F7">
        <w:rPr>
          <w:rFonts w:ascii="Times New Roman" w:hAnsi="Times New Roman"/>
          <w:sz w:val="20"/>
          <w:szCs w:val="20"/>
          <w:lang w:val="en-US"/>
        </w:rPr>
        <w:t>App</w:t>
      </w:r>
      <w:r w:rsidRPr="002206F7">
        <w:rPr>
          <w:rFonts w:ascii="Times New Roman" w:hAnsi="Times New Roman"/>
          <w:sz w:val="20"/>
          <w:szCs w:val="20"/>
        </w:rPr>
        <w:t xml:space="preserve">) – стандартное отклонение амплитуда от пика до пика </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lang w:val="en-US"/>
        </w:rPr>
        <w:t>AppMax</w:t>
      </w:r>
      <w:r w:rsidRPr="002206F7">
        <w:rPr>
          <w:rFonts w:ascii="Times New Roman" w:hAnsi="Times New Roman"/>
          <w:sz w:val="20"/>
          <w:szCs w:val="20"/>
        </w:rPr>
        <w:t xml:space="preserve"> – максимальная</w:t>
      </w:r>
      <w:r w:rsidR="001F634C">
        <w:rPr>
          <w:rFonts w:ascii="Times New Roman" w:hAnsi="Times New Roman"/>
          <w:sz w:val="20"/>
          <w:szCs w:val="20"/>
        </w:rPr>
        <w:t xml:space="preserve"> </w:t>
      </w:r>
      <w:r w:rsidRPr="002206F7">
        <w:rPr>
          <w:rFonts w:ascii="Times New Roman" w:hAnsi="Times New Roman"/>
          <w:sz w:val="20"/>
          <w:szCs w:val="20"/>
        </w:rPr>
        <w:t>амплитуда от пика до пика</w:t>
      </w:r>
      <w:r w:rsidR="001F634C">
        <w:rPr>
          <w:rFonts w:ascii="Times New Roman" w:hAnsi="Times New Roman"/>
          <w:sz w:val="20"/>
          <w:szCs w:val="20"/>
        </w:rPr>
        <w:t xml:space="preserve"> </w:t>
      </w:r>
      <w:r w:rsidR="009039AE">
        <w:rPr>
          <w:rFonts w:ascii="Times New Roman" w:hAnsi="Times New Roman"/>
          <w:sz w:val="20"/>
          <w:szCs w:val="20"/>
        </w:rPr>
        <w:t>в мкВ.</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lang w:val="en-US"/>
        </w:rPr>
        <w:t>Sw</w:t>
      </w:r>
      <w:r w:rsidRPr="002206F7">
        <w:rPr>
          <w:rFonts w:ascii="Times New Roman" w:hAnsi="Times New Roman"/>
          <w:sz w:val="20"/>
          <w:szCs w:val="20"/>
        </w:rPr>
        <w:t xml:space="preserve"> – среднее асимметрии волн</w:t>
      </w:r>
      <w:r w:rsidR="001F634C">
        <w:rPr>
          <w:rFonts w:ascii="Times New Roman" w:hAnsi="Times New Roman"/>
          <w:sz w:val="20"/>
          <w:szCs w:val="20"/>
        </w:rPr>
        <w:t xml:space="preserve"> </w:t>
      </w:r>
      <w:r w:rsidRPr="002206F7">
        <w:rPr>
          <w:rFonts w:ascii="Times New Roman" w:hAnsi="Times New Roman"/>
          <w:sz w:val="20"/>
          <w:szCs w:val="20"/>
        </w:rPr>
        <w:t>в %.</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lang w:val="en-US"/>
        </w:rPr>
        <w:t>SD</w:t>
      </w:r>
      <w:r w:rsidRPr="002206F7">
        <w:rPr>
          <w:rFonts w:ascii="Times New Roman" w:hAnsi="Times New Roman"/>
          <w:sz w:val="20"/>
          <w:szCs w:val="20"/>
        </w:rPr>
        <w:t>(</w:t>
      </w:r>
      <w:r w:rsidRPr="002206F7">
        <w:rPr>
          <w:rFonts w:ascii="Times New Roman" w:hAnsi="Times New Roman"/>
          <w:sz w:val="20"/>
          <w:szCs w:val="20"/>
          <w:lang w:val="en-US"/>
        </w:rPr>
        <w:t>Sw</w:t>
      </w:r>
      <w:r w:rsidRPr="002206F7">
        <w:rPr>
          <w:rFonts w:ascii="Times New Roman" w:hAnsi="Times New Roman"/>
          <w:sz w:val="20"/>
          <w:szCs w:val="20"/>
        </w:rPr>
        <w:t>) – стандартное отклонение асимметрии волн</w:t>
      </w:r>
    </w:p>
    <w:p w:rsidR="002206F7" w:rsidRPr="002206F7" w:rsidRDefault="002206F7" w:rsidP="00B21753">
      <w:pPr>
        <w:pStyle w:val="ad"/>
        <w:numPr>
          <w:ilvl w:val="0"/>
          <w:numId w:val="50"/>
        </w:numPr>
        <w:rPr>
          <w:rFonts w:ascii="Times New Roman" w:hAnsi="Times New Roman"/>
          <w:sz w:val="20"/>
          <w:szCs w:val="20"/>
        </w:rPr>
      </w:pPr>
      <w:r w:rsidRPr="002206F7">
        <w:rPr>
          <w:rFonts w:ascii="Times New Roman" w:hAnsi="Times New Roman"/>
          <w:sz w:val="20"/>
          <w:szCs w:val="20"/>
        </w:rPr>
        <w:t xml:space="preserve"> С</w:t>
      </w:r>
      <w:proofErr w:type="gramStart"/>
      <w:r w:rsidRPr="002206F7">
        <w:rPr>
          <w:rFonts w:ascii="Times New Roman" w:hAnsi="Times New Roman"/>
          <w:sz w:val="20"/>
          <w:szCs w:val="20"/>
          <w:lang w:val="en-US"/>
        </w:rPr>
        <w:t>w</w:t>
      </w:r>
      <w:proofErr w:type="gramEnd"/>
      <w:r w:rsidRPr="002206F7">
        <w:rPr>
          <w:rFonts w:ascii="Times New Roman" w:hAnsi="Times New Roman"/>
          <w:sz w:val="20"/>
          <w:szCs w:val="20"/>
        </w:rPr>
        <w:t xml:space="preserve"> – среднее число волн в секунде.</w:t>
      </w:r>
    </w:p>
    <w:p w:rsidR="002206F7" w:rsidRPr="009D1273" w:rsidRDefault="00C307A8" w:rsidP="002206F7">
      <w:pPr>
        <w:pStyle w:val="3"/>
      </w:pPr>
      <w:bookmarkStart w:id="531" w:name="_Ref457143928"/>
      <w:bookmarkStart w:id="532" w:name="_Toc29903536"/>
      <w:r>
        <w:t>7</w:t>
      </w:r>
      <w:r w:rsidR="00406A65">
        <w:t>.4.3</w:t>
      </w:r>
      <w:r w:rsidR="002206F7">
        <w:t>.</w:t>
      </w:r>
      <w:r w:rsidR="002206F7" w:rsidRPr="002206F7">
        <w:t xml:space="preserve"> </w:t>
      </w:r>
      <w:r w:rsidR="002206F7">
        <w:t>Сравнение спектрального и периодометрического анализа</w:t>
      </w:r>
      <w:bookmarkEnd w:id="531"/>
      <w:bookmarkEnd w:id="532"/>
    </w:p>
    <w:p w:rsidR="002206F7" w:rsidRPr="009D1273" w:rsidRDefault="002206F7" w:rsidP="002206F7">
      <w:pPr>
        <w:pStyle w:val="3"/>
      </w:pPr>
    </w:p>
    <w:p w:rsidR="002206F7" w:rsidRPr="003C64CC" w:rsidRDefault="002206F7" w:rsidP="003C64CC">
      <w:pPr>
        <w:ind w:left="-851" w:firstLine="709"/>
        <w:rPr>
          <w:sz w:val="20"/>
          <w:szCs w:val="20"/>
        </w:rPr>
      </w:pPr>
      <w:r w:rsidRPr="003C64CC">
        <w:rPr>
          <w:sz w:val="20"/>
          <w:szCs w:val="20"/>
        </w:rPr>
        <w:t>Периодометрический</w:t>
      </w:r>
      <w:r w:rsidR="001F634C">
        <w:rPr>
          <w:sz w:val="20"/>
          <w:szCs w:val="20"/>
        </w:rPr>
        <w:t xml:space="preserve"> </w:t>
      </w:r>
      <w:r w:rsidRPr="003C64CC">
        <w:rPr>
          <w:sz w:val="20"/>
          <w:szCs w:val="20"/>
        </w:rPr>
        <w:t>анализ позволяет работать с</w:t>
      </w:r>
      <w:r w:rsidR="001F634C">
        <w:rPr>
          <w:sz w:val="20"/>
          <w:szCs w:val="20"/>
        </w:rPr>
        <w:t xml:space="preserve"> </w:t>
      </w:r>
      <w:r w:rsidRPr="003C64CC">
        <w:rPr>
          <w:sz w:val="20"/>
          <w:szCs w:val="20"/>
        </w:rPr>
        <w:t>параметрами</w:t>
      </w:r>
      <w:r w:rsidR="001F634C">
        <w:rPr>
          <w:sz w:val="20"/>
          <w:szCs w:val="20"/>
        </w:rPr>
        <w:t xml:space="preserve"> </w:t>
      </w:r>
      <w:r w:rsidRPr="003C64CC">
        <w:rPr>
          <w:sz w:val="20"/>
          <w:szCs w:val="20"/>
        </w:rPr>
        <w:t>ЭЭГ, которые невозможно получить при спектральном анализе (</w:t>
      </w:r>
      <w:r w:rsidRPr="003C64CC">
        <w:rPr>
          <w:sz w:val="20"/>
          <w:szCs w:val="20"/>
          <w:lang w:val="en-US"/>
        </w:rPr>
        <w:t>Ind</w:t>
      </w:r>
      <w:r w:rsidRPr="003C64CC">
        <w:rPr>
          <w:sz w:val="20"/>
          <w:szCs w:val="20"/>
        </w:rPr>
        <w:t xml:space="preserve">, </w:t>
      </w:r>
      <w:r w:rsidRPr="003C64CC">
        <w:rPr>
          <w:sz w:val="20"/>
          <w:szCs w:val="20"/>
          <w:lang w:val="en-US"/>
        </w:rPr>
        <w:t>Pw</w:t>
      </w:r>
      <w:r w:rsidRPr="003C64CC">
        <w:rPr>
          <w:sz w:val="20"/>
          <w:szCs w:val="20"/>
        </w:rPr>
        <w:t xml:space="preserve">, </w:t>
      </w:r>
      <w:r w:rsidRPr="003C64CC">
        <w:rPr>
          <w:sz w:val="20"/>
          <w:szCs w:val="20"/>
          <w:lang w:val="en-US"/>
        </w:rPr>
        <w:t>Aw</w:t>
      </w:r>
      <w:r w:rsidRPr="003C64CC">
        <w:rPr>
          <w:sz w:val="20"/>
          <w:szCs w:val="20"/>
        </w:rPr>
        <w:t xml:space="preserve">, </w:t>
      </w:r>
      <w:r w:rsidRPr="003C64CC">
        <w:rPr>
          <w:sz w:val="20"/>
          <w:szCs w:val="20"/>
          <w:lang w:val="en-US"/>
        </w:rPr>
        <w:t>App</w:t>
      </w:r>
      <w:r w:rsidRPr="003C64CC">
        <w:rPr>
          <w:sz w:val="20"/>
          <w:szCs w:val="20"/>
        </w:rPr>
        <w:t xml:space="preserve">, </w:t>
      </w:r>
      <w:r w:rsidRPr="003C64CC">
        <w:rPr>
          <w:sz w:val="20"/>
          <w:szCs w:val="20"/>
          <w:lang w:val="en-US"/>
        </w:rPr>
        <w:t>Sw</w:t>
      </w:r>
      <w:r w:rsidRPr="003C64CC">
        <w:rPr>
          <w:sz w:val="20"/>
          <w:szCs w:val="20"/>
        </w:rPr>
        <w:t xml:space="preserve">, </w:t>
      </w:r>
      <w:r w:rsidRPr="003C64CC">
        <w:rPr>
          <w:sz w:val="20"/>
          <w:szCs w:val="20"/>
          <w:lang w:val="en-US"/>
        </w:rPr>
        <w:t>Cw</w:t>
      </w:r>
      <w:r w:rsidRPr="003C64CC">
        <w:rPr>
          <w:sz w:val="20"/>
          <w:szCs w:val="20"/>
        </w:rPr>
        <w:t>), и</w:t>
      </w:r>
      <w:r w:rsidR="001F634C">
        <w:rPr>
          <w:sz w:val="20"/>
          <w:szCs w:val="20"/>
        </w:rPr>
        <w:t xml:space="preserve"> </w:t>
      </w:r>
      <w:r w:rsidRPr="003C64CC">
        <w:rPr>
          <w:sz w:val="20"/>
          <w:szCs w:val="20"/>
        </w:rPr>
        <w:t>более точно описывает функциональные состояния.</w:t>
      </w:r>
    </w:p>
    <w:p w:rsidR="002206F7" w:rsidRPr="003C64CC" w:rsidRDefault="002206F7" w:rsidP="003C64CC">
      <w:pPr>
        <w:ind w:left="-851" w:firstLine="709"/>
        <w:rPr>
          <w:sz w:val="20"/>
          <w:szCs w:val="20"/>
        </w:rPr>
      </w:pPr>
      <w:r w:rsidRPr="003C64CC">
        <w:rPr>
          <w:sz w:val="20"/>
          <w:szCs w:val="20"/>
        </w:rPr>
        <w:t xml:space="preserve">Единственный параметр, имеющий аналог в спектральном анализе – это средняя амплитуда от пика до пика </w:t>
      </w:r>
      <w:r w:rsidRPr="003C64CC">
        <w:rPr>
          <w:sz w:val="20"/>
          <w:szCs w:val="20"/>
          <w:lang w:val="en-US"/>
        </w:rPr>
        <w:t>App</w:t>
      </w:r>
      <w:r w:rsidRPr="003C64CC">
        <w:rPr>
          <w:sz w:val="20"/>
          <w:szCs w:val="20"/>
        </w:rPr>
        <w:t>, которая теоретически должна быть равна</w:t>
      </w:r>
      <w:r w:rsidR="001F634C">
        <w:rPr>
          <w:sz w:val="20"/>
          <w:szCs w:val="20"/>
        </w:rPr>
        <w:t xml:space="preserve"> </w:t>
      </w:r>
      <w:r w:rsidRPr="003C64CC">
        <w:rPr>
          <w:sz w:val="20"/>
          <w:szCs w:val="20"/>
        </w:rPr>
        <w:t xml:space="preserve">удвоенной спектральной амплитуде, т.е. </w:t>
      </w:r>
      <w:r w:rsidRPr="003C64CC">
        <w:rPr>
          <w:sz w:val="20"/>
          <w:szCs w:val="20"/>
          <w:lang w:val="en-US"/>
        </w:rPr>
        <w:t>App</w:t>
      </w:r>
      <w:r w:rsidRPr="003C64CC">
        <w:rPr>
          <w:sz w:val="20"/>
          <w:szCs w:val="20"/>
        </w:rPr>
        <w:t>=</w:t>
      </w:r>
      <w:r w:rsidRPr="003C64CC">
        <w:rPr>
          <w:sz w:val="20"/>
          <w:szCs w:val="20"/>
          <w:lang w:val="en-US"/>
        </w:rPr>
        <w:t>Ampl</w:t>
      </w:r>
      <w:r w:rsidRPr="003C64CC">
        <w:rPr>
          <w:sz w:val="20"/>
          <w:szCs w:val="20"/>
        </w:rPr>
        <w:t>*2. Проверим это утверждение на практике. Проведем период-анализ</w:t>
      </w:r>
      <w:r w:rsidR="001F634C">
        <w:rPr>
          <w:sz w:val="20"/>
          <w:szCs w:val="20"/>
        </w:rPr>
        <w:t xml:space="preserve"> </w:t>
      </w:r>
      <w:r w:rsidRPr="003C64CC">
        <w:rPr>
          <w:sz w:val="20"/>
          <w:szCs w:val="20"/>
        </w:rPr>
        <w:t>с порогом</w:t>
      </w:r>
      <w:proofErr w:type="gramStart"/>
      <w:r w:rsidRPr="003C64CC">
        <w:rPr>
          <w:sz w:val="20"/>
          <w:szCs w:val="20"/>
        </w:rPr>
        <w:t xml:space="preserve"> ,</w:t>
      </w:r>
      <w:proofErr w:type="gramEnd"/>
      <w:r w:rsidRPr="003C64CC">
        <w:rPr>
          <w:sz w:val="20"/>
          <w:szCs w:val="20"/>
        </w:rPr>
        <w:t xml:space="preserve"> равным 5 и сравним </w:t>
      </w:r>
      <w:r w:rsidRPr="003C64CC">
        <w:rPr>
          <w:sz w:val="20"/>
          <w:szCs w:val="20"/>
          <w:lang w:val="en-US"/>
        </w:rPr>
        <w:t>App</w:t>
      </w:r>
      <w:r w:rsidRPr="003C64CC">
        <w:rPr>
          <w:sz w:val="20"/>
          <w:szCs w:val="20"/>
        </w:rPr>
        <w:t xml:space="preserve"> и </w:t>
      </w:r>
      <w:r w:rsidRPr="003C64CC">
        <w:rPr>
          <w:sz w:val="20"/>
          <w:szCs w:val="20"/>
          <w:lang w:val="en-US"/>
        </w:rPr>
        <w:t>Ampl</w:t>
      </w:r>
      <w:r w:rsidRPr="003C64CC">
        <w:rPr>
          <w:sz w:val="20"/>
          <w:szCs w:val="20"/>
        </w:rPr>
        <w:t>:</w:t>
      </w:r>
    </w:p>
    <w:p w:rsidR="002206F7" w:rsidRDefault="002206F7" w:rsidP="002206F7">
      <w:r>
        <w:rPr>
          <w:noProof/>
        </w:rPr>
        <w:drawing>
          <wp:inline distT="0" distB="0" distL="0" distR="0" wp14:anchorId="077DDA3E" wp14:editId="022A3732">
            <wp:extent cx="5940425" cy="3595278"/>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0425" cy="3595278"/>
                    </a:xfrm>
                    <a:prstGeom prst="rect">
                      <a:avLst/>
                    </a:prstGeom>
                  </pic:spPr>
                </pic:pic>
              </a:graphicData>
            </a:graphic>
          </wp:inline>
        </w:drawing>
      </w:r>
    </w:p>
    <w:p w:rsidR="002206F7" w:rsidRDefault="002206F7" w:rsidP="002206F7">
      <w:r>
        <w:rPr>
          <w:noProof/>
        </w:rPr>
        <w:lastRenderedPageBreak/>
        <w:drawing>
          <wp:inline distT="0" distB="0" distL="0" distR="0" wp14:anchorId="28943542" wp14:editId="58CBF261">
            <wp:extent cx="5940425" cy="3595278"/>
            <wp:effectExtent l="0" t="0" r="3175" b="571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0425" cy="3595278"/>
                    </a:xfrm>
                    <a:prstGeom prst="rect">
                      <a:avLst/>
                    </a:prstGeom>
                  </pic:spPr>
                </pic:pic>
              </a:graphicData>
            </a:graphic>
          </wp:inline>
        </w:drawing>
      </w:r>
    </w:p>
    <w:p w:rsidR="002206F7" w:rsidRPr="003C64CC" w:rsidRDefault="002206F7" w:rsidP="002206F7">
      <w:pPr>
        <w:rPr>
          <w:sz w:val="20"/>
          <w:szCs w:val="20"/>
        </w:rPr>
      </w:pPr>
      <w:r w:rsidRPr="003C64CC">
        <w:rPr>
          <w:sz w:val="20"/>
          <w:szCs w:val="20"/>
        </w:rPr>
        <w:t>Из</w:t>
      </w:r>
      <w:r w:rsidR="001F634C">
        <w:rPr>
          <w:sz w:val="20"/>
          <w:szCs w:val="20"/>
        </w:rPr>
        <w:t xml:space="preserve"> </w:t>
      </w:r>
      <w:r w:rsidRPr="003C64CC">
        <w:rPr>
          <w:sz w:val="20"/>
          <w:szCs w:val="20"/>
        </w:rPr>
        <w:t>представленных</w:t>
      </w:r>
      <w:r w:rsidR="001F634C">
        <w:rPr>
          <w:sz w:val="20"/>
          <w:szCs w:val="20"/>
        </w:rPr>
        <w:t xml:space="preserve"> </w:t>
      </w:r>
      <w:r w:rsidRPr="003C64CC">
        <w:rPr>
          <w:sz w:val="20"/>
          <w:szCs w:val="20"/>
        </w:rPr>
        <w:t>данных видно, что с точностью до статистической погрешности</w:t>
      </w:r>
      <w:r w:rsidR="001F634C">
        <w:rPr>
          <w:sz w:val="20"/>
          <w:szCs w:val="20"/>
        </w:rPr>
        <w:t xml:space="preserve"> </w:t>
      </w:r>
      <w:r w:rsidRPr="003C64CC">
        <w:rPr>
          <w:sz w:val="20"/>
          <w:szCs w:val="20"/>
        </w:rPr>
        <w:t>выполняется соотношение</w:t>
      </w:r>
      <w:r w:rsidR="001F634C">
        <w:rPr>
          <w:sz w:val="20"/>
          <w:szCs w:val="20"/>
        </w:rPr>
        <w:t xml:space="preserve"> </w:t>
      </w:r>
      <w:r w:rsidRPr="003C64CC">
        <w:rPr>
          <w:sz w:val="20"/>
          <w:szCs w:val="20"/>
          <w:lang w:val="en-US"/>
        </w:rPr>
        <w:t>App</w:t>
      </w:r>
      <w:r w:rsidRPr="003C64CC">
        <w:rPr>
          <w:sz w:val="20"/>
          <w:szCs w:val="20"/>
        </w:rPr>
        <w:t>=</w:t>
      </w:r>
      <w:r w:rsidRPr="003C64CC">
        <w:rPr>
          <w:sz w:val="20"/>
          <w:szCs w:val="20"/>
          <w:lang w:val="en-US"/>
        </w:rPr>
        <w:t>Ampl</w:t>
      </w:r>
      <w:r w:rsidRPr="003C64CC">
        <w:rPr>
          <w:sz w:val="20"/>
          <w:szCs w:val="20"/>
        </w:rPr>
        <w:t>*2.</w:t>
      </w:r>
    </w:p>
    <w:p w:rsidR="002206F7" w:rsidRPr="00085DC3" w:rsidRDefault="002206F7" w:rsidP="002206F7">
      <w:r w:rsidRPr="003C64CC">
        <w:rPr>
          <w:sz w:val="20"/>
          <w:szCs w:val="20"/>
        </w:rPr>
        <w:t xml:space="preserve">Средняя амплитуда от пика до пика </w:t>
      </w:r>
      <w:r w:rsidRPr="003C64CC">
        <w:rPr>
          <w:sz w:val="20"/>
          <w:szCs w:val="20"/>
          <w:lang w:val="en-US"/>
        </w:rPr>
        <w:t>App</w:t>
      </w:r>
      <w:r w:rsidRPr="003C64CC">
        <w:rPr>
          <w:sz w:val="20"/>
          <w:szCs w:val="20"/>
        </w:rPr>
        <w:t xml:space="preserve"> практически совпадает </w:t>
      </w:r>
      <w:proofErr w:type="gramStart"/>
      <w:r w:rsidRPr="003C64CC">
        <w:rPr>
          <w:sz w:val="20"/>
          <w:szCs w:val="20"/>
        </w:rPr>
        <w:t>с</w:t>
      </w:r>
      <w:proofErr w:type="gramEnd"/>
      <w:r w:rsidRPr="003C64CC">
        <w:rPr>
          <w:sz w:val="20"/>
          <w:szCs w:val="20"/>
        </w:rPr>
        <w:t xml:space="preserve"> средней амплитудой волны </w:t>
      </w:r>
      <w:r w:rsidRPr="003C64CC">
        <w:rPr>
          <w:sz w:val="20"/>
          <w:szCs w:val="20"/>
          <w:lang w:val="en-US"/>
        </w:rPr>
        <w:t>Aw</w:t>
      </w:r>
      <w:r w:rsidRPr="003C64CC">
        <w:rPr>
          <w:sz w:val="20"/>
          <w:szCs w:val="20"/>
        </w:rPr>
        <w:t xml:space="preserve">, только </w:t>
      </w:r>
      <w:r w:rsidRPr="003C64CC">
        <w:rPr>
          <w:sz w:val="20"/>
          <w:szCs w:val="20"/>
          <w:lang w:val="en-US"/>
        </w:rPr>
        <w:t>Aw</w:t>
      </w:r>
      <w:r w:rsidRPr="003C64CC">
        <w:rPr>
          <w:sz w:val="20"/>
          <w:szCs w:val="20"/>
        </w:rPr>
        <w:t xml:space="preserve"> примерно на 5% меньше.</w:t>
      </w:r>
    </w:p>
    <w:p w:rsidR="002206F7" w:rsidRDefault="002206F7" w:rsidP="002206F7">
      <w:pPr>
        <w:rPr>
          <w:lang w:val="en-US"/>
        </w:rPr>
      </w:pPr>
      <w:r>
        <w:rPr>
          <w:noProof/>
        </w:rPr>
        <w:drawing>
          <wp:inline distT="0" distB="0" distL="0" distR="0" wp14:anchorId="231E5612" wp14:editId="5DD8BA6B">
            <wp:extent cx="5940425" cy="3595278"/>
            <wp:effectExtent l="0" t="0" r="3175"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0425" cy="3595278"/>
                    </a:xfrm>
                    <a:prstGeom prst="rect">
                      <a:avLst/>
                    </a:prstGeom>
                  </pic:spPr>
                </pic:pic>
              </a:graphicData>
            </a:graphic>
          </wp:inline>
        </w:drawing>
      </w:r>
    </w:p>
    <w:p w:rsidR="005D296E" w:rsidRDefault="005D296E" w:rsidP="00583EFA">
      <w:pPr>
        <w:pStyle w:val="1"/>
      </w:pPr>
    </w:p>
    <w:p w:rsidR="00583EFA" w:rsidRDefault="00583EFA" w:rsidP="00583EFA">
      <w:pPr>
        <w:pStyle w:val="1"/>
      </w:pPr>
      <w:bookmarkStart w:id="533" w:name="_Toc29903537"/>
      <w:r>
        <w:t>8. ДИСКРИМИНАНТНЫЙ АНАЛИЗ.</w:t>
      </w:r>
      <w:bookmarkEnd w:id="533"/>
      <w:r>
        <w:t xml:space="preserve"> </w:t>
      </w:r>
    </w:p>
    <w:p w:rsidR="00D14809" w:rsidRPr="00D14809" w:rsidRDefault="00D14809" w:rsidP="00D14809"/>
    <w:p w:rsidR="00D14809" w:rsidRPr="009D1273" w:rsidRDefault="00D14809" w:rsidP="00D14809">
      <w:pPr>
        <w:pStyle w:val="3"/>
      </w:pPr>
      <w:bookmarkStart w:id="534" w:name="_Ref500320014"/>
      <w:bookmarkStart w:id="535" w:name="_Ref500320021"/>
      <w:bookmarkStart w:id="536" w:name="_Toc29903538"/>
      <w:r>
        <w:t>8.1.Краткое описание</w:t>
      </w:r>
      <w:r w:rsidR="00010316">
        <w:t xml:space="preserve"> дискриминантного анализа</w:t>
      </w:r>
      <w:r w:rsidR="00DC2A25">
        <w:t xml:space="preserve"> в 2 класса</w:t>
      </w:r>
      <w:r>
        <w:t>.</w:t>
      </w:r>
      <w:bookmarkEnd w:id="534"/>
      <w:bookmarkEnd w:id="535"/>
      <w:bookmarkEnd w:id="536"/>
    </w:p>
    <w:p w:rsidR="00583EFA" w:rsidRDefault="00583EFA" w:rsidP="00583EFA">
      <w:pPr>
        <w:suppressAutoHyphens/>
        <w:ind w:left="-567" w:right="283" w:firstLine="283"/>
        <w:rPr>
          <w:sz w:val="20"/>
          <w:lang w:eastAsia="ar-SA"/>
        </w:rPr>
      </w:pPr>
    </w:p>
    <w:p w:rsidR="00583EFA" w:rsidRPr="00D14809" w:rsidRDefault="00583EFA" w:rsidP="00DF0A1F">
      <w:pPr>
        <w:pStyle w:val="ad"/>
        <w:ind w:left="-425" w:firstLine="709"/>
        <w:rPr>
          <w:rFonts w:ascii="Times New Roman" w:hAnsi="Times New Roman"/>
          <w:sz w:val="20"/>
          <w:szCs w:val="20"/>
        </w:rPr>
      </w:pPr>
      <w:r w:rsidRPr="00D14809">
        <w:rPr>
          <w:rFonts w:ascii="Times New Roman" w:hAnsi="Times New Roman"/>
          <w:sz w:val="20"/>
          <w:szCs w:val="20"/>
        </w:rPr>
        <w:t xml:space="preserve">Дискриминантный анализ используется </w:t>
      </w:r>
      <w:r w:rsidR="004968FA">
        <w:rPr>
          <w:rFonts w:ascii="Times New Roman" w:hAnsi="Times New Roman"/>
          <w:sz w:val="20"/>
          <w:szCs w:val="20"/>
        </w:rPr>
        <w:t xml:space="preserve">как для поиска переменных, которые вносят наибольший вклад в различение выборок, </w:t>
      </w:r>
      <w:r w:rsidR="001A7676">
        <w:rPr>
          <w:rFonts w:ascii="Times New Roman" w:hAnsi="Times New Roman"/>
          <w:sz w:val="20"/>
          <w:szCs w:val="20"/>
        </w:rPr>
        <w:t xml:space="preserve">так и </w:t>
      </w:r>
      <w:r w:rsidRPr="00D14809">
        <w:rPr>
          <w:rFonts w:ascii="Times New Roman" w:hAnsi="Times New Roman"/>
          <w:sz w:val="20"/>
          <w:szCs w:val="20"/>
        </w:rPr>
        <w:t>для классификации многомерных случайных величин на основании уже имеющихся данных (</w:t>
      </w:r>
      <w:r w:rsidR="004968FA">
        <w:rPr>
          <w:rFonts w:ascii="Times New Roman" w:hAnsi="Times New Roman"/>
          <w:sz w:val="20"/>
          <w:szCs w:val="20"/>
        </w:rPr>
        <w:t>обучающих выборках</w:t>
      </w:r>
      <w:r w:rsidRPr="00D14809">
        <w:rPr>
          <w:rFonts w:ascii="Times New Roman" w:hAnsi="Times New Roman"/>
          <w:sz w:val="20"/>
          <w:szCs w:val="20"/>
        </w:rPr>
        <w:t xml:space="preserve">). </w:t>
      </w:r>
      <w:proofErr w:type="gramStart"/>
      <w:r w:rsidRPr="00D14809">
        <w:rPr>
          <w:rFonts w:ascii="Times New Roman" w:hAnsi="Times New Roman"/>
          <w:sz w:val="20"/>
          <w:szCs w:val="20"/>
        </w:rPr>
        <w:t xml:space="preserve">Каждую </w:t>
      </w:r>
      <w:r w:rsidRPr="00D14809">
        <w:rPr>
          <w:rFonts w:ascii="Times New Roman" w:hAnsi="Times New Roman"/>
          <w:sz w:val="20"/>
          <w:szCs w:val="20"/>
          <w:lang w:val="en-US"/>
        </w:rPr>
        <w:t>N</w:t>
      </w:r>
      <w:r w:rsidRPr="00D14809">
        <w:rPr>
          <w:rFonts w:ascii="Times New Roman" w:hAnsi="Times New Roman"/>
          <w:sz w:val="20"/>
          <w:szCs w:val="20"/>
        </w:rPr>
        <w:t>-мерную случайную величину</w:t>
      </w:r>
      <w:r w:rsidR="00DC2A25">
        <w:rPr>
          <w:rFonts w:ascii="Times New Roman" w:hAnsi="Times New Roman"/>
          <w:sz w:val="20"/>
          <w:szCs w:val="20"/>
        </w:rPr>
        <w:t xml:space="preserve">, представляющую собой вектор из </w:t>
      </w:r>
      <w:r w:rsidR="00DC2A25">
        <w:rPr>
          <w:rFonts w:ascii="Times New Roman" w:hAnsi="Times New Roman"/>
          <w:sz w:val="20"/>
          <w:szCs w:val="20"/>
          <w:lang w:val="en-US"/>
        </w:rPr>
        <w:t>N</w:t>
      </w:r>
      <w:r w:rsidR="00DC2A25" w:rsidRPr="00DC2A25">
        <w:rPr>
          <w:rFonts w:ascii="Times New Roman" w:hAnsi="Times New Roman"/>
          <w:sz w:val="20"/>
          <w:szCs w:val="20"/>
        </w:rPr>
        <w:t xml:space="preserve"> </w:t>
      </w:r>
      <w:r w:rsidR="00DC2A25">
        <w:rPr>
          <w:rFonts w:ascii="Times New Roman" w:hAnsi="Times New Roman"/>
          <w:sz w:val="20"/>
          <w:szCs w:val="20"/>
        </w:rPr>
        <w:lastRenderedPageBreak/>
        <w:t xml:space="preserve">переменных, </w:t>
      </w:r>
      <w:r w:rsidR="00DC2A25" w:rsidRPr="00D14809">
        <w:rPr>
          <w:rFonts w:ascii="Times New Roman" w:hAnsi="Times New Roman"/>
          <w:sz w:val="20"/>
          <w:szCs w:val="20"/>
        </w:rPr>
        <w:t>(называемые в дискриминантном анализе «предикторами»</w:t>
      </w:r>
      <w:r w:rsidR="00DC2A25">
        <w:rPr>
          <w:rFonts w:ascii="Times New Roman" w:hAnsi="Times New Roman"/>
          <w:sz w:val="20"/>
          <w:szCs w:val="20"/>
        </w:rPr>
        <w:t>, «дискриминантными переменными», «независимыми переменными»</w:t>
      </w:r>
      <w:r w:rsidR="00DC2A25" w:rsidRPr="00D14809">
        <w:rPr>
          <w:rFonts w:ascii="Times New Roman" w:hAnsi="Times New Roman"/>
          <w:sz w:val="20"/>
          <w:szCs w:val="20"/>
        </w:rPr>
        <w:t>)</w:t>
      </w:r>
      <w:r w:rsidR="00DC2A25">
        <w:rPr>
          <w:rFonts w:ascii="Times New Roman" w:hAnsi="Times New Roman"/>
          <w:sz w:val="20"/>
          <w:szCs w:val="20"/>
        </w:rPr>
        <w:t>,</w:t>
      </w:r>
      <w:r w:rsidR="00DC2A25" w:rsidRPr="00DC2A25">
        <w:rPr>
          <w:rFonts w:ascii="Times New Roman" w:hAnsi="Times New Roman"/>
          <w:sz w:val="20"/>
          <w:szCs w:val="20"/>
        </w:rPr>
        <w:t xml:space="preserve"> </w:t>
      </w:r>
      <w:r w:rsidRPr="00D14809">
        <w:rPr>
          <w:rFonts w:ascii="Times New Roman" w:hAnsi="Times New Roman"/>
          <w:sz w:val="20"/>
          <w:szCs w:val="20"/>
        </w:rPr>
        <w:t xml:space="preserve"> геометрически можно представить в виде некого «облака» известных значений в </w:t>
      </w:r>
      <w:r w:rsidRPr="00D14809">
        <w:rPr>
          <w:rFonts w:ascii="Times New Roman" w:hAnsi="Times New Roman"/>
          <w:sz w:val="20"/>
          <w:szCs w:val="20"/>
          <w:lang w:val="en-US"/>
        </w:rPr>
        <w:t>N</w:t>
      </w:r>
      <w:r w:rsidRPr="00D14809">
        <w:rPr>
          <w:rFonts w:ascii="Times New Roman" w:hAnsi="Times New Roman"/>
          <w:sz w:val="20"/>
          <w:szCs w:val="20"/>
        </w:rPr>
        <w:t>-мерном пространстве</w:t>
      </w:r>
      <w:r w:rsidR="0088017F">
        <w:rPr>
          <w:rFonts w:ascii="Times New Roman" w:hAnsi="Times New Roman"/>
          <w:sz w:val="20"/>
          <w:szCs w:val="20"/>
        </w:rPr>
        <w:t>, причем центры масс облаков (</w:t>
      </w:r>
      <w:r w:rsidRPr="00D14809">
        <w:rPr>
          <w:rFonts w:ascii="Times New Roman" w:hAnsi="Times New Roman"/>
          <w:sz w:val="20"/>
          <w:szCs w:val="20"/>
        </w:rPr>
        <w:t>центроид</w:t>
      </w:r>
      <w:r w:rsidR="00DF0A1F">
        <w:rPr>
          <w:rFonts w:ascii="Times New Roman" w:hAnsi="Times New Roman"/>
          <w:sz w:val="20"/>
          <w:szCs w:val="20"/>
        </w:rPr>
        <w:t xml:space="preserve"> - </w:t>
      </w:r>
      <w:r w:rsidR="00DF0A1F" w:rsidRPr="00DF0A1F">
        <w:rPr>
          <w:rFonts w:ascii="Times New Roman" w:hAnsi="Times New Roman"/>
          <w:sz w:val="20"/>
          <w:szCs w:val="20"/>
        </w:rPr>
        <w:t>точкой, координаты которой есть средние значения переменных в данном классе.</w:t>
      </w:r>
      <w:r w:rsidRPr="00D14809">
        <w:rPr>
          <w:rFonts w:ascii="Times New Roman" w:hAnsi="Times New Roman"/>
          <w:sz w:val="20"/>
          <w:szCs w:val="20"/>
        </w:rPr>
        <w:t>)</w:t>
      </w:r>
      <w:r w:rsidR="0088017F">
        <w:rPr>
          <w:rFonts w:ascii="Times New Roman" w:hAnsi="Times New Roman"/>
          <w:sz w:val="20"/>
          <w:szCs w:val="20"/>
        </w:rPr>
        <w:t xml:space="preserve"> находятся достаточно далеко друг от друга</w:t>
      </w:r>
      <w:r w:rsidRPr="00D14809">
        <w:rPr>
          <w:rFonts w:ascii="Times New Roman" w:hAnsi="Times New Roman"/>
          <w:sz w:val="20"/>
          <w:szCs w:val="20"/>
        </w:rPr>
        <w:t>.</w:t>
      </w:r>
      <w:proofErr w:type="gramEnd"/>
      <w:r w:rsidRPr="00D14809">
        <w:rPr>
          <w:rFonts w:ascii="Times New Roman" w:hAnsi="Times New Roman"/>
          <w:sz w:val="20"/>
          <w:szCs w:val="20"/>
        </w:rPr>
        <w:t xml:space="preserve"> Для двухмерного случая, когда случайная величина представлена двумя переменными,  можно отметить оба «облака» в координатах этих переменных и затем провести некую прямую линию, которая бы разделяла два этих </w:t>
      </w:r>
      <w:r w:rsidR="0088017F">
        <w:rPr>
          <w:rFonts w:ascii="Times New Roman" w:hAnsi="Times New Roman"/>
          <w:sz w:val="20"/>
          <w:szCs w:val="20"/>
        </w:rPr>
        <w:t>множества</w:t>
      </w:r>
      <w:r w:rsidRPr="00D14809">
        <w:rPr>
          <w:rFonts w:ascii="Times New Roman" w:hAnsi="Times New Roman"/>
          <w:sz w:val="20"/>
          <w:szCs w:val="20"/>
        </w:rPr>
        <w:t xml:space="preserve"> оптимальным образом, так, чтобы  минимизировать случаи ошибочной классификации (т.е. сделать минимальным количество случаев ошибочного отнесения к другому классу). То же самое можно сделать для 3-мерного случая – найти некую плоскость, оптимально разделяющего центроиды, и   для  </w:t>
      </w:r>
      <w:r w:rsidRPr="00D14809">
        <w:rPr>
          <w:rFonts w:ascii="Times New Roman" w:hAnsi="Times New Roman"/>
          <w:sz w:val="20"/>
          <w:szCs w:val="20"/>
          <w:lang w:val="en-US"/>
        </w:rPr>
        <w:t>N</w:t>
      </w:r>
      <w:r w:rsidRPr="00D14809">
        <w:rPr>
          <w:rFonts w:ascii="Times New Roman" w:hAnsi="Times New Roman"/>
          <w:sz w:val="20"/>
          <w:szCs w:val="20"/>
        </w:rPr>
        <w:t>-мерного случая  - найти (</w:t>
      </w:r>
      <w:r w:rsidRPr="00D14809">
        <w:rPr>
          <w:rFonts w:ascii="Times New Roman" w:hAnsi="Times New Roman"/>
          <w:sz w:val="20"/>
          <w:szCs w:val="20"/>
          <w:lang w:val="en-US"/>
        </w:rPr>
        <w:t>N</w:t>
      </w:r>
      <w:r w:rsidRPr="00D14809">
        <w:rPr>
          <w:rFonts w:ascii="Times New Roman" w:hAnsi="Times New Roman"/>
          <w:sz w:val="20"/>
          <w:szCs w:val="20"/>
        </w:rPr>
        <w:t xml:space="preserve">-1)- мерную гиперплоскость. </w:t>
      </w:r>
    </w:p>
    <w:p w:rsidR="00AE3255" w:rsidRPr="00AE3255" w:rsidRDefault="00583EFA" w:rsidP="00465048">
      <w:pPr>
        <w:pStyle w:val="ad"/>
        <w:spacing w:after="120"/>
        <w:ind w:left="-425" w:firstLine="709"/>
        <w:rPr>
          <w:rFonts w:ascii="Times New Roman" w:hAnsi="Times New Roman"/>
          <w:sz w:val="20"/>
          <w:szCs w:val="20"/>
        </w:rPr>
      </w:pPr>
      <w:r w:rsidRPr="00D14809">
        <w:rPr>
          <w:rFonts w:ascii="Times New Roman" w:hAnsi="Times New Roman"/>
          <w:sz w:val="20"/>
          <w:szCs w:val="20"/>
        </w:rPr>
        <w:t xml:space="preserve">Искомая  гиперплоскость  представляет  собой уравнение регрессии (линейная дискриминантная функция, ЛДФ), в которое нужно подставлять новые значения предикторов, чтобы с некой вероятностью предсказать (или угадать) к какому классу относится данный случай (англ. </w:t>
      </w:r>
      <w:proofErr w:type="gramStart"/>
      <w:r w:rsidRPr="00D14809">
        <w:rPr>
          <w:rFonts w:ascii="Times New Roman" w:hAnsi="Times New Roman"/>
          <w:sz w:val="20"/>
          <w:szCs w:val="20"/>
        </w:rPr>
        <w:t>с</w:t>
      </w:r>
      <w:proofErr w:type="gramEnd"/>
      <w:r w:rsidRPr="00D14809">
        <w:rPr>
          <w:rFonts w:ascii="Times New Roman" w:hAnsi="Times New Roman"/>
          <w:sz w:val="20"/>
          <w:szCs w:val="20"/>
          <w:lang w:val="en-US"/>
        </w:rPr>
        <w:t>ase</w:t>
      </w:r>
      <w:r w:rsidRPr="00D14809">
        <w:rPr>
          <w:rFonts w:ascii="Times New Roman" w:hAnsi="Times New Roman"/>
          <w:sz w:val="20"/>
          <w:szCs w:val="20"/>
        </w:rPr>
        <w:t xml:space="preserve"> – случай, вариант, наблюдение). Для дискриминации в два класса часто применяют </w:t>
      </w:r>
      <w:r w:rsidR="00DC2A25">
        <w:rPr>
          <w:rFonts w:ascii="Times New Roman" w:hAnsi="Times New Roman"/>
          <w:sz w:val="20"/>
          <w:szCs w:val="20"/>
        </w:rPr>
        <w:t xml:space="preserve">модель Фишера и </w:t>
      </w:r>
      <w:r w:rsidRPr="001A7676">
        <w:rPr>
          <w:rFonts w:ascii="Times New Roman" w:hAnsi="Times New Roman"/>
          <w:b/>
          <w:sz w:val="20"/>
          <w:szCs w:val="20"/>
        </w:rPr>
        <w:t>линейную дискриминантную функцию</w:t>
      </w:r>
      <w:r w:rsidRPr="00D14809">
        <w:rPr>
          <w:rFonts w:ascii="Times New Roman" w:hAnsi="Times New Roman"/>
          <w:sz w:val="20"/>
          <w:szCs w:val="20"/>
        </w:rPr>
        <w:t xml:space="preserve"> (</w:t>
      </w:r>
      <w:r w:rsidRPr="001A7676">
        <w:rPr>
          <w:rFonts w:ascii="Times New Roman" w:hAnsi="Times New Roman"/>
          <w:b/>
          <w:sz w:val="20"/>
          <w:szCs w:val="20"/>
        </w:rPr>
        <w:t>ЛДФ</w:t>
      </w:r>
      <w:r w:rsidRPr="00D14809">
        <w:rPr>
          <w:rFonts w:ascii="Times New Roman" w:hAnsi="Times New Roman"/>
          <w:sz w:val="20"/>
          <w:szCs w:val="20"/>
        </w:rPr>
        <w:t xml:space="preserve">) Фишера, которая требует, чтобы многомерные случайные величины  имели нормальное распределение и, соответственно,   нормальности распределения каждой независимой случайной величины (предиктора), а также равенства ковариационных матриц. </w:t>
      </w:r>
    </w:p>
    <w:p w:rsidR="00AE3255" w:rsidRPr="00AE3255" w:rsidRDefault="00AE3255" w:rsidP="00465048">
      <w:pPr>
        <w:pStyle w:val="ad"/>
        <w:spacing w:after="120"/>
        <w:ind w:left="-425" w:firstLine="709"/>
        <w:rPr>
          <w:rFonts w:ascii="Times New Roman" w:hAnsi="Times New Roman"/>
          <w:sz w:val="20"/>
          <w:szCs w:val="20"/>
        </w:rPr>
      </w:pPr>
    </w:p>
    <w:p w:rsidR="00583EFA" w:rsidRDefault="00583EFA" w:rsidP="00465048">
      <w:pPr>
        <w:pStyle w:val="ad"/>
        <w:spacing w:after="120"/>
        <w:ind w:left="-425" w:firstLine="709"/>
        <w:rPr>
          <w:rFonts w:ascii="Times New Roman" w:hAnsi="Times New Roman"/>
          <w:sz w:val="20"/>
          <w:szCs w:val="20"/>
        </w:rPr>
      </w:pPr>
      <w:r w:rsidRPr="00D14809">
        <w:rPr>
          <w:rFonts w:ascii="Times New Roman" w:hAnsi="Times New Roman"/>
          <w:sz w:val="20"/>
          <w:szCs w:val="20"/>
        </w:rPr>
        <w:t>В этом случае линейная дискриминантная функция для дискриминации в два класса представлена  следующим выражением  в матричном виде [</w:t>
      </w:r>
      <w:r w:rsidR="00D14809" w:rsidRPr="00D14809">
        <w:rPr>
          <w:rFonts w:ascii="Times New Roman" w:hAnsi="Times New Roman"/>
          <w:sz w:val="20"/>
          <w:szCs w:val="20"/>
        </w:rPr>
        <w:t>3</w:t>
      </w:r>
      <w:r w:rsidRPr="00D14809">
        <w:rPr>
          <w:rFonts w:ascii="Times New Roman" w:hAnsi="Times New Roman"/>
          <w:sz w:val="20"/>
          <w:szCs w:val="20"/>
        </w:rPr>
        <w:t>,</w:t>
      </w:r>
      <w:r w:rsidR="00D14809" w:rsidRPr="00D14809">
        <w:rPr>
          <w:rFonts w:ascii="Times New Roman" w:hAnsi="Times New Roman"/>
          <w:sz w:val="20"/>
          <w:szCs w:val="20"/>
        </w:rPr>
        <w:t>29</w:t>
      </w:r>
      <w:r w:rsidRPr="00D14809">
        <w:rPr>
          <w:rFonts w:ascii="Times New Roman" w:hAnsi="Times New Roman"/>
          <w:sz w:val="20"/>
          <w:szCs w:val="20"/>
        </w:rPr>
        <w:t>,</w:t>
      </w:r>
      <w:r w:rsidR="00D14809" w:rsidRPr="00D14809">
        <w:rPr>
          <w:rFonts w:ascii="Times New Roman" w:hAnsi="Times New Roman"/>
          <w:sz w:val="20"/>
          <w:szCs w:val="20"/>
        </w:rPr>
        <w:t>30</w:t>
      </w:r>
      <w:r w:rsidRPr="00D14809">
        <w:rPr>
          <w:rFonts w:ascii="Times New Roman" w:hAnsi="Times New Roman"/>
          <w:sz w:val="20"/>
          <w:szCs w:val="20"/>
        </w:rPr>
        <w:t>]:</w:t>
      </w:r>
    </w:p>
    <w:p w:rsidR="00583EFA" w:rsidRPr="00E93FD5" w:rsidRDefault="001A2F86" w:rsidP="001A2F86">
      <w:pPr>
        <w:pStyle w:val="ad"/>
        <w:spacing w:after="120"/>
        <w:ind w:left="-425" w:firstLine="709"/>
        <w:rPr>
          <w:lang w:val="en-US"/>
        </w:rPr>
      </w:pPr>
      <w:r w:rsidRPr="00103732">
        <w:rPr>
          <w:rFonts w:ascii="Times New Roman" w:hAnsi="Times New Roman"/>
          <w:sz w:val="20"/>
          <w:szCs w:val="20"/>
        </w:rPr>
        <w:t xml:space="preserve">                      </w:t>
      </w:r>
      <w:r w:rsidR="00583EFA" w:rsidRPr="00434E59">
        <w:rPr>
          <w:i/>
          <w:lang w:val="en-US"/>
        </w:rPr>
        <w:t>y</w:t>
      </w:r>
      <w:r w:rsidR="00583EFA" w:rsidRPr="00E93FD5">
        <w:rPr>
          <w:lang w:val="en-US"/>
        </w:rPr>
        <w:t xml:space="preserve"> =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C</m:t>
            </m:r>
          </m:e>
          <m:sup>
            <m:r>
              <m:rPr>
                <m:sty m:val="bi"/>
              </m:rPr>
              <w:rPr>
                <w:rFonts w:ascii="Cambria Math" w:hAnsi="Cambria Math"/>
                <w:lang w:val="en-US"/>
              </w:rPr>
              <m:t>-</m:t>
            </m:r>
            <m:r>
              <m:rPr>
                <m:sty m:val="bi"/>
              </m:rPr>
              <w:rPr>
                <w:rFonts w:ascii="Cambria Math" w:hAnsi="Cambria Math"/>
              </w:rPr>
              <m:t>1</m:t>
            </m:r>
          </m:sup>
        </m:sSup>
      </m:oMath>
      <w:r w:rsidR="00583EFA" w:rsidRPr="00E93FD5">
        <w:rPr>
          <w:rFonts w:eastAsiaTheme="minorEastAsia"/>
          <w:lang w:val="en-US"/>
        </w:rPr>
        <w:t>(</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e>
          <m:sub>
            <m: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e>
          <m:sub>
            <m:r>
              <w:rPr>
                <w:rFonts w:ascii="Cambria Math" w:eastAsiaTheme="minorEastAsia" w:hAnsi="Cambria Math"/>
                <w:lang w:val="en-US"/>
              </w:rPr>
              <m:t>2</m:t>
            </m:r>
          </m:sub>
        </m:sSub>
      </m:oMath>
      <w:r w:rsidR="00583EFA" w:rsidRPr="00E93FD5">
        <w:rPr>
          <w:rFonts w:eastAsiaTheme="minorEastAsia"/>
          <w:lang w:val="en-US"/>
        </w:rPr>
        <w:t xml:space="preserve">) </w:t>
      </w:r>
      <m:oMath>
        <m:r>
          <m:rPr>
            <m:sty m:val="p"/>
          </m:rPr>
          <w:rPr>
            <w:rFonts w:ascii="Cambria Math" w:eastAsiaTheme="minorEastAsia" w:hAnsi="Cambria Math"/>
            <w:lang w:val="en-US"/>
          </w:rPr>
          <m:t>-</m:t>
        </m:r>
      </m:oMath>
      <w:r w:rsidR="00583EFA" w:rsidRPr="00E93FD5">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p>
          <m:sSupPr>
            <m:ctrlPr>
              <w:rPr>
                <w:rFonts w:ascii="Cambria Math" w:eastAsia="Times New Roman" w:hAnsi="Cambria Math"/>
                <w:b/>
                <w:i/>
                <w:sz w:val="24"/>
                <w:szCs w:val="24"/>
                <w:lang w:eastAsia="ru-RU"/>
              </w:rPr>
            </m:ctrlPr>
          </m:sSupPr>
          <m:e>
            <m:r>
              <m:rPr>
                <m:sty m:val="p"/>
              </m:rP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e>
              <m:sub>
                <m:r>
                  <w:rPr>
                    <w:rFonts w:ascii="Cambria Math" w:eastAsiaTheme="minorEastAsia" w:hAnsi="Cambria Math"/>
                    <w:lang w:val="en-US"/>
                  </w:rPr>
                  <m:t>2</m:t>
                </m:r>
              </m:sub>
            </m:sSub>
            <m:r>
              <m:rPr>
                <m:sty m:val="p"/>
              </m:rPr>
              <w:rPr>
                <w:rFonts w:ascii="Cambria Math" w:eastAsiaTheme="minorEastAsia" w:hAnsi="Cambria Math"/>
                <w:lang w:val="en-US"/>
              </w:rPr>
              <m:t>)</m:t>
            </m:r>
          </m:e>
          <m:sup>
            <m:r>
              <m:rPr>
                <m:sty m:val="bi"/>
              </m:rPr>
              <w:rPr>
                <w:rFonts w:ascii="Cambria Math" w:hAnsi="Cambria Math"/>
              </w:rPr>
              <m:t>T</m:t>
            </m:r>
          </m:sup>
        </m:sSup>
        <m:r>
          <m:rPr>
            <m:sty m:val="bi"/>
          </m:rPr>
          <w:rPr>
            <w:rFonts w:ascii="Cambria Math" w:hAnsi="Cambria Math"/>
            <w:lang w:val="en-US"/>
          </w:rPr>
          <m:t xml:space="preserve"> </m:t>
        </m:r>
        <m:sSup>
          <m:sSupPr>
            <m:ctrlPr>
              <w:rPr>
                <w:rFonts w:ascii="Cambria Math" w:hAnsi="Cambria Math"/>
                <w:b/>
                <w:i/>
              </w:rPr>
            </m:ctrlPr>
          </m:sSupPr>
          <m:e>
            <m:r>
              <m:rPr>
                <m:sty m:val="bi"/>
              </m:rPr>
              <w:rPr>
                <w:rFonts w:ascii="Cambria Math" w:hAnsi="Cambria Math"/>
              </w:rPr>
              <m:t>C</m:t>
            </m:r>
          </m:e>
          <m:sup>
            <m:r>
              <m:rPr>
                <m:sty m:val="bi"/>
              </m:rPr>
              <w:rPr>
                <w:rFonts w:ascii="Cambria Math" w:hAnsi="Cambria Math"/>
                <w:lang w:val="en-US"/>
              </w:rPr>
              <m:t>-</m:t>
            </m:r>
            <m:r>
              <m:rPr>
                <m:sty m:val="bi"/>
              </m:rPr>
              <w:rPr>
                <w:rFonts w:ascii="Cambria Math" w:hAnsi="Cambria Math"/>
              </w:rPr>
              <m:t>1</m:t>
            </m:r>
          </m:sup>
        </m:sSup>
        <m:r>
          <m:rPr>
            <m:sty m:val="p"/>
          </m:rP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e>
          <m:sub>
            <m: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m:rPr>
                    <m:sty m:val="bi"/>
                  </m:rPr>
                  <w:rPr>
                    <w:rFonts w:ascii="Cambria Math" w:eastAsiaTheme="minorEastAsia" w:hAnsi="Cambria Math"/>
                    <w:lang w:val="en-US"/>
                  </w:rPr>
                  <m:t>x</m:t>
                </m:r>
              </m:e>
            </m:acc>
          </m:e>
          <m:sub>
            <m:r>
              <w:rPr>
                <w:rFonts w:ascii="Cambria Math" w:eastAsiaTheme="minorEastAsia" w:hAnsi="Cambria Math"/>
                <w:lang w:val="en-US"/>
              </w:rPr>
              <m:t>2</m:t>
            </m:r>
          </m:sub>
        </m:sSub>
        <m:r>
          <m:rPr>
            <m:sty m:val="p"/>
          </m:rPr>
          <w:rPr>
            <w:rFonts w:ascii="Cambria Math" w:eastAsiaTheme="minorEastAsia" w:hAnsi="Cambria Math"/>
            <w:lang w:val="en-US"/>
          </w:rPr>
          <m:t>)</m:t>
        </m:r>
      </m:oMath>
      <w:r w:rsidR="00583EFA" w:rsidRPr="00E93FD5">
        <w:rPr>
          <w:rFonts w:eastAsiaTheme="minorEastAsia"/>
          <w:lang w:val="en-US"/>
        </w:rPr>
        <w:tab/>
      </w:r>
      <w:r w:rsidR="00583EFA" w:rsidRPr="00E93FD5">
        <w:rPr>
          <w:rFonts w:eastAsiaTheme="minorEastAsia"/>
          <w:lang w:val="en-US"/>
        </w:rPr>
        <w:tab/>
      </w:r>
      <w:r w:rsidR="00583EFA" w:rsidRPr="00E93FD5">
        <w:rPr>
          <w:rFonts w:eastAsiaTheme="minorEastAsia"/>
          <w:lang w:val="en-US"/>
        </w:rPr>
        <w:tab/>
      </w:r>
      <w:r w:rsidR="00583EFA" w:rsidRPr="00E93FD5">
        <w:rPr>
          <w:rFonts w:eastAsiaTheme="minorEastAsia"/>
          <w:lang w:val="en-US"/>
        </w:rPr>
        <w:tab/>
      </w:r>
      <w:r w:rsidR="00583EFA" w:rsidRPr="00D14809">
        <w:rPr>
          <w:rFonts w:eastAsiaTheme="minorEastAsia"/>
          <w:b/>
          <w:lang w:val="en-US"/>
        </w:rPr>
        <w:t>(</w:t>
      </w:r>
      <w:r w:rsidR="00E0470D" w:rsidRPr="00D14809">
        <w:rPr>
          <w:rFonts w:eastAsiaTheme="minorEastAsia"/>
          <w:b/>
          <w:lang w:val="en-US"/>
        </w:rPr>
        <w:t>8.</w:t>
      </w:r>
      <w:r w:rsidR="00D14809" w:rsidRPr="00D14809">
        <w:rPr>
          <w:rFonts w:eastAsiaTheme="minorEastAsia"/>
          <w:b/>
          <w:lang w:val="en-US"/>
        </w:rPr>
        <w:t>1.</w:t>
      </w:r>
      <w:r w:rsidR="00583EFA" w:rsidRPr="00D14809">
        <w:rPr>
          <w:rFonts w:eastAsiaTheme="minorEastAsia"/>
          <w:b/>
          <w:lang w:val="en-US"/>
        </w:rPr>
        <w:t>1)</w:t>
      </w:r>
    </w:p>
    <w:p w:rsidR="00583EFA" w:rsidRDefault="00583EFA" w:rsidP="00583EFA">
      <w:pPr>
        <w:rPr>
          <w:sz w:val="20"/>
          <w:szCs w:val="20"/>
        </w:rPr>
      </w:pPr>
      <w:r w:rsidRPr="009D12DF">
        <w:rPr>
          <w:lang w:val="en-US"/>
        </w:rPr>
        <w:t xml:space="preserve"> </w:t>
      </w:r>
      <w:r w:rsidRPr="00D14809">
        <w:rPr>
          <w:sz w:val="20"/>
          <w:szCs w:val="20"/>
        </w:rPr>
        <w:t>где</w:t>
      </w:r>
    </w:p>
    <w:p w:rsidR="00A772AD" w:rsidRDefault="00A772AD" w:rsidP="00A772AD">
      <w:pPr>
        <w:rPr>
          <w:sz w:val="20"/>
          <w:szCs w:val="20"/>
        </w:rPr>
      </w:pPr>
      <w:r w:rsidRPr="001A7676">
        <w:rPr>
          <w:rFonts w:eastAsiaTheme="minorEastAsia"/>
          <w:i/>
          <w:sz w:val="20"/>
          <w:szCs w:val="20"/>
          <w:lang w:val="en-US"/>
        </w:rPr>
        <w:t>y</w:t>
      </w:r>
      <w:r w:rsidRPr="00D14809">
        <w:rPr>
          <w:rFonts w:eastAsiaTheme="minorEastAsia"/>
          <w:sz w:val="20"/>
          <w:szCs w:val="20"/>
        </w:rPr>
        <w:t xml:space="preserve"> – </w:t>
      </w:r>
      <w:proofErr w:type="gramStart"/>
      <w:r w:rsidRPr="00D14809">
        <w:rPr>
          <w:rFonts w:eastAsiaTheme="minorEastAsia"/>
          <w:sz w:val="20"/>
          <w:szCs w:val="20"/>
        </w:rPr>
        <w:t>скалярная</w:t>
      </w:r>
      <w:proofErr w:type="gramEnd"/>
      <w:r w:rsidRPr="00D14809">
        <w:rPr>
          <w:rFonts w:eastAsiaTheme="minorEastAsia"/>
          <w:sz w:val="20"/>
          <w:szCs w:val="20"/>
        </w:rPr>
        <w:t xml:space="preserve"> величина результатов вычислений (дискриминантные баллы), если  </w:t>
      </w:r>
      <w:r w:rsidRPr="00D14809">
        <w:rPr>
          <w:sz w:val="20"/>
          <w:szCs w:val="20"/>
        </w:rPr>
        <w:t xml:space="preserve"> </w:t>
      </w:r>
      <w:r w:rsidRPr="00D14809">
        <w:rPr>
          <w:sz w:val="20"/>
          <w:szCs w:val="20"/>
          <w:lang w:val="en-US"/>
        </w:rPr>
        <w:t>y</w:t>
      </w:r>
      <w:r w:rsidRPr="00D14809">
        <w:rPr>
          <w:sz w:val="20"/>
          <w:szCs w:val="20"/>
        </w:rPr>
        <w:t xml:space="preserve">≥0,  то новое наблюдение следуют отнести к первому классу, в противном случае – ко второму. </w:t>
      </w:r>
    </w:p>
    <w:p w:rsidR="00583EFA" w:rsidRPr="00D14809" w:rsidRDefault="00244757" w:rsidP="00583EFA">
      <w:pPr>
        <w:rPr>
          <w:rFonts w:eastAsiaTheme="minorEastAsia"/>
          <w:sz w:val="20"/>
          <w:szCs w:val="20"/>
        </w:rPr>
      </w:pPr>
      <m:oMath>
        <m:sSup>
          <m:sSupPr>
            <m:ctrlPr>
              <w:rPr>
                <w:rFonts w:ascii="Cambria Math" w:hAnsi="Cambria Math"/>
                <w:b/>
                <w:i/>
                <w:sz w:val="20"/>
                <w:szCs w:val="20"/>
              </w:rPr>
            </m:ctrlPr>
          </m:sSupPr>
          <m:e>
            <m:r>
              <m:rPr>
                <m:sty m:val="bi"/>
              </m:rPr>
              <w:rPr>
                <w:rFonts w:ascii="Cambria Math" w:hAnsi="Cambria Math"/>
                <w:sz w:val="20"/>
                <w:szCs w:val="20"/>
              </w:rPr>
              <m:t>x</m:t>
            </m:r>
          </m:e>
          <m:sup>
            <m:r>
              <m:rPr>
                <m:sty m:val="bi"/>
              </m:rPr>
              <w:rPr>
                <w:rFonts w:ascii="Cambria Math" w:hAnsi="Cambria Math"/>
                <w:sz w:val="20"/>
                <w:szCs w:val="20"/>
              </w:rPr>
              <m:t>T</m:t>
            </m:r>
          </m:sup>
        </m:sSup>
      </m:oMath>
      <w:r w:rsidR="00583EFA" w:rsidRPr="00D14809">
        <w:rPr>
          <w:rFonts w:eastAsiaTheme="minorEastAsia"/>
          <w:b/>
          <w:sz w:val="20"/>
          <w:szCs w:val="20"/>
        </w:rPr>
        <w:t xml:space="preserve"> - </w:t>
      </w:r>
      <w:r w:rsidR="00583EFA" w:rsidRPr="00D14809">
        <w:rPr>
          <w:rFonts w:eastAsiaTheme="minorEastAsia"/>
          <w:sz w:val="20"/>
          <w:szCs w:val="20"/>
        </w:rPr>
        <w:t>вектор-строка</w:t>
      </w:r>
      <w:r w:rsidR="00583EFA" w:rsidRPr="00D14809">
        <w:rPr>
          <w:rFonts w:eastAsiaTheme="minorEastAsia"/>
          <w:b/>
          <w:sz w:val="20"/>
          <w:szCs w:val="20"/>
        </w:rPr>
        <w:t xml:space="preserve"> </w:t>
      </w:r>
      <w:r w:rsidR="00583EFA" w:rsidRPr="00D14809">
        <w:rPr>
          <w:rFonts w:eastAsiaTheme="minorEastAsia"/>
          <w:sz w:val="20"/>
          <w:szCs w:val="20"/>
        </w:rPr>
        <w:t>нового наблюдения, которое нужно отнести к одному из двух классов,</w:t>
      </w:r>
    </w:p>
    <w:p w:rsidR="00583EFA" w:rsidRPr="00D14809" w:rsidRDefault="00244757" w:rsidP="00583EFA">
      <w:pPr>
        <w:rPr>
          <w:rFonts w:eastAsiaTheme="minorEastAsia"/>
          <w:sz w:val="20"/>
          <w:szCs w:val="20"/>
        </w:rPr>
      </w:pPr>
      <m:oMath>
        <m:sSup>
          <m:sSupPr>
            <m:ctrlPr>
              <w:rPr>
                <w:rFonts w:ascii="Cambria Math" w:hAnsi="Cambria Math"/>
                <w:b/>
                <w:i/>
                <w:sz w:val="20"/>
                <w:szCs w:val="20"/>
              </w:rPr>
            </m:ctrlPr>
          </m:sSupPr>
          <m:e>
            <m:r>
              <m:rPr>
                <m:sty m:val="bi"/>
              </m:rPr>
              <w:rPr>
                <w:rFonts w:ascii="Cambria Math" w:hAnsi="Cambria Math"/>
                <w:sz w:val="20"/>
                <w:szCs w:val="20"/>
              </w:rPr>
              <m:t>C</m:t>
            </m:r>
          </m:e>
          <m:sup>
            <m:r>
              <m:rPr>
                <m:sty m:val="bi"/>
              </m:rPr>
              <w:rPr>
                <w:rFonts w:ascii="Cambria Math" w:hAnsi="Cambria Math"/>
                <w:sz w:val="20"/>
                <w:szCs w:val="20"/>
              </w:rPr>
              <m:t>-1</m:t>
            </m:r>
          </m:sup>
        </m:sSup>
      </m:oMath>
      <w:r w:rsidR="00583EFA" w:rsidRPr="00D14809">
        <w:rPr>
          <w:rFonts w:eastAsiaTheme="minorEastAsia"/>
          <w:b/>
          <w:sz w:val="20"/>
          <w:szCs w:val="20"/>
        </w:rPr>
        <w:t xml:space="preserve"> –</w:t>
      </w:r>
      <w:r w:rsidR="00DC2A25">
        <w:rPr>
          <w:rFonts w:eastAsiaTheme="minorEastAsia"/>
          <w:b/>
          <w:sz w:val="20"/>
          <w:szCs w:val="20"/>
        </w:rPr>
        <w:t xml:space="preserve"> </w:t>
      </w:r>
      <w:r w:rsidR="00DC2A25" w:rsidRPr="00DC2A25">
        <w:rPr>
          <w:rFonts w:eastAsiaTheme="minorEastAsia"/>
          <w:sz w:val="20"/>
          <w:szCs w:val="20"/>
        </w:rPr>
        <w:t xml:space="preserve">обратная матрица к </w:t>
      </w:r>
      <w:r w:rsidR="00583EFA" w:rsidRPr="00D14809">
        <w:rPr>
          <w:rFonts w:eastAsiaTheme="minorEastAsia"/>
          <w:sz w:val="20"/>
          <w:szCs w:val="20"/>
        </w:rPr>
        <w:t>объединенн</w:t>
      </w:r>
      <w:r w:rsidR="00DC2A25">
        <w:rPr>
          <w:rFonts w:eastAsiaTheme="minorEastAsia"/>
          <w:sz w:val="20"/>
          <w:szCs w:val="20"/>
        </w:rPr>
        <w:t>ой</w:t>
      </w:r>
      <w:r w:rsidR="00583EFA" w:rsidRPr="00D14809">
        <w:rPr>
          <w:rFonts w:eastAsiaTheme="minorEastAsia"/>
          <w:sz w:val="20"/>
          <w:szCs w:val="20"/>
        </w:rPr>
        <w:t xml:space="preserve"> выборочн</w:t>
      </w:r>
      <w:r w:rsidR="00DC2A25">
        <w:rPr>
          <w:rFonts w:eastAsiaTheme="minorEastAsia"/>
          <w:sz w:val="20"/>
          <w:szCs w:val="20"/>
        </w:rPr>
        <w:t>ой</w:t>
      </w:r>
      <w:r w:rsidR="00583EFA" w:rsidRPr="00D14809">
        <w:rPr>
          <w:rFonts w:eastAsiaTheme="minorEastAsia"/>
          <w:sz w:val="20"/>
          <w:szCs w:val="20"/>
        </w:rPr>
        <w:t xml:space="preserve"> ковариационн</w:t>
      </w:r>
      <w:r w:rsidR="00DC2A25">
        <w:rPr>
          <w:rFonts w:eastAsiaTheme="minorEastAsia"/>
          <w:sz w:val="20"/>
          <w:szCs w:val="20"/>
        </w:rPr>
        <w:t>ой</w:t>
      </w:r>
      <w:r w:rsidR="00583EFA" w:rsidRPr="00D14809">
        <w:rPr>
          <w:rFonts w:eastAsiaTheme="minorEastAsia"/>
          <w:sz w:val="20"/>
          <w:szCs w:val="20"/>
        </w:rPr>
        <w:t xml:space="preserve"> матриц</w:t>
      </w:r>
      <w:r w:rsidR="00DC2A25">
        <w:rPr>
          <w:rFonts w:eastAsiaTheme="minorEastAsia"/>
          <w:sz w:val="20"/>
          <w:szCs w:val="20"/>
        </w:rPr>
        <w:t>е</w:t>
      </w:r>
      <w:r w:rsidR="00583EFA" w:rsidRPr="00D14809">
        <w:rPr>
          <w:rFonts w:eastAsiaTheme="minorEastAsia"/>
          <w:sz w:val="20"/>
          <w:szCs w:val="20"/>
        </w:rPr>
        <w:t>,</w:t>
      </w:r>
    </w:p>
    <w:p w:rsidR="00583EFA" w:rsidRPr="00D14809" w:rsidRDefault="00244757" w:rsidP="00583EFA">
      <w:pPr>
        <w:rPr>
          <w:rFonts w:eastAsiaTheme="minorEastAsia"/>
          <w:sz w:val="20"/>
          <w:szCs w:val="20"/>
        </w:rPr>
      </w:pPr>
      <m:oMath>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1</m:t>
            </m:r>
          </m:sub>
        </m:sSub>
      </m:oMath>
      <w:r w:rsidR="00583EFA" w:rsidRPr="00D14809">
        <w:rPr>
          <w:rFonts w:eastAsiaTheme="minorEastAsia"/>
          <w:sz w:val="20"/>
          <w:szCs w:val="20"/>
        </w:rPr>
        <w:t xml:space="preserve"> и </w:t>
      </w:r>
      <m:oMath>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2</m:t>
            </m:r>
          </m:sub>
        </m:sSub>
      </m:oMath>
      <w:r w:rsidR="00583EFA" w:rsidRPr="00D14809">
        <w:rPr>
          <w:rFonts w:eastAsiaTheme="minorEastAsia"/>
          <w:sz w:val="20"/>
          <w:szCs w:val="20"/>
        </w:rPr>
        <w:t>- вектор</w:t>
      </w:r>
      <w:proofErr w:type="gramStart"/>
      <w:r w:rsidR="00583EFA" w:rsidRPr="00D14809">
        <w:rPr>
          <w:rFonts w:eastAsiaTheme="minorEastAsia"/>
          <w:sz w:val="20"/>
          <w:szCs w:val="20"/>
        </w:rPr>
        <w:t>ы-</w:t>
      </w:r>
      <w:proofErr w:type="gramEnd"/>
      <w:r w:rsidR="00583EFA" w:rsidRPr="00D14809">
        <w:rPr>
          <w:rFonts w:eastAsiaTheme="minorEastAsia"/>
          <w:sz w:val="20"/>
          <w:szCs w:val="20"/>
        </w:rPr>
        <w:t xml:space="preserve"> столбцы выборочных средних предикторов,</w:t>
      </w:r>
    </w:p>
    <w:p w:rsidR="00A772AD" w:rsidRPr="009E6255" w:rsidRDefault="00A772AD" w:rsidP="00A772AD">
      <w:pPr>
        <w:rPr>
          <w:sz w:val="28"/>
          <w:szCs w:val="28"/>
        </w:rPr>
      </w:pPr>
      <w:r w:rsidRPr="00A772AD">
        <w:rPr>
          <w:b/>
          <w:sz w:val="20"/>
          <w:szCs w:val="20"/>
          <w:lang w:val="en-US"/>
        </w:rPr>
        <w:t>T</w:t>
      </w:r>
      <w:r w:rsidRPr="00A772AD">
        <w:rPr>
          <w:sz w:val="20"/>
          <w:szCs w:val="20"/>
        </w:rPr>
        <w:t xml:space="preserve"> – </w:t>
      </w:r>
      <w:proofErr w:type="gramStart"/>
      <w:r w:rsidRPr="00A772AD">
        <w:rPr>
          <w:sz w:val="20"/>
          <w:szCs w:val="20"/>
        </w:rPr>
        <w:t>знак</w:t>
      </w:r>
      <w:proofErr w:type="gramEnd"/>
      <w:r w:rsidRPr="00A772AD">
        <w:rPr>
          <w:sz w:val="20"/>
          <w:szCs w:val="20"/>
        </w:rPr>
        <w:t xml:space="preserve"> транспонирования матрицы (</w:t>
      </w:r>
      <w:r>
        <w:rPr>
          <w:sz w:val="20"/>
          <w:szCs w:val="20"/>
        </w:rPr>
        <w:t>вектора</w:t>
      </w:r>
      <w:r w:rsidRPr="00A772AD">
        <w:rPr>
          <w:sz w:val="20"/>
          <w:szCs w:val="20"/>
        </w:rPr>
        <w:t>).</w:t>
      </w:r>
    </w:p>
    <w:p w:rsidR="0088017F" w:rsidRPr="00D14809" w:rsidRDefault="0088017F" w:rsidP="00583EFA">
      <w:pPr>
        <w:rPr>
          <w:sz w:val="20"/>
          <w:szCs w:val="20"/>
        </w:rPr>
      </w:pPr>
    </w:p>
    <w:p w:rsidR="00583EFA" w:rsidRPr="00D14809" w:rsidRDefault="001A7676" w:rsidP="00583EFA">
      <w:pPr>
        <w:rPr>
          <w:sz w:val="20"/>
          <w:szCs w:val="20"/>
        </w:rPr>
      </w:pPr>
      <w:r>
        <w:rPr>
          <w:sz w:val="20"/>
          <w:szCs w:val="20"/>
        </w:rPr>
        <w:t xml:space="preserve">Уравнение </w:t>
      </w:r>
      <w:r w:rsidR="00583EFA" w:rsidRPr="00D14809">
        <w:rPr>
          <w:sz w:val="20"/>
          <w:szCs w:val="20"/>
        </w:rPr>
        <w:t xml:space="preserve">ЛДФ с </w:t>
      </w:r>
      <w:r w:rsidR="00583EFA" w:rsidRPr="00D14809">
        <w:rPr>
          <w:sz w:val="20"/>
          <w:szCs w:val="20"/>
          <w:lang w:val="en-US"/>
        </w:rPr>
        <w:t>p</w:t>
      </w:r>
      <w:r w:rsidR="00583EFA" w:rsidRPr="00D14809">
        <w:rPr>
          <w:sz w:val="20"/>
          <w:szCs w:val="20"/>
        </w:rPr>
        <w:t xml:space="preserve"> предикторами </w:t>
      </w:r>
      <w:r>
        <w:rPr>
          <w:sz w:val="20"/>
          <w:szCs w:val="20"/>
        </w:rPr>
        <w:t>(</w:t>
      </w:r>
      <w:r w:rsidRPr="001A7676">
        <w:rPr>
          <w:b/>
          <w:sz w:val="20"/>
          <w:szCs w:val="20"/>
        </w:rPr>
        <w:t>8.1.1</w:t>
      </w:r>
      <w:r>
        <w:rPr>
          <w:sz w:val="20"/>
          <w:szCs w:val="20"/>
        </w:rPr>
        <w:t>)</w:t>
      </w:r>
      <w:r w:rsidR="00583EFA" w:rsidRPr="00D14809">
        <w:rPr>
          <w:sz w:val="20"/>
          <w:szCs w:val="20"/>
        </w:rPr>
        <w:t xml:space="preserve"> также можно представить в виде уравнения регрессии:</w:t>
      </w:r>
    </w:p>
    <w:p w:rsidR="00583EFA" w:rsidRPr="00010316" w:rsidRDefault="00583EFA" w:rsidP="00583EFA">
      <w:pPr>
        <w:ind w:left="708" w:firstLine="708"/>
        <w:rPr>
          <w:sz w:val="20"/>
          <w:szCs w:val="20"/>
        </w:rPr>
      </w:pPr>
      <w:r w:rsidRPr="00434E59">
        <w:rPr>
          <w:b/>
          <w:i/>
          <w:sz w:val="28"/>
          <w:szCs w:val="28"/>
          <w:lang w:val="en-US"/>
        </w:rPr>
        <w:t>y</w:t>
      </w:r>
      <w:r w:rsidRPr="00D14809">
        <w:rPr>
          <w:b/>
          <w:sz w:val="28"/>
          <w:szCs w:val="28"/>
          <w:lang w:val="en-US"/>
        </w:rPr>
        <w:t xml:space="preserve"> = b</w:t>
      </w:r>
      <w:r w:rsidRPr="00D14809">
        <w:rPr>
          <w:b/>
          <w:sz w:val="28"/>
          <w:szCs w:val="28"/>
          <w:vertAlign w:val="subscript"/>
          <w:lang w:val="en-US"/>
        </w:rPr>
        <w:t>0</w:t>
      </w:r>
      <w:r w:rsidRPr="00D14809">
        <w:rPr>
          <w:b/>
          <w:sz w:val="28"/>
          <w:szCs w:val="28"/>
          <w:lang w:val="en-US"/>
        </w:rPr>
        <w:t>+ b</w:t>
      </w:r>
      <w:r w:rsidRPr="00D14809">
        <w:rPr>
          <w:b/>
          <w:sz w:val="28"/>
          <w:szCs w:val="28"/>
          <w:vertAlign w:val="subscript"/>
          <w:lang w:val="en-US"/>
        </w:rPr>
        <w:t>1</w:t>
      </w:r>
      <w:r w:rsidRPr="00D14809">
        <w:rPr>
          <w:b/>
          <w:sz w:val="28"/>
          <w:szCs w:val="28"/>
          <w:lang w:val="en-US"/>
        </w:rPr>
        <w:t>x</w:t>
      </w:r>
      <w:r w:rsidRPr="00D14809">
        <w:rPr>
          <w:b/>
          <w:sz w:val="28"/>
          <w:szCs w:val="28"/>
          <w:vertAlign w:val="subscript"/>
          <w:lang w:val="en-US"/>
        </w:rPr>
        <w:t>1</w:t>
      </w:r>
      <w:r w:rsidRPr="00D14809">
        <w:rPr>
          <w:b/>
          <w:sz w:val="28"/>
          <w:szCs w:val="28"/>
          <w:lang w:val="en-US"/>
        </w:rPr>
        <w:t>+b</w:t>
      </w:r>
      <w:r w:rsidRPr="00D14809">
        <w:rPr>
          <w:b/>
          <w:sz w:val="28"/>
          <w:szCs w:val="28"/>
          <w:vertAlign w:val="subscript"/>
          <w:lang w:val="en-US"/>
        </w:rPr>
        <w:t>2</w:t>
      </w:r>
      <w:r w:rsidRPr="00D14809">
        <w:rPr>
          <w:b/>
          <w:sz w:val="28"/>
          <w:szCs w:val="28"/>
          <w:lang w:val="en-US"/>
        </w:rPr>
        <w:t>x</w:t>
      </w:r>
      <w:r w:rsidRPr="00D14809">
        <w:rPr>
          <w:b/>
          <w:sz w:val="28"/>
          <w:szCs w:val="28"/>
          <w:vertAlign w:val="subscript"/>
          <w:lang w:val="en-US"/>
        </w:rPr>
        <w:t>2</w:t>
      </w:r>
      <w:r w:rsidRPr="00D14809">
        <w:rPr>
          <w:b/>
          <w:sz w:val="28"/>
          <w:szCs w:val="28"/>
          <w:lang w:val="en-US"/>
        </w:rPr>
        <w:t>+…b</w:t>
      </w:r>
      <w:r w:rsidRPr="00D14809">
        <w:rPr>
          <w:b/>
          <w:sz w:val="28"/>
          <w:szCs w:val="28"/>
          <w:vertAlign w:val="subscript"/>
        </w:rPr>
        <w:t>р</w:t>
      </w:r>
      <w:r w:rsidRPr="00D14809">
        <w:rPr>
          <w:b/>
          <w:sz w:val="28"/>
          <w:szCs w:val="28"/>
          <w:lang w:val="en-US"/>
        </w:rPr>
        <w:t>x</w:t>
      </w:r>
      <w:r w:rsidRPr="00D14809">
        <w:rPr>
          <w:b/>
          <w:sz w:val="28"/>
          <w:szCs w:val="28"/>
          <w:vertAlign w:val="subscript"/>
        </w:rPr>
        <w:t>р</w:t>
      </w:r>
      <w:r w:rsidRPr="00D14809">
        <w:rPr>
          <w:b/>
          <w:sz w:val="28"/>
          <w:szCs w:val="28"/>
          <w:vertAlign w:val="subscript"/>
          <w:lang w:val="en-US"/>
        </w:rPr>
        <w:t xml:space="preserve"> </w:t>
      </w:r>
      <w:r w:rsidRPr="00D14809">
        <w:rPr>
          <w:b/>
          <w:sz w:val="28"/>
          <w:szCs w:val="28"/>
          <w:vertAlign w:val="subscript"/>
          <w:lang w:val="en-US"/>
        </w:rPr>
        <w:tab/>
      </w:r>
      <w:r w:rsidRPr="00D14809">
        <w:rPr>
          <w:sz w:val="20"/>
          <w:szCs w:val="20"/>
          <w:vertAlign w:val="subscript"/>
          <w:lang w:val="en-US"/>
        </w:rPr>
        <w:tab/>
      </w:r>
      <w:r w:rsidRPr="00D14809">
        <w:rPr>
          <w:sz w:val="20"/>
          <w:szCs w:val="20"/>
          <w:vertAlign w:val="subscript"/>
          <w:lang w:val="en-US"/>
        </w:rPr>
        <w:tab/>
      </w:r>
      <w:r w:rsidRPr="00D14809">
        <w:rPr>
          <w:sz w:val="20"/>
          <w:szCs w:val="20"/>
          <w:vertAlign w:val="subscript"/>
          <w:lang w:val="en-US"/>
        </w:rPr>
        <w:tab/>
      </w:r>
      <w:r w:rsidRPr="00D14809">
        <w:rPr>
          <w:sz w:val="20"/>
          <w:szCs w:val="20"/>
          <w:vertAlign w:val="subscript"/>
          <w:lang w:val="en-US"/>
        </w:rPr>
        <w:tab/>
      </w:r>
      <w:r w:rsidR="00D14809" w:rsidRPr="00D14809">
        <w:rPr>
          <w:sz w:val="20"/>
          <w:szCs w:val="20"/>
          <w:vertAlign w:val="subscript"/>
          <w:lang w:val="en-US"/>
        </w:rPr>
        <w:t xml:space="preserve"> </w:t>
      </w:r>
      <w:r w:rsidR="00D14809" w:rsidRPr="00D14809">
        <w:rPr>
          <w:sz w:val="20"/>
          <w:szCs w:val="20"/>
          <w:lang w:val="en-US"/>
        </w:rPr>
        <w:t xml:space="preserve">          </w:t>
      </w:r>
      <w:r w:rsidRPr="00D14809">
        <w:rPr>
          <w:b/>
          <w:lang w:val="en-US"/>
        </w:rPr>
        <w:t>(</w:t>
      </w:r>
      <w:r w:rsidR="00E0470D" w:rsidRPr="00D14809">
        <w:rPr>
          <w:b/>
          <w:lang w:val="en-US"/>
        </w:rPr>
        <w:t>8.</w:t>
      </w:r>
      <w:r w:rsidR="00D14809" w:rsidRPr="00D14809">
        <w:rPr>
          <w:rFonts w:eastAsiaTheme="minorEastAsia"/>
          <w:b/>
          <w:lang w:val="en-US"/>
        </w:rPr>
        <w:t xml:space="preserve"> </w:t>
      </w:r>
      <w:r w:rsidR="00D14809" w:rsidRPr="00010316">
        <w:rPr>
          <w:rFonts w:eastAsiaTheme="minorEastAsia"/>
          <w:b/>
        </w:rPr>
        <w:t>1.</w:t>
      </w:r>
      <w:r w:rsidRPr="00010316">
        <w:rPr>
          <w:b/>
        </w:rPr>
        <w:t>2)</w:t>
      </w:r>
    </w:p>
    <w:p w:rsidR="00583EFA" w:rsidRPr="00D14809" w:rsidRDefault="00583EFA" w:rsidP="00583EFA">
      <w:pPr>
        <w:rPr>
          <w:sz w:val="20"/>
          <w:szCs w:val="20"/>
        </w:rPr>
      </w:pPr>
      <w:r w:rsidRPr="00D14809">
        <w:rPr>
          <w:sz w:val="20"/>
          <w:szCs w:val="20"/>
        </w:rPr>
        <w:t>где</w:t>
      </w:r>
    </w:p>
    <w:p w:rsidR="00583EFA" w:rsidRPr="00D14809" w:rsidRDefault="00583EFA" w:rsidP="00583EFA">
      <w:pPr>
        <w:rPr>
          <w:sz w:val="20"/>
          <w:szCs w:val="20"/>
        </w:rPr>
      </w:pPr>
      <w:r w:rsidRPr="00D14809">
        <w:rPr>
          <w:rFonts w:eastAsiaTheme="minorEastAsia"/>
          <w:sz w:val="20"/>
          <w:szCs w:val="20"/>
          <w:lang w:val="en-US"/>
        </w:rPr>
        <w:t>y</w:t>
      </w:r>
      <w:r w:rsidRPr="00D14809">
        <w:rPr>
          <w:rFonts w:eastAsiaTheme="minorEastAsia"/>
          <w:sz w:val="20"/>
          <w:szCs w:val="20"/>
        </w:rPr>
        <w:t xml:space="preserve"> – </w:t>
      </w:r>
      <w:proofErr w:type="gramStart"/>
      <w:r w:rsidRPr="00D14809">
        <w:rPr>
          <w:rFonts w:eastAsiaTheme="minorEastAsia"/>
          <w:sz w:val="20"/>
          <w:szCs w:val="20"/>
        </w:rPr>
        <w:t>скалярная</w:t>
      </w:r>
      <w:proofErr w:type="gramEnd"/>
      <w:r w:rsidRPr="00D14809">
        <w:rPr>
          <w:rFonts w:eastAsiaTheme="minorEastAsia"/>
          <w:sz w:val="20"/>
          <w:szCs w:val="20"/>
        </w:rPr>
        <w:t xml:space="preserve"> величина результатов вычислений (дискриминантные баллы), если  </w:t>
      </w:r>
      <w:r w:rsidRPr="00D14809">
        <w:rPr>
          <w:sz w:val="20"/>
          <w:szCs w:val="20"/>
        </w:rPr>
        <w:t xml:space="preserve"> </w:t>
      </w:r>
      <w:r w:rsidRPr="00D14809">
        <w:rPr>
          <w:sz w:val="20"/>
          <w:szCs w:val="20"/>
          <w:lang w:val="en-US"/>
        </w:rPr>
        <w:t>y</w:t>
      </w:r>
      <w:r w:rsidRPr="00D14809">
        <w:rPr>
          <w:sz w:val="20"/>
          <w:szCs w:val="20"/>
        </w:rPr>
        <w:t xml:space="preserve">≥0,  то наблюдение следуют отнести к первому классу, если </w:t>
      </w:r>
      <w:r w:rsidRPr="00D14809">
        <w:rPr>
          <w:sz w:val="20"/>
          <w:szCs w:val="20"/>
          <w:lang w:val="en-US"/>
        </w:rPr>
        <w:t>y</w:t>
      </w:r>
      <w:r w:rsidRPr="00D14809">
        <w:rPr>
          <w:sz w:val="20"/>
          <w:szCs w:val="20"/>
        </w:rPr>
        <w:t xml:space="preserve">&lt;0  – ко второму. </w:t>
      </w:r>
    </w:p>
    <w:p w:rsidR="00583EFA" w:rsidRPr="00D14809" w:rsidRDefault="00583EFA" w:rsidP="00583EFA">
      <w:pPr>
        <w:rPr>
          <w:sz w:val="20"/>
          <w:szCs w:val="20"/>
        </w:rPr>
      </w:pPr>
      <w:proofErr w:type="gramStart"/>
      <w:r w:rsidRPr="00D14809">
        <w:rPr>
          <w:sz w:val="20"/>
          <w:szCs w:val="20"/>
          <w:lang w:val="en-US"/>
        </w:rPr>
        <w:t>x</w:t>
      </w:r>
      <w:r w:rsidRPr="00D14809">
        <w:rPr>
          <w:sz w:val="20"/>
          <w:szCs w:val="20"/>
          <w:vertAlign w:val="subscript"/>
        </w:rPr>
        <w:t>1</w:t>
      </w:r>
      <w:proofErr w:type="gramEnd"/>
      <w:r w:rsidRPr="00D14809">
        <w:rPr>
          <w:sz w:val="20"/>
          <w:szCs w:val="20"/>
          <w:vertAlign w:val="subscript"/>
        </w:rPr>
        <w:t>..</w:t>
      </w:r>
      <w:proofErr w:type="gramStart"/>
      <w:r w:rsidRPr="00D14809">
        <w:rPr>
          <w:sz w:val="20"/>
          <w:szCs w:val="20"/>
          <w:lang w:val="en-US"/>
        </w:rPr>
        <w:t>x</w:t>
      </w:r>
      <w:r w:rsidRPr="00D14809">
        <w:rPr>
          <w:sz w:val="20"/>
          <w:szCs w:val="20"/>
          <w:vertAlign w:val="subscript"/>
        </w:rPr>
        <w:t>р</w:t>
      </w:r>
      <w:proofErr w:type="gramEnd"/>
      <w:r w:rsidRPr="00D14809">
        <w:rPr>
          <w:sz w:val="20"/>
          <w:szCs w:val="20"/>
          <w:vertAlign w:val="subscript"/>
        </w:rPr>
        <w:t xml:space="preserve"> </w:t>
      </w:r>
      <w:r w:rsidRPr="00D14809">
        <w:rPr>
          <w:sz w:val="20"/>
          <w:szCs w:val="20"/>
        </w:rPr>
        <w:t xml:space="preserve">– </w:t>
      </w:r>
      <w:r w:rsidRPr="00D14809">
        <w:rPr>
          <w:sz w:val="20"/>
          <w:szCs w:val="20"/>
          <w:lang w:val="en-US"/>
        </w:rPr>
        <w:t>p</w:t>
      </w:r>
      <w:r w:rsidRPr="00D14809">
        <w:rPr>
          <w:sz w:val="20"/>
          <w:szCs w:val="20"/>
        </w:rPr>
        <w:t xml:space="preserve"> значений многомерного наблюдения.</w:t>
      </w:r>
    </w:p>
    <w:p w:rsidR="00583EFA" w:rsidRPr="00D14809" w:rsidRDefault="00583EFA" w:rsidP="00583EFA">
      <w:pPr>
        <w:rPr>
          <w:sz w:val="20"/>
          <w:szCs w:val="20"/>
        </w:rPr>
      </w:pPr>
      <w:r w:rsidRPr="00D14809">
        <w:rPr>
          <w:sz w:val="20"/>
          <w:szCs w:val="20"/>
          <w:lang w:val="en-US"/>
        </w:rPr>
        <w:t>b</w:t>
      </w:r>
      <w:r w:rsidRPr="00D14809">
        <w:rPr>
          <w:sz w:val="20"/>
          <w:szCs w:val="20"/>
          <w:vertAlign w:val="subscript"/>
        </w:rPr>
        <w:t>1</w:t>
      </w:r>
      <w:proofErr w:type="gramStart"/>
      <w:r w:rsidRPr="00D14809">
        <w:rPr>
          <w:sz w:val="20"/>
          <w:szCs w:val="20"/>
          <w:vertAlign w:val="subscript"/>
        </w:rPr>
        <w:t>..</w:t>
      </w:r>
      <w:r w:rsidRPr="00D14809">
        <w:rPr>
          <w:sz w:val="20"/>
          <w:szCs w:val="20"/>
          <w:lang w:val="en-US"/>
        </w:rPr>
        <w:t>b</w:t>
      </w:r>
      <w:r w:rsidRPr="00D14809">
        <w:rPr>
          <w:sz w:val="20"/>
          <w:szCs w:val="20"/>
          <w:vertAlign w:val="subscript"/>
        </w:rPr>
        <w:t>р</w:t>
      </w:r>
      <w:proofErr w:type="gramEnd"/>
      <w:r w:rsidRPr="00D14809">
        <w:rPr>
          <w:sz w:val="20"/>
          <w:szCs w:val="20"/>
          <w:vertAlign w:val="subscript"/>
        </w:rPr>
        <w:t xml:space="preserve"> </w:t>
      </w:r>
      <w:r w:rsidRPr="00D14809">
        <w:rPr>
          <w:sz w:val="20"/>
          <w:szCs w:val="20"/>
        </w:rPr>
        <w:t>–  коэффициенты ЛДФ</w:t>
      </w:r>
    </w:p>
    <w:p w:rsidR="00583EFA" w:rsidRDefault="00583EFA" w:rsidP="00583EFA">
      <w:pPr>
        <w:rPr>
          <w:sz w:val="20"/>
          <w:szCs w:val="20"/>
        </w:rPr>
      </w:pPr>
      <w:proofErr w:type="gramStart"/>
      <w:r w:rsidRPr="00D14809">
        <w:rPr>
          <w:sz w:val="20"/>
          <w:szCs w:val="20"/>
          <w:lang w:val="en-US"/>
        </w:rPr>
        <w:t>b</w:t>
      </w:r>
      <w:r w:rsidRPr="00D14809">
        <w:rPr>
          <w:sz w:val="20"/>
          <w:szCs w:val="20"/>
          <w:vertAlign w:val="subscript"/>
        </w:rPr>
        <w:t xml:space="preserve">0  </w:t>
      </w:r>
      <w:r w:rsidRPr="00D14809">
        <w:rPr>
          <w:sz w:val="20"/>
          <w:szCs w:val="20"/>
        </w:rPr>
        <w:t>–</w:t>
      </w:r>
      <w:proofErr w:type="gramEnd"/>
      <w:r w:rsidRPr="00D14809">
        <w:rPr>
          <w:sz w:val="20"/>
          <w:szCs w:val="20"/>
        </w:rPr>
        <w:t xml:space="preserve"> константа.</w:t>
      </w:r>
    </w:p>
    <w:p w:rsidR="00465048" w:rsidRDefault="00465048" w:rsidP="00583EFA">
      <w:pPr>
        <w:rPr>
          <w:sz w:val="20"/>
          <w:szCs w:val="20"/>
        </w:rPr>
      </w:pPr>
    </w:p>
    <w:p w:rsidR="00465048" w:rsidRPr="00465048" w:rsidRDefault="00465048" w:rsidP="00465048">
      <w:pPr>
        <w:pStyle w:val="3"/>
      </w:pPr>
      <w:bookmarkStart w:id="537" w:name="_Ref7158859"/>
      <w:bookmarkStart w:id="538" w:name="_Toc29903539"/>
      <w:r>
        <w:t>8.2.</w:t>
      </w:r>
      <w:r w:rsidRPr="002206F7">
        <w:t xml:space="preserve"> </w:t>
      </w:r>
      <w:r>
        <w:t xml:space="preserve"> Расстояни</w:t>
      </w:r>
      <w:r w:rsidR="002F2960">
        <w:t>я</w:t>
      </w:r>
      <w:r>
        <w:t xml:space="preserve"> Махаланобиса </w:t>
      </w:r>
      <w:r w:rsidR="00A772AD">
        <w:t>и</w:t>
      </w:r>
      <w:r w:rsidRPr="00465048">
        <w:t xml:space="preserve"> </w:t>
      </w:r>
      <w:r w:rsidRPr="00D14809">
        <w:t>Бхаттачария</w:t>
      </w:r>
      <w:r w:rsidR="000A4050">
        <w:t xml:space="preserve"> </w:t>
      </w:r>
      <w:r w:rsidR="002F2960">
        <w:t>при теоретической оценке качества дискриминации</w:t>
      </w:r>
      <w:bookmarkEnd w:id="537"/>
      <w:bookmarkEnd w:id="538"/>
    </w:p>
    <w:p w:rsidR="0072496B" w:rsidRPr="0072496B" w:rsidRDefault="0072496B" w:rsidP="001A7676">
      <w:pPr>
        <w:spacing w:before="120" w:after="120"/>
        <w:ind w:firstLine="709"/>
        <w:rPr>
          <w:sz w:val="20"/>
          <w:szCs w:val="20"/>
        </w:rPr>
      </w:pPr>
      <w:r w:rsidRPr="0072496B">
        <w:rPr>
          <w:sz w:val="20"/>
          <w:szCs w:val="20"/>
        </w:rPr>
        <w:t>Если известны параметры нормальных многомерных распределений обоих классов, а также для больших выборок (</w:t>
      </w:r>
      <w:r w:rsidRPr="0072496B">
        <w:rPr>
          <w:sz w:val="20"/>
          <w:szCs w:val="20"/>
          <w:lang w:val="en-US"/>
        </w:rPr>
        <w:t>Anderson</w:t>
      </w:r>
      <w:r w:rsidRPr="0072496B">
        <w:rPr>
          <w:sz w:val="20"/>
          <w:szCs w:val="20"/>
        </w:rPr>
        <w:t xml:space="preserve">,1963), то для теоретической оценки качества дискриминации можно использовать </w:t>
      </w:r>
      <w:r w:rsidRPr="001A7676">
        <w:rPr>
          <w:b/>
          <w:sz w:val="20"/>
          <w:szCs w:val="20"/>
        </w:rPr>
        <w:t xml:space="preserve">квадрат расстояния Махаланобиса </w:t>
      </w:r>
      <w:r w:rsidRPr="001A7676">
        <w:rPr>
          <w:b/>
          <w:sz w:val="20"/>
          <w:szCs w:val="20"/>
          <w:lang w:val="en-US"/>
        </w:rPr>
        <w:t>D</w:t>
      </w:r>
      <w:r w:rsidRPr="001A7676">
        <w:rPr>
          <w:b/>
          <w:sz w:val="20"/>
          <w:szCs w:val="20"/>
          <w:vertAlign w:val="superscript"/>
        </w:rPr>
        <w:t>2</w:t>
      </w:r>
      <w:r w:rsidRPr="0072496B">
        <w:rPr>
          <w:sz w:val="20"/>
          <w:szCs w:val="20"/>
          <w:vertAlign w:val="superscript"/>
        </w:rPr>
        <w:t xml:space="preserve"> </w:t>
      </w:r>
      <w:r w:rsidRPr="0072496B">
        <w:rPr>
          <w:sz w:val="20"/>
          <w:szCs w:val="20"/>
        </w:rPr>
        <w:t>(</w:t>
      </w:r>
      <w:r w:rsidRPr="0072496B">
        <w:rPr>
          <w:sz w:val="20"/>
          <w:szCs w:val="20"/>
          <w:lang w:val="en-US"/>
        </w:rPr>
        <w:t>Mahalanobis</w:t>
      </w:r>
      <w:r w:rsidRPr="0072496B">
        <w:rPr>
          <w:sz w:val="20"/>
          <w:szCs w:val="20"/>
        </w:rPr>
        <w:t xml:space="preserve"> </w:t>
      </w:r>
      <w:r w:rsidRPr="0072496B">
        <w:rPr>
          <w:sz w:val="20"/>
          <w:szCs w:val="20"/>
          <w:lang w:val="en-US"/>
        </w:rPr>
        <w:t>Squared</w:t>
      </w:r>
      <w:r w:rsidRPr="0072496B">
        <w:rPr>
          <w:sz w:val="20"/>
          <w:szCs w:val="20"/>
        </w:rPr>
        <w:t xml:space="preserve"> </w:t>
      </w:r>
      <w:r w:rsidRPr="0072496B">
        <w:rPr>
          <w:sz w:val="20"/>
          <w:szCs w:val="20"/>
          <w:lang w:val="en-US"/>
        </w:rPr>
        <w:t>Distance</w:t>
      </w:r>
      <w:r w:rsidRPr="0072496B">
        <w:rPr>
          <w:sz w:val="20"/>
          <w:szCs w:val="20"/>
        </w:rPr>
        <w:t>) между центроидами (центрами распределений) классов в многомерном пространстве. Расстояние Махаланобиса является безразмерной величиной и учитывает коррелированность переменных, а также их разные единицы измерения и дисперсии</w:t>
      </w:r>
      <w:r w:rsidRPr="0072496B">
        <w:rPr>
          <w:color w:val="5F497A"/>
          <w:sz w:val="20"/>
          <w:szCs w:val="20"/>
        </w:rPr>
        <w:t xml:space="preserve"> (</w:t>
      </w:r>
      <w:r w:rsidRPr="0072496B">
        <w:rPr>
          <w:sz w:val="20"/>
          <w:szCs w:val="20"/>
          <w:shd w:val="clear" w:color="auto" w:fill="FFFFFF"/>
          <w:lang w:val="en-US"/>
        </w:rPr>
        <w:t>Klecka</w:t>
      </w:r>
      <w:r w:rsidRPr="0072496B">
        <w:rPr>
          <w:sz w:val="20"/>
          <w:szCs w:val="20"/>
          <w:shd w:val="clear" w:color="auto" w:fill="FFFFFF"/>
        </w:rPr>
        <w:t>, 1980;</w:t>
      </w:r>
      <w:r w:rsidRPr="0072496B">
        <w:rPr>
          <w:sz w:val="20"/>
          <w:szCs w:val="20"/>
        </w:rPr>
        <w:t xml:space="preserve"> Айвазян, Бухштабер,  Енюков, Мешалкин, 1989</w:t>
      </w:r>
      <w:r w:rsidRPr="0072496B">
        <w:rPr>
          <w:sz w:val="20"/>
          <w:szCs w:val="20"/>
          <w:shd w:val="clear" w:color="auto" w:fill="FFFFFF"/>
        </w:rPr>
        <w:t>).</w:t>
      </w:r>
      <w:r w:rsidRPr="0072496B">
        <w:rPr>
          <w:sz w:val="20"/>
          <w:szCs w:val="20"/>
        </w:rPr>
        <w:t xml:space="preserve"> Квадрат расстояния Махаланобиса </w:t>
      </w:r>
      <w:r w:rsidRPr="0072496B">
        <w:rPr>
          <w:sz w:val="20"/>
          <w:szCs w:val="20"/>
          <w:lang w:val="en-US"/>
        </w:rPr>
        <w:t>D</w:t>
      </w:r>
      <w:r w:rsidRPr="0072496B">
        <w:rPr>
          <w:sz w:val="20"/>
          <w:szCs w:val="20"/>
          <w:vertAlign w:val="superscript"/>
        </w:rPr>
        <w:t xml:space="preserve">2 </w:t>
      </w:r>
      <w:r w:rsidRPr="0072496B">
        <w:rPr>
          <w:sz w:val="20"/>
          <w:szCs w:val="20"/>
        </w:rPr>
        <w:t>между центроидами многомерных выборок в матричном виде</w:t>
      </w:r>
    </w:p>
    <w:p w:rsidR="00583EFA" w:rsidRDefault="00583EFA" w:rsidP="006F397E">
      <w:pPr>
        <w:ind w:left="708" w:firstLine="708"/>
        <w:rPr>
          <w:rFonts w:ascii="Cambria" w:eastAsiaTheme="minorEastAsia" w:hAnsi="Cambria"/>
          <w:b/>
          <w:sz w:val="20"/>
          <w:szCs w:val="20"/>
        </w:rPr>
      </w:pPr>
      <w:r w:rsidRPr="00A772AD">
        <w:rPr>
          <w:sz w:val="20"/>
          <w:szCs w:val="20"/>
          <w:lang w:val="en-US"/>
        </w:rPr>
        <w:t>D</w:t>
      </w:r>
      <w:r w:rsidRPr="00A772AD">
        <w:rPr>
          <w:sz w:val="20"/>
          <w:szCs w:val="20"/>
          <w:vertAlign w:val="superscript"/>
        </w:rPr>
        <w:t>2</w:t>
      </w:r>
      <w:r w:rsidRPr="00A772AD">
        <w:rPr>
          <w:sz w:val="20"/>
          <w:szCs w:val="20"/>
        </w:rPr>
        <w:t xml:space="preserve"> = </w:t>
      </w:r>
      <w:r w:rsidRPr="00A772AD">
        <w:rPr>
          <w:rFonts w:ascii="Cambria" w:eastAsiaTheme="minorEastAsia" w:hAnsi="Cambria"/>
          <w:sz w:val="20"/>
          <w:szCs w:val="20"/>
        </w:rPr>
        <w:t>(</w:t>
      </w:r>
      <m:oMath>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2</m:t>
            </m:r>
          </m:sub>
        </m:sSub>
      </m:oMath>
      <w:proofErr w:type="gramStart"/>
      <w:r w:rsidRPr="00A772AD">
        <w:rPr>
          <w:rFonts w:ascii="Cambria" w:eastAsiaTheme="minorEastAsia" w:hAnsi="Cambria"/>
          <w:sz w:val="20"/>
          <w:szCs w:val="20"/>
        </w:rPr>
        <w:t>)</w:t>
      </w:r>
      <w:r w:rsidR="00AE3255" w:rsidRPr="00AE3255">
        <w:rPr>
          <w:rFonts w:ascii="Cambria" w:eastAsiaTheme="minorEastAsia" w:hAnsi="Cambria"/>
          <w:b/>
          <w:sz w:val="20"/>
          <w:szCs w:val="20"/>
          <w:vertAlign w:val="superscript"/>
          <w:lang w:val="en-US"/>
        </w:rPr>
        <w:t>T</w:t>
      </w:r>
      <w:proofErr w:type="gramEnd"/>
      <m:oMath>
        <m:r>
          <m:rPr>
            <m:sty m:val="bi"/>
          </m:rPr>
          <w:rPr>
            <w:rFonts w:ascii="Cambria Math" w:hAnsi="Cambria Math"/>
            <w:sz w:val="20"/>
            <w:szCs w:val="20"/>
          </w:rPr>
          <m:t xml:space="preserve"> </m:t>
        </m:r>
        <m:sSup>
          <m:sSupPr>
            <m:ctrlPr>
              <w:rPr>
                <w:rFonts w:ascii="Cambria Math" w:hAnsi="Cambria Math"/>
                <w:b/>
                <w:i/>
                <w:sz w:val="20"/>
                <w:szCs w:val="20"/>
              </w:rPr>
            </m:ctrlPr>
          </m:sSupPr>
          <m:e>
            <m:r>
              <m:rPr>
                <m:sty m:val="bi"/>
              </m:rPr>
              <w:rPr>
                <w:rFonts w:ascii="Cambria Math" w:hAnsi="Cambria Math"/>
                <w:sz w:val="20"/>
                <w:szCs w:val="20"/>
              </w:rPr>
              <m:t>C</m:t>
            </m:r>
          </m:e>
          <m:sup>
            <m:r>
              <m:rPr>
                <m:sty m:val="bi"/>
              </m:rPr>
              <w:rPr>
                <w:rFonts w:ascii="Cambria Math" w:hAnsi="Cambria Math"/>
                <w:sz w:val="20"/>
                <w:szCs w:val="20"/>
              </w:rPr>
              <m:t>-1</m:t>
            </m:r>
          </m:sup>
        </m:sSup>
        <m:r>
          <m:rPr>
            <m:sty m:val="p"/>
          </m:rPr>
          <w:rPr>
            <w:rFonts w:ascii="Cambria Math" w:eastAsiaTheme="minorEastAsia" w:hAnsi="Cambria Math"/>
            <w:sz w:val="20"/>
            <w:szCs w:val="20"/>
          </w:rPr>
          <m:t>(</m:t>
        </m:r>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1</m:t>
            </m:r>
          </m:sub>
        </m:sSub>
        <m:r>
          <m:rPr>
            <m:sty m:val="p"/>
          </m:rPr>
          <w:rPr>
            <w:rFonts w:ascii="Cambria Math" w:eastAsiaTheme="minorEastAsia" w:hAnsi="Cambria Math"/>
            <w:sz w:val="20"/>
            <w:szCs w:val="20"/>
          </w:rPr>
          <m:t>-</m:t>
        </m:r>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2</m:t>
            </m:r>
          </m:sub>
        </m:sSub>
        <m:r>
          <m:rPr>
            <m:sty m:val="p"/>
          </m:rPr>
          <w:rPr>
            <w:rFonts w:ascii="Cambria Math" w:eastAsiaTheme="minorEastAsia" w:hAnsi="Cambria Math"/>
            <w:sz w:val="20"/>
            <w:szCs w:val="20"/>
          </w:rPr>
          <m:t>)</m:t>
        </m:r>
      </m:oMath>
      <w:r w:rsidRPr="00A772AD">
        <w:rPr>
          <w:rFonts w:ascii="Cambria" w:eastAsiaTheme="minorEastAsia" w:hAnsi="Cambria"/>
          <w:sz w:val="20"/>
          <w:szCs w:val="20"/>
        </w:rPr>
        <w:tab/>
      </w:r>
      <w:r w:rsidRPr="00A772AD">
        <w:rPr>
          <w:rFonts w:ascii="Cambria" w:eastAsiaTheme="minorEastAsia" w:hAnsi="Cambria"/>
          <w:sz w:val="20"/>
          <w:szCs w:val="20"/>
        </w:rPr>
        <w:tab/>
        <w:t xml:space="preserve"> </w:t>
      </w:r>
      <w:r w:rsidRPr="00A772AD">
        <w:rPr>
          <w:rFonts w:ascii="Cambria" w:eastAsiaTheme="minorEastAsia" w:hAnsi="Cambria"/>
          <w:sz w:val="20"/>
          <w:szCs w:val="20"/>
        </w:rPr>
        <w:tab/>
      </w:r>
      <w:r w:rsidR="006F397E">
        <w:rPr>
          <w:rFonts w:ascii="Cambria" w:eastAsiaTheme="minorEastAsia" w:hAnsi="Cambria"/>
          <w:sz w:val="20"/>
          <w:szCs w:val="20"/>
        </w:rPr>
        <w:tab/>
      </w:r>
      <w:r w:rsidRPr="00A772AD">
        <w:rPr>
          <w:rFonts w:ascii="Cambria" w:eastAsiaTheme="minorEastAsia" w:hAnsi="Cambria"/>
          <w:sz w:val="20"/>
          <w:szCs w:val="20"/>
        </w:rPr>
        <w:tab/>
      </w:r>
      <w:r w:rsidR="001A7676">
        <w:rPr>
          <w:rFonts w:ascii="Cambria" w:eastAsiaTheme="minorEastAsia" w:hAnsi="Cambria"/>
          <w:sz w:val="20"/>
          <w:szCs w:val="20"/>
        </w:rPr>
        <w:tab/>
      </w:r>
      <w:r w:rsidR="001A7676">
        <w:rPr>
          <w:rFonts w:ascii="Cambria" w:eastAsiaTheme="minorEastAsia" w:hAnsi="Cambria"/>
          <w:sz w:val="20"/>
          <w:szCs w:val="20"/>
        </w:rPr>
        <w:tab/>
      </w:r>
      <w:r w:rsidRPr="00A772AD">
        <w:rPr>
          <w:rFonts w:ascii="Cambria" w:eastAsiaTheme="minorEastAsia" w:hAnsi="Cambria"/>
          <w:b/>
          <w:sz w:val="20"/>
          <w:szCs w:val="20"/>
        </w:rPr>
        <w:t>(</w:t>
      </w:r>
      <w:r w:rsidR="00E0470D" w:rsidRPr="00A772AD">
        <w:rPr>
          <w:rFonts w:ascii="Cambria" w:eastAsiaTheme="minorEastAsia" w:hAnsi="Cambria"/>
          <w:b/>
          <w:sz w:val="20"/>
          <w:szCs w:val="20"/>
        </w:rPr>
        <w:t>8.</w:t>
      </w:r>
      <w:r w:rsidR="00465048" w:rsidRPr="00A772AD">
        <w:rPr>
          <w:rFonts w:ascii="Cambria" w:eastAsiaTheme="minorEastAsia" w:hAnsi="Cambria"/>
          <w:b/>
          <w:sz w:val="20"/>
          <w:szCs w:val="20"/>
        </w:rPr>
        <w:t>2</w:t>
      </w:r>
      <w:r w:rsidR="00D14809" w:rsidRPr="00A772AD">
        <w:rPr>
          <w:rFonts w:ascii="Cambria" w:eastAsiaTheme="minorEastAsia" w:hAnsi="Cambria"/>
          <w:b/>
          <w:sz w:val="20"/>
          <w:szCs w:val="20"/>
        </w:rPr>
        <w:t>.</w:t>
      </w:r>
      <w:r w:rsidR="00465048" w:rsidRPr="00A772AD">
        <w:rPr>
          <w:rFonts w:ascii="Cambria" w:eastAsiaTheme="minorEastAsia" w:hAnsi="Cambria"/>
          <w:b/>
          <w:sz w:val="20"/>
          <w:szCs w:val="20"/>
        </w:rPr>
        <w:t>1</w:t>
      </w:r>
      <w:r w:rsidRPr="00A772AD">
        <w:rPr>
          <w:rFonts w:ascii="Cambria" w:eastAsiaTheme="minorEastAsia" w:hAnsi="Cambria"/>
          <w:b/>
          <w:sz w:val="20"/>
          <w:szCs w:val="20"/>
        </w:rPr>
        <w:t>)</w:t>
      </w:r>
    </w:p>
    <w:p w:rsidR="00A772AD" w:rsidRPr="00A772AD" w:rsidRDefault="00A772AD" w:rsidP="00583EFA">
      <w:pPr>
        <w:ind w:left="1416" w:firstLine="708"/>
        <w:rPr>
          <w:rFonts w:ascii="Cambria" w:eastAsiaTheme="minorEastAsia" w:hAnsi="Cambria"/>
          <w:b/>
          <w:sz w:val="20"/>
          <w:szCs w:val="20"/>
        </w:rPr>
      </w:pPr>
    </w:p>
    <w:p w:rsidR="00A772AD" w:rsidRDefault="00A772AD" w:rsidP="006F397E">
      <w:pPr>
        <w:ind w:left="1416"/>
        <w:rPr>
          <w:sz w:val="20"/>
          <w:szCs w:val="20"/>
        </w:rPr>
      </w:pPr>
      <w:r w:rsidRPr="00D14809">
        <w:rPr>
          <w:sz w:val="20"/>
          <w:szCs w:val="20"/>
        </w:rPr>
        <w:t>где</w:t>
      </w:r>
    </w:p>
    <w:p w:rsidR="00A772AD" w:rsidRPr="00D14809" w:rsidRDefault="00244757" w:rsidP="006F397E">
      <w:pPr>
        <w:ind w:left="1416"/>
        <w:rPr>
          <w:rFonts w:eastAsiaTheme="minorEastAsia"/>
          <w:sz w:val="20"/>
          <w:szCs w:val="20"/>
        </w:rPr>
      </w:pPr>
      <m:oMath>
        <m:sSup>
          <m:sSupPr>
            <m:ctrlPr>
              <w:rPr>
                <w:rFonts w:ascii="Cambria Math" w:hAnsi="Cambria Math"/>
                <w:b/>
                <w:i/>
                <w:sz w:val="20"/>
                <w:szCs w:val="20"/>
              </w:rPr>
            </m:ctrlPr>
          </m:sSupPr>
          <m:e>
            <m:r>
              <m:rPr>
                <m:sty m:val="bi"/>
              </m:rPr>
              <w:rPr>
                <w:rFonts w:ascii="Cambria Math" w:hAnsi="Cambria Math"/>
                <w:sz w:val="20"/>
                <w:szCs w:val="20"/>
              </w:rPr>
              <m:t>C</m:t>
            </m:r>
          </m:e>
          <m:sup>
            <m:r>
              <m:rPr>
                <m:sty m:val="bi"/>
              </m:rPr>
              <w:rPr>
                <w:rFonts w:ascii="Cambria Math" w:hAnsi="Cambria Math"/>
                <w:sz w:val="20"/>
                <w:szCs w:val="20"/>
              </w:rPr>
              <m:t>-1</m:t>
            </m:r>
          </m:sup>
        </m:sSup>
      </m:oMath>
      <w:r w:rsidR="00A772AD" w:rsidRPr="00D14809">
        <w:rPr>
          <w:rFonts w:eastAsiaTheme="minorEastAsia"/>
          <w:b/>
          <w:sz w:val="20"/>
          <w:szCs w:val="20"/>
        </w:rPr>
        <w:t xml:space="preserve"> – </w:t>
      </w:r>
      <w:r w:rsidR="00434E59" w:rsidRPr="00434E59">
        <w:rPr>
          <w:rFonts w:eastAsiaTheme="minorEastAsia"/>
          <w:sz w:val="20"/>
          <w:szCs w:val="20"/>
        </w:rPr>
        <w:t>матрица,</w:t>
      </w:r>
      <w:r w:rsidR="00434E59">
        <w:rPr>
          <w:rFonts w:eastAsiaTheme="minorEastAsia"/>
          <w:b/>
          <w:sz w:val="20"/>
          <w:szCs w:val="20"/>
        </w:rPr>
        <w:t xml:space="preserve"> </w:t>
      </w:r>
      <w:r w:rsidR="00434E59" w:rsidRPr="00434E59">
        <w:rPr>
          <w:rFonts w:eastAsiaTheme="minorEastAsia"/>
          <w:sz w:val="20"/>
          <w:szCs w:val="20"/>
        </w:rPr>
        <w:t xml:space="preserve">обратная </w:t>
      </w:r>
      <w:r w:rsidR="00A772AD" w:rsidRPr="00D14809">
        <w:rPr>
          <w:rFonts w:eastAsiaTheme="minorEastAsia"/>
          <w:sz w:val="20"/>
          <w:szCs w:val="20"/>
        </w:rPr>
        <w:t>объединенн</w:t>
      </w:r>
      <w:r w:rsidR="00434E59">
        <w:rPr>
          <w:rFonts w:eastAsiaTheme="minorEastAsia"/>
          <w:sz w:val="20"/>
          <w:szCs w:val="20"/>
        </w:rPr>
        <w:t>ой</w:t>
      </w:r>
      <w:r w:rsidR="00A772AD" w:rsidRPr="00D14809">
        <w:rPr>
          <w:rFonts w:eastAsiaTheme="minorEastAsia"/>
          <w:sz w:val="20"/>
          <w:szCs w:val="20"/>
        </w:rPr>
        <w:t xml:space="preserve"> выборочн</w:t>
      </w:r>
      <w:r w:rsidR="00434E59">
        <w:rPr>
          <w:rFonts w:eastAsiaTheme="minorEastAsia"/>
          <w:sz w:val="20"/>
          <w:szCs w:val="20"/>
        </w:rPr>
        <w:t>ой</w:t>
      </w:r>
      <w:r w:rsidR="00A772AD" w:rsidRPr="00D14809">
        <w:rPr>
          <w:rFonts w:eastAsiaTheme="minorEastAsia"/>
          <w:sz w:val="20"/>
          <w:szCs w:val="20"/>
        </w:rPr>
        <w:t xml:space="preserve"> ковариационн</w:t>
      </w:r>
      <w:r w:rsidR="00434E59">
        <w:rPr>
          <w:rFonts w:eastAsiaTheme="minorEastAsia"/>
          <w:sz w:val="20"/>
          <w:szCs w:val="20"/>
        </w:rPr>
        <w:t>ой</w:t>
      </w:r>
      <w:r w:rsidR="00A772AD" w:rsidRPr="00D14809">
        <w:rPr>
          <w:rFonts w:eastAsiaTheme="minorEastAsia"/>
          <w:sz w:val="20"/>
          <w:szCs w:val="20"/>
        </w:rPr>
        <w:t xml:space="preserve"> матриц</w:t>
      </w:r>
      <w:r w:rsidR="00434E59">
        <w:rPr>
          <w:rFonts w:eastAsiaTheme="minorEastAsia"/>
          <w:sz w:val="20"/>
          <w:szCs w:val="20"/>
        </w:rPr>
        <w:t>е</w:t>
      </w:r>
      <w:r w:rsidR="00A772AD" w:rsidRPr="00D14809">
        <w:rPr>
          <w:rFonts w:eastAsiaTheme="minorEastAsia"/>
          <w:sz w:val="20"/>
          <w:szCs w:val="20"/>
        </w:rPr>
        <w:t>,</w:t>
      </w:r>
    </w:p>
    <w:p w:rsidR="00A772AD" w:rsidRPr="00D14809" w:rsidRDefault="00244757" w:rsidP="006F397E">
      <w:pPr>
        <w:ind w:left="1416"/>
        <w:rPr>
          <w:rFonts w:eastAsiaTheme="minorEastAsia"/>
          <w:sz w:val="20"/>
          <w:szCs w:val="20"/>
        </w:rPr>
      </w:pPr>
      <m:oMath>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1</m:t>
            </m:r>
          </m:sub>
        </m:sSub>
      </m:oMath>
      <w:r w:rsidR="00A772AD" w:rsidRPr="00D14809">
        <w:rPr>
          <w:rFonts w:eastAsiaTheme="minorEastAsia"/>
          <w:sz w:val="20"/>
          <w:szCs w:val="20"/>
        </w:rPr>
        <w:t xml:space="preserve"> и </w:t>
      </w:r>
      <m:oMath>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2</m:t>
            </m:r>
          </m:sub>
        </m:sSub>
      </m:oMath>
      <w:r w:rsidR="00A772AD" w:rsidRPr="00D14809">
        <w:rPr>
          <w:rFonts w:eastAsiaTheme="minorEastAsia"/>
          <w:sz w:val="20"/>
          <w:szCs w:val="20"/>
        </w:rPr>
        <w:t>- вектор</w:t>
      </w:r>
      <w:proofErr w:type="gramStart"/>
      <w:r w:rsidR="00A772AD" w:rsidRPr="00D14809">
        <w:rPr>
          <w:rFonts w:eastAsiaTheme="minorEastAsia"/>
          <w:sz w:val="20"/>
          <w:szCs w:val="20"/>
        </w:rPr>
        <w:t>ы-</w:t>
      </w:r>
      <w:proofErr w:type="gramEnd"/>
      <w:r w:rsidR="00A772AD" w:rsidRPr="00D14809">
        <w:rPr>
          <w:rFonts w:eastAsiaTheme="minorEastAsia"/>
          <w:sz w:val="20"/>
          <w:szCs w:val="20"/>
        </w:rPr>
        <w:t xml:space="preserve"> столбцы выборочных средних предикторов</w:t>
      </w:r>
      <w:r w:rsidR="006F397E">
        <w:rPr>
          <w:rFonts w:eastAsiaTheme="minorEastAsia"/>
          <w:sz w:val="20"/>
          <w:szCs w:val="20"/>
        </w:rPr>
        <w:t xml:space="preserve"> (центроидов)</w:t>
      </w:r>
      <w:r w:rsidR="00A772AD" w:rsidRPr="00D14809">
        <w:rPr>
          <w:rFonts w:eastAsiaTheme="minorEastAsia"/>
          <w:sz w:val="20"/>
          <w:szCs w:val="20"/>
        </w:rPr>
        <w:t>,</w:t>
      </w:r>
    </w:p>
    <w:p w:rsidR="00A772AD" w:rsidRPr="009E6255" w:rsidRDefault="00A772AD" w:rsidP="006F397E">
      <w:pPr>
        <w:ind w:left="1416"/>
        <w:rPr>
          <w:sz w:val="28"/>
          <w:szCs w:val="28"/>
        </w:rPr>
      </w:pPr>
      <w:r w:rsidRPr="006F397E">
        <w:rPr>
          <w:b/>
          <w:sz w:val="16"/>
          <w:szCs w:val="16"/>
          <w:lang w:val="en-US"/>
        </w:rPr>
        <w:t>T</w:t>
      </w:r>
      <w:r w:rsidRPr="00A772AD">
        <w:rPr>
          <w:sz w:val="20"/>
          <w:szCs w:val="20"/>
        </w:rPr>
        <w:t xml:space="preserve"> – </w:t>
      </w:r>
      <w:proofErr w:type="gramStart"/>
      <w:r w:rsidRPr="00A772AD">
        <w:rPr>
          <w:sz w:val="20"/>
          <w:szCs w:val="20"/>
        </w:rPr>
        <w:t>знак</w:t>
      </w:r>
      <w:proofErr w:type="gramEnd"/>
      <w:r w:rsidRPr="00A772AD">
        <w:rPr>
          <w:sz w:val="20"/>
          <w:szCs w:val="20"/>
        </w:rPr>
        <w:t xml:space="preserve"> транспонирования матрицы (</w:t>
      </w:r>
      <w:r>
        <w:rPr>
          <w:sz w:val="20"/>
          <w:szCs w:val="20"/>
        </w:rPr>
        <w:t>вектора</w:t>
      </w:r>
      <w:r w:rsidRPr="00A772AD">
        <w:rPr>
          <w:sz w:val="20"/>
          <w:szCs w:val="20"/>
        </w:rPr>
        <w:t>).</w:t>
      </w:r>
    </w:p>
    <w:p w:rsidR="0072496B" w:rsidRPr="00465048" w:rsidRDefault="0072496B" w:rsidP="006F397E">
      <w:pPr>
        <w:autoSpaceDE w:val="0"/>
        <w:autoSpaceDN w:val="0"/>
        <w:adjustRightInd w:val="0"/>
        <w:spacing w:before="120" w:after="120"/>
        <w:ind w:firstLine="851"/>
        <w:jc w:val="both"/>
        <w:rPr>
          <w:sz w:val="20"/>
          <w:szCs w:val="20"/>
        </w:rPr>
      </w:pPr>
      <w:r w:rsidRPr="00465048">
        <w:rPr>
          <w:sz w:val="20"/>
          <w:szCs w:val="20"/>
        </w:rPr>
        <w:t xml:space="preserve">Случайная величина </w:t>
      </w:r>
      <w:r w:rsidRPr="00434E59">
        <w:rPr>
          <w:b/>
          <w:i/>
          <w:sz w:val="20"/>
          <w:szCs w:val="20"/>
          <w:lang w:val="en-US"/>
        </w:rPr>
        <w:t>y</w:t>
      </w:r>
      <w:r w:rsidRPr="00465048">
        <w:rPr>
          <w:b/>
          <w:i/>
          <w:sz w:val="20"/>
          <w:szCs w:val="20"/>
        </w:rPr>
        <w:t xml:space="preserve"> </w:t>
      </w:r>
      <w:r w:rsidRPr="00465048">
        <w:rPr>
          <w:sz w:val="20"/>
          <w:szCs w:val="20"/>
        </w:rPr>
        <w:t>(дискриминантные баллы)</w:t>
      </w:r>
      <w:r w:rsidRPr="00465048">
        <w:rPr>
          <w:b/>
          <w:i/>
          <w:sz w:val="20"/>
          <w:szCs w:val="20"/>
        </w:rPr>
        <w:t xml:space="preserve"> </w:t>
      </w:r>
      <w:r w:rsidRPr="00465048">
        <w:rPr>
          <w:sz w:val="20"/>
          <w:szCs w:val="20"/>
        </w:rPr>
        <w:t xml:space="preserve">для наблюдений, относящихся к 1-му классу, имеет нормальное распределение с математическим ожиданием </w:t>
      </w:r>
      <w:r w:rsidRPr="00465048">
        <w:rPr>
          <w:sz w:val="20"/>
          <w:szCs w:val="20"/>
          <w:lang w:val="en-US"/>
        </w:rPr>
        <w:t>D</w:t>
      </w:r>
      <w:r w:rsidRPr="00465048">
        <w:rPr>
          <w:sz w:val="20"/>
          <w:szCs w:val="20"/>
          <w:vertAlign w:val="superscript"/>
        </w:rPr>
        <w:t>2</w:t>
      </w:r>
      <w:r w:rsidRPr="00465048">
        <w:rPr>
          <w:sz w:val="20"/>
          <w:szCs w:val="20"/>
        </w:rPr>
        <w:t xml:space="preserve">/2 и стандартным отклонением </w:t>
      </w:r>
      <w:r w:rsidRPr="00465048">
        <w:rPr>
          <w:sz w:val="20"/>
          <w:szCs w:val="20"/>
          <w:lang w:val="en-US"/>
        </w:rPr>
        <w:t>D</w:t>
      </w:r>
      <w:r w:rsidRPr="00465048">
        <w:rPr>
          <w:sz w:val="20"/>
          <w:szCs w:val="20"/>
        </w:rPr>
        <w:t xml:space="preserve"> (т.е. дисперсией </w:t>
      </w:r>
      <w:r w:rsidRPr="00465048">
        <w:rPr>
          <w:sz w:val="20"/>
          <w:szCs w:val="20"/>
          <w:lang w:val="en-US"/>
        </w:rPr>
        <w:t>D</w:t>
      </w:r>
      <w:r w:rsidRPr="00465048">
        <w:rPr>
          <w:sz w:val="20"/>
          <w:szCs w:val="20"/>
          <w:vertAlign w:val="superscript"/>
        </w:rPr>
        <w:t>2</w:t>
      </w:r>
      <w:r w:rsidRPr="00465048">
        <w:rPr>
          <w:sz w:val="20"/>
          <w:szCs w:val="20"/>
        </w:rPr>
        <w:t xml:space="preserve">),  а случайная величина </w:t>
      </w:r>
      <w:r w:rsidRPr="00434E59">
        <w:rPr>
          <w:b/>
          <w:i/>
          <w:sz w:val="20"/>
          <w:szCs w:val="20"/>
          <w:lang w:val="en-US"/>
        </w:rPr>
        <w:t>y</w:t>
      </w:r>
      <w:r w:rsidRPr="00465048">
        <w:rPr>
          <w:sz w:val="20"/>
          <w:szCs w:val="20"/>
        </w:rPr>
        <w:t xml:space="preserve"> для наблюдений,   относящихся ко 2-му классу, имеет нормальное распределение с математическим ожиданием -</w:t>
      </w:r>
      <w:r w:rsidRPr="00465048">
        <w:rPr>
          <w:sz w:val="20"/>
          <w:szCs w:val="20"/>
          <w:lang w:val="en-US"/>
        </w:rPr>
        <w:t>D</w:t>
      </w:r>
      <w:r w:rsidRPr="00465048">
        <w:rPr>
          <w:sz w:val="20"/>
          <w:szCs w:val="20"/>
          <w:vertAlign w:val="superscript"/>
        </w:rPr>
        <w:t>2</w:t>
      </w:r>
      <w:r w:rsidRPr="00465048">
        <w:rPr>
          <w:sz w:val="20"/>
          <w:szCs w:val="20"/>
        </w:rPr>
        <w:t xml:space="preserve">/2 и также стандартным отклонением </w:t>
      </w:r>
      <w:r w:rsidRPr="00465048">
        <w:rPr>
          <w:sz w:val="20"/>
          <w:szCs w:val="20"/>
          <w:lang w:val="en-US"/>
        </w:rPr>
        <w:t>D</w:t>
      </w:r>
      <w:r w:rsidRPr="00465048">
        <w:rPr>
          <w:sz w:val="20"/>
          <w:szCs w:val="20"/>
        </w:rPr>
        <w:t xml:space="preserve">. При этом ошибка </w:t>
      </w:r>
      <w:r w:rsidRPr="00465048">
        <w:rPr>
          <w:sz w:val="20"/>
          <w:szCs w:val="20"/>
        </w:rPr>
        <w:lastRenderedPageBreak/>
        <w:t xml:space="preserve">классификации </w:t>
      </w:r>
      <w:r w:rsidRPr="00465048">
        <w:rPr>
          <w:sz w:val="20"/>
          <w:szCs w:val="20"/>
          <w:lang w:val="en-US"/>
        </w:rPr>
        <w:t>Err</w:t>
      </w:r>
      <w:r w:rsidRPr="00465048">
        <w:rPr>
          <w:sz w:val="20"/>
          <w:szCs w:val="20"/>
        </w:rPr>
        <w:t xml:space="preserve"> </w:t>
      </w:r>
      <w:r w:rsidR="00103732">
        <w:rPr>
          <w:sz w:val="20"/>
          <w:szCs w:val="20"/>
        </w:rPr>
        <w:t xml:space="preserve">(при условии, что цены ошибочной классификации равны между собой) </w:t>
      </w:r>
      <w:r w:rsidRPr="00465048">
        <w:rPr>
          <w:sz w:val="20"/>
          <w:szCs w:val="20"/>
        </w:rPr>
        <w:t>для обоих классов равна Φ(</w:t>
      </w:r>
      <w:r w:rsidRPr="00465048">
        <w:rPr>
          <w:sz w:val="20"/>
          <w:szCs w:val="20"/>
          <w:lang w:val="en-US"/>
        </w:rPr>
        <w:t>D</w:t>
      </w:r>
      <w:r w:rsidRPr="00465048">
        <w:rPr>
          <w:sz w:val="20"/>
          <w:szCs w:val="20"/>
        </w:rPr>
        <w:t>/2) [</w:t>
      </w:r>
      <w:r w:rsidRPr="00465048">
        <w:rPr>
          <w:sz w:val="20"/>
          <w:szCs w:val="20"/>
          <w:lang w:val="en-US"/>
        </w:rPr>
        <w:t>Anderson</w:t>
      </w:r>
      <w:r w:rsidRPr="00465048">
        <w:rPr>
          <w:sz w:val="20"/>
          <w:szCs w:val="20"/>
        </w:rPr>
        <w:t>, 1963</w:t>
      </w:r>
      <w:r w:rsidR="00103732">
        <w:rPr>
          <w:sz w:val="20"/>
          <w:szCs w:val="20"/>
        </w:rPr>
        <w:t xml:space="preserve">, </w:t>
      </w:r>
      <w:proofErr w:type="gramStart"/>
      <w:r w:rsidR="00103732">
        <w:rPr>
          <w:sz w:val="20"/>
          <w:szCs w:val="20"/>
        </w:rPr>
        <w:t>стр</w:t>
      </w:r>
      <w:proofErr w:type="gramEnd"/>
      <w:r w:rsidR="00103732">
        <w:rPr>
          <w:sz w:val="20"/>
          <w:szCs w:val="20"/>
        </w:rPr>
        <w:t xml:space="preserve"> 189</w:t>
      </w:r>
      <w:r w:rsidRPr="00465048">
        <w:rPr>
          <w:sz w:val="20"/>
          <w:szCs w:val="20"/>
        </w:rPr>
        <w:t xml:space="preserve">], где Φ – стандартная функция нормального распределения. Чем больше расстояние Махаланобиса между центроидами классов, тем меньше ошибка классификации. В табл. </w:t>
      </w:r>
      <w:r w:rsidR="00022E39">
        <w:rPr>
          <w:sz w:val="20"/>
          <w:szCs w:val="20"/>
        </w:rPr>
        <w:t>8</w:t>
      </w:r>
      <w:r w:rsidR="00022E39" w:rsidRPr="00022E39">
        <w:rPr>
          <w:sz w:val="20"/>
          <w:szCs w:val="20"/>
        </w:rPr>
        <w:t>.</w:t>
      </w:r>
      <w:r w:rsidR="00022E39">
        <w:rPr>
          <w:sz w:val="20"/>
          <w:szCs w:val="20"/>
        </w:rPr>
        <w:t>2</w:t>
      </w:r>
      <w:r w:rsidR="00022E39" w:rsidRPr="00022E39">
        <w:rPr>
          <w:sz w:val="20"/>
          <w:szCs w:val="20"/>
        </w:rPr>
        <w:t>.</w:t>
      </w:r>
      <w:r w:rsidRPr="00465048">
        <w:rPr>
          <w:sz w:val="20"/>
          <w:szCs w:val="20"/>
        </w:rPr>
        <w:t xml:space="preserve">1 приведены ошибки различения </w:t>
      </w:r>
      <w:r w:rsidRPr="00465048">
        <w:rPr>
          <w:sz w:val="20"/>
          <w:szCs w:val="20"/>
          <w:lang w:val="en-US"/>
        </w:rPr>
        <w:t>Err</w:t>
      </w:r>
      <w:r w:rsidRPr="00465048">
        <w:rPr>
          <w:sz w:val="20"/>
          <w:szCs w:val="20"/>
        </w:rPr>
        <w:t xml:space="preserve">  в процентах в зависимости от квадрата рас</w:t>
      </w:r>
      <w:proofErr w:type="gramStart"/>
      <w:r w:rsidRPr="00465048">
        <w:rPr>
          <w:sz w:val="20"/>
          <w:szCs w:val="20"/>
          <w:lang w:val="en-US"/>
        </w:rPr>
        <w:t>c</w:t>
      </w:r>
      <w:proofErr w:type="gramEnd"/>
      <w:r w:rsidRPr="00465048">
        <w:rPr>
          <w:sz w:val="20"/>
          <w:szCs w:val="20"/>
        </w:rPr>
        <w:t xml:space="preserve">тояния Махаланобиса </w:t>
      </w:r>
      <w:r w:rsidRPr="00465048">
        <w:rPr>
          <w:sz w:val="20"/>
          <w:szCs w:val="20"/>
          <w:lang w:val="en-US"/>
        </w:rPr>
        <w:t>D</w:t>
      </w:r>
      <w:r w:rsidRPr="00465048">
        <w:rPr>
          <w:sz w:val="20"/>
          <w:szCs w:val="20"/>
          <w:vertAlign w:val="superscript"/>
        </w:rPr>
        <w:t>2</w:t>
      </w:r>
      <w:r w:rsidRPr="00465048">
        <w:rPr>
          <w:sz w:val="20"/>
          <w:szCs w:val="20"/>
        </w:rPr>
        <w:t xml:space="preserve">. Таким образом, расстояние Махаланобиса дает представление о возможной ошибке классификации в идеальном случае. Из таблицы 1 видно, что если квадрат расстояния Махаланобиса меньше 2, то ошибка разделения в два класса будет недопустимой большой. </w:t>
      </w:r>
    </w:p>
    <w:p w:rsidR="0072496B" w:rsidRPr="00465048" w:rsidRDefault="0072496B" w:rsidP="00465048">
      <w:pPr>
        <w:autoSpaceDE w:val="0"/>
        <w:autoSpaceDN w:val="0"/>
        <w:adjustRightInd w:val="0"/>
        <w:spacing w:after="120" w:line="276" w:lineRule="auto"/>
        <w:ind w:firstLine="851"/>
        <w:jc w:val="both"/>
        <w:rPr>
          <w:sz w:val="20"/>
          <w:szCs w:val="20"/>
        </w:rPr>
      </w:pPr>
      <w:r w:rsidRPr="00465048">
        <w:rPr>
          <w:sz w:val="20"/>
          <w:szCs w:val="20"/>
        </w:rPr>
        <w:t>Таблица 8.</w:t>
      </w:r>
      <w:r w:rsidR="00022E39" w:rsidRPr="00434E59">
        <w:rPr>
          <w:sz w:val="20"/>
          <w:szCs w:val="20"/>
        </w:rPr>
        <w:t>2.</w:t>
      </w:r>
      <w:r w:rsidRPr="00465048">
        <w:rPr>
          <w:sz w:val="20"/>
          <w:szCs w:val="20"/>
        </w:rPr>
        <w:t xml:space="preserve">1. Теоретическая ошибка различения </w:t>
      </w:r>
      <w:r w:rsidRPr="00465048">
        <w:rPr>
          <w:sz w:val="20"/>
          <w:szCs w:val="20"/>
          <w:lang w:val="en-US"/>
        </w:rPr>
        <w:t>Err</w:t>
      </w:r>
      <w:r w:rsidRPr="00465048">
        <w:rPr>
          <w:sz w:val="20"/>
          <w:szCs w:val="20"/>
        </w:rPr>
        <w:t xml:space="preserve"> в процентах в зависимости от квадрата расстояния Махалонобиса </w:t>
      </w:r>
      <w:r w:rsidRPr="00465048">
        <w:rPr>
          <w:sz w:val="20"/>
          <w:szCs w:val="20"/>
          <w:lang w:val="en-US"/>
        </w:rPr>
        <w:t>D</w:t>
      </w:r>
      <w:r w:rsidRPr="00465048">
        <w:rPr>
          <w:sz w:val="20"/>
          <w:szCs w:val="20"/>
          <w:vertAlign w:val="superscript"/>
        </w:rPr>
        <w:t>2</w:t>
      </w:r>
      <w:r w:rsidRPr="00465048">
        <w:rPr>
          <w:sz w:val="20"/>
          <w:szCs w:val="20"/>
        </w:rPr>
        <w:t xml:space="preserve"> между центроидами выборок в модели Фишера.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196"/>
        <w:gridCol w:w="1197"/>
        <w:gridCol w:w="1196"/>
        <w:gridCol w:w="1196"/>
        <w:gridCol w:w="1197"/>
        <w:gridCol w:w="1196"/>
        <w:gridCol w:w="1197"/>
      </w:tblGrid>
      <w:tr w:rsidR="0072496B" w:rsidRPr="00465048" w:rsidTr="0072496B">
        <w:trPr>
          <w:trHeight w:val="683"/>
        </w:trPr>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lang w:val="en-US"/>
              </w:rPr>
              <w:t>D</w:t>
            </w:r>
            <w:r w:rsidRPr="00465048">
              <w:rPr>
                <w:sz w:val="20"/>
                <w:szCs w:val="20"/>
                <w:vertAlign w:val="superscript"/>
              </w:rPr>
              <w:t>2</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lang w:val="en-US"/>
              </w:rPr>
            </w:pPr>
            <w:r w:rsidRPr="00465048">
              <w:rPr>
                <w:sz w:val="20"/>
                <w:szCs w:val="20"/>
                <w:lang w:val="en-US"/>
              </w:rPr>
              <w:t>Err</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lang w:val="en-US"/>
              </w:rPr>
              <w:t>D</w:t>
            </w:r>
            <w:r w:rsidRPr="00465048">
              <w:rPr>
                <w:sz w:val="20"/>
                <w:szCs w:val="20"/>
                <w:vertAlign w:val="superscript"/>
              </w:rPr>
              <w:t>2</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lang w:val="en-US"/>
              </w:rPr>
            </w:pPr>
            <w:r w:rsidRPr="00465048">
              <w:rPr>
                <w:sz w:val="20"/>
                <w:szCs w:val="20"/>
                <w:lang w:val="en-US"/>
              </w:rPr>
              <w:t>Err</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lang w:val="en-US"/>
              </w:rPr>
              <w:t>D</w:t>
            </w:r>
            <w:r w:rsidRPr="00465048">
              <w:rPr>
                <w:sz w:val="20"/>
                <w:szCs w:val="20"/>
                <w:vertAlign w:val="superscript"/>
              </w:rPr>
              <w:t>2</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lang w:val="en-US"/>
              </w:rPr>
            </w:pPr>
            <w:r w:rsidRPr="00465048">
              <w:rPr>
                <w:sz w:val="20"/>
                <w:szCs w:val="20"/>
                <w:lang w:val="en-US"/>
              </w:rPr>
              <w:t>Err</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lang w:val="en-US"/>
              </w:rPr>
              <w:t>D</w:t>
            </w:r>
            <w:r w:rsidRPr="00465048">
              <w:rPr>
                <w:sz w:val="20"/>
                <w:szCs w:val="20"/>
                <w:vertAlign w:val="superscript"/>
              </w:rPr>
              <w:t>2</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lang w:val="en-US"/>
              </w:rPr>
            </w:pPr>
            <w:r w:rsidRPr="00465048">
              <w:rPr>
                <w:sz w:val="20"/>
                <w:szCs w:val="20"/>
                <w:lang w:val="en-US"/>
              </w:rPr>
              <w:t>Err</w:t>
            </w:r>
          </w:p>
        </w:tc>
      </w:tr>
      <w:tr w:rsidR="0072496B" w:rsidRPr="00465048" w:rsidTr="0072496B">
        <w:trPr>
          <w:trHeight w:val="683"/>
        </w:trPr>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3</w:t>
            </w:r>
            <w:r w:rsidRPr="00465048">
              <w:rPr>
                <w:sz w:val="20"/>
                <w:szCs w:val="20"/>
                <w:lang w:val="en-US"/>
              </w:rPr>
              <w:t>0,9</w:t>
            </w:r>
            <w:r w:rsidRPr="00465048">
              <w:rPr>
                <w:sz w:val="20"/>
                <w:szCs w:val="20"/>
              </w:rPr>
              <w:t>%</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5</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13</w:t>
            </w:r>
            <w:r w:rsidRPr="00465048">
              <w:rPr>
                <w:sz w:val="20"/>
                <w:szCs w:val="20"/>
                <w:lang w:val="en-US"/>
              </w:rPr>
              <w:t>,2</w:t>
            </w:r>
            <w:r w:rsidRPr="00465048">
              <w:rPr>
                <w:sz w:val="20"/>
                <w:szCs w:val="20"/>
              </w:rPr>
              <w:t>%</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9</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6.7%</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13</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3.6%</w:t>
            </w:r>
          </w:p>
        </w:tc>
      </w:tr>
      <w:tr w:rsidR="0072496B" w:rsidRPr="00465048" w:rsidTr="0072496B">
        <w:trPr>
          <w:trHeight w:val="683"/>
        </w:trPr>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2</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24</w:t>
            </w:r>
            <w:r w:rsidRPr="00465048">
              <w:rPr>
                <w:sz w:val="20"/>
                <w:szCs w:val="20"/>
                <w:lang w:val="en-US"/>
              </w:rPr>
              <w:t>,0</w:t>
            </w:r>
            <w:r w:rsidRPr="00465048">
              <w:rPr>
                <w:sz w:val="20"/>
                <w:szCs w:val="20"/>
              </w:rPr>
              <w:t>%</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6</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11</w:t>
            </w:r>
            <w:r w:rsidRPr="00465048">
              <w:rPr>
                <w:sz w:val="20"/>
                <w:szCs w:val="20"/>
                <w:lang w:val="en-US"/>
              </w:rPr>
              <w:t>,0</w:t>
            </w:r>
            <w:r w:rsidRPr="00465048">
              <w:rPr>
                <w:sz w:val="20"/>
                <w:szCs w:val="20"/>
              </w:rPr>
              <w:t>%</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10</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5.7%</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14</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3.1%</w:t>
            </w:r>
          </w:p>
        </w:tc>
      </w:tr>
      <w:tr w:rsidR="0072496B" w:rsidRPr="00465048" w:rsidTr="0072496B">
        <w:trPr>
          <w:trHeight w:val="683"/>
        </w:trPr>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3</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w:t>
            </w:r>
            <w:r w:rsidRPr="00465048">
              <w:rPr>
                <w:sz w:val="20"/>
                <w:szCs w:val="20"/>
                <w:lang w:val="en-US"/>
              </w:rPr>
              <w:t>9,3</w:t>
            </w:r>
            <w:r w:rsidRPr="00465048">
              <w:rPr>
                <w:sz w:val="20"/>
                <w:szCs w:val="20"/>
              </w:rPr>
              <w:t>%</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7</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9</w:t>
            </w:r>
            <w:r w:rsidRPr="00465048">
              <w:rPr>
                <w:sz w:val="20"/>
                <w:szCs w:val="20"/>
                <w:lang w:val="en-US"/>
              </w:rPr>
              <w:t>,3</w:t>
            </w:r>
            <w:r w:rsidRPr="00465048">
              <w:rPr>
                <w:sz w:val="20"/>
                <w:szCs w:val="20"/>
              </w:rPr>
              <w:t>%</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11</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4.9%</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15</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2.6%</w:t>
            </w:r>
          </w:p>
        </w:tc>
      </w:tr>
      <w:tr w:rsidR="0072496B" w:rsidRPr="00465048" w:rsidTr="0072496B">
        <w:trPr>
          <w:trHeight w:val="683"/>
        </w:trPr>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4</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w:t>
            </w:r>
            <w:r w:rsidRPr="00465048">
              <w:rPr>
                <w:sz w:val="20"/>
                <w:szCs w:val="20"/>
                <w:lang w:val="en-US"/>
              </w:rPr>
              <w:t>5,9</w:t>
            </w:r>
            <w:r w:rsidRPr="00465048">
              <w:rPr>
                <w:sz w:val="20"/>
                <w:szCs w:val="20"/>
              </w:rPr>
              <w:t>%</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8</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lang w:val="en-US"/>
              </w:rPr>
              <w:t>7,9</w:t>
            </w:r>
            <w:r w:rsidRPr="00465048">
              <w:rPr>
                <w:sz w:val="20"/>
                <w:szCs w:val="20"/>
              </w:rPr>
              <w:t>%</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12</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4.1%</w:t>
            </w:r>
          </w:p>
        </w:tc>
        <w:tc>
          <w:tcPr>
            <w:tcW w:w="1196"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16</w:t>
            </w:r>
          </w:p>
        </w:tc>
        <w:tc>
          <w:tcPr>
            <w:tcW w:w="1197" w:type="dxa"/>
            <w:shd w:val="clear" w:color="auto" w:fill="auto"/>
            <w:vAlign w:val="center"/>
          </w:tcPr>
          <w:p w:rsidR="0072496B" w:rsidRPr="00465048" w:rsidRDefault="0072496B" w:rsidP="00465048">
            <w:pPr>
              <w:autoSpaceDE w:val="0"/>
              <w:autoSpaceDN w:val="0"/>
              <w:adjustRightInd w:val="0"/>
              <w:spacing w:after="120" w:line="276" w:lineRule="auto"/>
              <w:jc w:val="center"/>
              <w:rPr>
                <w:sz w:val="20"/>
                <w:szCs w:val="20"/>
              </w:rPr>
            </w:pPr>
            <w:r w:rsidRPr="00465048">
              <w:rPr>
                <w:sz w:val="20"/>
                <w:szCs w:val="20"/>
              </w:rPr>
              <w:t>2.3%</w:t>
            </w:r>
          </w:p>
        </w:tc>
      </w:tr>
    </w:tbl>
    <w:p w:rsidR="00022E39" w:rsidRPr="00022E39" w:rsidRDefault="00D537AA" w:rsidP="006F397E">
      <w:pPr>
        <w:autoSpaceDE w:val="0"/>
        <w:autoSpaceDN w:val="0"/>
        <w:adjustRightInd w:val="0"/>
        <w:spacing w:before="120" w:after="120"/>
        <w:ind w:firstLine="709"/>
        <w:jc w:val="both"/>
        <w:rPr>
          <w:sz w:val="20"/>
          <w:szCs w:val="20"/>
        </w:rPr>
      </w:pPr>
      <w:r>
        <w:rPr>
          <w:sz w:val="20"/>
          <w:szCs w:val="20"/>
        </w:rPr>
        <w:t>Таким образом, в</w:t>
      </w:r>
      <w:r w:rsidR="00022E39" w:rsidRPr="00B614FE">
        <w:rPr>
          <w:sz w:val="20"/>
          <w:szCs w:val="20"/>
        </w:rPr>
        <w:t xml:space="preserve">ероятность ошибочной классификации нового наблюдения можно вычислить  теоретически, если известны параметры многомерного нормального распределения, т.е. средние предикторов и их ковариационная матрица. Однако </w:t>
      </w:r>
      <w:r>
        <w:rPr>
          <w:sz w:val="20"/>
          <w:szCs w:val="20"/>
        </w:rPr>
        <w:t xml:space="preserve">для небольших выборок </w:t>
      </w:r>
      <w:r w:rsidR="00022E39" w:rsidRPr="00B614FE">
        <w:rPr>
          <w:sz w:val="20"/>
          <w:szCs w:val="20"/>
        </w:rPr>
        <w:t xml:space="preserve">они, как правило, неизвестны и  можно </w:t>
      </w:r>
      <w:proofErr w:type="gramStart"/>
      <w:r w:rsidR="00022E39" w:rsidRPr="00B614FE">
        <w:rPr>
          <w:sz w:val="20"/>
          <w:szCs w:val="20"/>
        </w:rPr>
        <w:t>вычислить</w:t>
      </w:r>
      <w:proofErr w:type="gramEnd"/>
      <w:r w:rsidR="00022E39" w:rsidRPr="00B614FE">
        <w:rPr>
          <w:sz w:val="20"/>
          <w:szCs w:val="20"/>
        </w:rPr>
        <w:t xml:space="preserve">  только их оценки в виде выборочных средних и выборочной ковариационной матрицы. В этом случае результаты дискриминантного анализа носят случайный характер, а вероятность ошибочной классификации при небольших объемах выборок  вычислить очень сложно [3,29,30].</w:t>
      </w:r>
      <w:r w:rsidR="00022E39">
        <w:rPr>
          <w:sz w:val="20"/>
          <w:szCs w:val="20"/>
        </w:rPr>
        <w:t xml:space="preserve"> Поэтому </w:t>
      </w:r>
      <w:r w:rsidR="00A772AD">
        <w:rPr>
          <w:sz w:val="20"/>
          <w:szCs w:val="20"/>
        </w:rPr>
        <w:t>данные из таблицы 8.2.1. нужно применять осторожно с учётом этих обстоятельств.</w:t>
      </w:r>
    </w:p>
    <w:p w:rsidR="00583EFA" w:rsidRPr="00D14809" w:rsidRDefault="00583EFA" w:rsidP="00583EFA">
      <w:pPr>
        <w:rPr>
          <w:sz w:val="20"/>
          <w:szCs w:val="20"/>
        </w:rPr>
      </w:pPr>
      <w:r w:rsidRPr="00D14809">
        <w:rPr>
          <w:sz w:val="20"/>
          <w:szCs w:val="20"/>
        </w:rPr>
        <w:t xml:space="preserve">В оценке качества дискриминации </w:t>
      </w:r>
      <w:r w:rsidR="00D537AA">
        <w:rPr>
          <w:sz w:val="20"/>
          <w:szCs w:val="20"/>
        </w:rPr>
        <w:t xml:space="preserve">также </w:t>
      </w:r>
      <w:r w:rsidRPr="00D14809">
        <w:rPr>
          <w:sz w:val="20"/>
          <w:szCs w:val="20"/>
        </w:rPr>
        <w:t xml:space="preserve">используется расстояние Бхаттачария  </w:t>
      </w:r>
      <w:r w:rsidRPr="00D14809">
        <w:rPr>
          <w:sz w:val="20"/>
          <w:szCs w:val="20"/>
          <w:lang w:val="en-US"/>
        </w:rPr>
        <w:t>B</w:t>
      </w:r>
      <w:r w:rsidRPr="00D14809">
        <w:rPr>
          <w:sz w:val="20"/>
          <w:szCs w:val="20"/>
        </w:rPr>
        <w:t xml:space="preserve">  между многомерными случайными величинами  с плотностями распределения </w:t>
      </w:r>
      <w:r w:rsidRPr="00D14809">
        <w:rPr>
          <w:sz w:val="20"/>
          <w:szCs w:val="20"/>
          <w:lang w:val="en-US"/>
        </w:rPr>
        <w:t>p</w:t>
      </w:r>
      <w:r w:rsidRPr="00D14809">
        <w:rPr>
          <w:sz w:val="20"/>
          <w:szCs w:val="20"/>
          <w:vertAlign w:val="subscript"/>
        </w:rPr>
        <w:t>1</w:t>
      </w:r>
      <w:r w:rsidRPr="00D14809">
        <w:rPr>
          <w:sz w:val="20"/>
          <w:szCs w:val="20"/>
        </w:rPr>
        <w:t>(</w:t>
      </w:r>
      <w:r w:rsidRPr="00D14809">
        <w:rPr>
          <w:sz w:val="20"/>
          <w:szCs w:val="20"/>
          <w:lang w:val="en-US"/>
        </w:rPr>
        <w:t>x</w:t>
      </w:r>
      <w:r w:rsidRPr="00D14809">
        <w:rPr>
          <w:sz w:val="20"/>
          <w:szCs w:val="20"/>
        </w:rPr>
        <w:t xml:space="preserve">) и </w:t>
      </w:r>
      <w:r w:rsidRPr="00D14809">
        <w:rPr>
          <w:sz w:val="20"/>
          <w:szCs w:val="20"/>
          <w:lang w:val="en-US"/>
        </w:rPr>
        <w:t>p</w:t>
      </w:r>
      <w:r w:rsidRPr="00D14809">
        <w:rPr>
          <w:sz w:val="20"/>
          <w:szCs w:val="20"/>
          <w:vertAlign w:val="subscript"/>
        </w:rPr>
        <w:t>2</w:t>
      </w:r>
      <w:r w:rsidRPr="00D14809">
        <w:rPr>
          <w:sz w:val="20"/>
          <w:szCs w:val="20"/>
        </w:rPr>
        <w:t>(</w:t>
      </w:r>
      <w:r w:rsidRPr="00D14809">
        <w:rPr>
          <w:sz w:val="20"/>
          <w:szCs w:val="20"/>
          <w:lang w:val="en-US"/>
        </w:rPr>
        <w:t>x</w:t>
      </w:r>
      <w:r w:rsidRPr="00D14809">
        <w:rPr>
          <w:sz w:val="20"/>
          <w:szCs w:val="20"/>
        </w:rPr>
        <w:t>) [</w:t>
      </w:r>
      <w:r w:rsidR="00E0470D" w:rsidRPr="00D14809">
        <w:rPr>
          <w:sz w:val="20"/>
          <w:szCs w:val="20"/>
        </w:rPr>
        <w:t>29</w:t>
      </w:r>
      <w:r w:rsidRPr="00D14809">
        <w:rPr>
          <w:sz w:val="20"/>
          <w:szCs w:val="20"/>
        </w:rPr>
        <w:t>]:</w:t>
      </w:r>
    </w:p>
    <w:p w:rsidR="00583EFA" w:rsidRPr="00D14809" w:rsidRDefault="00583EFA" w:rsidP="00583EFA">
      <w:pPr>
        <w:ind w:left="1416" w:firstLine="708"/>
        <w:rPr>
          <w:b/>
        </w:rPr>
      </w:pPr>
      <w:r>
        <w:rPr>
          <w:lang w:val="en-US"/>
        </w:rPr>
        <w:t>B</w:t>
      </w:r>
      <w:r w:rsidRPr="00DD37E5">
        <w:t xml:space="preserve"> </w:t>
      </w:r>
      <w:proofErr w:type="gramStart"/>
      <w:r w:rsidRPr="00DD37E5">
        <w:t>=  -</w:t>
      </w:r>
      <w:proofErr w:type="gramEnd"/>
      <w:r w:rsidRPr="00DD37E5">
        <w:t xml:space="preserve"> </w:t>
      </w:r>
      <w:r>
        <w:rPr>
          <w:lang w:val="en-US"/>
        </w:rPr>
        <w:t>Ln</w:t>
      </w:r>
      <w:r w:rsidRPr="00DD37E5">
        <w:t xml:space="preserve"> </w:t>
      </w:r>
      <m:oMath>
        <m:nary>
          <m:naryPr>
            <m:limLoc m:val="undOvr"/>
            <m:subHide m:val="1"/>
            <m:supHide m:val="1"/>
            <m:ctrlPr>
              <w:rPr>
                <w:rFonts w:ascii="Cambria Math" w:hAnsi="Cambria Math"/>
                <w:i/>
                <w:lang w:val="en-US"/>
              </w:rPr>
            </m:ctrlPr>
          </m:naryPr>
          <m:sub/>
          <m:sup/>
          <m:e>
            <m:rad>
              <m:radPr>
                <m:degHide m:val="1"/>
                <m:ctrlPr>
                  <w:rPr>
                    <w:rFonts w:ascii="Cambria Math" w:hAnsi="Cambria Math"/>
                    <w:i/>
                    <w:lang w:val="en-US"/>
                  </w:rPr>
                </m:ctrlPr>
              </m:radPr>
              <m:deg/>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p</m:t>
                        </m:r>
                      </m:e>
                      <m:sub>
                        <m:r>
                          <w:rPr>
                            <w:rFonts w:ascii="Cambria Math" w:hAnsi="Cambria Math"/>
                          </w:rPr>
                          <m:t>1</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p</m:t>
                    </m:r>
                  </m:e>
                  <m:sub>
                    <m:r>
                      <w:rPr>
                        <w:rFonts w:ascii="Cambria Math" w:hAnsi="Cambria Math"/>
                      </w:rPr>
                      <m:t xml:space="preserve">2 </m:t>
                    </m:r>
                  </m:sub>
                </m:sSub>
                <m:r>
                  <w:rPr>
                    <w:rFonts w:ascii="Cambria Math" w:hAnsi="Cambria Math"/>
                  </w:rPr>
                  <m:t>(</m:t>
                </m:r>
                <m:r>
                  <w:rPr>
                    <w:rFonts w:ascii="Cambria Math" w:hAnsi="Cambria Math"/>
                    <w:lang w:val="en-US"/>
                  </w:rPr>
                  <m:t>x</m:t>
                </m:r>
                <m:r>
                  <w:rPr>
                    <w:rFonts w:ascii="Cambria Math" w:hAnsi="Cambria Math"/>
                  </w:rPr>
                  <m:t>)</m:t>
                </m:r>
              </m:e>
            </m:rad>
          </m:e>
        </m:nary>
      </m:oMath>
      <w:r>
        <w:rPr>
          <w:rFonts w:eastAsiaTheme="minorEastAsia"/>
          <w:lang w:val="en-US"/>
        </w:rPr>
        <w:t>dx</w:t>
      </w:r>
      <w:r>
        <w:rPr>
          <w:rFonts w:eastAsiaTheme="minorEastAsia"/>
        </w:rPr>
        <w:t xml:space="preserve">                                                         </w:t>
      </w:r>
      <w:r>
        <w:rPr>
          <w:rFonts w:eastAsiaTheme="minorEastAsia"/>
        </w:rPr>
        <w:tab/>
      </w:r>
      <w:r w:rsidRPr="00D14809">
        <w:rPr>
          <w:rFonts w:eastAsiaTheme="minorEastAsia"/>
          <w:b/>
        </w:rPr>
        <w:t>(</w:t>
      </w:r>
      <w:r w:rsidR="00E0470D" w:rsidRPr="00D14809">
        <w:rPr>
          <w:rFonts w:eastAsiaTheme="minorEastAsia"/>
          <w:b/>
        </w:rPr>
        <w:t>8.</w:t>
      </w:r>
      <w:r w:rsidR="00022E39" w:rsidRPr="00434E59">
        <w:rPr>
          <w:rFonts w:eastAsiaTheme="minorEastAsia"/>
          <w:b/>
        </w:rPr>
        <w:t>2</w:t>
      </w:r>
      <w:r w:rsidR="00D14809" w:rsidRPr="00D14809">
        <w:rPr>
          <w:rFonts w:eastAsiaTheme="minorEastAsia"/>
          <w:b/>
        </w:rPr>
        <w:t>.</w:t>
      </w:r>
      <w:r w:rsidR="00022E39" w:rsidRPr="00434E59">
        <w:rPr>
          <w:rFonts w:eastAsiaTheme="minorEastAsia"/>
          <w:b/>
        </w:rPr>
        <w:t>2</w:t>
      </w:r>
      <w:r w:rsidRPr="00D14809">
        <w:rPr>
          <w:rFonts w:eastAsiaTheme="minorEastAsia"/>
          <w:b/>
        </w:rPr>
        <w:t>)</w:t>
      </w:r>
    </w:p>
    <w:p w:rsidR="00583EFA" w:rsidRPr="00D14809" w:rsidRDefault="00583EFA" w:rsidP="00583EFA">
      <w:pPr>
        <w:rPr>
          <w:sz w:val="20"/>
          <w:szCs w:val="20"/>
        </w:rPr>
      </w:pPr>
      <w:r w:rsidRPr="00D14809">
        <w:rPr>
          <w:sz w:val="20"/>
          <w:szCs w:val="20"/>
        </w:rPr>
        <w:t>Для двух многомерных нормальных выборок с общей ковариационной матрицей [</w:t>
      </w:r>
      <w:r w:rsidR="00D14809">
        <w:rPr>
          <w:sz w:val="20"/>
          <w:szCs w:val="20"/>
        </w:rPr>
        <w:t>29</w:t>
      </w:r>
      <w:r w:rsidRPr="00D14809">
        <w:rPr>
          <w:sz w:val="20"/>
          <w:szCs w:val="20"/>
        </w:rPr>
        <w:t>]</w:t>
      </w:r>
    </w:p>
    <w:p w:rsidR="00583EFA" w:rsidRPr="00D14809" w:rsidRDefault="00583EFA" w:rsidP="00583EFA">
      <w:pPr>
        <w:ind w:left="2124" w:firstLine="708"/>
        <w:rPr>
          <w:b/>
        </w:rPr>
      </w:pPr>
      <w:r>
        <w:t xml:space="preserve"> </w:t>
      </w:r>
      <w:r>
        <w:rPr>
          <w:lang w:val="en-US"/>
        </w:rPr>
        <w:t>B</w:t>
      </w:r>
      <w:r w:rsidRPr="00DA44A1">
        <w:t xml:space="preserve"> = </w:t>
      </w:r>
      <w:r>
        <w:rPr>
          <w:lang w:val="en-US"/>
        </w:rPr>
        <w:t>D</w:t>
      </w:r>
      <w:r w:rsidRPr="00AB0123">
        <w:rPr>
          <w:vertAlign w:val="superscript"/>
        </w:rPr>
        <w:t>2</w:t>
      </w:r>
      <w:r w:rsidRPr="00DA44A1">
        <w:t>/8</w:t>
      </w:r>
      <w:r>
        <w:tab/>
      </w:r>
      <w:r>
        <w:tab/>
      </w:r>
      <w:r>
        <w:tab/>
      </w:r>
      <w:r>
        <w:tab/>
      </w:r>
      <w:r>
        <w:tab/>
      </w:r>
      <w:r>
        <w:tab/>
        <w:t xml:space="preserve"> </w:t>
      </w:r>
      <w:r>
        <w:tab/>
      </w:r>
      <w:r w:rsidRPr="00D14809">
        <w:rPr>
          <w:b/>
        </w:rPr>
        <w:t>(</w:t>
      </w:r>
      <w:r w:rsidR="00E0470D" w:rsidRPr="00D14809">
        <w:rPr>
          <w:b/>
        </w:rPr>
        <w:t>8.</w:t>
      </w:r>
      <w:r w:rsidR="00022E39" w:rsidRPr="00434E59">
        <w:rPr>
          <w:b/>
        </w:rPr>
        <w:t>2</w:t>
      </w:r>
      <w:r w:rsidR="00D14809" w:rsidRPr="00D14809">
        <w:rPr>
          <w:b/>
        </w:rPr>
        <w:t>.</w:t>
      </w:r>
      <w:r w:rsidR="00022E39" w:rsidRPr="00434E59">
        <w:rPr>
          <w:b/>
        </w:rPr>
        <w:t>3</w:t>
      </w:r>
      <w:r w:rsidRPr="00D14809">
        <w:rPr>
          <w:b/>
        </w:rPr>
        <w:t>)</w:t>
      </w:r>
    </w:p>
    <w:p w:rsidR="00583EFA" w:rsidRPr="00D14809" w:rsidRDefault="00583EFA" w:rsidP="00583EFA">
      <w:pPr>
        <w:rPr>
          <w:sz w:val="20"/>
          <w:szCs w:val="20"/>
        </w:rPr>
      </w:pPr>
      <w:r w:rsidRPr="00D14809">
        <w:rPr>
          <w:sz w:val="20"/>
          <w:szCs w:val="20"/>
        </w:rPr>
        <w:t>Возможно, что один предиктор может с удовлетворительным качеством представить ЛДФ (одномерный случай). В этом случае  формула  (</w:t>
      </w:r>
      <w:r w:rsidR="00D14809" w:rsidRPr="00D14809">
        <w:rPr>
          <w:b/>
          <w:sz w:val="20"/>
          <w:szCs w:val="20"/>
        </w:rPr>
        <w:t>8.1.</w:t>
      </w:r>
      <w:r w:rsidRPr="00D14809">
        <w:rPr>
          <w:b/>
          <w:sz w:val="20"/>
          <w:szCs w:val="20"/>
        </w:rPr>
        <w:t>1</w:t>
      </w:r>
      <w:r w:rsidRPr="00D14809">
        <w:rPr>
          <w:sz w:val="20"/>
          <w:szCs w:val="20"/>
        </w:rPr>
        <w:t>)  принимает вид:</w:t>
      </w:r>
    </w:p>
    <w:p w:rsidR="00583EFA" w:rsidRPr="00A955D1" w:rsidRDefault="00583EFA" w:rsidP="00583EFA">
      <w:pPr>
        <w:ind w:left="708" w:firstLine="708"/>
      </w:pPr>
      <w:r w:rsidRPr="004B3C6A">
        <w:rPr>
          <w:lang w:val="en-US"/>
        </w:rPr>
        <w:t>y</w:t>
      </w:r>
      <w:r w:rsidRPr="00A955D1">
        <w:t xml:space="preserve"> = </w:t>
      </w:r>
      <m:oMath>
        <m:r>
          <w:rPr>
            <w:rFonts w:ascii="Cambria Math" w:hAnsi="Cambria Math"/>
            <w:lang w:val="en-US"/>
          </w:rPr>
          <m:t>x</m:t>
        </m:r>
        <m:f>
          <m:fPr>
            <m:ctrlPr>
              <w:rPr>
                <w:rFonts w:ascii="Cambria Math" w:hAnsi="Cambria Math"/>
                <w:i/>
                <w:lang w:val="en-US"/>
              </w:rPr>
            </m:ctrlPr>
          </m:fPr>
          <m:num>
            <m:r>
              <m:rPr>
                <m:sty m:val="p"/>
              </m:rPr>
              <w:rPr>
                <w:rFonts w:ascii="Cambria Math" w:eastAsiaTheme="minorEastAsia" w:hAnsi="Cambria Math"/>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rPr>
                  <m:t>2</m:t>
                </m:r>
              </m:sub>
            </m:sSub>
            <m:r>
              <m:rPr>
                <m:sty m:val="p"/>
              </m:rPr>
              <w:rPr>
                <w:rFonts w:ascii="Cambria Math" w:eastAsiaTheme="minorEastAsia" w:hAnsi="Cambria Math"/>
              </w:rPr>
              <m:t>)</m:t>
            </m:r>
          </m:num>
          <m:den>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den>
        </m:f>
      </m:oMath>
      <w:r w:rsidRPr="00A955D1">
        <w:rPr>
          <w:rFonts w:eastAsiaTheme="minorEastAsia"/>
        </w:rPr>
        <w:t xml:space="preserve">  -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2</m:t>
            </m:r>
          </m:den>
        </m:f>
      </m:oMath>
      <w:r w:rsidRPr="00A955D1">
        <w:rPr>
          <w:rFonts w:eastAsiaTheme="minorEastAsia"/>
        </w:rPr>
        <w:t xml:space="preserve"> </w:t>
      </w:r>
      <m:oMath>
        <m:f>
          <m:fPr>
            <m:ctrlPr>
              <w:rPr>
                <w:rFonts w:ascii="Cambria Math" w:eastAsiaTheme="minorEastAsia" w:hAnsi="Cambria Math"/>
                <w:i/>
                <w:lang w:val="en-US"/>
              </w:rPr>
            </m:ctrlPr>
          </m:fPr>
          <m:num>
            <m:r>
              <m:rPr>
                <m:sty m:val="p"/>
              </m:rPr>
              <w:rPr>
                <w:rFonts w:ascii="Cambria Math" w:eastAsiaTheme="minorEastAsia" w:hAnsi="Cambria Math"/>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rPr>
                  <m:t>2</m:t>
                </m:r>
              </m:sub>
            </m:sSub>
            <m:r>
              <m:rPr>
                <m:sty m:val="p"/>
              </m:rPr>
              <w:rPr>
                <w:rFonts w:ascii="Cambria Math" w:eastAsiaTheme="minorEastAsia" w:hAnsi="Cambria Math"/>
              </w:rPr>
              <m:t>)</m:t>
            </m:r>
            <m:r>
              <w:rPr>
                <w:rFonts w:ascii="Cambria Math" w:hAnsi="Cambria Math"/>
              </w:rPr>
              <m:t xml:space="preserve"> </m:t>
            </m:r>
            <m:r>
              <m:rPr>
                <m:sty m:val="p"/>
              </m:rPr>
              <w:rPr>
                <w:rFonts w:ascii="Cambria Math" w:eastAsiaTheme="minorEastAsia" w:hAnsi="Cambria Math"/>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rPr>
                  <m:t>2</m:t>
                </m:r>
              </m:sub>
            </m:sSub>
            <m:r>
              <m:rPr>
                <m:sty m:val="p"/>
              </m:rPr>
              <w:rPr>
                <w:rFonts w:ascii="Cambria Math" w:eastAsiaTheme="minorEastAsia" w:hAnsi="Cambria Math"/>
              </w:rPr>
              <m:t>)</m:t>
            </m:r>
          </m:num>
          <m:den>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den>
        </m:f>
      </m:oMath>
      <w:r w:rsidRPr="00A955D1">
        <w:rPr>
          <w:rFonts w:eastAsiaTheme="minorEastAsia"/>
        </w:rPr>
        <w:tab/>
      </w:r>
      <w:r w:rsidRPr="00A955D1">
        <w:rPr>
          <w:rFonts w:eastAsiaTheme="minorEastAsia"/>
        </w:rPr>
        <w:tab/>
      </w:r>
      <w:r w:rsidRPr="00A955D1">
        <w:rPr>
          <w:rFonts w:eastAsiaTheme="minorEastAsia"/>
        </w:rPr>
        <w:tab/>
      </w:r>
      <w:r w:rsidRPr="00A955D1">
        <w:rPr>
          <w:rFonts w:eastAsiaTheme="minorEastAsia"/>
        </w:rPr>
        <w:tab/>
      </w:r>
      <w:r w:rsidRPr="00A955D1">
        <w:rPr>
          <w:rFonts w:eastAsiaTheme="minorEastAsia"/>
        </w:rPr>
        <w:tab/>
      </w:r>
      <w:r w:rsidRPr="00A955D1">
        <w:rPr>
          <w:rFonts w:eastAsiaTheme="minorEastAsia"/>
        </w:rPr>
        <w:tab/>
      </w:r>
      <w:r w:rsidRPr="00A955D1">
        <w:rPr>
          <w:rFonts w:eastAsiaTheme="minorEastAsia"/>
          <w:b/>
        </w:rPr>
        <w:t>(</w:t>
      </w:r>
      <w:r w:rsidR="00E0470D" w:rsidRPr="00A955D1">
        <w:rPr>
          <w:rFonts w:eastAsiaTheme="minorEastAsia"/>
          <w:b/>
        </w:rPr>
        <w:t>8.</w:t>
      </w:r>
      <w:r w:rsidR="00022E39" w:rsidRPr="00A955D1">
        <w:rPr>
          <w:rFonts w:eastAsiaTheme="minorEastAsia"/>
          <w:b/>
        </w:rPr>
        <w:t>2</w:t>
      </w:r>
      <w:r w:rsidR="00D14809" w:rsidRPr="00A955D1">
        <w:rPr>
          <w:rFonts w:eastAsiaTheme="minorEastAsia"/>
          <w:b/>
        </w:rPr>
        <w:t>.</w:t>
      </w:r>
      <w:r w:rsidR="00022E39" w:rsidRPr="00A955D1">
        <w:rPr>
          <w:rFonts w:eastAsiaTheme="minorEastAsia"/>
          <w:b/>
        </w:rPr>
        <w:t>4</w:t>
      </w:r>
      <w:r w:rsidRPr="00A955D1">
        <w:rPr>
          <w:rFonts w:eastAsiaTheme="minorEastAsia"/>
          <w:b/>
        </w:rPr>
        <w:t>)</w:t>
      </w:r>
    </w:p>
    <w:p w:rsidR="00583EFA" w:rsidRPr="00D14809" w:rsidRDefault="00583EFA" w:rsidP="00583EFA">
      <w:pPr>
        <w:rPr>
          <w:sz w:val="20"/>
          <w:szCs w:val="20"/>
        </w:rPr>
      </w:pPr>
      <w:r w:rsidRPr="00D14809">
        <w:rPr>
          <w:sz w:val="20"/>
          <w:szCs w:val="20"/>
        </w:rPr>
        <w:t>где</w:t>
      </w:r>
    </w:p>
    <w:p w:rsidR="00A772AD" w:rsidRPr="00D14809" w:rsidRDefault="00A772AD" w:rsidP="00A772AD">
      <w:pPr>
        <w:rPr>
          <w:sz w:val="20"/>
          <w:szCs w:val="20"/>
        </w:rPr>
      </w:pPr>
      <w:r w:rsidRPr="00D14809">
        <w:rPr>
          <w:rFonts w:ascii="Cambria" w:eastAsiaTheme="minorEastAsia" w:hAnsi="Cambria"/>
          <w:sz w:val="20"/>
          <w:szCs w:val="20"/>
          <w:lang w:val="en-US"/>
        </w:rPr>
        <w:t>y</w:t>
      </w:r>
      <w:r w:rsidRPr="00D14809">
        <w:rPr>
          <w:rFonts w:ascii="Cambria" w:eastAsiaTheme="minorEastAsia" w:hAnsi="Cambria"/>
          <w:sz w:val="20"/>
          <w:szCs w:val="20"/>
        </w:rPr>
        <w:t xml:space="preserve"> – </w:t>
      </w:r>
      <w:proofErr w:type="gramStart"/>
      <w:r w:rsidRPr="00D14809">
        <w:rPr>
          <w:rFonts w:ascii="Cambria" w:eastAsiaTheme="minorEastAsia" w:hAnsi="Cambria"/>
          <w:sz w:val="20"/>
          <w:szCs w:val="20"/>
        </w:rPr>
        <w:t>результат  вычислений</w:t>
      </w:r>
      <w:proofErr w:type="gramEnd"/>
      <w:r w:rsidRPr="00D14809">
        <w:rPr>
          <w:rFonts w:ascii="Cambria" w:eastAsiaTheme="minorEastAsia" w:hAnsi="Cambria"/>
          <w:sz w:val="20"/>
          <w:szCs w:val="20"/>
        </w:rPr>
        <w:t xml:space="preserve"> (дискриминантные баллы), если  </w:t>
      </w:r>
      <w:r w:rsidRPr="00D14809">
        <w:rPr>
          <w:sz w:val="20"/>
          <w:szCs w:val="20"/>
        </w:rPr>
        <w:t xml:space="preserve"> </w:t>
      </w:r>
      <w:r w:rsidRPr="00D14809">
        <w:rPr>
          <w:sz w:val="20"/>
          <w:szCs w:val="20"/>
          <w:lang w:val="en-US"/>
        </w:rPr>
        <w:t>y</w:t>
      </w:r>
      <w:r w:rsidRPr="00D14809">
        <w:rPr>
          <w:sz w:val="20"/>
          <w:szCs w:val="20"/>
        </w:rPr>
        <w:t xml:space="preserve">≥0,  то новое наблюдение следуют отнести к 1-му классу, в противном случае – ко второму. </w:t>
      </w:r>
    </w:p>
    <w:p w:rsidR="00583EFA" w:rsidRPr="00D14809" w:rsidRDefault="00583EFA" w:rsidP="00583EFA">
      <w:pPr>
        <w:rPr>
          <w:rFonts w:eastAsiaTheme="minorEastAsia"/>
          <w:sz w:val="20"/>
          <w:szCs w:val="20"/>
        </w:rPr>
      </w:pPr>
      <m:oMath>
        <m:r>
          <w:rPr>
            <w:rFonts w:ascii="Cambria Math" w:hAnsi="Cambria Math"/>
            <w:sz w:val="20"/>
            <w:szCs w:val="20"/>
            <w:lang w:val="en-US"/>
          </w:rPr>
          <m:t>x</m:t>
        </m:r>
      </m:oMath>
      <w:r w:rsidRPr="00D14809">
        <w:rPr>
          <w:rFonts w:eastAsiaTheme="minorEastAsia"/>
          <w:b/>
          <w:sz w:val="20"/>
          <w:szCs w:val="20"/>
        </w:rPr>
        <w:t xml:space="preserve"> – </w:t>
      </w:r>
      <w:r w:rsidRPr="00D14809">
        <w:rPr>
          <w:sz w:val="20"/>
          <w:szCs w:val="20"/>
        </w:rPr>
        <w:t>величина предиктора</w:t>
      </w:r>
      <w:r w:rsidRPr="00D14809">
        <w:rPr>
          <w:b/>
          <w:sz w:val="20"/>
          <w:szCs w:val="20"/>
        </w:rPr>
        <w:t xml:space="preserve"> </w:t>
      </w:r>
      <w:r w:rsidRPr="00D14809">
        <w:rPr>
          <w:sz w:val="20"/>
          <w:szCs w:val="20"/>
        </w:rPr>
        <w:t>нового наблюдения (любого другого наблюдения, которое не входит в наши  выборки), и которое нужно отнести к одному из двух классов</w:t>
      </w:r>
      <w:r w:rsidRPr="00D14809">
        <w:rPr>
          <w:rFonts w:eastAsiaTheme="minorEastAsia"/>
          <w:sz w:val="20"/>
          <w:szCs w:val="20"/>
        </w:rPr>
        <w:t>,</w:t>
      </w:r>
    </w:p>
    <w:p w:rsidR="00583EFA" w:rsidRPr="00D14809" w:rsidRDefault="00244757" w:rsidP="00583EFA">
      <w:pPr>
        <w:rPr>
          <w:rFonts w:eastAsiaTheme="minorEastAsia"/>
          <w:sz w:val="20"/>
          <w:szCs w:val="20"/>
        </w:rPr>
      </w:pPr>
      <m:oMath>
        <m:sSup>
          <m:sSupPr>
            <m:ctrlPr>
              <w:rPr>
                <w:rFonts w:ascii="Cambria Math" w:eastAsiaTheme="minorEastAsia" w:hAnsi="Cambria Math"/>
                <w:i/>
                <w:sz w:val="20"/>
                <w:szCs w:val="20"/>
                <w:lang w:val="en-US"/>
              </w:rPr>
            </m:ctrlPr>
          </m:sSupPr>
          <m:e>
            <m:r>
              <w:rPr>
                <w:rFonts w:ascii="Cambria Math" w:eastAsiaTheme="minorEastAsia" w:hAnsi="Cambria Math"/>
                <w:sz w:val="20"/>
                <w:szCs w:val="20"/>
                <w:lang w:val="en-US"/>
              </w:rPr>
              <m:t>S</m:t>
            </m:r>
          </m:e>
          <m:sup>
            <m:r>
              <w:rPr>
                <w:rFonts w:ascii="Cambria Math" w:eastAsiaTheme="minorEastAsia" w:hAnsi="Cambria Math"/>
                <w:sz w:val="20"/>
                <w:szCs w:val="20"/>
              </w:rPr>
              <m:t>2</m:t>
            </m:r>
          </m:sup>
        </m:sSup>
      </m:oMath>
      <w:r w:rsidR="00583EFA" w:rsidRPr="00D14809">
        <w:rPr>
          <w:rFonts w:eastAsiaTheme="minorEastAsia"/>
          <w:b/>
          <w:sz w:val="20"/>
          <w:szCs w:val="20"/>
        </w:rPr>
        <w:t xml:space="preserve"> – </w:t>
      </w:r>
      <w:r w:rsidR="00583EFA" w:rsidRPr="00D14809">
        <w:rPr>
          <w:rFonts w:eastAsiaTheme="minorEastAsia"/>
          <w:sz w:val="20"/>
          <w:szCs w:val="20"/>
        </w:rPr>
        <w:t>объединенная выборочная дисперсия,</w:t>
      </w:r>
    </w:p>
    <w:p w:rsidR="00583EFA" w:rsidRPr="00D14809" w:rsidRDefault="00244757" w:rsidP="00583EFA">
      <w:pPr>
        <w:rPr>
          <w:rFonts w:ascii="Cambria" w:eastAsiaTheme="minorEastAsia" w:hAnsi="Cambria"/>
          <w:sz w:val="20"/>
          <w:szCs w:val="20"/>
        </w:rPr>
      </w:pPr>
      <m:oMath>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1</m:t>
            </m:r>
          </m:sub>
        </m:sSub>
      </m:oMath>
      <w:r w:rsidR="00583EFA" w:rsidRPr="00D14809">
        <w:rPr>
          <w:rFonts w:ascii="Cambria" w:eastAsiaTheme="minorEastAsia" w:hAnsi="Cambria"/>
          <w:sz w:val="20"/>
          <w:szCs w:val="20"/>
        </w:rPr>
        <w:t xml:space="preserve"> и </w:t>
      </w:r>
      <m:oMath>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m:rPr>
                    <m:sty m:val="bi"/>
                  </m:rPr>
                  <w:rPr>
                    <w:rFonts w:ascii="Cambria Math" w:eastAsiaTheme="minorEastAsia" w:hAnsi="Cambria Math"/>
                    <w:sz w:val="20"/>
                    <w:szCs w:val="20"/>
                    <w:lang w:val="en-US"/>
                  </w:rPr>
                  <m:t>x</m:t>
                </m:r>
              </m:e>
            </m:acc>
          </m:e>
          <m:sub>
            <m:r>
              <w:rPr>
                <w:rFonts w:ascii="Cambria Math" w:eastAsiaTheme="minorEastAsia" w:hAnsi="Cambria Math"/>
                <w:sz w:val="20"/>
                <w:szCs w:val="20"/>
              </w:rPr>
              <m:t>2</m:t>
            </m:r>
          </m:sub>
        </m:sSub>
      </m:oMath>
      <w:r w:rsidR="00583EFA" w:rsidRPr="00D14809">
        <w:rPr>
          <w:rFonts w:ascii="Cambria" w:eastAsiaTheme="minorEastAsia" w:hAnsi="Cambria"/>
          <w:sz w:val="20"/>
          <w:szCs w:val="20"/>
        </w:rPr>
        <w:t xml:space="preserve">- </w:t>
      </w:r>
      <w:proofErr w:type="gramStart"/>
      <w:r w:rsidR="00583EFA" w:rsidRPr="00D14809">
        <w:rPr>
          <w:rFonts w:ascii="Cambria" w:eastAsiaTheme="minorEastAsia" w:hAnsi="Cambria"/>
          <w:sz w:val="20"/>
          <w:szCs w:val="20"/>
        </w:rPr>
        <w:t>выборочные</w:t>
      </w:r>
      <w:proofErr w:type="gramEnd"/>
      <w:r w:rsidR="00583EFA" w:rsidRPr="00D14809">
        <w:rPr>
          <w:rFonts w:ascii="Cambria" w:eastAsiaTheme="minorEastAsia" w:hAnsi="Cambria"/>
          <w:sz w:val="20"/>
          <w:szCs w:val="20"/>
        </w:rPr>
        <w:t xml:space="preserve"> средние предиктора в первой и второй выборке,</w:t>
      </w:r>
    </w:p>
    <w:p w:rsidR="00583EFA" w:rsidRPr="00434E59" w:rsidRDefault="00583EFA" w:rsidP="00583EFA">
      <w:pPr>
        <w:ind w:left="1416" w:firstLine="708"/>
        <w:rPr>
          <w:rFonts w:eastAsiaTheme="minorEastAsia"/>
        </w:rPr>
      </w:pPr>
    </w:p>
    <w:p w:rsidR="00583EFA" w:rsidRPr="00D14809" w:rsidRDefault="00583EFA" w:rsidP="00583EFA">
      <w:pPr>
        <w:rPr>
          <w:sz w:val="20"/>
          <w:szCs w:val="20"/>
        </w:rPr>
      </w:pPr>
      <w:r w:rsidRPr="00D14809">
        <w:rPr>
          <w:sz w:val="20"/>
          <w:szCs w:val="20"/>
        </w:rPr>
        <w:t>Расстояние Махалонобиса для ЛДФ с одним предиктором:</w:t>
      </w:r>
    </w:p>
    <w:p w:rsidR="00583EFA" w:rsidRDefault="00583EFA" w:rsidP="00583EFA">
      <w:pPr>
        <w:ind w:left="1416" w:firstLine="708"/>
        <w:rPr>
          <w:rFonts w:eastAsiaTheme="minorEastAsia"/>
        </w:rPr>
      </w:pPr>
      <w:r>
        <w:rPr>
          <w:lang w:val="en-US"/>
        </w:rPr>
        <w:t>D</w:t>
      </w:r>
      <w:r w:rsidRPr="009B2B74">
        <w:rPr>
          <w:vertAlign w:val="superscript"/>
        </w:rPr>
        <w:t>2</w:t>
      </w:r>
      <w:r>
        <w:t xml:space="preserve"> = </w:t>
      </w:r>
      <m:oMath>
        <m:f>
          <m:fPr>
            <m:ctrlPr>
              <w:rPr>
                <w:rFonts w:ascii="Cambria Math" w:hAnsi="Cambria Math"/>
                <w:i/>
              </w:rPr>
            </m:ctrlPr>
          </m:fPr>
          <m:num>
            <m:sSup>
              <m:sSupPr>
                <m:ctrlPr>
                  <w:rPr>
                    <w:rFonts w:ascii="Cambria Math" w:hAnsi="Cambria Math"/>
                    <w:i/>
                  </w:rPr>
                </m:ctrlPr>
              </m:sSupPr>
              <m:e>
                <m:r>
                  <m:rPr>
                    <m:sty m:val="p"/>
                  </m:rPr>
                  <w:rPr>
                    <w:rFonts w:ascii="Cambria Math" w:eastAsiaTheme="minorEastAsia" w:hAnsi="Cambria Math"/>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rPr>
                      <m:t>2</m:t>
                    </m:r>
                  </m:sub>
                </m:sSub>
                <m:r>
                  <m:rPr>
                    <m:sty m:val="p"/>
                  </m:rPr>
                  <w:rPr>
                    <w:rFonts w:ascii="Cambria Math" w:eastAsiaTheme="minorEastAsia" w:hAnsi="Cambria Math"/>
                  </w:rPr>
                  <m:t>)</m:t>
                </m:r>
              </m:e>
              <m:sup>
                <m:r>
                  <w:rPr>
                    <w:rFonts w:ascii="Cambria Math" w:hAnsi="Cambria Math"/>
                  </w:rPr>
                  <m:t>2</m:t>
                </m:r>
              </m:sup>
            </m:sSup>
          </m:num>
          <m:den>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010316">
        <w:rPr>
          <w:rFonts w:eastAsiaTheme="minorEastAsia"/>
          <w:b/>
        </w:rPr>
        <w:t>(</w:t>
      </w:r>
      <w:r w:rsidR="00E0470D" w:rsidRPr="00010316">
        <w:rPr>
          <w:rFonts w:eastAsiaTheme="minorEastAsia"/>
          <w:b/>
        </w:rPr>
        <w:t>8</w:t>
      </w:r>
      <w:r w:rsidR="00010316" w:rsidRPr="00010316">
        <w:rPr>
          <w:rFonts w:eastAsiaTheme="minorEastAsia"/>
          <w:b/>
        </w:rPr>
        <w:t>.</w:t>
      </w:r>
      <w:r w:rsidR="00A772AD">
        <w:rPr>
          <w:rFonts w:eastAsiaTheme="minorEastAsia"/>
          <w:b/>
        </w:rPr>
        <w:t>2</w:t>
      </w:r>
      <w:r w:rsidR="00E0470D" w:rsidRPr="00010316">
        <w:rPr>
          <w:rFonts w:eastAsiaTheme="minorEastAsia"/>
          <w:b/>
        </w:rPr>
        <w:t>.</w:t>
      </w:r>
      <w:r w:rsidR="00A772AD">
        <w:rPr>
          <w:rFonts w:eastAsiaTheme="minorEastAsia"/>
          <w:b/>
        </w:rPr>
        <w:t>5</w:t>
      </w:r>
      <w:r w:rsidRPr="00010316">
        <w:rPr>
          <w:rFonts w:eastAsiaTheme="minorEastAsia"/>
          <w:b/>
        </w:rPr>
        <w:t>)</w:t>
      </w:r>
    </w:p>
    <w:p w:rsidR="00A772AD" w:rsidRDefault="00A772AD" w:rsidP="00A772AD">
      <w:pPr>
        <w:autoSpaceDE w:val="0"/>
        <w:autoSpaceDN w:val="0"/>
        <w:adjustRightInd w:val="0"/>
        <w:spacing w:after="120" w:line="276" w:lineRule="auto"/>
        <w:ind w:firstLine="709"/>
        <w:jc w:val="both"/>
        <w:rPr>
          <w:sz w:val="20"/>
          <w:szCs w:val="20"/>
        </w:rPr>
      </w:pPr>
    </w:p>
    <w:p w:rsidR="00A772AD" w:rsidRPr="00465048" w:rsidRDefault="00A772AD" w:rsidP="00A772AD">
      <w:pPr>
        <w:pStyle w:val="3"/>
      </w:pPr>
      <w:bookmarkStart w:id="539" w:name="_Toc29903540"/>
      <w:r>
        <w:t>8.3.</w:t>
      </w:r>
      <w:r w:rsidRPr="002206F7">
        <w:t xml:space="preserve"> </w:t>
      </w:r>
      <w:r>
        <w:t xml:space="preserve"> Оценка ошибки классификации в 2 класса нового наблюдения</w:t>
      </w:r>
      <w:proofErr w:type="gramStart"/>
      <w:r>
        <w:t>..</w:t>
      </w:r>
      <w:bookmarkEnd w:id="539"/>
      <w:proofErr w:type="gramEnd"/>
    </w:p>
    <w:p w:rsidR="00A772AD" w:rsidRPr="00465048" w:rsidRDefault="00A772AD" w:rsidP="00AE3255">
      <w:pPr>
        <w:autoSpaceDE w:val="0"/>
        <w:autoSpaceDN w:val="0"/>
        <w:adjustRightInd w:val="0"/>
        <w:spacing w:before="120" w:after="120" w:line="276" w:lineRule="auto"/>
        <w:ind w:firstLine="709"/>
        <w:jc w:val="both"/>
        <w:rPr>
          <w:sz w:val="20"/>
          <w:szCs w:val="20"/>
        </w:rPr>
      </w:pPr>
      <w:r w:rsidRPr="00465048">
        <w:rPr>
          <w:sz w:val="20"/>
          <w:szCs w:val="20"/>
        </w:rPr>
        <w:t xml:space="preserve">Также </w:t>
      </w:r>
      <w:r w:rsidR="00D537AA">
        <w:rPr>
          <w:sz w:val="20"/>
          <w:szCs w:val="20"/>
        </w:rPr>
        <w:t>при известных параметрах распредел</w:t>
      </w:r>
      <w:r w:rsidR="0066418F">
        <w:rPr>
          <w:sz w:val="20"/>
          <w:szCs w:val="20"/>
        </w:rPr>
        <w:t>е</w:t>
      </w:r>
      <w:r w:rsidR="00D537AA">
        <w:rPr>
          <w:sz w:val="20"/>
          <w:szCs w:val="20"/>
        </w:rPr>
        <w:t xml:space="preserve">ния обоих классов </w:t>
      </w:r>
      <w:r w:rsidRPr="00465048">
        <w:rPr>
          <w:sz w:val="20"/>
          <w:szCs w:val="20"/>
        </w:rPr>
        <w:t xml:space="preserve">можно оценить ошибку классификации </w:t>
      </w:r>
      <w:r w:rsidRPr="00465048">
        <w:rPr>
          <w:sz w:val="20"/>
          <w:szCs w:val="20"/>
          <w:lang w:val="en-US"/>
        </w:rPr>
        <w:t>E</w:t>
      </w:r>
      <w:r w:rsidRPr="00465048">
        <w:rPr>
          <w:sz w:val="20"/>
          <w:szCs w:val="20"/>
        </w:rPr>
        <w:t xml:space="preserve"> для нового наблюдения, которая равна вероятности принадлежности к другому классу. </w:t>
      </w:r>
      <w:r w:rsidR="00103732">
        <w:rPr>
          <w:sz w:val="20"/>
          <w:szCs w:val="20"/>
        </w:rPr>
        <w:t>В</w:t>
      </w:r>
      <w:r w:rsidRPr="00465048">
        <w:rPr>
          <w:sz w:val="20"/>
          <w:szCs w:val="20"/>
        </w:rPr>
        <w:t xml:space="preserve">ероятность ошибки классификации нового наблюдения </w:t>
      </w:r>
      <w:r w:rsidRPr="00465048">
        <w:rPr>
          <w:sz w:val="20"/>
          <w:szCs w:val="20"/>
          <w:lang w:val="en-US"/>
        </w:rPr>
        <w:t>E</w:t>
      </w:r>
      <w:r w:rsidRPr="00465048">
        <w:rPr>
          <w:sz w:val="20"/>
          <w:szCs w:val="20"/>
        </w:rPr>
        <w:t xml:space="preserve"> </w:t>
      </w:r>
      <w:r>
        <w:rPr>
          <w:sz w:val="20"/>
          <w:szCs w:val="20"/>
        </w:rPr>
        <w:t xml:space="preserve">можно </w:t>
      </w:r>
      <w:r w:rsidR="00103732">
        <w:rPr>
          <w:sz w:val="20"/>
          <w:szCs w:val="20"/>
        </w:rPr>
        <w:t>оценить при помощи</w:t>
      </w:r>
      <w:r>
        <w:rPr>
          <w:sz w:val="20"/>
          <w:szCs w:val="20"/>
        </w:rPr>
        <w:t xml:space="preserve"> формул</w:t>
      </w:r>
      <w:r w:rsidR="00103732">
        <w:rPr>
          <w:sz w:val="20"/>
          <w:szCs w:val="20"/>
        </w:rPr>
        <w:t>ы</w:t>
      </w:r>
      <w:r w:rsidR="0066418F">
        <w:rPr>
          <w:sz w:val="20"/>
          <w:szCs w:val="20"/>
        </w:rPr>
        <w:t xml:space="preserve"> (при условии, что цены ошибочной классификации равны между собой)</w:t>
      </w:r>
      <w:r w:rsidR="00103732">
        <w:rPr>
          <w:sz w:val="20"/>
          <w:szCs w:val="20"/>
        </w:rPr>
        <w:t xml:space="preserve"> вероятности отклонения от центра распределения</w:t>
      </w:r>
      <w:r>
        <w:rPr>
          <w:sz w:val="20"/>
          <w:szCs w:val="20"/>
        </w:rPr>
        <w:t>:</w:t>
      </w:r>
      <w:r w:rsidRPr="00465048">
        <w:rPr>
          <w:sz w:val="20"/>
          <w:szCs w:val="20"/>
        </w:rPr>
        <w:t xml:space="preserve"> </w:t>
      </w:r>
    </w:p>
    <w:p w:rsidR="00A772AD" w:rsidRPr="00022E39" w:rsidRDefault="00A772AD" w:rsidP="00AE3255">
      <w:pPr>
        <w:autoSpaceDE w:val="0"/>
        <w:autoSpaceDN w:val="0"/>
        <w:adjustRightInd w:val="0"/>
        <w:spacing w:before="120" w:after="120" w:line="276" w:lineRule="auto"/>
        <w:ind w:firstLine="709"/>
        <w:jc w:val="both"/>
        <w:rPr>
          <w:sz w:val="20"/>
          <w:szCs w:val="20"/>
        </w:rPr>
      </w:pPr>
      <w:r w:rsidRPr="00465048">
        <w:rPr>
          <w:sz w:val="20"/>
          <w:szCs w:val="20"/>
          <w:lang w:val="en-US"/>
        </w:rPr>
        <w:lastRenderedPageBreak/>
        <w:t>E</w:t>
      </w:r>
      <w:r w:rsidRPr="00465048">
        <w:rPr>
          <w:sz w:val="20"/>
          <w:szCs w:val="20"/>
        </w:rPr>
        <w:t xml:space="preserve"> </w:t>
      </w:r>
      <w:proofErr w:type="gramStart"/>
      <w:r w:rsidRPr="00465048">
        <w:rPr>
          <w:sz w:val="20"/>
          <w:szCs w:val="20"/>
        </w:rPr>
        <w:t>=  Φ</w:t>
      </w:r>
      <w:proofErr w:type="gramEnd"/>
      <w:r w:rsidRPr="00465048">
        <w:rPr>
          <w:sz w:val="20"/>
          <w:szCs w:val="20"/>
        </w:rPr>
        <w:t>((|</w:t>
      </w:r>
      <w:r w:rsidRPr="00465048">
        <w:rPr>
          <w:sz w:val="20"/>
          <w:szCs w:val="20"/>
          <w:lang w:val="en-US"/>
        </w:rPr>
        <w:t>y</w:t>
      </w:r>
      <w:r w:rsidRPr="00465048">
        <w:rPr>
          <w:sz w:val="20"/>
          <w:szCs w:val="20"/>
        </w:rPr>
        <w:t>|+</w:t>
      </w:r>
      <w:r w:rsidRPr="00465048">
        <w:rPr>
          <w:sz w:val="20"/>
          <w:szCs w:val="20"/>
          <w:lang w:val="en-US"/>
        </w:rPr>
        <w:t>D</w:t>
      </w:r>
      <w:r w:rsidRPr="00465048">
        <w:rPr>
          <w:sz w:val="20"/>
          <w:szCs w:val="20"/>
          <w:vertAlign w:val="superscript"/>
        </w:rPr>
        <w:t>2</w:t>
      </w:r>
      <w:r w:rsidRPr="00465048">
        <w:rPr>
          <w:sz w:val="20"/>
          <w:szCs w:val="20"/>
        </w:rPr>
        <w:t>/2)/</w:t>
      </w:r>
      <w:r w:rsidRPr="00465048">
        <w:rPr>
          <w:sz w:val="20"/>
          <w:szCs w:val="20"/>
          <w:lang w:val="en-US"/>
        </w:rPr>
        <w:t>D</w:t>
      </w:r>
      <w:r w:rsidRPr="00465048">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A772AD">
        <w:rPr>
          <w:sz w:val="20"/>
          <w:szCs w:val="20"/>
        </w:rPr>
        <w:tab/>
      </w:r>
      <w:r w:rsidRPr="00022E39">
        <w:rPr>
          <w:rFonts w:ascii="Cambria" w:eastAsiaTheme="minorEastAsia" w:hAnsi="Cambria"/>
          <w:b/>
          <w:sz w:val="20"/>
          <w:szCs w:val="20"/>
        </w:rPr>
        <w:t>(8.</w:t>
      </w:r>
      <w:r>
        <w:rPr>
          <w:rFonts w:ascii="Cambria" w:eastAsiaTheme="minorEastAsia" w:hAnsi="Cambria"/>
          <w:b/>
          <w:sz w:val="20"/>
          <w:szCs w:val="20"/>
        </w:rPr>
        <w:t>3</w:t>
      </w:r>
      <w:r w:rsidRPr="00022E39">
        <w:rPr>
          <w:rFonts w:ascii="Cambria" w:eastAsiaTheme="minorEastAsia" w:hAnsi="Cambria"/>
          <w:b/>
          <w:sz w:val="20"/>
          <w:szCs w:val="20"/>
        </w:rPr>
        <w:t>.1)</w:t>
      </w:r>
    </w:p>
    <w:p w:rsidR="00A772AD" w:rsidRPr="00465048" w:rsidRDefault="00A772AD" w:rsidP="00AE3255">
      <w:pPr>
        <w:autoSpaceDE w:val="0"/>
        <w:autoSpaceDN w:val="0"/>
        <w:adjustRightInd w:val="0"/>
        <w:spacing w:before="120" w:after="120" w:line="276" w:lineRule="auto"/>
        <w:ind w:firstLine="709"/>
        <w:jc w:val="both"/>
        <w:rPr>
          <w:sz w:val="20"/>
          <w:szCs w:val="20"/>
        </w:rPr>
      </w:pPr>
      <w:r w:rsidRPr="00465048">
        <w:rPr>
          <w:sz w:val="20"/>
          <w:szCs w:val="20"/>
        </w:rPr>
        <w:t xml:space="preserve">Где </w:t>
      </w:r>
    </w:p>
    <w:p w:rsidR="00A772AD" w:rsidRPr="00465048" w:rsidRDefault="00A772AD" w:rsidP="00AE3255">
      <w:pPr>
        <w:autoSpaceDE w:val="0"/>
        <w:autoSpaceDN w:val="0"/>
        <w:adjustRightInd w:val="0"/>
        <w:spacing w:before="120" w:after="120" w:line="276" w:lineRule="auto"/>
        <w:ind w:firstLine="709"/>
        <w:jc w:val="both"/>
        <w:rPr>
          <w:sz w:val="20"/>
          <w:szCs w:val="20"/>
        </w:rPr>
      </w:pPr>
      <w:r w:rsidRPr="00465048">
        <w:rPr>
          <w:sz w:val="20"/>
          <w:szCs w:val="20"/>
        </w:rPr>
        <w:t xml:space="preserve"> Φ – стандартная функция нормального распределения,</w:t>
      </w:r>
    </w:p>
    <w:p w:rsidR="00A772AD" w:rsidRPr="00465048" w:rsidRDefault="00A772AD" w:rsidP="00AE3255">
      <w:pPr>
        <w:autoSpaceDE w:val="0"/>
        <w:autoSpaceDN w:val="0"/>
        <w:adjustRightInd w:val="0"/>
        <w:spacing w:before="120" w:after="120" w:line="276" w:lineRule="auto"/>
        <w:ind w:firstLine="709"/>
        <w:jc w:val="both"/>
        <w:rPr>
          <w:sz w:val="20"/>
          <w:szCs w:val="20"/>
        </w:rPr>
      </w:pPr>
      <w:r w:rsidRPr="00465048">
        <w:rPr>
          <w:sz w:val="20"/>
          <w:szCs w:val="20"/>
          <w:lang w:val="en-US"/>
        </w:rPr>
        <w:t>y</w:t>
      </w:r>
      <w:r w:rsidRPr="00465048">
        <w:rPr>
          <w:sz w:val="20"/>
          <w:szCs w:val="20"/>
        </w:rPr>
        <w:t xml:space="preserve"> – </w:t>
      </w:r>
      <w:proofErr w:type="gramStart"/>
      <w:r w:rsidRPr="00465048">
        <w:rPr>
          <w:sz w:val="20"/>
          <w:szCs w:val="20"/>
        </w:rPr>
        <w:t>дискриминантные</w:t>
      </w:r>
      <w:proofErr w:type="gramEnd"/>
      <w:r w:rsidRPr="00465048">
        <w:rPr>
          <w:sz w:val="20"/>
          <w:szCs w:val="20"/>
        </w:rPr>
        <w:t xml:space="preserve"> баллы, вычисленные при помощи ЛДФ,</w:t>
      </w:r>
    </w:p>
    <w:p w:rsidR="00A772AD" w:rsidRPr="00434E59" w:rsidRDefault="00A772AD" w:rsidP="00AE3255">
      <w:pPr>
        <w:autoSpaceDE w:val="0"/>
        <w:autoSpaceDN w:val="0"/>
        <w:adjustRightInd w:val="0"/>
        <w:spacing w:before="120" w:after="120" w:line="276" w:lineRule="auto"/>
        <w:ind w:firstLine="709"/>
        <w:jc w:val="both"/>
        <w:rPr>
          <w:sz w:val="20"/>
          <w:szCs w:val="20"/>
        </w:rPr>
      </w:pPr>
      <w:r w:rsidRPr="00465048">
        <w:rPr>
          <w:sz w:val="20"/>
          <w:szCs w:val="20"/>
          <w:lang w:val="en-US"/>
        </w:rPr>
        <w:t>D</w:t>
      </w:r>
      <w:r w:rsidRPr="00465048">
        <w:rPr>
          <w:sz w:val="20"/>
          <w:szCs w:val="20"/>
        </w:rPr>
        <w:t xml:space="preserve"> – </w:t>
      </w:r>
      <w:proofErr w:type="gramStart"/>
      <w:r w:rsidRPr="00465048">
        <w:rPr>
          <w:sz w:val="20"/>
          <w:szCs w:val="20"/>
        </w:rPr>
        <w:t>расстояние</w:t>
      </w:r>
      <w:proofErr w:type="gramEnd"/>
      <w:r w:rsidRPr="00465048">
        <w:rPr>
          <w:sz w:val="20"/>
          <w:szCs w:val="20"/>
        </w:rPr>
        <w:t xml:space="preserve"> Махаланобиса между центроидами.</w:t>
      </w:r>
    </w:p>
    <w:p w:rsidR="002B09EE" w:rsidRPr="00C4564C" w:rsidRDefault="00D537AA" w:rsidP="00AE3255">
      <w:pPr>
        <w:autoSpaceDE w:val="0"/>
        <w:autoSpaceDN w:val="0"/>
        <w:adjustRightInd w:val="0"/>
        <w:spacing w:before="120" w:after="120" w:line="276" w:lineRule="auto"/>
        <w:ind w:firstLine="709"/>
        <w:jc w:val="both"/>
        <w:rPr>
          <w:sz w:val="20"/>
          <w:szCs w:val="20"/>
        </w:rPr>
      </w:pPr>
      <w:r w:rsidRPr="00C4564C">
        <w:rPr>
          <w:sz w:val="20"/>
          <w:szCs w:val="20"/>
        </w:rPr>
        <w:t xml:space="preserve">Для небольших выборок также можно воспользоваться этой формулой  с известной осторожностью. </w:t>
      </w:r>
    </w:p>
    <w:p w:rsidR="002B09EE" w:rsidRPr="00C4564C" w:rsidRDefault="00A22474" w:rsidP="00AE3255">
      <w:pPr>
        <w:autoSpaceDE w:val="0"/>
        <w:autoSpaceDN w:val="0"/>
        <w:adjustRightInd w:val="0"/>
        <w:spacing w:before="120" w:after="120" w:line="276" w:lineRule="auto"/>
        <w:ind w:firstLine="709"/>
        <w:jc w:val="both"/>
        <w:rPr>
          <w:sz w:val="20"/>
          <w:szCs w:val="20"/>
        </w:rPr>
      </w:pPr>
      <w:r w:rsidRPr="00C4564C">
        <w:rPr>
          <w:sz w:val="20"/>
          <w:szCs w:val="20"/>
        </w:rPr>
        <w:t xml:space="preserve">Геометрически вероятность ошибки можно интерпретировать как вероятность нахождения данного наблюдения (с дискриминантными баллами </w:t>
      </w:r>
      <w:r w:rsidRPr="00763265">
        <w:rPr>
          <w:b/>
          <w:sz w:val="20"/>
          <w:szCs w:val="20"/>
          <w:lang w:val="en-US"/>
        </w:rPr>
        <w:t>y</w:t>
      </w:r>
      <w:r w:rsidRPr="00C4564C">
        <w:rPr>
          <w:sz w:val="20"/>
          <w:szCs w:val="20"/>
        </w:rPr>
        <w:t>) от центра распредел</w:t>
      </w:r>
      <w:r w:rsidR="00C17B2A" w:rsidRPr="00C4564C">
        <w:rPr>
          <w:sz w:val="20"/>
          <w:szCs w:val="20"/>
        </w:rPr>
        <w:t>е</w:t>
      </w:r>
      <w:r w:rsidRPr="00C4564C">
        <w:rPr>
          <w:sz w:val="20"/>
          <w:szCs w:val="20"/>
        </w:rPr>
        <w:t xml:space="preserve">ния случайной величины другого класса. Если </w:t>
      </w:r>
      <w:r w:rsidR="008D3A73" w:rsidRPr="00C4564C">
        <w:rPr>
          <w:sz w:val="20"/>
          <w:szCs w:val="20"/>
        </w:rPr>
        <w:t xml:space="preserve">величина </w:t>
      </w:r>
      <w:r w:rsidRPr="00763265">
        <w:rPr>
          <w:b/>
          <w:sz w:val="20"/>
          <w:szCs w:val="20"/>
          <w:lang w:val="en-US"/>
        </w:rPr>
        <w:t>y</w:t>
      </w:r>
      <w:r w:rsidRPr="00C4564C">
        <w:rPr>
          <w:sz w:val="20"/>
          <w:szCs w:val="20"/>
        </w:rPr>
        <w:t xml:space="preserve"> близк</w:t>
      </w:r>
      <w:r w:rsidR="008D3A73" w:rsidRPr="00C4564C">
        <w:rPr>
          <w:sz w:val="20"/>
          <w:szCs w:val="20"/>
        </w:rPr>
        <w:t>а</w:t>
      </w:r>
      <w:r w:rsidRPr="00C4564C">
        <w:rPr>
          <w:sz w:val="20"/>
          <w:szCs w:val="20"/>
        </w:rPr>
        <w:t xml:space="preserve"> к нулю</w:t>
      </w:r>
      <w:r w:rsidR="00D00A13" w:rsidRPr="00C4564C">
        <w:rPr>
          <w:sz w:val="20"/>
          <w:szCs w:val="20"/>
        </w:rPr>
        <w:t xml:space="preserve"> (т.е. </w:t>
      </w:r>
      <w:proofErr w:type="gramStart"/>
      <w:r w:rsidR="00D00A13" w:rsidRPr="00C4564C">
        <w:rPr>
          <w:sz w:val="20"/>
          <w:szCs w:val="20"/>
        </w:rPr>
        <w:t>само наблюдение</w:t>
      </w:r>
      <w:proofErr w:type="gramEnd"/>
      <w:r w:rsidR="00D00A13" w:rsidRPr="00C4564C">
        <w:rPr>
          <w:sz w:val="20"/>
          <w:szCs w:val="20"/>
        </w:rPr>
        <w:t xml:space="preserve"> близко к разделяющей гиперплоскости)</w:t>
      </w:r>
      <w:r w:rsidRPr="00C4564C">
        <w:rPr>
          <w:sz w:val="20"/>
          <w:szCs w:val="20"/>
        </w:rPr>
        <w:t>, то вероятность ошибки достаточно велика</w:t>
      </w:r>
      <w:r w:rsidR="007F6595" w:rsidRPr="00C4564C">
        <w:rPr>
          <w:sz w:val="20"/>
          <w:szCs w:val="20"/>
        </w:rPr>
        <w:t xml:space="preserve">. </w:t>
      </w:r>
    </w:p>
    <w:p w:rsidR="002B09EE" w:rsidRPr="00C4564C" w:rsidRDefault="002B09EE" w:rsidP="00AE3255">
      <w:pPr>
        <w:autoSpaceDE w:val="0"/>
        <w:autoSpaceDN w:val="0"/>
        <w:adjustRightInd w:val="0"/>
        <w:spacing w:before="120" w:after="120" w:line="276" w:lineRule="auto"/>
        <w:ind w:firstLine="709"/>
        <w:jc w:val="both"/>
        <w:rPr>
          <w:sz w:val="20"/>
          <w:szCs w:val="20"/>
        </w:rPr>
      </w:pPr>
      <w:r w:rsidRPr="00C4564C">
        <w:rPr>
          <w:sz w:val="20"/>
          <w:szCs w:val="20"/>
        </w:rPr>
        <w:t xml:space="preserve">Можно также </w:t>
      </w:r>
      <w:r w:rsidR="007F6595" w:rsidRPr="00C4564C">
        <w:rPr>
          <w:sz w:val="20"/>
          <w:szCs w:val="20"/>
        </w:rPr>
        <w:t xml:space="preserve">выразить расстояние </w:t>
      </w:r>
      <w:r w:rsidR="007F6595" w:rsidRPr="00C4564C">
        <w:rPr>
          <w:sz w:val="20"/>
          <w:szCs w:val="20"/>
          <w:lang w:val="en-US"/>
        </w:rPr>
        <w:t>y</w:t>
      </w:r>
      <w:r w:rsidR="007F6595" w:rsidRPr="00C4564C">
        <w:rPr>
          <w:sz w:val="20"/>
          <w:szCs w:val="20"/>
        </w:rPr>
        <w:t xml:space="preserve"> от центра распределния другого класса в «сигмах» (т.е. стандартных отклонениях)</w:t>
      </w:r>
      <w:r w:rsidRPr="00C4564C">
        <w:rPr>
          <w:sz w:val="20"/>
          <w:szCs w:val="20"/>
        </w:rPr>
        <w:t>:</w:t>
      </w:r>
    </w:p>
    <w:p w:rsidR="00AE3255" w:rsidRPr="008018C9" w:rsidRDefault="00D00A13" w:rsidP="002B09EE">
      <w:pPr>
        <w:autoSpaceDE w:val="0"/>
        <w:autoSpaceDN w:val="0"/>
        <w:adjustRightInd w:val="0"/>
        <w:spacing w:before="120" w:after="120" w:line="276" w:lineRule="auto"/>
        <w:ind w:left="707" w:firstLine="709"/>
        <w:jc w:val="both"/>
        <w:rPr>
          <w:b/>
          <w:sz w:val="20"/>
          <w:szCs w:val="20"/>
        </w:rPr>
      </w:pPr>
      <w:r w:rsidRPr="00C4564C">
        <w:rPr>
          <w:sz w:val="20"/>
          <w:szCs w:val="20"/>
        </w:rPr>
        <w:t xml:space="preserve"> </w:t>
      </w:r>
      <w:r w:rsidR="002B09EE" w:rsidRPr="00C4564C">
        <w:rPr>
          <w:sz w:val="20"/>
          <w:szCs w:val="20"/>
          <w:lang w:val="en-US"/>
        </w:rPr>
        <w:t>S</w:t>
      </w:r>
      <w:r w:rsidR="00A22474" w:rsidRPr="00C4564C">
        <w:rPr>
          <w:sz w:val="20"/>
          <w:szCs w:val="20"/>
        </w:rPr>
        <w:t xml:space="preserve"> </w:t>
      </w:r>
      <w:r w:rsidR="007F6595" w:rsidRPr="00C4564C">
        <w:rPr>
          <w:sz w:val="20"/>
          <w:szCs w:val="20"/>
        </w:rPr>
        <w:t xml:space="preserve">= </w:t>
      </w:r>
      <w:r w:rsidR="00103732">
        <w:rPr>
          <w:sz w:val="20"/>
          <w:szCs w:val="20"/>
        </w:rPr>
        <w:t>(</w:t>
      </w:r>
      <w:r w:rsidRPr="00C4564C">
        <w:rPr>
          <w:sz w:val="20"/>
          <w:szCs w:val="20"/>
          <w:lang w:val="en-US"/>
        </w:rPr>
        <w:t>D</w:t>
      </w:r>
      <w:r w:rsidRPr="00C4564C">
        <w:rPr>
          <w:sz w:val="20"/>
          <w:szCs w:val="20"/>
          <w:vertAlign w:val="superscript"/>
        </w:rPr>
        <w:t>2</w:t>
      </w:r>
      <w:r w:rsidRPr="00C4564C">
        <w:rPr>
          <w:sz w:val="20"/>
          <w:szCs w:val="20"/>
        </w:rPr>
        <w:t>/2</w:t>
      </w:r>
      <w:r w:rsidR="007F6595" w:rsidRPr="00C4564C">
        <w:rPr>
          <w:sz w:val="20"/>
          <w:szCs w:val="20"/>
        </w:rPr>
        <w:t>+</w:t>
      </w:r>
      <w:r w:rsidR="00C70D20" w:rsidRPr="008018C9">
        <w:rPr>
          <w:sz w:val="20"/>
          <w:szCs w:val="20"/>
        </w:rPr>
        <w:t>|</w:t>
      </w:r>
      <w:r w:rsidR="002B09EE" w:rsidRPr="00C4564C">
        <w:rPr>
          <w:sz w:val="20"/>
          <w:szCs w:val="20"/>
          <w:lang w:val="en-US"/>
        </w:rPr>
        <w:t>y</w:t>
      </w:r>
      <w:r w:rsidR="00C70D20" w:rsidRPr="008018C9">
        <w:rPr>
          <w:sz w:val="20"/>
          <w:szCs w:val="20"/>
        </w:rPr>
        <w:t>|</w:t>
      </w:r>
      <w:r w:rsidR="00103732">
        <w:rPr>
          <w:sz w:val="20"/>
          <w:szCs w:val="20"/>
        </w:rPr>
        <w:t>)</w:t>
      </w:r>
      <w:r w:rsidR="002B09EE" w:rsidRPr="008018C9">
        <w:rPr>
          <w:sz w:val="20"/>
          <w:szCs w:val="20"/>
        </w:rPr>
        <w:t>/</w:t>
      </w:r>
      <w:r w:rsidR="002B09EE" w:rsidRPr="00C4564C">
        <w:rPr>
          <w:sz w:val="20"/>
          <w:szCs w:val="20"/>
          <w:lang w:val="en-US"/>
        </w:rPr>
        <w:t>D</w:t>
      </w:r>
      <w:r w:rsidR="002B09EE" w:rsidRPr="008018C9">
        <w:rPr>
          <w:sz w:val="20"/>
          <w:szCs w:val="20"/>
        </w:rPr>
        <w:tab/>
      </w:r>
      <w:r w:rsidR="002B09EE" w:rsidRPr="008018C9">
        <w:rPr>
          <w:sz w:val="20"/>
          <w:szCs w:val="20"/>
        </w:rPr>
        <w:tab/>
      </w:r>
      <w:r w:rsidR="002B09EE" w:rsidRPr="008018C9">
        <w:rPr>
          <w:sz w:val="20"/>
          <w:szCs w:val="20"/>
        </w:rPr>
        <w:tab/>
      </w:r>
      <w:r w:rsidR="002B09EE" w:rsidRPr="008018C9">
        <w:rPr>
          <w:sz w:val="20"/>
          <w:szCs w:val="20"/>
        </w:rPr>
        <w:tab/>
      </w:r>
      <w:r w:rsidR="002B09EE" w:rsidRPr="008018C9">
        <w:rPr>
          <w:sz w:val="20"/>
          <w:szCs w:val="20"/>
        </w:rPr>
        <w:tab/>
      </w:r>
      <w:r w:rsidR="002B09EE" w:rsidRPr="008018C9">
        <w:rPr>
          <w:sz w:val="20"/>
          <w:szCs w:val="20"/>
        </w:rPr>
        <w:tab/>
      </w:r>
      <w:r w:rsidR="002B09EE" w:rsidRPr="008018C9">
        <w:rPr>
          <w:sz w:val="20"/>
          <w:szCs w:val="20"/>
        </w:rPr>
        <w:tab/>
      </w:r>
      <w:r w:rsidR="002B09EE" w:rsidRPr="008018C9">
        <w:rPr>
          <w:sz w:val="20"/>
          <w:szCs w:val="20"/>
        </w:rPr>
        <w:tab/>
      </w:r>
      <w:r w:rsidR="002B09EE" w:rsidRPr="008018C9">
        <w:rPr>
          <w:sz w:val="20"/>
          <w:szCs w:val="20"/>
        </w:rPr>
        <w:tab/>
      </w:r>
      <w:r w:rsidR="002B09EE" w:rsidRPr="008018C9">
        <w:rPr>
          <w:b/>
          <w:sz w:val="20"/>
          <w:szCs w:val="20"/>
        </w:rPr>
        <w:t>(8.3.2)</w:t>
      </w:r>
    </w:p>
    <w:p w:rsidR="002B09EE" w:rsidRPr="00C4564C" w:rsidRDefault="002B09EE" w:rsidP="002B09EE">
      <w:pPr>
        <w:autoSpaceDE w:val="0"/>
        <w:autoSpaceDN w:val="0"/>
        <w:adjustRightInd w:val="0"/>
        <w:spacing w:before="120" w:after="120" w:line="276" w:lineRule="auto"/>
        <w:ind w:left="707" w:firstLine="709"/>
        <w:jc w:val="both"/>
        <w:rPr>
          <w:sz w:val="20"/>
          <w:szCs w:val="20"/>
        </w:rPr>
      </w:pPr>
      <w:r w:rsidRPr="00C4564C">
        <w:rPr>
          <w:sz w:val="20"/>
          <w:szCs w:val="20"/>
        </w:rPr>
        <w:t xml:space="preserve">Где </w:t>
      </w:r>
    </w:p>
    <w:p w:rsidR="002B09EE" w:rsidRPr="00C4564C" w:rsidRDefault="002B09EE" w:rsidP="002B09EE">
      <w:pPr>
        <w:autoSpaceDE w:val="0"/>
        <w:autoSpaceDN w:val="0"/>
        <w:adjustRightInd w:val="0"/>
        <w:spacing w:before="120" w:after="120" w:line="276" w:lineRule="auto"/>
        <w:ind w:left="707" w:firstLine="709"/>
        <w:jc w:val="both"/>
        <w:rPr>
          <w:sz w:val="20"/>
          <w:szCs w:val="20"/>
        </w:rPr>
      </w:pPr>
      <w:r w:rsidRPr="00C4564C">
        <w:rPr>
          <w:sz w:val="20"/>
          <w:szCs w:val="20"/>
          <w:lang w:val="en-US"/>
        </w:rPr>
        <w:t>y</w:t>
      </w:r>
      <w:r w:rsidRPr="00C4564C">
        <w:rPr>
          <w:sz w:val="20"/>
          <w:szCs w:val="20"/>
        </w:rPr>
        <w:t xml:space="preserve"> – </w:t>
      </w:r>
      <w:proofErr w:type="gramStart"/>
      <w:r w:rsidRPr="00C4564C">
        <w:rPr>
          <w:sz w:val="20"/>
          <w:szCs w:val="20"/>
        </w:rPr>
        <w:t>дискриминантные</w:t>
      </w:r>
      <w:proofErr w:type="gramEnd"/>
      <w:r w:rsidRPr="00C4564C">
        <w:rPr>
          <w:sz w:val="20"/>
          <w:szCs w:val="20"/>
        </w:rPr>
        <w:t xml:space="preserve"> баллы наблюдения,</w:t>
      </w:r>
    </w:p>
    <w:p w:rsidR="002B09EE" w:rsidRPr="00C4564C" w:rsidRDefault="002B09EE" w:rsidP="002B09EE">
      <w:pPr>
        <w:autoSpaceDE w:val="0"/>
        <w:autoSpaceDN w:val="0"/>
        <w:adjustRightInd w:val="0"/>
        <w:spacing w:before="120" w:after="120" w:line="276" w:lineRule="auto"/>
        <w:ind w:left="707" w:firstLine="709"/>
        <w:jc w:val="both"/>
        <w:rPr>
          <w:sz w:val="20"/>
          <w:szCs w:val="20"/>
        </w:rPr>
      </w:pPr>
      <w:r w:rsidRPr="00C4564C">
        <w:rPr>
          <w:sz w:val="20"/>
          <w:szCs w:val="20"/>
          <w:lang w:val="en-US"/>
        </w:rPr>
        <w:t>S</w:t>
      </w:r>
      <w:r w:rsidRPr="00C4564C">
        <w:rPr>
          <w:sz w:val="20"/>
          <w:szCs w:val="20"/>
        </w:rPr>
        <w:t xml:space="preserve"> – </w:t>
      </w:r>
      <w:proofErr w:type="gramStart"/>
      <w:r w:rsidRPr="00C4564C">
        <w:rPr>
          <w:sz w:val="20"/>
          <w:szCs w:val="20"/>
        </w:rPr>
        <w:t>расстояние</w:t>
      </w:r>
      <w:proofErr w:type="gramEnd"/>
      <w:r w:rsidRPr="00C4564C">
        <w:rPr>
          <w:sz w:val="20"/>
          <w:szCs w:val="20"/>
        </w:rPr>
        <w:t xml:space="preserve"> от величины </w:t>
      </w:r>
      <w:r w:rsidRPr="00C4564C">
        <w:rPr>
          <w:sz w:val="20"/>
          <w:szCs w:val="20"/>
          <w:lang w:val="en-US"/>
        </w:rPr>
        <w:t>y</w:t>
      </w:r>
      <w:r w:rsidRPr="00C4564C">
        <w:rPr>
          <w:sz w:val="20"/>
          <w:szCs w:val="20"/>
        </w:rPr>
        <w:t xml:space="preserve"> до центра распределения другого класса в «сигмах»,</w:t>
      </w:r>
    </w:p>
    <w:p w:rsidR="002B09EE" w:rsidRPr="00C4564C" w:rsidRDefault="002B09EE" w:rsidP="002B09EE">
      <w:pPr>
        <w:autoSpaceDE w:val="0"/>
        <w:autoSpaceDN w:val="0"/>
        <w:adjustRightInd w:val="0"/>
        <w:spacing w:before="120" w:after="120" w:line="276" w:lineRule="auto"/>
        <w:ind w:left="707" w:firstLine="709"/>
        <w:jc w:val="both"/>
        <w:rPr>
          <w:sz w:val="20"/>
          <w:szCs w:val="20"/>
        </w:rPr>
      </w:pPr>
      <w:r w:rsidRPr="00C4564C">
        <w:rPr>
          <w:sz w:val="20"/>
          <w:szCs w:val="20"/>
          <w:lang w:val="en-US"/>
        </w:rPr>
        <w:t>D</w:t>
      </w:r>
      <w:r w:rsidRPr="00C4564C">
        <w:rPr>
          <w:sz w:val="20"/>
          <w:szCs w:val="20"/>
        </w:rPr>
        <w:t xml:space="preserve"> – </w:t>
      </w:r>
      <w:proofErr w:type="gramStart"/>
      <w:r w:rsidRPr="00C4564C">
        <w:rPr>
          <w:sz w:val="20"/>
          <w:szCs w:val="20"/>
        </w:rPr>
        <w:t>расстояние</w:t>
      </w:r>
      <w:proofErr w:type="gramEnd"/>
      <w:r w:rsidRPr="00C4564C">
        <w:rPr>
          <w:sz w:val="20"/>
          <w:szCs w:val="20"/>
        </w:rPr>
        <w:t xml:space="preserve"> Махалонобиса.</w:t>
      </w:r>
    </w:p>
    <w:p w:rsidR="002B09EE" w:rsidRDefault="006B64BC" w:rsidP="002B09EE">
      <w:pPr>
        <w:autoSpaceDE w:val="0"/>
        <w:autoSpaceDN w:val="0"/>
        <w:adjustRightInd w:val="0"/>
        <w:spacing w:before="120" w:after="120" w:line="276" w:lineRule="auto"/>
        <w:jc w:val="both"/>
        <w:rPr>
          <w:sz w:val="20"/>
          <w:szCs w:val="20"/>
        </w:rPr>
      </w:pPr>
      <w:r w:rsidRPr="00C4564C">
        <w:rPr>
          <w:sz w:val="20"/>
          <w:szCs w:val="20"/>
        </w:rPr>
        <w:t>Как известно, в</w:t>
      </w:r>
      <w:r w:rsidRPr="00C4564C">
        <w:rPr>
          <w:sz w:val="20"/>
        </w:rPr>
        <w:t>ероятность выхода за пределы двух сигм для нормального распределения составляет 4.55%,трех сигм- 0.27%,четырех сигм- 0.0063%</w:t>
      </w:r>
      <w:r w:rsidR="00C70D20" w:rsidRPr="00C4564C">
        <w:rPr>
          <w:sz w:val="20"/>
        </w:rPr>
        <w:t>, а так как в нашем случае учитывается только одна сторона, то вдвое меньше.</w:t>
      </w:r>
      <w:r w:rsidR="008639A5" w:rsidRPr="00C4564C">
        <w:rPr>
          <w:sz w:val="20"/>
        </w:rPr>
        <w:t xml:space="preserve"> </w:t>
      </w:r>
      <w:proofErr w:type="gramStart"/>
      <w:r w:rsidR="008639A5" w:rsidRPr="00C4564C">
        <w:rPr>
          <w:sz w:val="20"/>
        </w:rPr>
        <w:t>Таким образом</w:t>
      </w:r>
      <w:r w:rsidR="00C4564C" w:rsidRPr="00C4564C">
        <w:rPr>
          <w:sz w:val="20"/>
        </w:rPr>
        <w:t>,</w:t>
      </w:r>
      <w:r w:rsidR="008639A5" w:rsidRPr="00C4564C">
        <w:rPr>
          <w:sz w:val="20"/>
        </w:rPr>
        <w:t xml:space="preserve"> в идеальном случае (т.е. удовлетворены условия модели Фишера и известны параметры распределения), если расстояни</w:t>
      </w:r>
      <w:r w:rsidR="00A661F9">
        <w:rPr>
          <w:sz w:val="20"/>
        </w:rPr>
        <w:t>е</w:t>
      </w:r>
      <w:r w:rsidR="008639A5" w:rsidRPr="00C4564C">
        <w:rPr>
          <w:sz w:val="20"/>
        </w:rPr>
        <w:t xml:space="preserve"> Махаланобиса между центроидами </w:t>
      </w:r>
      <w:r w:rsidR="008639A5" w:rsidRPr="00C4564C">
        <w:rPr>
          <w:sz w:val="20"/>
          <w:szCs w:val="20"/>
          <w:lang w:val="en-US"/>
        </w:rPr>
        <w:t>D</w:t>
      </w:r>
      <w:r w:rsidR="008639A5" w:rsidRPr="00C4564C">
        <w:rPr>
          <w:sz w:val="20"/>
        </w:rPr>
        <w:t>&gt;4</w:t>
      </w:r>
      <w:r w:rsidR="00A661F9">
        <w:rPr>
          <w:sz w:val="20"/>
        </w:rPr>
        <w:t xml:space="preserve"> (</w:t>
      </w:r>
      <w:r w:rsidR="00A661F9" w:rsidRPr="00C4564C">
        <w:rPr>
          <w:sz w:val="20"/>
          <w:szCs w:val="20"/>
          <w:lang w:val="en-US"/>
        </w:rPr>
        <w:t>D</w:t>
      </w:r>
      <w:r w:rsidR="00A661F9" w:rsidRPr="00C4564C">
        <w:rPr>
          <w:sz w:val="20"/>
          <w:szCs w:val="20"/>
          <w:vertAlign w:val="superscript"/>
        </w:rPr>
        <w:t>2</w:t>
      </w:r>
      <w:r w:rsidR="00A661F9" w:rsidRPr="00C4564C">
        <w:rPr>
          <w:sz w:val="20"/>
        </w:rPr>
        <w:t>&gt;</w:t>
      </w:r>
      <w:r w:rsidR="00A661F9">
        <w:rPr>
          <w:sz w:val="20"/>
        </w:rPr>
        <w:t>16)</w:t>
      </w:r>
      <w:r w:rsidR="008639A5" w:rsidRPr="00C4564C">
        <w:rPr>
          <w:sz w:val="20"/>
        </w:rPr>
        <w:t xml:space="preserve">, то вероятность ошибки в худшем случае (когда </w:t>
      </w:r>
      <w:r w:rsidR="008639A5" w:rsidRPr="00C4564C">
        <w:rPr>
          <w:sz w:val="20"/>
          <w:lang w:val="en-US"/>
        </w:rPr>
        <w:t>y</w:t>
      </w:r>
      <w:r w:rsidR="008639A5" w:rsidRPr="00C4564C">
        <w:rPr>
          <w:sz w:val="20"/>
        </w:rPr>
        <w:t xml:space="preserve"> =0) уже &lt; 2.3%, если </w:t>
      </w:r>
      <w:r w:rsidR="008639A5" w:rsidRPr="00C4564C">
        <w:rPr>
          <w:sz w:val="20"/>
          <w:szCs w:val="20"/>
          <w:lang w:val="en-US"/>
        </w:rPr>
        <w:t>D</w:t>
      </w:r>
      <w:r w:rsidR="008639A5" w:rsidRPr="00C4564C">
        <w:rPr>
          <w:sz w:val="20"/>
        </w:rPr>
        <w:t>&gt;6</w:t>
      </w:r>
      <w:r w:rsidR="00A661F9">
        <w:rPr>
          <w:sz w:val="20"/>
        </w:rPr>
        <w:t xml:space="preserve"> (</w:t>
      </w:r>
      <w:r w:rsidR="00A661F9" w:rsidRPr="00C4564C">
        <w:rPr>
          <w:sz w:val="20"/>
          <w:szCs w:val="20"/>
          <w:lang w:val="en-US"/>
        </w:rPr>
        <w:t>D</w:t>
      </w:r>
      <w:r w:rsidR="00A661F9" w:rsidRPr="00C4564C">
        <w:rPr>
          <w:sz w:val="20"/>
          <w:szCs w:val="20"/>
          <w:vertAlign w:val="superscript"/>
        </w:rPr>
        <w:t>2</w:t>
      </w:r>
      <w:r w:rsidR="00A661F9" w:rsidRPr="00C4564C">
        <w:rPr>
          <w:sz w:val="20"/>
        </w:rPr>
        <w:t>&gt;</w:t>
      </w:r>
      <w:r w:rsidR="00A661F9">
        <w:rPr>
          <w:sz w:val="20"/>
        </w:rPr>
        <w:t>3</w:t>
      </w:r>
      <w:r w:rsidR="00A661F9" w:rsidRPr="00C4564C">
        <w:rPr>
          <w:sz w:val="20"/>
        </w:rPr>
        <w:t>6</w:t>
      </w:r>
      <w:r w:rsidR="00A661F9">
        <w:rPr>
          <w:sz w:val="20"/>
        </w:rPr>
        <w:t>)</w:t>
      </w:r>
      <w:r w:rsidR="008639A5" w:rsidRPr="00C4564C">
        <w:rPr>
          <w:sz w:val="20"/>
        </w:rPr>
        <w:t>, то вероятность ошибки &lt; 0.14%</w:t>
      </w:r>
      <w:r w:rsidR="00666BC5" w:rsidRPr="00C4564C">
        <w:rPr>
          <w:sz w:val="20"/>
        </w:rPr>
        <w:t>.</w:t>
      </w:r>
      <w:r w:rsidR="00394211" w:rsidRPr="002F2EDE">
        <w:rPr>
          <w:sz w:val="20"/>
        </w:rPr>
        <w:t>(см.</w:t>
      </w:r>
      <w:r w:rsidR="00394211" w:rsidRPr="002F2EDE">
        <w:rPr>
          <w:rStyle w:val="30"/>
          <w:sz w:val="20"/>
          <w:szCs w:val="20"/>
        </w:rPr>
        <w:t xml:space="preserve"> 6.2.1.7.</w:t>
      </w:r>
      <w:proofErr w:type="gramEnd"/>
      <w:r w:rsidR="00394211" w:rsidRPr="002F2EDE">
        <w:rPr>
          <w:rStyle w:val="30"/>
          <w:sz w:val="20"/>
          <w:szCs w:val="20"/>
        </w:rPr>
        <w:t xml:space="preserve"> </w:t>
      </w:r>
      <w:proofErr w:type="gramStart"/>
      <w:r w:rsidR="00394211" w:rsidRPr="002F2EDE">
        <w:rPr>
          <w:rStyle w:val="30"/>
          <w:sz w:val="20"/>
          <w:szCs w:val="20"/>
        </w:rPr>
        <w:t>Нормальное распределение</w:t>
      </w:r>
      <w:r w:rsidR="00394211" w:rsidRPr="002F2EDE">
        <w:rPr>
          <w:sz w:val="20"/>
        </w:rPr>
        <w:t>).</w:t>
      </w:r>
      <w:proofErr w:type="gramEnd"/>
      <w:r w:rsidR="00666BC5" w:rsidRPr="00C4564C">
        <w:rPr>
          <w:sz w:val="20"/>
        </w:rPr>
        <w:t xml:space="preserve"> </w:t>
      </w:r>
      <w:r w:rsidR="00C4564C" w:rsidRPr="00C4564C">
        <w:rPr>
          <w:sz w:val="20"/>
        </w:rPr>
        <w:t>Заметим, что п</w:t>
      </w:r>
      <w:r w:rsidRPr="00C4564C">
        <w:rPr>
          <w:sz w:val="20"/>
        </w:rPr>
        <w:t xml:space="preserve">ри любом распределении </w:t>
      </w:r>
      <w:r w:rsidR="00C4564C" w:rsidRPr="00C4564C">
        <w:rPr>
          <w:sz w:val="20"/>
          <w:lang w:val="en-US"/>
        </w:rPr>
        <w:t>y</w:t>
      </w:r>
      <w:r w:rsidR="00C4564C" w:rsidRPr="00C4564C">
        <w:rPr>
          <w:sz w:val="20"/>
        </w:rPr>
        <w:t xml:space="preserve"> </w:t>
      </w:r>
      <w:r w:rsidR="00666BC5" w:rsidRPr="00C4564C">
        <w:rPr>
          <w:sz w:val="20"/>
        </w:rPr>
        <w:t xml:space="preserve">если </w:t>
      </w:r>
      <w:r w:rsidR="00666BC5" w:rsidRPr="00C4564C">
        <w:rPr>
          <w:sz w:val="20"/>
          <w:szCs w:val="20"/>
          <w:lang w:val="en-US"/>
        </w:rPr>
        <w:t>D</w:t>
      </w:r>
      <w:r w:rsidR="00666BC5" w:rsidRPr="00C4564C">
        <w:rPr>
          <w:sz w:val="20"/>
          <w:szCs w:val="20"/>
          <w:vertAlign w:val="superscript"/>
        </w:rPr>
        <w:t>2</w:t>
      </w:r>
      <w:r w:rsidR="00666BC5" w:rsidRPr="00C4564C">
        <w:rPr>
          <w:sz w:val="20"/>
        </w:rPr>
        <w:t>&gt;6, то</w:t>
      </w:r>
      <w:r w:rsidR="00C4564C" w:rsidRPr="00C4564C">
        <w:rPr>
          <w:sz w:val="20"/>
        </w:rPr>
        <w:t xml:space="preserve">, согласно неравенству Чебышёва, </w:t>
      </w:r>
      <w:r w:rsidR="00666BC5" w:rsidRPr="00C4564C">
        <w:rPr>
          <w:sz w:val="20"/>
        </w:rPr>
        <w:t xml:space="preserve"> вероятность ошибки &lt; 5,6%</w:t>
      </w:r>
      <w:r w:rsidRPr="00C4564C">
        <w:rPr>
          <w:sz w:val="20"/>
        </w:rPr>
        <w:t>.</w:t>
      </w:r>
    </w:p>
    <w:p w:rsidR="002B09EE" w:rsidRPr="002B09EE" w:rsidRDefault="002B09EE" w:rsidP="002B09EE">
      <w:pPr>
        <w:autoSpaceDE w:val="0"/>
        <w:autoSpaceDN w:val="0"/>
        <w:adjustRightInd w:val="0"/>
        <w:spacing w:before="120" w:after="120" w:line="276" w:lineRule="auto"/>
        <w:ind w:left="707" w:firstLine="709"/>
        <w:jc w:val="both"/>
        <w:rPr>
          <w:sz w:val="20"/>
          <w:szCs w:val="20"/>
        </w:rPr>
      </w:pPr>
    </w:p>
    <w:p w:rsidR="00D537AA" w:rsidRPr="00465048" w:rsidRDefault="00D537AA" w:rsidP="00D537AA">
      <w:pPr>
        <w:pStyle w:val="3"/>
      </w:pPr>
      <w:bookmarkStart w:id="540" w:name="_Toc29903541"/>
      <w:r>
        <w:t>8.4.</w:t>
      </w:r>
      <w:r w:rsidRPr="002206F7">
        <w:t xml:space="preserve"> </w:t>
      </w:r>
      <w:r>
        <w:t xml:space="preserve"> Параметры ЭЭГ, которые применяются </w:t>
      </w:r>
      <w:proofErr w:type="gramStart"/>
      <w:r>
        <w:t>в</w:t>
      </w:r>
      <w:proofErr w:type="gramEnd"/>
      <w:r>
        <w:t xml:space="preserve"> ДА.</w:t>
      </w:r>
      <w:bookmarkEnd w:id="540"/>
    </w:p>
    <w:p w:rsidR="00D537AA" w:rsidRPr="00CF07F0" w:rsidRDefault="00583EFA" w:rsidP="00CF07F0">
      <w:pPr>
        <w:spacing w:before="120" w:after="120" w:line="276" w:lineRule="auto"/>
        <w:ind w:firstLine="709"/>
        <w:rPr>
          <w:sz w:val="20"/>
          <w:szCs w:val="20"/>
        </w:rPr>
      </w:pPr>
      <w:r w:rsidRPr="00010316">
        <w:rPr>
          <w:sz w:val="20"/>
          <w:szCs w:val="20"/>
        </w:rPr>
        <w:t xml:space="preserve">В программе </w:t>
      </w:r>
      <w:r w:rsidR="00CF07F0">
        <w:rPr>
          <w:sz w:val="20"/>
          <w:szCs w:val="20"/>
        </w:rPr>
        <w:t xml:space="preserve">в качестве независимых переменных – кандидатов в предикторы </w:t>
      </w:r>
      <w:r w:rsidRPr="00010316">
        <w:rPr>
          <w:sz w:val="20"/>
          <w:szCs w:val="20"/>
        </w:rPr>
        <w:t xml:space="preserve">используются параметры ЭЭГ, </w:t>
      </w:r>
      <w:r w:rsidR="00CF07F0" w:rsidRPr="00CF07F0">
        <w:rPr>
          <w:sz w:val="20"/>
          <w:szCs w:val="20"/>
        </w:rPr>
        <w:t xml:space="preserve"> </w:t>
      </w:r>
      <w:r w:rsidRPr="00010316">
        <w:rPr>
          <w:sz w:val="20"/>
          <w:szCs w:val="20"/>
        </w:rPr>
        <w:t xml:space="preserve">распределенные нормально или близко к </w:t>
      </w:r>
      <w:proofErr w:type="gramStart"/>
      <w:r w:rsidRPr="00010316">
        <w:rPr>
          <w:sz w:val="20"/>
          <w:szCs w:val="20"/>
        </w:rPr>
        <w:t>нормальному</w:t>
      </w:r>
      <w:proofErr w:type="gramEnd"/>
      <w:r w:rsidR="00010316">
        <w:rPr>
          <w:sz w:val="20"/>
          <w:szCs w:val="20"/>
        </w:rPr>
        <w:t xml:space="preserve"> (см. также </w:t>
      </w:r>
      <w:r w:rsidR="00010316" w:rsidRPr="00010316">
        <w:rPr>
          <w:sz w:val="20"/>
          <w:szCs w:val="20"/>
        </w:rPr>
        <w:fldChar w:fldCharType="begin"/>
      </w:r>
      <w:r w:rsidR="00010316" w:rsidRPr="00010316">
        <w:rPr>
          <w:sz w:val="20"/>
          <w:szCs w:val="20"/>
        </w:rPr>
        <w:instrText xml:space="preserve"> REF _Ref500271839 \h  \* MERGEFORMAT </w:instrText>
      </w:r>
      <w:r w:rsidR="00010316" w:rsidRPr="00010316">
        <w:rPr>
          <w:sz w:val="20"/>
          <w:szCs w:val="20"/>
        </w:rPr>
      </w:r>
      <w:r w:rsidR="00010316" w:rsidRPr="00010316">
        <w:rPr>
          <w:sz w:val="20"/>
          <w:szCs w:val="20"/>
        </w:rPr>
        <w:fldChar w:fldCharType="separate"/>
      </w:r>
      <w:r w:rsidR="003F72F5" w:rsidRPr="003F72F5">
        <w:rPr>
          <w:sz w:val="20"/>
          <w:szCs w:val="20"/>
        </w:rPr>
        <w:t xml:space="preserve">6.1.4.Спектральные параметры, которые используются в </w:t>
      </w:r>
      <w:r w:rsidR="003F72F5" w:rsidRPr="003F72F5">
        <w:rPr>
          <w:sz w:val="20"/>
          <w:szCs w:val="20"/>
          <w:lang w:val="en-US"/>
        </w:rPr>
        <w:t>Brainsys</w:t>
      </w:r>
      <w:r w:rsidR="003F72F5" w:rsidRPr="003F72F5">
        <w:rPr>
          <w:sz w:val="20"/>
          <w:szCs w:val="20"/>
        </w:rPr>
        <w:t>.</w:t>
      </w:r>
      <w:r w:rsidR="00010316" w:rsidRPr="00010316">
        <w:rPr>
          <w:sz w:val="20"/>
          <w:szCs w:val="20"/>
        </w:rPr>
        <w:fldChar w:fldCharType="end"/>
      </w:r>
      <w:r w:rsidR="00010316">
        <w:t>)</w:t>
      </w:r>
      <w:r w:rsidR="00CF07F0">
        <w:t xml:space="preserve">. </w:t>
      </w:r>
      <w:r w:rsidR="00D537AA" w:rsidRPr="00CF07F0">
        <w:rPr>
          <w:sz w:val="20"/>
          <w:szCs w:val="20"/>
        </w:rPr>
        <w:t>Для каждого из отведений системы 10-20 для частотных полос с шагом 1, 1,5 и 2 Гц и для стандартных частотных диапазонов (дельта, тета, альфа, бета</w:t>
      </w:r>
      <w:proofErr w:type="gramStart"/>
      <w:r w:rsidR="00D537AA" w:rsidRPr="00CF07F0">
        <w:rPr>
          <w:sz w:val="20"/>
          <w:szCs w:val="20"/>
        </w:rPr>
        <w:t>1</w:t>
      </w:r>
      <w:proofErr w:type="gramEnd"/>
      <w:r w:rsidR="00D537AA" w:rsidRPr="00CF07F0">
        <w:rPr>
          <w:sz w:val="20"/>
          <w:szCs w:val="20"/>
        </w:rPr>
        <w:t xml:space="preserve"> и бета2) можно  рассчитать и включить в исходный набор параметров следующие параметры ЭЭГ, имеющие приблизительно нормальное распределение (Бендат,  Пирсол, 1974;  </w:t>
      </w:r>
      <w:r w:rsidR="00D537AA" w:rsidRPr="00CF07F0">
        <w:rPr>
          <w:sz w:val="20"/>
          <w:szCs w:val="20"/>
          <w:lang w:val="en-US"/>
        </w:rPr>
        <w:t>Gevins</w:t>
      </w:r>
      <w:r w:rsidR="00D537AA" w:rsidRPr="00CF07F0">
        <w:rPr>
          <w:sz w:val="20"/>
          <w:szCs w:val="20"/>
        </w:rPr>
        <w:t xml:space="preserve">,  </w:t>
      </w:r>
      <w:r w:rsidR="00D537AA" w:rsidRPr="00CF07F0">
        <w:rPr>
          <w:sz w:val="20"/>
          <w:szCs w:val="20"/>
          <w:lang w:val="en-US"/>
        </w:rPr>
        <w:t>Remond</w:t>
      </w:r>
      <w:r w:rsidR="00D537AA" w:rsidRPr="00CF07F0">
        <w:rPr>
          <w:sz w:val="20"/>
          <w:szCs w:val="20"/>
        </w:rPr>
        <w:t xml:space="preserve"> 1987; Нюер 1992): </w:t>
      </w:r>
    </w:p>
    <w:p w:rsidR="00D537AA" w:rsidRPr="00CF07F0" w:rsidRDefault="00D537AA" w:rsidP="00CF07F0">
      <w:pPr>
        <w:numPr>
          <w:ilvl w:val="0"/>
          <w:numId w:val="62"/>
        </w:numPr>
        <w:spacing w:before="120" w:after="120" w:line="276" w:lineRule="auto"/>
        <w:ind w:left="0" w:firstLine="0"/>
        <w:rPr>
          <w:sz w:val="20"/>
          <w:szCs w:val="20"/>
        </w:rPr>
      </w:pPr>
      <w:r w:rsidRPr="00CF07F0">
        <w:rPr>
          <w:sz w:val="20"/>
          <w:szCs w:val="20"/>
        </w:rPr>
        <w:t xml:space="preserve">натуральный логарифм от мощности </w:t>
      </w:r>
      <w:r w:rsidRPr="00CF07F0">
        <w:rPr>
          <w:sz w:val="20"/>
          <w:szCs w:val="20"/>
          <w:lang w:val="en-US"/>
        </w:rPr>
        <w:t>Power</w:t>
      </w:r>
      <w:r w:rsidRPr="00CF07F0">
        <w:rPr>
          <w:sz w:val="20"/>
          <w:szCs w:val="20"/>
        </w:rPr>
        <w:t xml:space="preserve"> на заданной частотной полосе, сокращенно </w:t>
      </w:r>
      <w:r w:rsidRPr="00CF07F0">
        <w:rPr>
          <w:sz w:val="20"/>
          <w:szCs w:val="20"/>
          <w:lang w:val="en-US"/>
        </w:rPr>
        <w:t>Ln</w:t>
      </w:r>
      <w:r w:rsidRPr="00CF07F0">
        <w:rPr>
          <w:sz w:val="20"/>
          <w:szCs w:val="20"/>
        </w:rPr>
        <w:t>(</w:t>
      </w:r>
      <w:r w:rsidRPr="00CF07F0">
        <w:rPr>
          <w:sz w:val="20"/>
          <w:szCs w:val="20"/>
          <w:lang w:val="en-US"/>
        </w:rPr>
        <w:t>P</w:t>
      </w:r>
      <w:r w:rsidRPr="00CF07F0">
        <w:rPr>
          <w:sz w:val="20"/>
          <w:szCs w:val="20"/>
        </w:rPr>
        <w:t>):</w:t>
      </w:r>
    </w:p>
    <w:p w:rsidR="00D537AA" w:rsidRPr="00CF07F0" w:rsidRDefault="00D537AA" w:rsidP="00CF07F0">
      <w:pPr>
        <w:spacing w:before="120" w:after="120" w:line="276" w:lineRule="auto"/>
        <w:ind w:firstLine="708"/>
        <w:rPr>
          <w:sz w:val="20"/>
          <w:szCs w:val="20"/>
        </w:rPr>
      </w:pPr>
      <w:r w:rsidRPr="00CF07F0">
        <w:rPr>
          <w:sz w:val="20"/>
          <w:szCs w:val="20"/>
        </w:rPr>
        <w:t xml:space="preserve">    </w:t>
      </w:r>
      <w:proofErr w:type="gramStart"/>
      <w:r w:rsidRPr="00CF07F0">
        <w:rPr>
          <w:sz w:val="20"/>
          <w:szCs w:val="20"/>
          <w:lang w:val="en-US"/>
        </w:rPr>
        <w:t>Ln</w:t>
      </w:r>
      <w:r w:rsidRPr="00CF07F0">
        <w:rPr>
          <w:sz w:val="20"/>
          <w:szCs w:val="20"/>
        </w:rPr>
        <w:t>(</w:t>
      </w:r>
      <w:proofErr w:type="gramEnd"/>
      <w:r w:rsidRPr="00CF07F0">
        <w:rPr>
          <w:sz w:val="20"/>
          <w:szCs w:val="20"/>
          <w:lang w:val="en-US"/>
        </w:rPr>
        <w:t>P</w:t>
      </w:r>
      <w:r w:rsidRPr="00CF07F0">
        <w:rPr>
          <w:sz w:val="20"/>
          <w:szCs w:val="20"/>
        </w:rPr>
        <w:t>) = Ln(Power),</w:t>
      </w:r>
    </w:p>
    <w:p w:rsidR="00D537AA" w:rsidRPr="00CF07F0" w:rsidRDefault="00D537AA" w:rsidP="00CF07F0">
      <w:pPr>
        <w:spacing w:before="120" w:after="120" w:line="276" w:lineRule="auto"/>
        <w:rPr>
          <w:sz w:val="20"/>
          <w:szCs w:val="20"/>
        </w:rPr>
      </w:pPr>
      <w:r w:rsidRPr="00CF07F0">
        <w:rPr>
          <w:sz w:val="20"/>
          <w:szCs w:val="20"/>
        </w:rPr>
        <w:t xml:space="preserve">где </w:t>
      </w:r>
      <w:r w:rsidRPr="00CF07F0">
        <w:rPr>
          <w:sz w:val="20"/>
          <w:szCs w:val="20"/>
          <w:lang w:val="en-US"/>
        </w:rPr>
        <w:t>Power</w:t>
      </w:r>
      <w:r w:rsidRPr="00CF07F0">
        <w:rPr>
          <w:sz w:val="20"/>
          <w:szCs w:val="20"/>
        </w:rPr>
        <w:t xml:space="preserve"> – спектральная мощность на данном отведении и частотной полосе,</w:t>
      </w:r>
    </w:p>
    <w:p w:rsidR="00D537AA" w:rsidRPr="00CF07F0" w:rsidRDefault="00D537AA" w:rsidP="00CF07F0">
      <w:pPr>
        <w:spacing w:before="120" w:after="120" w:line="276" w:lineRule="auto"/>
        <w:rPr>
          <w:sz w:val="20"/>
          <w:szCs w:val="20"/>
        </w:rPr>
      </w:pPr>
      <w:proofErr w:type="gramStart"/>
      <w:r w:rsidRPr="00CF07F0">
        <w:rPr>
          <w:sz w:val="20"/>
          <w:szCs w:val="20"/>
        </w:rPr>
        <w:t>(пример:</w:t>
      </w:r>
      <w:proofErr w:type="gramEnd"/>
      <w:r w:rsidRPr="00CF07F0">
        <w:rPr>
          <w:sz w:val="20"/>
          <w:szCs w:val="20"/>
        </w:rPr>
        <w:t xml:space="preserve"> (Ln(P)(O2)8-13) - натуральный логарифм спектральной мощности </w:t>
      </w:r>
      <w:proofErr w:type="gramStart"/>
      <w:r w:rsidRPr="00CF07F0">
        <w:rPr>
          <w:sz w:val="20"/>
          <w:szCs w:val="20"/>
        </w:rPr>
        <w:t>альфа-ритма</w:t>
      </w:r>
      <w:proofErr w:type="gramEnd"/>
      <w:r w:rsidRPr="00CF07F0">
        <w:rPr>
          <w:sz w:val="20"/>
          <w:szCs w:val="20"/>
        </w:rPr>
        <w:t xml:space="preserve"> (8-13 Гц)  в отведении </w:t>
      </w:r>
      <w:r w:rsidRPr="00CF07F0">
        <w:rPr>
          <w:sz w:val="20"/>
          <w:szCs w:val="20"/>
          <w:lang w:val="en-US"/>
        </w:rPr>
        <w:t>O</w:t>
      </w:r>
      <w:r w:rsidRPr="00CF07F0">
        <w:rPr>
          <w:sz w:val="20"/>
          <w:szCs w:val="20"/>
        </w:rPr>
        <w:t>2).</w:t>
      </w:r>
    </w:p>
    <w:p w:rsidR="00D537AA" w:rsidRPr="00CF07F0" w:rsidRDefault="00D537AA" w:rsidP="00CF07F0">
      <w:pPr>
        <w:numPr>
          <w:ilvl w:val="0"/>
          <w:numId w:val="62"/>
        </w:numPr>
        <w:spacing w:before="120" w:after="120" w:line="276" w:lineRule="auto"/>
        <w:ind w:left="0" w:firstLine="0"/>
        <w:rPr>
          <w:sz w:val="20"/>
          <w:szCs w:val="20"/>
        </w:rPr>
      </w:pPr>
      <w:r w:rsidRPr="00CF07F0">
        <w:rPr>
          <w:sz w:val="20"/>
          <w:szCs w:val="20"/>
        </w:rPr>
        <w:t xml:space="preserve">Нормализованная (приведенная к нормальному распределению) относительная мощность </w:t>
      </w:r>
      <w:r w:rsidRPr="00CF07F0">
        <w:rPr>
          <w:sz w:val="20"/>
          <w:szCs w:val="20"/>
          <w:lang w:val="en-US"/>
        </w:rPr>
        <w:t>LRP</w:t>
      </w:r>
      <w:r w:rsidRPr="00CF07F0">
        <w:rPr>
          <w:sz w:val="20"/>
          <w:szCs w:val="20"/>
        </w:rPr>
        <w:t>, вычисляемая по формуле</w:t>
      </w:r>
    </w:p>
    <w:p w:rsidR="00D537AA" w:rsidRPr="00CF07F0" w:rsidRDefault="00D537AA" w:rsidP="00CF07F0">
      <w:pPr>
        <w:pStyle w:val="33"/>
        <w:spacing w:before="120" w:after="120"/>
        <w:ind w:left="0" w:firstLine="708"/>
        <w:rPr>
          <w:rFonts w:ascii="Times New Roman" w:hAnsi="Times New Roman"/>
          <w:sz w:val="20"/>
          <w:szCs w:val="20"/>
        </w:rPr>
      </w:pPr>
      <w:r w:rsidRPr="00CF07F0">
        <w:rPr>
          <w:rFonts w:ascii="Times New Roman" w:hAnsi="Times New Roman"/>
          <w:sz w:val="20"/>
          <w:szCs w:val="20"/>
        </w:rPr>
        <w:t xml:space="preserve"> </w:t>
      </w:r>
      <w:r w:rsidRPr="00CF07F0">
        <w:rPr>
          <w:rFonts w:ascii="Times New Roman" w:hAnsi="Times New Roman"/>
          <w:sz w:val="20"/>
          <w:szCs w:val="20"/>
          <w:lang w:val="en-US"/>
        </w:rPr>
        <w:t>LRP</w:t>
      </w:r>
      <w:r w:rsidRPr="00CF07F0">
        <w:rPr>
          <w:rFonts w:ascii="Times New Roman" w:hAnsi="Times New Roman"/>
          <w:sz w:val="20"/>
          <w:szCs w:val="20"/>
        </w:rPr>
        <w:t xml:space="preserve"> = </w:t>
      </w:r>
      <w:proofErr w:type="gramStart"/>
      <w:r w:rsidRPr="00CF07F0">
        <w:rPr>
          <w:rFonts w:ascii="Times New Roman" w:hAnsi="Times New Roman"/>
          <w:sz w:val="20"/>
          <w:szCs w:val="20"/>
          <w:lang w:val="en-US"/>
        </w:rPr>
        <w:t>Ln</w:t>
      </w:r>
      <w:r w:rsidRPr="00CF07F0">
        <w:rPr>
          <w:rFonts w:ascii="Times New Roman" w:hAnsi="Times New Roman"/>
          <w:sz w:val="20"/>
          <w:szCs w:val="20"/>
        </w:rPr>
        <w:t>(</w:t>
      </w:r>
      <w:proofErr w:type="gramEnd"/>
      <w:r w:rsidRPr="00CF07F0">
        <w:rPr>
          <w:rFonts w:ascii="Times New Roman" w:hAnsi="Times New Roman"/>
          <w:sz w:val="20"/>
          <w:szCs w:val="20"/>
          <w:lang w:val="en-US"/>
        </w:rPr>
        <w:t>Power</w:t>
      </w:r>
      <w:r w:rsidRPr="00CF07F0">
        <w:rPr>
          <w:rFonts w:ascii="Times New Roman" w:hAnsi="Times New Roman"/>
          <w:sz w:val="20"/>
          <w:szCs w:val="20"/>
        </w:rPr>
        <w:t xml:space="preserve">(%)/(100 - </w:t>
      </w:r>
      <w:r w:rsidRPr="00CF07F0">
        <w:rPr>
          <w:rFonts w:ascii="Times New Roman" w:hAnsi="Times New Roman"/>
          <w:sz w:val="20"/>
          <w:szCs w:val="20"/>
          <w:lang w:val="en-US"/>
        </w:rPr>
        <w:t>Power</w:t>
      </w:r>
      <w:r w:rsidRPr="00CF07F0">
        <w:rPr>
          <w:rFonts w:ascii="Times New Roman" w:hAnsi="Times New Roman"/>
          <w:sz w:val="20"/>
          <w:szCs w:val="20"/>
        </w:rPr>
        <w:t>(%))),</w:t>
      </w:r>
      <w:r w:rsidRPr="00CF07F0">
        <w:rPr>
          <w:rFonts w:ascii="Times New Roman" w:hAnsi="Times New Roman"/>
          <w:sz w:val="20"/>
          <w:szCs w:val="20"/>
        </w:rPr>
        <w:tab/>
      </w:r>
      <w:r w:rsidRPr="00CF07F0">
        <w:rPr>
          <w:rFonts w:ascii="Times New Roman" w:hAnsi="Times New Roman"/>
          <w:sz w:val="20"/>
          <w:szCs w:val="20"/>
        </w:rPr>
        <w:tab/>
      </w:r>
      <w:r w:rsidRPr="00CF07F0">
        <w:rPr>
          <w:rFonts w:ascii="Times New Roman" w:hAnsi="Times New Roman"/>
          <w:sz w:val="20"/>
          <w:szCs w:val="20"/>
        </w:rPr>
        <w:tab/>
      </w:r>
    </w:p>
    <w:p w:rsidR="00D537AA" w:rsidRPr="00CF07F0" w:rsidRDefault="00D537AA" w:rsidP="00CF07F0">
      <w:pPr>
        <w:pStyle w:val="33"/>
        <w:spacing w:before="120" w:after="120"/>
        <w:ind w:left="0"/>
        <w:rPr>
          <w:rFonts w:ascii="Times New Roman" w:hAnsi="Times New Roman"/>
          <w:sz w:val="20"/>
          <w:szCs w:val="20"/>
        </w:rPr>
      </w:pPr>
      <w:r w:rsidRPr="00CF07F0">
        <w:rPr>
          <w:rFonts w:ascii="Times New Roman" w:hAnsi="Times New Roman"/>
          <w:sz w:val="20"/>
          <w:szCs w:val="20"/>
        </w:rPr>
        <w:t>где Power(%) – относительная мощность данного стандартного ритма в процентах от мощности всей частотной полосы 0.5-30 Гц,</w:t>
      </w:r>
    </w:p>
    <w:p w:rsidR="00D537AA" w:rsidRPr="00CF07F0" w:rsidRDefault="00D537AA" w:rsidP="00CF07F0">
      <w:pPr>
        <w:pStyle w:val="33"/>
        <w:spacing w:before="120" w:after="120"/>
        <w:ind w:left="0"/>
        <w:rPr>
          <w:rFonts w:ascii="Times New Roman" w:hAnsi="Times New Roman"/>
          <w:sz w:val="20"/>
          <w:szCs w:val="20"/>
          <w:shd w:val="clear" w:color="auto" w:fill="FFFFFF"/>
        </w:rPr>
      </w:pPr>
      <w:proofErr w:type="gramStart"/>
      <w:r w:rsidRPr="00CF07F0">
        <w:rPr>
          <w:rFonts w:ascii="Times New Roman" w:hAnsi="Times New Roman"/>
          <w:sz w:val="20"/>
          <w:szCs w:val="20"/>
        </w:rPr>
        <w:t>(пример:</w:t>
      </w:r>
      <w:proofErr w:type="gramEnd"/>
      <w:r w:rsidRPr="00CF07F0">
        <w:rPr>
          <w:rFonts w:ascii="Times New Roman" w:hAnsi="Times New Roman"/>
          <w:sz w:val="20"/>
          <w:szCs w:val="20"/>
        </w:rPr>
        <w:t xml:space="preserve"> (LRP(</w:t>
      </w:r>
      <w:r w:rsidRPr="00CF07F0">
        <w:rPr>
          <w:rFonts w:ascii="Times New Roman" w:hAnsi="Times New Roman"/>
          <w:sz w:val="20"/>
          <w:szCs w:val="20"/>
          <w:lang w:val="en-US"/>
        </w:rPr>
        <w:t>O</w:t>
      </w:r>
      <w:r w:rsidRPr="00CF07F0">
        <w:rPr>
          <w:rFonts w:ascii="Times New Roman" w:hAnsi="Times New Roman"/>
          <w:sz w:val="20"/>
          <w:szCs w:val="20"/>
        </w:rPr>
        <w:t xml:space="preserve">2)8-13) </w:t>
      </w:r>
      <w:r w:rsidRPr="00CF07F0">
        <w:rPr>
          <w:rFonts w:ascii="Times New Roman" w:hAnsi="Times New Roman"/>
          <w:sz w:val="20"/>
          <w:szCs w:val="20"/>
          <w:shd w:val="clear" w:color="auto" w:fill="FFFFFF"/>
        </w:rPr>
        <w:t>параметр, вычисляемый по формуле:</w:t>
      </w:r>
      <w:r w:rsidRPr="00CF07F0">
        <w:rPr>
          <w:rFonts w:ascii="Times New Roman" w:hAnsi="Times New Roman"/>
          <w:sz w:val="20"/>
          <w:szCs w:val="20"/>
        </w:rPr>
        <w:t xml:space="preserve"> </w:t>
      </w:r>
      <w:proofErr w:type="gramStart"/>
      <w:r w:rsidRPr="00CF07F0">
        <w:rPr>
          <w:rFonts w:ascii="Times New Roman" w:hAnsi="Times New Roman"/>
          <w:sz w:val="20"/>
          <w:szCs w:val="20"/>
        </w:rPr>
        <w:t xml:space="preserve">С = </w:t>
      </w:r>
      <w:r w:rsidRPr="00CF07F0">
        <w:rPr>
          <w:rFonts w:ascii="Times New Roman" w:hAnsi="Times New Roman"/>
          <w:sz w:val="20"/>
          <w:szCs w:val="20"/>
          <w:lang w:val="en-US"/>
        </w:rPr>
        <w:t>Ln</w:t>
      </w:r>
      <w:r w:rsidRPr="00CF07F0">
        <w:rPr>
          <w:rFonts w:ascii="Times New Roman" w:hAnsi="Times New Roman"/>
          <w:sz w:val="20"/>
          <w:szCs w:val="20"/>
        </w:rPr>
        <w:t>(</w:t>
      </w:r>
      <w:r w:rsidRPr="00CF07F0">
        <w:rPr>
          <w:rFonts w:ascii="Times New Roman" w:hAnsi="Times New Roman"/>
          <w:sz w:val="20"/>
          <w:szCs w:val="20"/>
          <w:lang w:val="en-US"/>
        </w:rPr>
        <w:t>S</w:t>
      </w:r>
      <w:r w:rsidRPr="00CF07F0">
        <w:rPr>
          <w:rFonts w:ascii="Times New Roman" w:hAnsi="Times New Roman"/>
          <w:sz w:val="20"/>
          <w:szCs w:val="20"/>
        </w:rPr>
        <w:t xml:space="preserve">/(100 - </w:t>
      </w:r>
      <w:r w:rsidRPr="00CF07F0">
        <w:rPr>
          <w:rFonts w:ascii="Times New Roman" w:hAnsi="Times New Roman"/>
          <w:sz w:val="20"/>
          <w:szCs w:val="20"/>
          <w:lang w:val="en-US"/>
        </w:rPr>
        <w:t>S</w:t>
      </w:r>
      <w:r w:rsidRPr="00CF07F0">
        <w:rPr>
          <w:rFonts w:ascii="Times New Roman" w:hAnsi="Times New Roman"/>
          <w:sz w:val="20"/>
          <w:szCs w:val="20"/>
        </w:rPr>
        <w:t xml:space="preserve">)) где </w:t>
      </w:r>
      <w:r w:rsidRPr="00CF07F0">
        <w:rPr>
          <w:rFonts w:ascii="Times New Roman" w:hAnsi="Times New Roman"/>
          <w:sz w:val="20"/>
          <w:szCs w:val="20"/>
          <w:lang w:val="en-US"/>
        </w:rPr>
        <w:t>S</w:t>
      </w:r>
      <w:r w:rsidRPr="00CF07F0">
        <w:rPr>
          <w:rFonts w:ascii="Times New Roman" w:hAnsi="Times New Roman"/>
          <w:sz w:val="20"/>
          <w:szCs w:val="20"/>
        </w:rPr>
        <w:t xml:space="preserve"> - отношение мощности альфа</w:t>
      </w:r>
      <w:r w:rsidRPr="00CF07F0">
        <w:rPr>
          <w:rFonts w:ascii="Times New Roman" w:hAnsi="Times New Roman"/>
          <w:sz w:val="20"/>
          <w:szCs w:val="20"/>
          <w:shd w:val="clear" w:color="auto" w:fill="FFFFFF"/>
        </w:rPr>
        <w:t xml:space="preserve">-ритма (8-13 Гц)  </w:t>
      </w:r>
      <w:r w:rsidRPr="00CF07F0">
        <w:rPr>
          <w:rFonts w:ascii="Times New Roman" w:hAnsi="Times New Roman"/>
          <w:sz w:val="20"/>
          <w:szCs w:val="20"/>
        </w:rPr>
        <w:t xml:space="preserve">к суммарной мощности биопотенциалов в диапазоне 0,5-30 Гц  в процентах  </w:t>
      </w:r>
      <w:r w:rsidRPr="00CF07F0">
        <w:rPr>
          <w:rFonts w:ascii="Times New Roman" w:hAnsi="Times New Roman"/>
          <w:sz w:val="20"/>
          <w:szCs w:val="20"/>
          <w:shd w:val="clear" w:color="auto" w:fill="FFFFFF"/>
        </w:rPr>
        <w:t xml:space="preserve">на отведении </w:t>
      </w:r>
      <w:r w:rsidRPr="00CF07F0">
        <w:rPr>
          <w:rFonts w:ascii="Times New Roman" w:hAnsi="Times New Roman"/>
          <w:sz w:val="20"/>
          <w:szCs w:val="20"/>
          <w:shd w:val="clear" w:color="auto" w:fill="FFFFFF"/>
          <w:lang w:val="en-US"/>
        </w:rPr>
        <w:t>F</w:t>
      </w:r>
      <w:r w:rsidRPr="00CF07F0">
        <w:rPr>
          <w:rFonts w:ascii="Times New Roman" w:hAnsi="Times New Roman"/>
          <w:sz w:val="20"/>
          <w:szCs w:val="20"/>
          <w:shd w:val="clear" w:color="auto" w:fill="FFFFFF"/>
        </w:rPr>
        <w:t>8).</w:t>
      </w:r>
      <w:proofErr w:type="gramEnd"/>
    </w:p>
    <w:p w:rsidR="00D537AA" w:rsidRPr="00CF07F0" w:rsidRDefault="00D537AA" w:rsidP="00CF07F0">
      <w:pPr>
        <w:numPr>
          <w:ilvl w:val="0"/>
          <w:numId w:val="62"/>
        </w:numPr>
        <w:spacing w:before="120" w:after="120" w:line="276" w:lineRule="auto"/>
        <w:ind w:left="0" w:firstLine="0"/>
        <w:rPr>
          <w:sz w:val="20"/>
          <w:szCs w:val="20"/>
        </w:rPr>
      </w:pPr>
      <w:r w:rsidRPr="00CF07F0">
        <w:rPr>
          <w:sz w:val="20"/>
          <w:szCs w:val="20"/>
        </w:rPr>
        <w:lastRenderedPageBreak/>
        <w:t xml:space="preserve">Нормализованная  когерентность  </w:t>
      </w:r>
      <w:r w:rsidRPr="00CF07F0">
        <w:rPr>
          <w:sz w:val="20"/>
          <w:szCs w:val="20"/>
          <w:lang w:val="en-US"/>
        </w:rPr>
        <w:t>LCoh</w:t>
      </w:r>
    </w:p>
    <w:p w:rsidR="00D537AA" w:rsidRPr="00CF07F0" w:rsidRDefault="00D537AA" w:rsidP="00CF07F0">
      <w:pPr>
        <w:spacing w:before="120" w:after="120" w:line="276" w:lineRule="auto"/>
        <w:ind w:firstLine="708"/>
        <w:rPr>
          <w:sz w:val="20"/>
          <w:szCs w:val="20"/>
          <w:lang w:val="en-US"/>
        </w:rPr>
      </w:pPr>
      <w:r w:rsidRPr="00CF07F0">
        <w:rPr>
          <w:sz w:val="20"/>
          <w:szCs w:val="20"/>
          <w:lang w:val="en-US"/>
        </w:rPr>
        <w:t>LCoh</w:t>
      </w:r>
      <w:r w:rsidRPr="00CF07F0">
        <w:rPr>
          <w:sz w:val="20"/>
          <w:szCs w:val="20"/>
        </w:rPr>
        <w:t>=</w:t>
      </w:r>
      <w:proofErr w:type="gramStart"/>
      <w:r w:rsidRPr="00CF07F0">
        <w:rPr>
          <w:sz w:val="20"/>
          <w:szCs w:val="20"/>
          <w:lang w:val="en-US"/>
        </w:rPr>
        <w:t>Ln</w:t>
      </w:r>
      <w:r w:rsidRPr="00CF07F0">
        <w:rPr>
          <w:sz w:val="20"/>
          <w:szCs w:val="20"/>
        </w:rPr>
        <w:t>(</w:t>
      </w:r>
      <w:proofErr w:type="gramEnd"/>
      <w:r w:rsidRPr="00CF07F0">
        <w:rPr>
          <w:sz w:val="20"/>
          <w:szCs w:val="20"/>
          <w:lang w:val="en-US"/>
        </w:rPr>
        <w:t>Coh</w:t>
      </w:r>
      <w:r w:rsidRPr="00CF07F0">
        <w:rPr>
          <w:sz w:val="20"/>
          <w:szCs w:val="20"/>
          <w:vertAlign w:val="superscript"/>
        </w:rPr>
        <w:t>2</w:t>
      </w:r>
      <w:r w:rsidRPr="00CF07F0">
        <w:rPr>
          <w:sz w:val="20"/>
          <w:szCs w:val="20"/>
        </w:rPr>
        <w:t>/(1-</w:t>
      </w:r>
      <w:r w:rsidRPr="00CF07F0">
        <w:rPr>
          <w:sz w:val="20"/>
          <w:szCs w:val="20"/>
          <w:lang w:val="en-US"/>
        </w:rPr>
        <w:t>Coh</w:t>
      </w:r>
      <w:r w:rsidRPr="00CF07F0">
        <w:rPr>
          <w:sz w:val="20"/>
          <w:szCs w:val="20"/>
          <w:vertAlign w:val="superscript"/>
        </w:rPr>
        <w:t>2</w:t>
      </w:r>
      <w:r w:rsidRPr="00CF07F0">
        <w:rPr>
          <w:sz w:val="20"/>
          <w:szCs w:val="20"/>
        </w:rPr>
        <w:t xml:space="preserve">)),    </w:t>
      </w:r>
      <w:r w:rsidRPr="00CF07F0">
        <w:rPr>
          <w:sz w:val="20"/>
          <w:szCs w:val="20"/>
        </w:rPr>
        <w:tab/>
      </w:r>
      <w:r w:rsidRPr="00CF07F0">
        <w:rPr>
          <w:sz w:val="20"/>
          <w:szCs w:val="20"/>
        </w:rPr>
        <w:tab/>
      </w:r>
      <w:r w:rsidRPr="00CF07F0">
        <w:rPr>
          <w:sz w:val="20"/>
          <w:szCs w:val="20"/>
        </w:rPr>
        <w:tab/>
      </w:r>
      <w:r w:rsidRPr="00CF07F0">
        <w:rPr>
          <w:sz w:val="20"/>
          <w:szCs w:val="20"/>
        </w:rPr>
        <w:tab/>
      </w:r>
    </w:p>
    <w:p w:rsidR="00D537AA" w:rsidRPr="00CF07F0" w:rsidRDefault="00D537AA" w:rsidP="00CF07F0">
      <w:pPr>
        <w:pStyle w:val="33"/>
        <w:spacing w:before="120" w:after="120"/>
        <w:ind w:left="0"/>
        <w:rPr>
          <w:rFonts w:ascii="Times New Roman" w:hAnsi="Times New Roman"/>
          <w:sz w:val="20"/>
          <w:szCs w:val="20"/>
        </w:rPr>
      </w:pPr>
      <w:r w:rsidRPr="00CF07F0">
        <w:rPr>
          <w:rFonts w:ascii="Times New Roman" w:hAnsi="Times New Roman"/>
          <w:sz w:val="20"/>
          <w:szCs w:val="20"/>
        </w:rPr>
        <w:t xml:space="preserve"> где </w:t>
      </w:r>
      <w:r w:rsidRPr="00CF07F0">
        <w:rPr>
          <w:rFonts w:ascii="Times New Roman" w:hAnsi="Times New Roman"/>
          <w:sz w:val="20"/>
          <w:szCs w:val="20"/>
          <w:lang w:val="en-US"/>
        </w:rPr>
        <w:t>Coh</w:t>
      </w:r>
      <w:r w:rsidRPr="00CF07F0">
        <w:rPr>
          <w:rFonts w:ascii="Times New Roman" w:hAnsi="Times New Roman"/>
          <w:sz w:val="20"/>
          <w:szCs w:val="20"/>
          <w:vertAlign w:val="superscript"/>
        </w:rPr>
        <w:t>2</w:t>
      </w:r>
      <w:r w:rsidRPr="00CF07F0">
        <w:rPr>
          <w:rFonts w:ascii="Times New Roman" w:hAnsi="Times New Roman"/>
          <w:sz w:val="20"/>
          <w:szCs w:val="20"/>
        </w:rPr>
        <w:t xml:space="preserve"> - квадрат модуля когерентности (КМК)</w:t>
      </w:r>
    </w:p>
    <w:p w:rsidR="00D537AA" w:rsidRPr="00CF07F0" w:rsidRDefault="00D537AA" w:rsidP="00CF07F0">
      <w:pPr>
        <w:pStyle w:val="33"/>
        <w:spacing w:before="120" w:after="120"/>
        <w:ind w:left="0"/>
        <w:rPr>
          <w:rFonts w:ascii="Times New Roman" w:hAnsi="Times New Roman"/>
          <w:sz w:val="20"/>
          <w:szCs w:val="20"/>
        </w:rPr>
      </w:pPr>
    </w:p>
    <w:p w:rsidR="00D537AA" w:rsidRPr="00CF07F0" w:rsidRDefault="00D537AA" w:rsidP="00CF07F0">
      <w:pPr>
        <w:pStyle w:val="33"/>
        <w:spacing w:before="120" w:after="120"/>
        <w:ind w:left="0"/>
        <w:rPr>
          <w:rFonts w:ascii="Times New Roman" w:hAnsi="Times New Roman"/>
          <w:sz w:val="20"/>
          <w:szCs w:val="20"/>
        </w:rPr>
      </w:pPr>
      <w:proofErr w:type="gramStart"/>
      <w:r w:rsidRPr="00CF07F0">
        <w:rPr>
          <w:rFonts w:ascii="Times New Roman" w:hAnsi="Times New Roman"/>
          <w:sz w:val="20"/>
          <w:szCs w:val="20"/>
        </w:rPr>
        <w:t>(пример:</w:t>
      </w:r>
      <w:proofErr w:type="gramEnd"/>
      <w:r w:rsidRPr="00CF07F0">
        <w:rPr>
          <w:rFonts w:ascii="Times New Roman" w:hAnsi="Times New Roman"/>
          <w:sz w:val="20"/>
          <w:szCs w:val="20"/>
        </w:rPr>
        <w:t xml:space="preserve"> </w:t>
      </w:r>
      <w:proofErr w:type="gramStart"/>
      <w:r w:rsidRPr="00CF07F0">
        <w:rPr>
          <w:rFonts w:ascii="Times New Roman" w:hAnsi="Times New Roman"/>
          <w:sz w:val="20"/>
          <w:szCs w:val="20"/>
          <w:lang w:val="en-US" w:eastAsia="ru-RU"/>
        </w:rPr>
        <w:t>LCoh</w:t>
      </w:r>
      <w:r w:rsidRPr="00CF07F0">
        <w:rPr>
          <w:rFonts w:ascii="Times New Roman" w:hAnsi="Times New Roman"/>
          <w:sz w:val="20"/>
          <w:szCs w:val="20"/>
          <w:lang w:eastAsia="ru-RU"/>
        </w:rPr>
        <w:t>(</w:t>
      </w:r>
      <w:proofErr w:type="gramEnd"/>
      <w:r w:rsidRPr="00CF07F0">
        <w:rPr>
          <w:rFonts w:ascii="Times New Roman" w:hAnsi="Times New Roman"/>
          <w:sz w:val="20"/>
          <w:szCs w:val="20"/>
          <w:lang w:val="en-US" w:eastAsia="ru-RU"/>
        </w:rPr>
        <w:t>F</w:t>
      </w:r>
      <w:r w:rsidRPr="00CF07F0">
        <w:rPr>
          <w:rFonts w:ascii="Times New Roman" w:hAnsi="Times New Roman"/>
          <w:sz w:val="20"/>
          <w:szCs w:val="20"/>
          <w:lang w:eastAsia="ru-RU"/>
        </w:rPr>
        <w:t>3-</w:t>
      </w:r>
      <w:r w:rsidRPr="00CF07F0">
        <w:rPr>
          <w:rFonts w:ascii="Times New Roman" w:hAnsi="Times New Roman"/>
          <w:sz w:val="20"/>
          <w:szCs w:val="20"/>
          <w:lang w:val="en-US" w:eastAsia="ru-RU"/>
        </w:rPr>
        <w:t>Fp</w:t>
      </w:r>
      <w:r w:rsidRPr="00CF07F0">
        <w:rPr>
          <w:rFonts w:ascii="Times New Roman" w:hAnsi="Times New Roman"/>
          <w:sz w:val="20"/>
          <w:szCs w:val="20"/>
          <w:lang w:eastAsia="ru-RU"/>
        </w:rPr>
        <w:t xml:space="preserve">1)0,5-4 - </w:t>
      </w:r>
      <w:r w:rsidRPr="00CF07F0">
        <w:rPr>
          <w:rFonts w:ascii="Times New Roman" w:hAnsi="Times New Roman"/>
          <w:sz w:val="20"/>
          <w:szCs w:val="20"/>
          <w:shd w:val="clear" w:color="auto" w:fill="FFFFFF"/>
        </w:rPr>
        <w:t>параметр, вычисляемый по формуле:</w:t>
      </w:r>
      <w:r w:rsidRPr="00CF07F0">
        <w:rPr>
          <w:rFonts w:ascii="Times New Roman" w:hAnsi="Times New Roman"/>
          <w:sz w:val="20"/>
          <w:szCs w:val="20"/>
        </w:rPr>
        <w:t xml:space="preserve"> </w:t>
      </w:r>
      <w:r w:rsidRPr="00CF07F0">
        <w:rPr>
          <w:rFonts w:ascii="Times New Roman" w:hAnsi="Times New Roman"/>
          <w:sz w:val="20"/>
          <w:szCs w:val="20"/>
          <w:lang w:val="en-US" w:eastAsia="ru-RU"/>
        </w:rPr>
        <w:t>LCoh</w:t>
      </w:r>
      <w:r w:rsidRPr="00CF07F0">
        <w:rPr>
          <w:rFonts w:ascii="Times New Roman" w:hAnsi="Times New Roman"/>
          <w:sz w:val="20"/>
          <w:szCs w:val="20"/>
        </w:rPr>
        <w:t xml:space="preserve">  = </w:t>
      </w:r>
      <w:r w:rsidRPr="00CF07F0">
        <w:rPr>
          <w:rFonts w:ascii="Times New Roman" w:hAnsi="Times New Roman"/>
          <w:sz w:val="20"/>
          <w:szCs w:val="20"/>
          <w:lang w:val="en-US"/>
        </w:rPr>
        <w:t>Ln</w:t>
      </w:r>
      <w:r w:rsidRPr="00CF07F0">
        <w:rPr>
          <w:rFonts w:ascii="Times New Roman" w:hAnsi="Times New Roman"/>
          <w:sz w:val="20"/>
          <w:szCs w:val="20"/>
        </w:rPr>
        <w:t>(</w:t>
      </w:r>
      <w:r w:rsidRPr="00CF07F0">
        <w:rPr>
          <w:rFonts w:ascii="Times New Roman" w:hAnsi="Times New Roman"/>
          <w:sz w:val="20"/>
          <w:szCs w:val="20"/>
          <w:lang w:val="en-US"/>
        </w:rPr>
        <w:t>Coh</w:t>
      </w:r>
      <w:r w:rsidRPr="00CF07F0">
        <w:rPr>
          <w:rFonts w:ascii="Times New Roman" w:hAnsi="Times New Roman"/>
          <w:sz w:val="20"/>
          <w:szCs w:val="20"/>
          <w:vertAlign w:val="superscript"/>
        </w:rPr>
        <w:t>2</w:t>
      </w:r>
      <w:r w:rsidRPr="00CF07F0">
        <w:rPr>
          <w:rFonts w:ascii="Times New Roman" w:hAnsi="Times New Roman"/>
          <w:sz w:val="20"/>
          <w:szCs w:val="20"/>
        </w:rPr>
        <w:t xml:space="preserve">/(100 - </w:t>
      </w:r>
      <w:r w:rsidRPr="00CF07F0">
        <w:rPr>
          <w:rFonts w:ascii="Times New Roman" w:hAnsi="Times New Roman"/>
          <w:sz w:val="20"/>
          <w:szCs w:val="20"/>
          <w:lang w:val="en-US"/>
        </w:rPr>
        <w:t>Coh</w:t>
      </w:r>
      <w:r w:rsidRPr="00CF07F0">
        <w:rPr>
          <w:rFonts w:ascii="Times New Roman" w:hAnsi="Times New Roman"/>
          <w:sz w:val="20"/>
          <w:szCs w:val="20"/>
          <w:vertAlign w:val="superscript"/>
        </w:rPr>
        <w:t>2</w:t>
      </w:r>
      <w:r w:rsidRPr="00CF07F0">
        <w:rPr>
          <w:rFonts w:ascii="Times New Roman" w:hAnsi="Times New Roman"/>
          <w:sz w:val="20"/>
          <w:szCs w:val="20"/>
        </w:rPr>
        <w:t xml:space="preserve">)), где </w:t>
      </w:r>
      <w:r w:rsidRPr="00CF07F0">
        <w:rPr>
          <w:rFonts w:ascii="Times New Roman" w:hAnsi="Times New Roman"/>
          <w:sz w:val="20"/>
          <w:szCs w:val="20"/>
          <w:lang w:val="en-US"/>
        </w:rPr>
        <w:t>Coh</w:t>
      </w:r>
      <w:r w:rsidRPr="00CF07F0">
        <w:rPr>
          <w:rFonts w:ascii="Times New Roman" w:hAnsi="Times New Roman"/>
          <w:sz w:val="20"/>
          <w:szCs w:val="20"/>
          <w:vertAlign w:val="superscript"/>
        </w:rPr>
        <w:t>2</w:t>
      </w:r>
      <w:r w:rsidRPr="00CF07F0">
        <w:rPr>
          <w:rFonts w:ascii="Times New Roman" w:hAnsi="Times New Roman"/>
          <w:sz w:val="20"/>
          <w:szCs w:val="20"/>
        </w:rPr>
        <w:t xml:space="preserve"> – квадрат модуля когерентности дельта-ритма </w:t>
      </w:r>
      <w:r w:rsidRPr="00CF07F0">
        <w:rPr>
          <w:rFonts w:ascii="Times New Roman" w:hAnsi="Times New Roman"/>
          <w:sz w:val="20"/>
          <w:szCs w:val="20"/>
          <w:shd w:val="clear" w:color="auto" w:fill="FFFFFF"/>
        </w:rPr>
        <w:t xml:space="preserve">(0,5-4 Гц)  между отведениями </w:t>
      </w:r>
      <w:r w:rsidRPr="00CF07F0">
        <w:rPr>
          <w:rFonts w:ascii="Times New Roman" w:hAnsi="Times New Roman"/>
          <w:sz w:val="20"/>
          <w:szCs w:val="20"/>
          <w:shd w:val="clear" w:color="auto" w:fill="FFFFFF"/>
          <w:lang w:val="en-US"/>
        </w:rPr>
        <w:t>F</w:t>
      </w:r>
      <w:r w:rsidRPr="00CF07F0">
        <w:rPr>
          <w:rFonts w:ascii="Times New Roman" w:hAnsi="Times New Roman"/>
          <w:sz w:val="20"/>
          <w:szCs w:val="20"/>
          <w:shd w:val="clear" w:color="auto" w:fill="FFFFFF"/>
        </w:rPr>
        <w:t>3-</w:t>
      </w:r>
      <w:r w:rsidRPr="00CF07F0">
        <w:rPr>
          <w:rFonts w:ascii="Times New Roman" w:hAnsi="Times New Roman"/>
          <w:sz w:val="20"/>
          <w:szCs w:val="20"/>
          <w:shd w:val="clear" w:color="auto" w:fill="FFFFFF"/>
          <w:lang w:val="en-US"/>
        </w:rPr>
        <w:t>Fp</w:t>
      </w:r>
      <w:r w:rsidRPr="00CF07F0">
        <w:rPr>
          <w:rFonts w:ascii="Times New Roman" w:hAnsi="Times New Roman"/>
          <w:sz w:val="20"/>
          <w:szCs w:val="20"/>
          <w:shd w:val="clear" w:color="auto" w:fill="FFFFFF"/>
        </w:rPr>
        <w:t>1).</w:t>
      </w:r>
    </w:p>
    <w:p w:rsidR="00D537AA" w:rsidRPr="00CF07F0" w:rsidRDefault="00D537AA" w:rsidP="00CF07F0">
      <w:pPr>
        <w:pStyle w:val="33"/>
        <w:spacing w:before="120" w:after="120"/>
        <w:ind w:left="0"/>
        <w:rPr>
          <w:rFonts w:ascii="Times New Roman" w:hAnsi="Times New Roman"/>
          <w:sz w:val="20"/>
          <w:szCs w:val="20"/>
        </w:rPr>
      </w:pPr>
    </w:p>
    <w:p w:rsidR="00D537AA" w:rsidRPr="00CF07F0" w:rsidRDefault="00D537AA" w:rsidP="00CF07F0">
      <w:pPr>
        <w:pStyle w:val="33"/>
        <w:numPr>
          <w:ilvl w:val="0"/>
          <w:numId w:val="62"/>
        </w:numPr>
        <w:spacing w:before="120" w:after="120"/>
        <w:ind w:left="0" w:firstLine="0"/>
        <w:rPr>
          <w:rFonts w:ascii="Times New Roman" w:hAnsi="Times New Roman"/>
          <w:sz w:val="20"/>
          <w:szCs w:val="20"/>
        </w:rPr>
      </w:pPr>
      <w:r w:rsidRPr="00CF07F0">
        <w:rPr>
          <w:rFonts w:ascii="Times New Roman" w:hAnsi="Times New Roman"/>
          <w:sz w:val="20"/>
          <w:szCs w:val="20"/>
        </w:rPr>
        <w:t xml:space="preserve">Межполушарная асимметрия мощности </w:t>
      </w:r>
      <w:r w:rsidRPr="00CF07F0">
        <w:rPr>
          <w:rFonts w:ascii="Times New Roman" w:hAnsi="Times New Roman"/>
          <w:sz w:val="20"/>
          <w:szCs w:val="20"/>
          <w:lang w:val="en-US"/>
        </w:rPr>
        <w:t>Asym</w:t>
      </w:r>
      <w:r w:rsidRPr="00CF07F0">
        <w:rPr>
          <w:rFonts w:ascii="Times New Roman" w:hAnsi="Times New Roman"/>
          <w:sz w:val="20"/>
          <w:szCs w:val="20"/>
        </w:rPr>
        <w:t xml:space="preserve">: </w:t>
      </w:r>
    </w:p>
    <w:p w:rsidR="00D537AA" w:rsidRPr="00CF07F0" w:rsidRDefault="00D537AA" w:rsidP="00CF07F0">
      <w:pPr>
        <w:pStyle w:val="33"/>
        <w:spacing w:before="120" w:after="120"/>
        <w:ind w:left="0" w:firstLine="708"/>
        <w:rPr>
          <w:rFonts w:ascii="Times New Roman" w:hAnsi="Times New Roman"/>
          <w:sz w:val="20"/>
          <w:szCs w:val="20"/>
          <w:lang w:val="en-US"/>
        </w:rPr>
      </w:pPr>
      <w:r w:rsidRPr="00CF07F0">
        <w:rPr>
          <w:rFonts w:ascii="Times New Roman" w:hAnsi="Times New Roman"/>
          <w:sz w:val="20"/>
          <w:szCs w:val="20"/>
          <w:lang w:val="en-US"/>
        </w:rPr>
        <w:t xml:space="preserve">Asym = </w:t>
      </w:r>
      <w:proofErr w:type="gramStart"/>
      <w:r w:rsidRPr="00CF07F0">
        <w:rPr>
          <w:rFonts w:ascii="Times New Roman" w:hAnsi="Times New Roman"/>
          <w:sz w:val="20"/>
          <w:szCs w:val="20"/>
          <w:lang w:val="en-US"/>
        </w:rPr>
        <w:t>Ln(</w:t>
      </w:r>
      <w:proofErr w:type="gramEnd"/>
      <w:r w:rsidRPr="00CF07F0">
        <w:rPr>
          <w:rFonts w:ascii="Times New Roman" w:hAnsi="Times New Roman"/>
          <w:sz w:val="20"/>
          <w:szCs w:val="20"/>
          <w:lang w:val="en-US"/>
        </w:rPr>
        <w:t>P(Right)/P(Left)) ,</w:t>
      </w:r>
      <w:r w:rsidRPr="00CF07F0">
        <w:rPr>
          <w:rFonts w:ascii="Times New Roman" w:hAnsi="Times New Roman"/>
          <w:sz w:val="20"/>
          <w:szCs w:val="20"/>
          <w:lang w:val="en-US"/>
        </w:rPr>
        <w:tab/>
      </w:r>
      <w:r w:rsidRPr="00CF07F0">
        <w:rPr>
          <w:rFonts w:ascii="Times New Roman" w:hAnsi="Times New Roman"/>
          <w:sz w:val="20"/>
          <w:szCs w:val="20"/>
          <w:lang w:val="en-US"/>
        </w:rPr>
        <w:tab/>
      </w:r>
      <w:r w:rsidRPr="00CF07F0">
        <w:rPr>
          <w:rFonts w:ascii="Times New Roman" w:hAnsi="Times New Roman"/>
          <w:sz w:val="20"/>
          <w:szCs w:val="20"/>
          <w:lang w:val="en-US"/>
        </w:rPr>
        <w:tab/>
      </w:r>
    </w:p>
    <w:p w:rsidR="00D537AA" w:rsidRPr="00CF07F0" w:rsidRDefault="00D537AA" w:rsidP="00CF07F0">
      <w:pPr>
        <w:pStyle w:val="33"/>
        <w:spacing w:before="120" w:after="120"/>
        <w:ind w:left="0"/>
        <w:rPr>
          <w:rFonts w:ascii="Times New Roman" w:hAnsi="Times New Roman"/>
          <w:sz w:val="20"/>
          <w:szCs w:val="20"/>
        </w:rPr>
      </w:pPr>
      <w:r w:rsidRPr="00CF07F0">
        <w:rPr>
          <w:rFonts w:ascii="Times New Roman" w:hAnsi="Times New Roman"/>
          <w:sz w:val="20"/>
          <w:szCs w:val="20"/>
        </w:rPr>
        <w:t xml:space="preserve">где </w:t>
      </w:r>
      <w:r w:rsidRPr="00CF07F0">
        <w:rPr>
          <w:rFonts w:ascii="Times New Roman" w:hAnsi="Times New Roman"/>
          <w:sz w:val="20"/>
          <w:szCs w:val="20"/>
          <w:lang w:val="en-US"/>
        </w:rPr>
        <w:t>P</w:t>
      </w:r>
      <w:r w:rsidRPr="00CF07F0">
        <w:rPr>
          <w:rFonts w:ascii="Times New Roman" w:hAnsi="Times New Roman"/>
          <w:sz w:val="20"/>
          <w:szCs w:val="20"/>
        </w:rPr>
        <w:t>(</w:t>
      </w:r>
      <w:r w:rsidRPr="00CF07F0">
        <w:rPr>
          <w:rFonts w:ascii="Times New Roman" w:hAnsi="Times New Roman"/>
          <w:sz w:val="20"/>
          <w:szCs w:val="20"/>
          <w:lang w:val="en-US"/>
        </w:rPr>
        <w:t>Right</w:t>
      </w:r>
      <w:r w:rsidRPr="00CF07F0">
        <w:rPr>
          <w:rFonts w:ascii="Times New Roman" w:hAnsi="Times New Roman"/>
          <w:sz w:val="20"/>
          <w:szCs w:val="20"/>
        </w:rPr>
        <w:t xml:space="preserve">) и </w:t>
      </w:r>
      <w:r w:rsidRPr="00CF07F0">
        <w:rPr>
          <w:rFonts w:ascii="Times New Roman" w:hAnsi="Times New Roman"/>
          <w:sz w:val="20"/>
          <w:szCs w:val="20"/>
          <w:lang w:val="en-US"/>
        </w:rPr>
        <w:t>P</w:t>
      </w:r>
      <w:r w:rsidRPr="00CF07F0">
        <w:rPr>
          <w:rFonts w:ascii="Times New Roman" w:hAnsi="Times New Roman"/>
          <w:sz w:val="20"/>
          <w:szCs w:val="20"/>
        </w:rPr>
        <w:t>(</w:t>
      </w:r>
      <w:r w:rsidRPr="00CF07F0">
        <w:rPr>
          <w:rFonts w:ascii="Times New Roman" w:hAnsi="Times New Roman"/>
          <w:sz w:val="20"/>
          <w:szCs w:val="20"/>
          <w:lang w:val="en-US"/>
        </w:rPr>
        <w:t>Left</w:t>
      </w:r>
      <w:r w:rsidRPr="00CF07F0">
        <w:rPr>
          <w:rFonts w:ascii="Times New Roman" w:hAnsi="Times New Roman"/>
          <w:sz w:val="20"/>
          <w:szCs w:val="20"/>
        </w:rPr>
        <w:t>) – мощность справа и слева для  заданного отведения и частотной полосы,</w:t>
      </w:r>
    </w:p>
    <w:p w:rsidR="00D537AA" w:rsidRPr="00CF07F0" w:rsidRDefault="00D537AA" w:rsidP="00CF07F0">
      <w:pPr>
        <w:pStyle w:val="33"/>
        <w:spacing w:before="120" w:after="120"/>
        <w:ind w:left="0"/>
        <w:rPr>
          <w:rFonts w:ascii="Times New Roman" w:hAnsi="Times New Roman"/>
          <w:sz w:val="20"/>
          <w:szCs w:val="20"/>
        </w:rPr>
      </w:pPr>
      <w:proofErr w:type="gramStart"/>
      <w:r w:rsidRPr="00CF07F0">
        <w:rPr>
          <w:rFonts w:ascii="Times New Roman" w:hAnsi="Times New Roman"/>
          <w:sz w:val="20"/>
          <w:szCs w:val="20"/>
        </w:rPr>
        <w:t>(пример:</w:t>
      </w:r>
      <w:proofErr w:type="gramEnd"/>
      <w:r w:rsidRPr="00CF07F0">
        <w:rPr>
          <w:rFonts w:ascii="Times New Roman" w:hAnsi="Times New Roman"/>
          <w:sz w:val="20"/>
          <w:szCs w:val="20"/>
        </w:rPr>
        <w:t xml:space="preserve"> </w:t>
      </w:r>
      <w:proofErr w:type="gramStart"/>
      <w:r w:rsidRPr="00CF07F0">
        <w:rPr>
          <w:rFonts w:ascii="Times New Roman" w:hAnsi="Times New Roman"/>
          <w:sz w:val="20"/>
          <w:szCs w:val="20"/>
          <w:lang w:val="en-US"/>
        </w:rPr>
        <w:t>Asym</w:t>
      </w:r>
      <w:r w:rsidRPr="00CF07F0">
        <w:rPr>
          <w:rFonts w:ascii="Times New Roman" w:hAnsi="Times New Roman"/>
          <w:sz w:val="20"/>
          <w:szCs w:val="20"/>
        </w:rPr>
        <w:t>(</w:t>
      </w:r>
      <w:proofErr w:type="gramEnd"/>
      <w:r w:rsidRPr="00CF07F0">
        <w:rPr>
          <w:rFonts w:ascii="Times New Roman" w:hAnsi="Times New Roman"/>
          <w:sz w:val="20"/>
          <w:szCs w:val="20"/>
          <w:lang w:val="en-US"/>
        </w:rPr>
        <w:t>O</w:t>
      </w:r>
      <w:r w:rsidRPr="00CF07F0">
        <w:rPr>
          <w:rFonts w:ascii="Times New Roman" w:hAnsi="Times New Roman"/>
          <w:sz w:val="20"/>
          <w:szCs w:val="20"/>
        </w:rPr>
        <w:t xml:space="preserve">1)4-8  - логарифм отношения мощности тэта-ритма на отведении </w:t>
      </w:r>
      <w:r w:rsidRPr="00CF07F0">
        <w:rPr>
          <w:rFonts w:ascii="Times New Roman" w:hAnsi="Times New Roman"/>
          <w:sz w:val="20"/>
          <w:szCs w:val="20"/>
          <w:lang w:val="en-US"/>
        </w:rPr>
        <w:t>O</w:t>
      </w:r>
      <w:r w:rsidRPr="00CF07F0">
        <w:rPr>
          <w:rFonts w:ascii="Times New Roman" w:hAnsi="Times New Roman"/>
          <w:sz w:val="20"/>
          <w:szCs w:val="20"/>
        </w:rPr>
        <w:t xml:space="preserve">2 к мощности тэта-ритма на симметричном отведении </w:t>
      </w:r>
      <w:r w:rsidRPr="00CF07F0">
        <w:rPr>
          <w:rFonts w:ascii="Times New Roman" w:hAnsi="Times New Roman"/>
          <w:sz w:val="20"/>
          <w:szCs w:val="20"/>
          <w:lang w:val="en-US"/>
        </w:rPr>
        <w:t>O</w:t>
      </w:r>
      <w:r w:rsidRPr="00CF07F0">
        <w:rPr>
          <w:rFonts w:ascii="Times New Roman" w:hAnsi="Times New Roman"/>
          <w:sz w:val="20"/>
          <w:szCs w:val="20"/>
        </w:rPr>
        <w:t>1).</w:t>
      </w:r>
    </w:p>
    <w:p w:rsidR="00D537AA" w:rsidRPr="00CF07F0" w:rsidRDefault="00D537AA" w:rsidP="00CF07F0">
      <w:pPr>
        <w:numPr>
          <w:ilvl w:val="0"/>
          <w:numId w:val="62"/>
        </w:numPr>
        <w:spacing w:before="120" w:after="120" w:line="276" w:lineRule="auto"/>
        <w:ind w:left="0" w:firstLine="0"/>
        <w:rPr>
          <w:sz w:val="20"/>
          <w:szCs w:val="20"/>
        </w:rPr>
      </w:pPr>
      <w:r w:rsidRPr="00CF07F0">
        <w:rPr>
          <w:sz w:val="20"/>
          <w:szCs w:val="20"/>
        </w:rPr>
        <w:t xml:space="preserve">Натуральный логарифм канонограмм стандартных ритмов </w:t>
      </w:r>
      <w:r w:rsidRPr="00CF07F0">
        <w:rPr>
          <w:sz w:val="20"/>
          <w:szCs w:val="20"/>
          <w:lang w:val="en-US"/>
        </w:rPr>
        <w:t>Ln</w:t>
      </w:r>
      <w:r w:rsidRPr="00CF07F0">
        <w:rPr>
          <w:sz w:val="20"/>
          <w:szCs w:val="20"/>
        </w:rPr>
        <w:t>(</w:t>
      </w:r>
      <w:r w:rsidRPr="00CF07F0">
        <w:rPr>
          <w:sz w:val="20"/>
          <w:szCs w:val="20"/>
          <w:lang w:val="en-US"/>
        </w:rPr>
        <w:t>P</w:t>
      </w:r>
      <w:r w:rsidRPr="00CF07F0">
        <w:rPr>
          <w:sz w:val="20"/>
          <w:szCs w:val="20"/>
        </w:rPr>
        <w:t>(</w:t>
      </w:r>
      <w:r w:rsidRPr="00CF07F0">
        <w:rPr>
          <w:sz w:val="20"/>
          <w:szCs w:val="20"/>
          <w:lang w:val="en-US"/>
        </w:rPr>
        <w:t>B</w:t>
      </w:r>
      <w:r w:rsidRPr="00CF07F0">
        <w:rPr>
          <w:sz w:val="20"/>
          <w:szCs w:val="20"/>
        </w:rPr>
        <w:t>1)/</w:t>
      </w:r>
      <w:r w:rsidRPr="00CF07F0">
        <w:rPr>
          <w:sz w:val="20"/>
          <w:szCs w:val="20"/>
          <w:lang w:val="en-US"/>
        </w:rPr>
        <w:t>P</w:t>
      </w:r>
      <w:r w:rsidRPr="00CF07F0">
        <w:rPr>
          <w:sz w:val="20"/>
          <w:szCs w:val="20"/>
        </w:rPr>
        <w:t>(</w:t>
      </w:r>
      <w:r w:rsidRPr="00CF07F0">
        <w:rPr>
          <w:sz w:val="20"/>
          <w:szCs w:val="20"/>
          <w:lang w:val="en-US"/>
        </w:rPr>
        <w:t>B</w:t>
      </w:r>
      <w:r w:rsidRPr="00CF07F0">
        <w:rPr>
          <w:sz w:val="20"/>
          <w:szCs w:val="20"/>
        </w:rPr>
        <w:t xml:space="preserve">2)),  где </w:t>
      </w:r>
      <w:r w:rsidRPr="00CF07F0">
        <w:rPr>
          <w:sz w:val="20"/>
          <w:szCs w:val="20"/>
          <w:lang w:val="en-US"/>
        </w:rPr>
        <w:t>P</w:t>
      </w:r>
      <w:r w:rsidRPr="00CF07F0">
        <w:rPr>
          <w:sz w:val="20"/>
          <w:szCs w:val="20"/>
        </w:rPr>
        <w:t>(</w:t>
      </w:r>
      <w:r w:rsidRPr="00CF07F0">
        <w:rPr>
          <w:sz w:val="20"/>
          <w:szCs w:val="20"/>
          <w:lang w:val="en-US"/>
        </w:rPr>
        <w:t>B</w:t>
      </w:r>
      <w:r w:rsidRPr="00CF07F0">
        <w:rPr>
          <w:sz w:val="20"/>
          <w:szCs w:val="20"/>
        </w:rPr>
        <w:t xml:space="preserve">1) и </w:t>
      </w:r>
      <w:r w:rsidRPr="00CF07F0">
        <w:rPr>
          <w:sz w:val="20"/>
          <w:szCs w:val="20"/>
          <w:lang w:val="en-US"/>
        </w:rPr>
        <w:t>P</w:t>
      </w:r>
      <w:r w:rsidRPr="00CF07F0">
        <w:rPr>
          <w:sz w:val="20"/>
          <w:szCs w:val="20"/>
        </w:rPr>
        <w:t>(</w:t>
      </w:r>
      <w:r w:rsidRPr="00CF07F0">
        <w:rPr>
          <w:sz w:val="20"/>
          <w:szCs w:val="20"/>
          <w:lang w:val="en-US"/>
        </w:rPr>
        <w:t>B</w:t>
      </w:r>
      <w:r w:rsidRPr="00CF07F0">
        <w:rPr>
          <w:sz w:val="20"/>
          <w:szCs w:val="20"/>
        </w:rPr>
        <w:t xml:space="preserve">2)  - мощность на частотных полосах </w:t>
      </w:r>
      <w:r w:rsidRPr="00CF07F0">
        <w:rPr>
          <w:sz w:val="20"/>
          <w:szCs w:val="20"/>
          <w:lang w:val="en-US"/>
        </w:rPr>
        <w:t>B</w:t>
      </w:r>
      <w:r w:rsidRPr="00CF07F0">
        <w:rPr>
          <w:sz w:val="20"/>
          <w:szCs w:val="20"/>
        </w:rPr>
        <w:t xml:space="preserve">1 и </w:t>
      </w:r>
      <w:r w:rsidRPr="00CF07F0">
        <w:rPr>
          <w:sz w:val="20"/>
          <w:szCs w:val="20"/>
          <w:lang w:val="en-US"/>
        </w:rPr>
        <w:t>B</w:t>
      </w:r>
      <w:r w:rsidRPr="00CF07F0">
        <w:rPr>
          <w:sz w:val="20"/>
          <w:szCs w:val="20"/>
        </w:rPr>
        <w:t>2,</w:t>
      </w:r>
    </w:p>
    <w:p w:rsidR="00D537AA" w:rsidRPr="00895FC6" w:rsidRDefault="00D537AA" w:rsidP="00CF07F0">
      <w:pPr>
        <w:pStyle w:val="33"/>
        <w:spacing w:before="120" w:after="120"/>
        <w:ind w:left="0"/>
        <w:rPr>
          <w:rFonts w:ascii="Times New Roman" w:hAnsi="Times New Roman"/>
          <w:sz w:val="20"/>
          <w:szCs w:val="20"/>
        </w:rPr>
      </w:pPr>
      <w:proofErr w:type="gramStart"/>
      <w:r w:rsidRPr="00CF07F0">
        <w:rPr>
          <w:rFonts w:ascii="Times New Roman" w:hAnsi="Times New Roman"/>
          <w:sz w:val="20"/>
          <w:szCs w:val="20"/>
        </w:rPr>
        <w:t>(пример:</w:t>
      </w:r>
      <w:proofErr w:type="gramEnd"/>
      <w:r w:rsidRPr="00CF07F0">
        <w:rPr>
          <w:rFonts w:ascii="Times New Roman" w:hAnsi="Times New Roman"/>
          <w:sz w:val="20"/>
          <w:szCs w:val="20"/>
        </w:rPr>
        <w:t xml:space="preserve"> (Ln(P(8-13)/P(0.5-4))_T4) - натуральный логарифм отношения  спектральной мощности альфа-ритма  к спектральной мощности  дельта-ритма в отведении Т</w:t>
      </w:r>
      <w:proofErr w:type="gramStart"/>
      <w:r w:rsidRPr="00CF07F0">
        <w:rPr>
          <w:rFonts w:ascii="Times New Roman" w:hAnsi="Times New Roman"/>
          <w:sz w:val="20"/>
          <w:szCs w:val="20"/>
        </w:rPr>
        <w:t>4</w:t>
      </w:r>
      <w:proofErr w:type="gramEnd"/>
      <w:r w:rsidRPr="00CF07F0">
        <w:rPr>
          <w:rFonts w:ascii="Times New Roman" w:hAnsi="Times New Roman"/>
          <w:sz w:val="20"/>
          <w:szCs w:val="20"/>
        </w:rPr>
        <w:t xml:space="preserve">). </w:t>
      </w:r>
    </w:p>
    <w:p w:rsidR="009E52F3" w:rsidRPr="009E52F3" w:rsidRDefault="009E52F3" w:rsidP="009E52F3">
      <w:pPr>
        <w:spacing w:before="100" w:beforeAutospacing="1" w:after="100" w:afterAutospacing="1"/>
        <w:jc w:val="both"/>
        <w:rPr>
          <w:sz w:val="20"/>
          <w:szCs w:val="20"/>
        </w:rPr>
      </w:pPr>
      <w:r w:rsidRPr="009E52F3">
        <w:rPr>
          <w:sz w:val="20"/>
          <w:szCs w:val="20"/>
        </w:rPr>
        <w:t xml:space="preserve">6) нормализованная (приведенная к нормальному распределению) при помощи </w:t>
      </w:r>
      <w:r w:rsidRPr="009E52F3">
        <w:rPr>
          <w:sz w:val="20"/>
          <w:szCs w:val="20"/>
          <w:lang w:val="en-US"/>
        </w:rPr>
        <w:t>Z</w:t>
      </w:r>
      <w:r w:rsidRPr="009E52F3">
        <w:rPr>
          <w:sz w:val="20"/>
          <w:szCs w:val="20"/>
        </w:rPr>
        <w:t xml:space="preserve">-преобразования Фишера действительная часть когерентности между отведениями </w:t>
      </w:r>
      <w:r w:rsidRPr="009E52F3">
        <w:rPr>
          <w:sz w:val="20"/>
          <w:szCs w:val="20"/>
          <w:lang w:val="en-US"/>
        </w:rPr>
        <w:t>T</w:t>
      </w:r>
      <w:r w:rsidRPr="009E52F3">
        <w:rPr>
          <w:sz w:val="20"/>
          <w:szCs w:val="20"/>
        </w:rPr>
        <w:t>5-</w:t>
      </w:r>
      <w:r w:rsidRPr="009E52F3">
        <w:rPr>
          <w:sz w:val="20"/>
          <w:szCs w:val="20"/>
          <w:lang w:val="en-US"/>
        </w:rPr>
        <w:t>O</w:t>
      </w:r>
      <w:r w:rsidRPr="009E52F3">
        <w:rPr>
          <w:sz w:val="20"/>
          <w:szCs w:val="20"/>
        </w:rPr>
        <w:t>1 в частотном диапазоне 8-13 Гц (альфа-ритм)</w:t>
      </w:r>
    </w:p>
    <w:p w:rsidR="009E52F3" w:rsidRPr="009E52F3" w:rsidRDefault="009E52F3" w:rsidP="009E52F3">
      <w:pPr>
        <w:spacing w:before="100" w:beforeAutospacing="1" w:after="100" w:afterAutospacing="1"/>
        <w:jc w:val="both"/>
        <w:rPr>
          <w:sz w:val="20"/>
          <w:szCs w:val="20"/>
        </w:rPr>
      </w:pPr>
      <w:proofErr w:type="gramStart"/>
      <w:r w:rsidRPr="009E52F3">
        <w:rPr>
          <w:sz w:val="20"/>
          <w:szCs w:val="20"/>
          <w:lang w:val="en-US"/>
        </w:rPr>
        <w:t>arth</w:t>
      </w:r>
      <w:r w:rsidRPr="009E52F3">
        <w:rPr>
          <w:sz w:val="20"/>
          <w:szCs w:val="20"/>
        </w:rPr>
        <w:t>(</w:t>
      </w:r>
      <w:proofErr w:type="gramEnd"/>
      <w:r w:rsidRPr="009E52F3">
        <w:rPr>
          <w:sz w:val="20"/>
          <w:szCs w:val="20"/>
          <w:lang w:val="en-US"/>
        </w:rPr>
        <w:t>R</w:t>
      </w:r>
      <w:r w:rsidRPr="009E52F3">
        <w:rPr>
          <w:sz w:val="20"/>
          <w:szCs w:val="20"/>
        </w:rPr>
        <w:t xml:space="preserve">) = </w:t>
      </w: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 xml:space="preserve">2 </m:t>
            </m:r>
          </m:den>
        </m:f>
        <m:r>
          <w:rPr>
            <w:rFonts w:ascii="Cambria Math" w:hAnsi="Cambria Math"/>
            <w:sz w:val="20"/>
            <w:szCs w:val="20"/>
            <w:lang w:val="en-US"/>
          </w:rPr>
          <m:t>Ln</m:t>
        </m:r>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lang w:val="en-US"/>
              </w:rPr>
              <m:t>R</m:t>
            </m:r>
            <m:r>
              <w:rPr>
                <w:rFonts w:ascii="Cambria Math" w:hAnsi="Cambria Math"/>
                <w:sz w:val="20"/>
                <w:szCs w:val="20"/>
              </w:rPr>
              <m:t>+1</m:t>
            </m:r>
          </m:num>
          <m:den>
            <m:r>
              <w:rPr>
                <w:rFonts w:ascii="Cambria Math" w:hAnsi="Cambria Math"/>
                <w:sz w:val="20"/>
                <w:szCs w:val="20"/>
              </w:rPr>
              <m:t>R-1</m:t>
            </m:r>
          </m:den>
        </m:f>
      </m:oMath>
      <w:r w:rsidRPr="009E52F3">
        <w:rPr>
          <w:sz w:val="20"/>
          <w:szCs w:val="20"/>
        </w:rPr>
        <w:t>)</w:t>
      </w:r>
    </w:p>
    <w:p w:rsidR="009E52F3" w:rsidRPr="008A2440" w:rsidRDefault="009E52F3" w:rsidP="009E52F3">
      <w:pPr>
        <w:spacing w:before="100" w:beforeAutospacing="1" w:after="100" w:afterAutospacing="1"/>
        <w:jc w:val="both"/>
        <w:rPr>
          <w:sz w:val="20"/>
          <w:szCs w:val="20"/>
        </w:rPr>
      </w:pPr>
      <w:r w:rsidRPr="009E52F3">
        <w:rPr>
          <w:sz w:val="20"/>
          <w:szCs w:val="20"/>
        </w:rPr>
        <w:t xml:space="preserve">где </w:t>
      </w:r>
      <w:r w:rsidRPr="009E52F3">
        <w:rPr>
          <w:sz w:val="20"/>
          <w:szCs w:val="20"/>
          <w:lang w:val="en-US"/>
        </w:rPr>
        <w:t>Ln</w:t>
      </w:r>
      <w:r w:rsidRPr="009E52F3">
        <w:rPr>
          <w:sz w:val="20"/>
          <w:szCs w:val="20"/>
        </w:rPr>
        <w:t xml:space="preserve"> – логарифм натуральный , </w:t>
      </w:r>
      <w:r w:rsidRPr="009E52F3">
        <w:rPr>
          <w:sz w:val="20"/>
          <w:szCs w:val="20"/>
          <w:lang w:val="en-US"/>
        </w:rPr>
        <w:t>R</w:t>
      </w:r>
      <w:r w:rsidRPr="009E52F3">
        <w:rPr>
          <w:sz w:val="20"/>
          <w:szCs w:val="20"/>
        </w:rPr>
        <w:t xml:space="preserve"> – действительная часть когерентности</w:t>
      </w:r>
      <w:r w:rsidR="008A2440">
        <w:rPr>
          <w:sz w:val="20"/>
          <w:szCs w:val="20"/>
        </w:rPr>
        <w:t xml:space="preserve">, </w:t>
      </w:r>
      <w:r w:rsidR="008A2440">
        <w:rPr>
          <w:sz w:val="20"/>
          <w:szCs w:val="20"/>
          <w:lang w:val="en-US"/>
        </w:rPr>
        <w:t>arth</w:t>
      </w:r>
      <w:r w:rsidR="008A2440" w:rsidRPr="008A2440">
        <w:rPr>
          <w:sz w:val="20"/>
          <w:szCs w:val="20"/>
        </w:rPr>
        <w:t xml:space="preserve"> </w:t>
      </w:r>
      <w:r w:rsidR="008A2440">
        <w:rPr>
          <w:sz w:val="20"/>
          <w:szCs w:val="20"/>
        </w:rPr>
        <w:t>–</w:t>
      </w:r>
      <w:r w:rsidR="008A2440" w:rsidRPr="008A2440">
        <w:rPr>
          <w:sz w:val="20"/>
          <w:szCs w:val="20"/>
        </w:rPr>
        <w:t xml:space="preserve"> </w:t>
      </w:r>
      <w:r w:rsidR="008A2440">
        <w:rPr>
          <w:sz w:val="20"/>
          <w:szCs w:val="20"/>
        </w:rPr>
        <w:t xml:space="preserve">арктангенс (ареатангенс) </w:t>
      </w:r>
    </w:p>
    <w:p w:rsidR="009E52F3" w:rsidRPr="009E52F3" w:rsidRDefault="009E52F3" w:rsidP="009E52F3">
      <w:pPr>
        <w:spacing w:before="100" w:beforeAutospacing="1" w:after="100" w:afterAutospacing="1"/>
        <w:jc w:val="both"/>
        <w:rPr>
          <w:sz w:val="20"/>
          <w:szCs w:val="20"/>
        </w:rPr>
      </w:pPr>
      <w:r w:rsidRPr="009E52F3">
        <w:rPr>
          <w:sz w:val="20"/>
          <w:szCs w:val="20"/>
        </w:rPr>
        <w:t>(Пример: (</w:t>
      </w:r>
      <w:r w:rsidRPr="009E52F3">
        <w:rPr>
          <w:sz w:val="20"/>
          <w:szCs w:val="20"/>
          <w:lang w:val="en-US"/>
        </w:rPr>
        <w:t>arth</w:t>
      </w:r>
      <w:r w:rsidRPr="009E52F3">
        <w:rPr>
          <w:sz w:val="20"/>
          <w:szCs w:val="20"/>
        </w:rPr>
        <w:t>(</w:t>
      </w:r>
      <w:r w:rsidRPr="009E52F3">
        <w:rPr>
          <w:sz w:val="20"/>
          <w:szCs w:val="20"/>
          <w:lang w:val="en-US"/>
        </w:rPr>
        <w:t>R</w:t>
      </w:r>
      <w:r w:rsidRPr="009E52F3">
        <w:rPr>
          <w:sz w:val="20"/>
          <w:szCs w:val="20"/>
        </w:rPr>
        <w:t>)(</w:t>
      </w:r>
      <w:r w:rsidRPr="009E52F3">
        <w:rPr>
          <w:sz w:val="20"/>
          <w:szCs w:val="20"/>
          <w:lang w:val="en-US"/>
        </w:rPr>
        <w:t>T</w:t>
      </w:r>
      <w:r w:rsidRPr="009E52F3">
        <w:rPr>
          <w:sz w:val="20"/>
          <w:szCs w:val="20"/>
        </w:rPr>
        <w:t>5-</w:t>
      </w:r>
      <w:r w:rsidRPr="009E52F3">
        <w:rPr>
          <w:sz w:val="20"/>
          <w:szCs w:val="20"/>
          <w:lang w:val="en-US"/>
        </w:rPr>
        <w:t>O</w:t>
      </w:r>
      <w:r w:rsidRPr="009E52F3">
        <w:rPr>
          <w:sz w:val="20"/>
          <w:szCs w:val="20"/>
        </w:rPr>
        <w:t xml:space="preserve">1)8-13) – приведенная к нормальному распределению при помощи </w:t>
      </w:r>
      <w:r w:rsidRPr="009E52F3">
        <w:rPr>
          <w:sz w:val="20"/>
          <w:szCs w:val="20"/>
          <w:lang w:val="en-US"/>
        </w:rPr>
        <w:t>Z</w:t>
      </w:r>
      <w:r w:rsidRPr="009E52F3">
        <w:rPr>
          <w:sz w:val="20"/>
          <w:szCs w:val="20"/>
        </w:rPr>
        <w:t xml:space="preserve">-преобразования Фишера действительная часть когерентности между отведениями </w:t>
      </w:r>
      <w:r w:rsidRPr="009E52F3">
        <w:rPr>
          <w:sz w:val="20"/>
          <w:szCs w:val="20"/>
          <w:lang w:val="en-US"/>
        </w:rPr>
        <w:t>T</w:t>
      </w:r>
      <w:r w:rsidRPr="009E52F3">
        <w:rPr>
          <w:sz w:val="20"/>
          <w:szCs w:val="20"/>
        </w:rPr>
        <w:t>5-</w:t>
      </w:r>
      <w:r w:rsidRPr="009E52F3">
        <w:rPr>
          <w:sz w:val="20"/>
          <w:szCs w:val="20"/>
          <w:lang w:val="en-US"/>
        </w:rPr>
        <w:t>O</w:t>
      </w:r>
      <w:r w:rsidRPr="009E52F3">
        <w:rPr>
          <w:sz w:val="20"/>
          <w:szCs w:val="20"/>
        </w:rPr>
        <w:t>1 в частотном диапазоне 8-13 Гц (альфа-ритм))</w:t>
      </w:r>
    </w:p>
    <w:p w:rsidR="009E52F3" w:rsidRPr="009E52F3" w:rsidRDefault="009E52F3" w:rsidP="009E52F3">
      <w:pPr>
        <w:spacing w:before="100" w:beforeAutospacing="1" w:after="100" w:afterAutospacing="1"/>
        <w:jc w:val="both"/>
        <w:rPr>
          <w:sz w:val="20"/>
          <w:szCs w:val="20"/>
        </w:rPr>
      </w:pPr>
      <w:r w:rsidRPr="009E52F3">
        <w:rPr>
          <w:sz w:val="20"/>
          <w:szCs w:val="20"/>
        </w:rPr>
        <w:t xml:space="preserve">7) нормализованная (приведенная к нормальному распределению при помощи </w:t>
      </w:r>
      <w:r w:rsidRPr="009E52F3">
        <w:rPr>
          <w:sz w:val="20"/>
          <w:szCs w:val="20"/>
          <w:lang w:val="en-US"/>
        </w:rPr>
        <w:t>Z</w:t>
      </w:r>
      <w:r w:rsidRPr="009E52F3">
        <w:rPr>
          <w:sz w:val="20"/>
          <w:szCs w:val="20"/>
        </w:rPr>
        <w:t>-преобразования Фишера) мнимая часть когерентности между отведениями;</w:t>
      </w:r>
    </w:p>
    <w:p w:rsidR="009E52F3" w:rsidRPr="009E52F3" w:rsidRDefault="009E52F3" w:rsidP="009E52F3">
      <w:pPr>
        <w:spacing w:before="100" w:beforeAutospacing="1" w:after="100" w:afterAutospacing="1"/>
        <w:jc w:val="both"/>
        <w:rPr>
          <w:sz w:val="20"/>
          <w:szCs w:val="20"/>
        </w:rPr>
      </w:pPr>
      <w:proofErr w:type="gramStart"/>
      <w:r w:rsidRPr="009E52F3">
        <w:rPr>
          <w:sz w:val="20"/>
          <w:szCs w:val="20"/>
          <w:lang w:val="en-US"/>
        </w:rPr>
        <w:t>arth</w:t>
      </w:r>
      <w:r w:rsidRPr="009E52F3">
        <w:rPr>
          <w:sz w:val="20"/>
          <w:szCs w:val="20"/>
        </w:rPr>
        <w:t>(</w:t>
      </w:r>
      <w:proofErr w:type="gramEnd"/>
      <w:r w:rsidRPr="009E52F3">
        <w:rPr>
          <w:sz w:val="20"/>
          <w:szCs w:val="20"/>
          <w:lang w:val="en-US"/>
        </w:rPr>
        <w:t>I</w:t>
      </w:r>
      <w:r w:rsidRPr="009E52F3">
        <w:rPr>
          <w:sz w:val="20"/>
          <w:szCs w:val="20"/>
        </w:rPr>
        <w:t xml:space="preserve">) = </w:t>
      </w: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 xml:space="preserve">2 </m:t>
            </m:r>
          </m:den>
        </m:f>
        <m:r>
          <w:rPr>
            <w:rFonts w:ascii="Cambria Math" w:hAnsi="Cambria Math"/>
            <w:sz w:val="20"/>
            <w:szCs w:val="20"/>
            <w:lang w:val="en-US"/>
          </w:rPr>
          <m:t>Ln</m:t>
        </m:r>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I+1</m:t>
            </m:r>
          </m:num>
          <m:den>
            <m:r>
              <w:rPr>
                <w:rFonts w:ascii="Cambria Math" w:hAnsi="Cambria Math"/>
                <w:sz w:val="20"/>
                <w:szCs w:val="20"/>
              </w:rPr>
              <m:t>I-1</m:t>
            </m:r>
          </m:den>
        </m:f>
      </m:oMath>
      <w:r w:rsidRPr="009E52F3">
        <w:rPr>
          <w:sz w:val="20"/>
          <w:szCs w:val="20"/>
        </w:rPr>
        <w:t>)</w:t>
      </w:r>
    </w:p>
    <w:p w:rsidR="009E52F3" w:rsidRPr="009E52F3" w:rsidRDefault="009E52F3" w:rsidP="009E52F3">
      <w:pPr>
        <w:spacing w:before="100" w:beforeAutospacing="1" w:after="100" w:afterAutospacing="1"/>
        <w:jc w:val="both"/>
        <w:rPr>
          <w:sz w:val="20"/>
          <w:szCs w:val="20"/>
        </w:rPr>
      </w:pPr>
      <w:r w:rsidRPr="009E52F3">
        <w:rPr>
          <w:sz w:val="20"/>
          <w:szCs w:val="20"/>
        </w:rPr>
        <w:t xml:space="preserve">где </w:t>
      </w:r>
      <w:r w:rsidRPr="009E52F3">
        <w:rPr>
          <w:sz w:val="20"/>
          <w:szCs w:val="20"/>
          <w:lang w:val="en-US"/>
        </w:rPr>
        <w:t>Ln</w:t>
      </w:r>
      <w:r w:rsidRPr="009E52F3">
        <w:rPr>
          <w:sz w:val="20"/>
          <w:szCs w:val="20"/>
        </w:rPr>
        <w:t xml:space="preserve"> – логарифм натуральный , </w:t>
      </w:r>
      <w:r w:rsidRPr="009E52F3">
        <w:rPr>
          <w:sz w:val="20"/>
          <w:szCs w:val="20"/>
          <w:lang w:val="en-US"/>
        </w:rPr>
        <w:t>I</w:t>
      </w:r>
      <w:r w:rsidRPr="009E52F3">
        <w:rPr>
          <w:sz w:val="20"/>
          <w:szCs w:val="20"/>
        </w:rPr>
        <w:t xml:space="preserve"> – мнимая часть когерентности</w:t>
      </w:r>
      <w:r w:rsidR="008A2440">
        <w:rPr>
          <w:sz w:val="20"/>
          <w:szCs w:val="20"/>
        </w:rPr>
        <w:t xml:space="preserve">, </w:t>
      </w:r>
      <w:r w:rsidR="008A2440">
        <w:rPr>
          <w:sz w:val="20"/>
          <w:szCs w:val="20"/>
          <w:lang w:val="en-US"/>
        </w:rPr>
        <w:t>arth</w:t>
      </w:r>
      <w:r w:rsidR="008A2440" w:rsidRPr="008A2440">
        <w:rPr>
          <w:sz w:val="20"/>
          <w:szCs w:val="20"/>
        </w:rPr>
        <w:t xml:space="preserve"> </w:t>
      </w:r>
      <w:r w:rsidR="008A2440">
        <w:rPr>
          <w:sz w:val="20"/>
          <w:szCs w:val="20"/>
        </w:rPr>
        <w:t>–</w:t>
      </w:r>
      <w:r w:rsidR="008A2440" w:rsidRPr="008A2440">
        <w:rPr>
          <w:sz w:val="20"/>
          <w:szCs w:val="20"/>
        </w:rPr>
        <w:t xml:space="preserve"> </w:t>
      </w:r>
      <w:r w:rsidR="008A2440">
        <w:rPr>
          <w:sz w:val="20"/>
          <w:szCs w:val="20"/>
        </w:rPr>
        <w:t>арктангенс (ареатангенс)</w:t>
      </w:r>
    </w:p>
    <w:p w:rsidR="009E52F3" w:rsidRPr="009E52F3" w:rsidRDefault="009E52F3" w:rsidP="009E52F3">
      <w:pPr>
        <w:spacing w:before="100" w:beforeAutospacing="1" w:after="100" w:afterAutospacing="1"/>
        <w:jc w:val="both"/>
        <w:rPr>
          <w:sz w:val="20"/>
          <w:szCs w:val="20"/>
        </w:rPr>
      </w:pPr>
      <w:r w:rsidRPr="009E52F3">
        <w:rPr>
          <w:sz w:val="20"/>
          <w:szCs w:val="20"/>
        </w:rPr>
        <w:t>(Пример: (</w:t>
      </w:r>
      <w:r w:rsidRPr="009E52F3">
        <w:rPr>
          <w:sz w:val="20"/>
          <w:szCs w:val="20"/>
          <w:lang w:val="en-US"/>
        </w:rPr>
        <w:t>arth</w:t>
      </w:r>
      <w:r w:rsidRPr="009E52F3">
        <w:rPr>
          <w:sz w:val="20"/>
          <w:szCs w:val="20"/>
        </w:rPr>
        <w:t>(</w:t>
      </w:r>
      <w:r w:rsidRPr="009E52F3">
        <w:rPr>
          <w:sz w:val="20"/>
          <w:szCs w:val="20"/>
          <w:lang w:val="en-US"/>
        </w:rPr>
        <w:t>I</w:t>
      </w:r>
      <w:r w:rsidRPr="009E52F3">
        <w:rPr>
          <w:sz w:val="20"/>
          <w:szCs w:val="20"/>
        </w:rPr>
        <w:t>)(</w:t>
      </w:r>
      <w:r w:rsidRPr="009E52F3">
        <w:rPr>
          <w:sz w:val="20"/>
          <w:szCs w:val="20"/>
          <w:lang w:val="en-US"/>
        </w:rPr>
        <w:t>T</w:t>
      </w:r>
      <w:r w:rsidRPr="009E52F3">
        <w:rPr>
          <w:sz w:val="20"/>
          <w:szCs w:val="20"/>
        </w:rPr>
        <w:t>3-</w:t>
      </w:r>
      <w:r w:rsidRPr="009E52F3">
        <w:rPr>
          <w:sz w:val="20"/>
          <w:szCs w:val="20"/>
          <w:lang w:val="en-US"/>
        </w:rPr>
        <w:t>O</w:t>
      </w:r>
      <w:r w:rsidRPr="009E52F3">
        <w:rPr>
          <w:sz w:val="20"/>
          <w:szCs w:val="20"/>
        </w:rPr>
        <w:t xml:space="preserve">1)4-8) – приведенная к нормальному распределению при помощи </w:t>
      </w:r>
      <w:r w:rsidRPr="009E52F3">
        <w:rPr>
          <w:sz w:val="20"/>
          <w:szCs w:val="20"/>
          <w:lang w:val="en-US"/>
        </w:rPr>
        <w:t>Z</w:t>
      </w:r>
      <w:r w:rsidRPr="009E52F3">
        <w:rPr>
          <w:sz w:val="20"/>
          <w:szCs w:val="20"/>
        </w:rPr>
        <w:t xml:space="preserve">-преобразования Фишера мнимая часть когерентности между отведениями </w:t>
      </w:r>
      <w:r w:rsidRPr="009E52F3">
        <w:rPr>
          <w:sz w:val="20"/>
          <w:szCs w:val="20"/>
          <w:lang w:val="en-US"/>
        </w:rPr>
        <w:t>T</w:t>
      </w:r>
      <w:r w:rsidRPr="009E52F3">
        <w:rPr>
          <w:sz w:val="20"/>
          <w:szCs w:val="20"/>
        </w:rPr>
        <w:t>3-</w:t>
      </w:r>
      <w:r w:rsidRPr="009E52F3">
        <w:rPr>
          <w:sz w:val="20"/>
          <w:szCs w:val="20"/>
          <w:lang w:val="en-US"/>
        </w:rPr>
        <w:t>O</w:t>
      </w:r>
      <w:r w:rsidRPr="009E52F3">
        <w:rPr>
          <w:sz w:val="20"/>
          <w:szCs w:val="20"/>
        </w:rPr>
        <w:t>1 в частотном диапазоне 4-8 Гц (тэта-ритм</w:t>
      </w:r>
      <w:proofErr w:type="gramStart"/>
      <w:r w:rsidRPr="009E52F3">
        <w:rPr>
          <w:sz w:val="20"/>
          <w:szCs w:val="20"/>
        </w:rPr>
        <w:t>);)</w:t>
      </w:r>
      <w:proofErr w:type="gramEnd"/>
    </w:p>
    <w:p w:rsidR="009E52F3" w:rsidRPr="00390F3A" w:rsidRDefault="009E52F3" w:rsidP="009E52F3">
      <w:pPr>
        <w:pStyle w:val="15"/>
        <w:spacing w:after="0" w:line="240" w:lineRule="auto"/>
        <w:ind w:left="0"/>
        <w:rPr>
          <w:rFonts w:ascii="Times New Roman" w:hAnsi="Times New Roman"/>
          <w:sz w:val="28"/>
          <w:szCs w:val="28"/>
        </w:rPr>
      </w:pPr>
    </w:p>
    <w:p w:rsidR="009E52F3" w:rsidRPr="009E52F3" w:rsidRDefault="009E52F3" w:rsidP="00CF07F0">
      <w:pPr>
        <w:pStyle w:val="33"/>
        <w:spacing w:before="120" w:after="120"/>
        <w:ind w:left="0"/>
        <w:rPr>
          <w:rFonts w:ascii="Times New Roman" w:hAnsi="Times New Roman"/>
          <w:sz w:val="20"/>
          <w:szCs w:val="20"/>
        </w:rPr>
      </w:pPr>
    </w:p>
    <w:p w:rsidR="00D537AA" w:rsidRPr="00CF07F0" w:rsidRDefault="00D537AA" w:rsidP="00CF07F0">
      <w:pPr>
        <w:spacing w:before="120" w:after="120" w:line="276" w:lineRule="auto"/>
        <w:ind w:firstLine="709"/>
        <w:jc w:val="both"/>
        <w:rPr>
          <w:sz w:val="20"/>
          <w:szCs w:val="20"/>
        </w:rPr>
      </w:pPr>
      <w:r w:rsidRPr="00CF07F0">
        <w:rPr>
          <w:sz w:val="20"/>
          <w:szCs w:val="20"/>
        </w:rPr>
        <w:t>Нормальность распределения также при необходимости можно проверить по критерию Колмогорова-Смирнова и удалить переменные, которые ему не удовлетворяют.</w:t>
      </w:r>
    </w:p>
    <w:p w:rsidR="00CF07F0" w:rsidRPr="000A4050" w:rsidRDefault="00CF07F0" w:rsidP="00CF07F0">
      <w:pPr>
        <w:pStyle w:val="3"/>
      </w:pPr>
      <w:bookmarkStart w:id="541" w:name="_Toc29903542"/>
      <w:r>
        <w:t>8.</w:t>
      </w:r>
      <w:r w:rsidR="000A4050" w:rsidRPr="000A4050">
        <w:t>5</w:t>
      </w:r>
      <w:r>
        <w:t>.</w:t>
      </w:r>
      <w:r w:rsidRPr="002206F7">
        <w:t xml:space="preserve"> </w:t>
      </w:r>
      <w:r>
        <w:t xml:space="preserve"> Отклонения от модели Фишера и оценка их допустимости.</w:t>
      </w:r>
      <w:bookmarkEnd w:id="541"/>
    </w:p>
    <w:p w:rsidR="00CF07F0" w:rsidRPr="00CF07F0" w:rsidRDefault="00CF07F0" w:rsidP="00CF07F0"/>
    <w:p w:rsidR="00CF07F0" w:rsidRPr="005A0C2D" w:rsidRDefault="00CF07F0" w:rsidP="00CF07F0">
      <w:pPr>
        <w:rPr>
          <w:sz w:val="20"/>
          <w:szCs w:val="20"/>
        </w:rPr>
      </w:pPr>
      <w:r w:rsidRPr="005A0C2D">
        <w:rPr>
          <w:sz w:val="20"/>
          <w:szCs w:val="20"/>
        </w:rPr>
        <w:t>В модели дискриминантного анализа должн</w:t>
      </w:r>
      <w:r>
        <w:rPr>
          <w:sz w:val="20"/>
          <w:szCs w:val="20"/>
        </w:rPr>
        <w:t>ы выполняться предположения</w:t>
      </w:r>
      <w:r w:rsidRPr="005A0C2D">
        <w:rPr>
          <w:sz w:val="20"/>
          <w:szCs w:val="20"/>
        </w:rPr>
        <w:t xml:space="preserve"> </w:t>
      </w:r>
      <w:r w:rsidRPr="00060575">
        <w:rPr>
          <w:sz w:val="20"/>
          <w:szCs w:val="20"/>
        </w:rPr>
        <w:t>[3</w:t>
      </w:r>
      <w:r w:rsidR="00DC4C26">
        <w:rPr>
          <w:sz w:val="20"/>
          <w:szCs w:val="20"/>
        </w:rPr>
        <w:t>3</w:t>
      </w:r>
      <w:r w:rsidRPr="00060575">
        <w:rPr>
          <w:sz w:val="20"/>
          <w:szCs w:val="20"/>
        </w:rPr>
        <w:t xml:space="preserve">, </w:t>
      </w:r>
      <w:r w:rsidR="00DC4C26">
        <w:rPr>
          <w:sz w:val="20"/>
          <w:szCs w:val="20"/>
        </w:rPr>
        <w:t>Клекка</w:t>
      </w:r>
      <w:r>
        <w:rPr>
          <w:sz w:val="20"/>
          <w:szCs w:val="20"/>
        </w:rPr>
        <w:t xml:space="preserve">, </w:t>
      </w:r>
      <w:proofErr w:type="gramStart"/>
      <w:r>
        <w:rPr>
          <w:sz w:val="20"/>
          <w:szCs w:val="20"/>
        </w:rPr>
        <w:t>стр</w:t>
      </w:r>
      <w:proofErr w:type="gramEnd"/>
      <w:r>
        <w:rPr>
          <w:sz w:val="20"/>
          <w:szCs w:val="20"/>
        </w:rPr>
        <w:t xml:space="preserve"> 84</w:t>
      </w:r>
      <w:r w:rsidRPr="00060575">
        <w:rPr>
          <w:sz w:val="20"/>
          <w:szCs w:val="20"/>
        </w:rPr>
        <w:t>]</w:t>
      </w:r>
      <w:r w:rsidRPr="005A0C2D">
        <w:rPr>
          <w:sz w:val="20"/>
          <w:szCs w:val="20"/>
        </w:rPr>
        <w:t xml:space="preserve">: </w:t>
      </w:r>
    </w:p>
    <w:p w:rsidR="00CF07F0" w:rsidRPr="005A0C2D" w:rsidRDefault="00CF07F0" w:rsidP="00CF07F0">
      <w:pPr>
        <w:rPr>
          <w:sz w:val="20"/>
          <w:szCs w:val="20"/>
        </w:rPr>
      </w:pPr>
      <w:r w:rsidRPr="005A0C2D">
        <w:rPr>
          <w:sz w:val="20"/>
          <w:szCs w:val="20"/>
        </w:rPr>
        <w:t xml:space="preserve">1) два или более классов; </w:t>
      </w:r>
    </w:p>
    <w:p w:rsidR="00CF07F0" w:rsidRPr="005A0C2D" w:rsidRDefault="00CF07F0" w:rsidP="00CF07F0">
      <w:pPr>
        <w:rPr>
          <w:sz w:val="20"/>
          <w:szCs w:val="20"/>
        </w:rPr>
      </w:pPr>
      <w:r w:rsidRPr="005A0C2D">
        <w:rPr>
          <w:sz w:val="20"/>
          <w:szCs w:val="20"/>
        </w:rPr>
        <w:t xml:space="preserve">2) по крайней </w:t>
      </w:r>
      <w:proofErr w:type="gramStart"/>
      <w:r w:rsidRPr="005A0C2D">
        <w:rPr>
          <w:sz w:val="20"/>
          <w:szCs w:val="20"/>
        </w:rPr>
        <w:t>мере</w:t>
      </w:r>
      <w:proofErr w:type="gramEnd"/>
      <w:r w:rsidRPr="005A0C2D">
        <w:rPr>
          <w:sz w:val="20"/>
          <w:szCs w:val="20"/>
        </w:rPr>
        <w:t xml:space="preserve"> два объекта в каждом классе: </w:t>
      </w:r>
      <w:r w:rsidR="00895FC6">
        <w:rPr>
          <w:sz w:val="20"/>
          <w:szCs w:val="20"/>
          <w:lang w:val="en-US"/>
        </w:rPr>
        <w:t>N</w:t>
      </w:r>
      <w:r w:rsidR="00895FC6">
        <w:rPr>
          <w:sz w:val="20"/>
          <w:szCs w:val="20"/>
        </w:rPr>
        <w:t>,</w:t>
      </w:r>
      <w:r w:rsidRPr="005A0C2D">
        <w:rPr>
          <w:sz w:val="20"/>
          <w:szCs w:val="20"/>
        </w:rPr>
        <w:t xml:space="preserve"> </w:t>
      </w:r>
    </w:p>
    <w:p w:rsidR="00CF07F0" w:rsidRPr="005A0C2D" w:rsidRDefault="00CF07F0" w:rsidP="00CF07F0">
      <w:pPr>
        <w:rPr>
          <w:sz w:val="20"/>
          <w:szCs w:val="20"/>
        </w:rPr>
      </w:pPr>
      <w:r w:rsidRPr="005A0C2D">
        <w:rPr>
          <w:sz w:val="20"/>
          <w:szCs w:val="20"/>
        </w:rPr>
        <w:t xml:space="preserve">3) число дискриминантных переменных </w:t>
      </w:r>
      <w:r>
        <w:rPr>
          <w:sz w:val="20"/>
          <w:szCs w:val="20"/>
          <w:lang w:val="en-US"/>
        </w:rPr>
        <w:t>P</w:t>
      </w:r>
      <w:r w:rsidRPr="005A0C2D">
        <w:rPr>
          <w:sz w:val="20"/>
          <w:szCs w:val="20"/>
        </w:rPr>
        <w:t xml:space="preserve"> не превосходит общее число объектов </w:t>
      </w:r>
      <w:r>
        <w:rPr>
          <w:sz w:val="20"/>
          <w:szCs w:val="20"/>
          <w:lang w:val="en-US"/>
        </w:rPr>
        <w:t>N</w:t>
      </w:r>
      <w:r w:rsidRPr="005A0C2D">
        <w:rPr>
          <w:sz w:val="20"/>
          <w:szCs w:val="20"/>
        </w:rPr>
        <w:t xml:space="preserve"> за вычетом двух: </w:t>
      </w:r>
    </w:p>
    <w:p w:rsidR="00CF07F0" w:rsidRPr="005A0C2D" w:rsidRDefault="00CF07F0" w:rsidP="00CF07F0">
      <w:pPr>
        <w:rPr>
          <w:sz w:val="20"/>
          <w:szCs w:val="20"/>
        </w:rPr>
      </w:pPr>
      <w:r w:rsidRPr="005A0C2D">
        <w:rPr>
          <w:sz w:val="20"/>
          <w:szCs w:val="20"/>
        </w:rPr>
        <w:t xml:space="preserve">                    0&lt;</w:t>
      </w:r>
      <w:proofErr w:type="gramStart"/>
      <w:r w:rsidRPr="005A0C2D">
        <w:rPr>
          <w:sz w:val="20"/>
          <w:szCs w:val="20"/>
        </w:rPr>
        <w:t>Р</w:t>
      </w:r>
      <w:proofErr w:type="gramEnd"/>
      <w:r w:rsidRPr="005A0C2D">
        <w:rPr>
          <w:sz w:val="20"/>
          <w:szCs w:val="20"/>
        </w:rPr>
        <w:t>&lt;(</w:t>
      </w:r>
      <w:r>
        <w:rPr>
          <w:sz w:val="20"/>
          <w:szCs w:val="20"/>
          <w:lang w:val="en-US"/>
        </w:rPr>
        <w:t>N</w:t>
      </w:r>
      <w:r w:rsidRPr="005A0C2D">
        <w:rPr>
          <w:sz w:val="20"/>
          <w:szCs w:val="20"/>
        </w:rPr>
        <w:t xml:space="preserve"> — 2); </w:t>
      </w:r>
    </w:p>
    <w:p w:rsidR="00CF07F0" w:rsidRPr="005A0C2D" w:rsidRDefault="00CF07F0" w:rsidP="00CF07F0">
      <w:pPr>
        <w:rPr>
          <w:sz w:val="20"/>
          <w:szCs w:val="20"/>
        </w:rPr>
      </w:pPr>
      <w:r w:rsidRPr="005A0C2D">
        <w:rPr>
          <w:sz w:val="20"/>
          <w:szCs w:val="20"/>
        </w:rPr>
        <w:t xml:space="preserve">4) измерение дискриминантных переменных по интервальной шкале; </w:t>
      </w:r>
    </w:p>
    <w:p w:rsidR="00CF07F0" w:rsidRPr="005A0C2D" w:rsidRDefault="00CF07F0" w:rsidP="00CF07F0">
      <w:pPr>
        <w:rPr>
          <w:sz w:val="20"/>
          <w:szCs w:val="20"/>
        </w:rPr>
      </w:pPr>
      <w:r w:rsidRPr="005A0C2D">
        <w:rPr>
          <w:sz w:val="20"/>
          <w:szCs w:val="20"/>
        </w:rPr>
        <w:t xml:space="preserve">5) линейная независимость дискриминантных переменных; </w:t>
      </w:r>
    </w:p>
    <w:p w:rsidR="00CF07F0" w:rsidRPr="005A0C2D" w:rsidRDefault="00CF07F0" w:rsidP="00CF07F0">
      <w:pPr>
        <w:rPr>
          <w:sz w:val="20"/>
          <w:szCs w:val="20"/>
        </w:rPr>
      </w:pPr>
      <w:r w:rsidRPr="005A0C2D">
        <w:rPr>
          <w:sz w:val="20"/>
          <w:szCs w:val="20"/>
        </w:rPr>
        <w:lastRenderedPageBreak/>
        <w:t>6) приблизительное равенство между ковариационными матрицами для каждого класса</w:t>
      </w:r>
      <w:r>
        <w:rPr>
          <w:sz w:val="20"/>
          <w:szCs w:val="20"/>
        </w:rPr>
        <w:t>.</w:t>
      </w:r>
      <w:r w:rsidRPr="004C0B55">
        <w:t xml:space="preserve"> </w:t>
      </w:r>
      <w:r w:rsidRPr="004C0B55">
        <w:rPr>
          <w:sz w:val="20"/>
          <w:szCs w:val="20"/>
        </w:rPr>
        <w:t>К сожалению, нельзя указать, как сильно должны различаться матрицы классов, чтобы применение дискриминантных функций стало недопустимым.</w:t>
      </w:r>
      <w:r w:rsidRPr="005A0C2D">
        <w:rPr>
          <w:sz w:val="20"/>
          <w:szCs w:val="20"/>
        </w:rPr>
        <w:t xml:space="preserve"> </w:t>
      </w:r>
      <w:r>
        <w:rPr>
          <w:sz w:val="20"/>
          <w:szCs w:val="20"/>
        </w:rPr>
        <w:t xml:space="preserve"> (</w:t>
      </w:r>
      <w:r w:rsidRPr="00060575">
        <w:rPr>
          <w:sz w:val="20"/>
          <w:szCs w:val="20"/>
        </w:rPr>
        <w:t xml:space="preserve">34, </w:t>
      </w:r>
      <w:r w:rsidRPr="00446501">
        <w:rPr>
          <w:sz w:val="20"/>
          <w:szCs w:val="20"/>
          <w:lang w:val="en-US"/>
        </w:rPr>
        <w:t>Klecka</w:t>
      </w:r>
      <w:r>
        <w:rPr>
          <w:sz w:val="20"/>
          <w:szCs w:val="20"/>
        </w:rPr>
        <w:t xml:space="preserve"> , </w:t>
      </w:r>
      <w:proofErr w:type="gramStart"/>
      <w:r>
        <w:rPr>
          <w:sz w:val="20"/>
          <w:szCs w:val="20"/>
        </w:rPr>
        <w:t>стр</w:t>
      </w:r>
      <w:proofErr w:type="gramEnd"/>
      <w:r>
        <w:rPr>
          <w:sz w:val="20"/>
          <w:szCs w:val="20"/>
        </w:rPr>
        <w:t xml:space="preserve"> 117)</w:t>
      </w:r>
    </w:p>
    <w:p w:rsidR="00CF07F0" w:rsidRDefault="00CF07F0" w:rsidP="00CF07F0">
      <w:pPr>
        <w:rPr>
          <w:sz w:val="20"/>
          <w:szCs w:val="20"/>
        </w:rPr>
      </w:pPr>
      <w:r w:rsidRPr="005A0C2D">
        <w:rPr>
          <w:sz w:val="20"/>
          <w:szCs w:val="20"/>
        </w:rPr>
        <w:t>7) многомерная нормальнос</w:t>
      </w:r>
      <w:r>
        <w:rPr>
          <w:sz w:val="20"/>
          <w:szCs w:val="20"/>
        </w:rPr>
        <w:t>ть закона распределения дискри</w:t>
      </w:r>
      <w:r w:rsidRPr="005A0C2D">
        <w:rPr>
          <w:sz w:val="20"/>
          <w:szCs w:val="20"/>
        </w:rPr>
        <w:t xml:space="preserve">минантных переменных для каждого класса. </w:t>
      </w:r>
    </w:p>
    <w:p w:rsidR="00CF07F0" w:rsidRDefault="00CF07F0" w:rsidP="00060575">
      <w:pPr>
        <w:pStyle w:val="24"/>
        <w:ind w:firstLine="709"/>
        <w:rPr>
          <w:rFonts w:ascii="Times New Roman" w:hAnsi="Times New Roman"/>
          <w:sz w:val="20"/>
          <w:szCs w:val="20"/>
        </w:rPr>
      </w:pPr>
    </w:p>
    <w:p w:rsidR="006E27DB" w:rsidRPr="007878C3" w:rsidRDefault="00215F3C" w:rsidP="000A4050">
      <w:pPr>
        <w:pStyle w:val="24"/>
        <w:spacing w:after="0"/>
        <w:ind w:left="0" w:firstLine="709"/>
        <w:rPr>
          <w:sz w:val="20"/>
          <w:szCs w:val="20"/>
        </w:rPr>
      </w:pPr>
      <w:r w:rsidRPr="00215F3C">
        <w:rPr>
          <w:rFonts w:ascii="Times New Roman" w:hAnsi="Times New Roman"/>
          <w:sz w:val="20"/>
          <w:szCs w:val="20"/>
        </w:rPr>
        <w:t>Следует учесть, что выраженная негауссовость распределения переменных не являются серьезной помехой для проведения дискриминантного анализа [</w:t>
      </w:r>
      <w:r w:rsidR="000A4050">
        <w:rPr>
          <w:rFonts w:ascii="Times New Roman" w:hAnsi="Times New Roman"/>
          <w:sz w:val="20"/>
          <w:szCs w:val="20"/>
        </w:rPr>
        <w:t>33</w:t>
      </w:r>
      <w:r w:rsidR="000A4050" w:rsidRPr="000A4050">
        <w:rPr>
          <w:rFonts w:ascii="Times New Roman" w:hAnsi="Times New Roman"/>
          <w:sz w:val="20"/>
          <w:szCs w:val="20"/>
        </w:rPr>
        <w:t>,</w:t>
      </w:r>
      <w:r w:rsidR="000A4050">
        <w:rPr>
          <w:rFonts w:ascii="Times New Roman" w:hAnsi="Times New Roman"/>
          <w:sz w:val="20"/>
          <w:szCs w:val="20"/>
        </w:rPr>
        <w:t>Айвазян</w:t>
      </w:r>
      <w:r w:rsidRPr="00215F3C">
        <w:rPr>
          <w:rFonts w:ascii="Times New Roman" w:hAnsi="Times New Roman"/>
          <w:sz w:val="20"/>
          <w:szCs w:val="20"/>
        </w:rPr>
        <w:t>]</w:t>
      </w:r>
      <w:proofErr w:type="gramStart"/>
      <w:r w:rsidRPr="00215F3C">
        <w:rPr>
          <w:rFonts w:ascii="Times New Roman" w:hAnsi="Times New Roman"/>
          <w:sz w:val="20"/>
          <w:szCs w:val="20"/>
        </w:rPr>
        <w:t xml:space="preserve"> .</w:t>
      </w:r>
      <w:proofErr w:type="gramEnd"/>
      <w:r w:rsidR="00060575">
        <w:rPr>
          <w:rFonts w:ascii="Times New Roman" w:hAnsi="Times New Roman"/>
          <w:sz w:val="20"/>
          <w:szCs w:val="20"/>
        </w:rPr>
        <w:t xml:space="preserve"> </w:t>
      </w:r>
      <w:r w:rsidR="00060575" w:rsidRPr="00060575">
        <w:rPr>
          <w:rFonts w:ascii="Times New Roman" w:hAnsi="Times New Roman"/>
          <w:sz w:val="20"/>
          <w:szCs w:val="20"/>
        </w:rPr>
        <w:t xml:space="preserve">При нарушении допущения о нормальности распределения значения вероятности </w:t>
      </w:r>
      <w:r w:rsidR="000A4050">
        <w:rPr>
          <w:rFonts w:ascii="Times New Roman" w:hAnsi="Times New Roman"/>
          <w:sz w:val="20"/>
          <w:szCs w:val="20"/>
        </w:rPr>
        <w:t xml:space="preserve">правильной классификации </w:t>
      </w:r>
      <w:r w:rsidR="00060575" w:rsidRPr="00060575">
        <w:rPr>
          <w:rFonts w:ascii="Times New Roman" w:hAnsi="Times New Roman"/>
          <w:sz w:val="20"/>
          <w:szCs w:val="20"/>
        </w:rPr>
        <w:t>вычислить точно уже нельзя, но соответствующие оценки могут быть полезны, если, конечно, соблюдать известную осторожность</w:t>
      </w:r>
      <w:r w:rsidR="00060575">
        <w:rPr>
          <w:rFonts w:ascii="Times New Roman" w:hAnsi="Times New Roman"/>
          <w:sz w:val="20"/>
          <w:szCs w:val="20"/>
        </w:rPr>
        <w:t xml:space="preserve"> </w:t>
      </w:r>
      <w:r w:rsidR="00060575" w:rsidRPr="00060575">
        <w:rPr>
          <w:rFonts w:ascii="Times New Roman" w:hAnsi="Times New Roman"/>
          <w:sz w:val="20"/>
          <w:szCs w:val="20"/>
        </w:rPr>
        <w:t>[3</w:t>
      </w:r>
      <w:r w:rsidR="000A4050" w:rsidRPr="000A4050">
        <w:rPr>
          <w:rFonts w:ascii="Times New Roman" w:hAnsi="Times New Roman"/>
          <w:sz w:val="20"/>
          <w:szCs w:val="20"/>
        </w:rPr>
        <w:t>3</w:t>
      </w:r>
      <w:r w:rsidR="00060575" w:rsidRPr="00060575">
        <w:rPr>
          <w:rFonts w:ascii="Times New Roman" w:hAnsi="Times New Roman"/>
          <w:sz w:val="20"/>
          <w:szCs w:val="20"/>
        </w:rPr>
        <w:t xml:space="preserve">, </w:t>
      </w:r>
      <w:r w:rsidR="00060575" w:rsidRPr="00446501">
        <w:rPr>
          <w:rFonts w:ascii="Times New Roman" w:hAnsi="Times New Roman"/>
          <w:sz w:val="20"/>
          <w:szCs w:val="20"/>
          <w:lang w:val="en-US"/>
        </w:rPr>
        <w:t>Klecka</w:t>
      </w:r>
      <w:r w:rsidR="00DF0A1F">
        <w:rPr>
          <w:rFonts w:ascii="Times New Roman" w:hAnsi="Times New Roman"/>
          <w:sz w:val="20"/>
          <w:szCs w:val="20"/>
        </w:rPr>
        <w:t>, стр. 82</w:t>
      </w:r>
      <w:r w:rsidR="00060575" w:rsidRPr="00060575">
        <w:rPr>
          <w:rFonts w:ascii="Times New Roman" w:hAnsi="Times New Roman"/>
          <w:sz w:val="20"/>
          <w:szCs w:val="20"/>
        </w:rPr>
        <w:t>]</w:t>
      </w:r>
      <w:r w:rsidR="000A4050">
        <w:rPr>
          <w:rFonts w:ascii="Times New Roman" w:hAnsi="Times New Roman"/>
          <w:sz w:val="20"/>
          <w:szCs w:val="20"/>
        </w:rPr>
        <w:t xml:space="preserve">. </w:t>
      </w:r>
      <w:r w:rsidR="006E27DB" w:rsidRPr="000A4050">
        <w:rPr>
          <w:rFonts w:ascii="Times New Roman" w:hAnsi="Times New Roman"/>
          <w:sz w:val="20"/>
          <w:szCs w:val="20"/>
        </w:rPr>
        <w:t>Дискриминантный анализ является достаточно устойчивым методом, допускающим некоторые отклонения от предположений. Кроме того, не все выводы дискриминантного анализа требуют их выполнения. [3</w:t>
      </w:r>
      <w:r w:rsidR="000A4050" w:rsidRPr="001A6B9D">
        <w:rPr>
          <w:rFonts w:ascii="Times New Roman" w:hAnsi="Times New Roman"/>
          <w:sz w:val="20"/>
          <w:szCs w:val="20"/>
        </w:rPr>
        <w:t>3</w:t>
      </w:r>
      <w:r w:rsidR="006E27DB" w:rsidRPr="000A4050">
        <w:rPr>
          <w:rFonts w:ascii="Times New Roman" w:hAnsi="Times New Roman"/>
          <w:sz w:val="20"/>
          <w:szCs w:val="20"/>
        </w:rPr>
        <w:t xml:space="preserve">, </w:t>
      </w:r>
      <w:r w:rsidR="006E27DB" w:rsidRPr="000A4050">
        <w:rPr>
          <w:rFonts w:ascii="Times New Roman" w:hAnsi="Times New Roman"/>
          <w:sz w:val="20"/>
          <w:szCs w:val="20"/>
          <w:lang w:val="en-US"/>
        </w:rPr>
        <w:t>Klecka</w:t>
      </w:r>
      <w:r w:rsidR="006E27DB" w:rsidRPr="000A4050">
        <w:rPr>
          <w:rFonts w:ascii="Times New Roman" w:hAnsi="Times New Roman"/>
          <w:sz w:val="20"/>
          <w:szCs w:val="20"/>
        </w:rPr>
        <w:t xml:space="preserve">, </w:t>
      </w:r>
      <w:proofErr w:type="gramStart"/>
      <w:r w:rsidR="006E27DB" w:rsidRPr="000A4050">
        <w:rPr>
          <w:rFonts w:ascii="Times New Roman" w:hAnsi="Times New Roman"/>
          <w:sz w:val="20"/>
          <w:szCs w:val="20"/>
        </w:rPr>
        <w:t>стр</w:t>
      </w:r>
      <w:proofErr w:type="gramEnd"/>
      <w:r w:rsidR="006E27DB" w:rsidRPr="000A4050">
        <w:rPr>
          <w:rFonts w:ascii="Times New Roman" w:hAnsi="Times New Roman"/>
          <w:sz w:val="20"/>
          <w:szCs w:val="20"/>
        </w:rPr>
        <w:t xml:space="preserve"> 130]</w:t>
      </w:r>
      <w:r w:rsidR="00CF07F0" w:rsidRPr="000A4050">
        <w:rPr>
          <w:rFonts w:ascii="Times New Roman" w:hAnsi="Times New Roman"/>
          <w:sz w:val="20"/>
          <w:szCs w:val="20"/>
        </w:rPr>
        <w:t>.</w:t>
      </w:r>
    </w:p>
    <w:p w:rsidR="005A0C2D" w:rsidRPr="007878C3" w:rsidRDefault="005A0C2D" w:rsidP="009424A7">
      <w:pPr>
        <w:ind w:firstLine="709"/>
        <w:rPr>
          <w:sz w:val="20"/>
          <w:szCs w:val="20"/>
        </w:rPr>
      </w:pPr>
    </w:p>
    <w:p w:rsidR="006E27DB" w:rsidRDefault="00D56131" w:rsidP="000A21C1">
      <w:pPr>
        <w:ind w:firstLine="567"/>
        <w:rPr>
          <w:sz w:val="20"/>
          <w:szCs w:val="20"/>
        </w:rPr>
      </w:pPr>
      <w:r>
        <w:rPr>
          <w:sz w:val="20"/>
          <w:szCs w:val="20"/>
        </w:rPr>
        <w:t xml:space="preserve">Возникает вопрос, насколько допустимы отклонения от математической модели с </w:t>
      </w:r>
      <w:proofErr w:type="gramStart"/>
      <w:r>
        <w:rPr>
          <w:sz w:val="20"/>
          <w:szCs w:val="20"/>
        </w:rPr>
        <w:t>указанными</w:t>
      </w:r>
      <w:proofErr w:type="gramEnd"/>
      <w:r>
        <w:rPr>
          <w:sz w:val="20"/>
          <w:szCs w:val="20"/>
        </w:rPr>
        <w:t xml:space="preserve"> допущениям?. </w:t>
      </w:r>
      <w:r w:rsidR="006E27DB" w:rsidRPr="006E27DB">
        <w:rPr>
          <w:sz w:val="20"/>
          <w:szCs w:val="20"/>
        </w:rPr>
        <w:t xml:space="preserve">Если исследователя интересует математическая модель, с помощью которой можно точно предсказывать принадлежность к классу или которая служит разумным описанием реального мира, то лучше всего воспользоваться процентом правильных классификаций. Если этот процент высок, то нарушение предположений не нанесет большого вреда. </w:t>
      </w:r>
      <w:r w:rsidR="006E27DB" w:rsidRPr="00060575">
        <w:rPr>
          <w:sz w:val="20"/>
          <w:szCs w:val="20"/>
        </w:rPr>
        <w:t>[3</w:t>
      </w:r>
      <w:r w:rsidR="000A4050" w:rsidRPr="001A6B9D">
        <w:rPr>
          <w:sz w:val="20"/>
          <w:szCs w:val="20"/>
        </w:rPr>
        <w:t>3</w:t>
      </w:r>
      <w:r w:rsidR="006E27DB" w:rsidRPr="00060575">
        <w:rPr>
          <w:sz w:val="20"/>
          <w:szCs w:val="20"/>
        </w:rPr>
        <w:t xml:space="preserve">, </w:t>
      </w:r>
      <w:r w:rsidR="00DC4C26" w:rsidRPr="008018C9">
        <w:rPr>
          <w:sz w:val="20"/>
          <w:szCs w:val="20"/>
        </w:rPr>
        <w:t xml:space="preserve"> Клекка</w:t>
      </w:r>
      <w:r w:rsidR="006E27DB">
        <w:rPr>
          <w:sz w:val="20"/>
          <w:szCs w:val="20"/>
        </w:rPr>
        <w:t xml:space="preserve">, </w:t>
      </w:r>
      <w:proofErr w:type="gramStart"/>
      <w:r w:rsidR="006E27DB">
        <w:rPr>
          <w:sz w:val="20"/>
          <w:szCs w:val="20"/>
        </w:rPr>
        <w:t>стр</w:t>
      </w:r>
      <w:proofErr w:type="gramEnd"/>
      <w:r w:rsidR="006E27DB">
        <w:rPr>
          <w:sz w:val="20"/>
          <w:szCs w:val="20"/>
        </w:rPr>
        <w:t xml:space="preserve"> </w:t>
      </w:r>
      <w:r w:rsidR="006E27DB" w:rsidRPr="000A21C1">
        <w:rPr>
          <w:sz w:val="20"/>
          <w:szCs w:val="20"/>
        </w:rPr>
        <w:t>13</w:t>
      </w:r>
      <w:r w:rsidR="00653D4D">
        <w:rPr>
          <w:sz w:val="20"/>
          <w:szCs w:val="20"/>
        </w:rPr>
        <w:t>2</w:t>
      </w:r>
      <w:r w:rsidR="006E27DB" w:rsidRPr="00060575">
        <w:rPr>
          <w:sz w:val="20"/>
          <w:szCs w:val="20"/>
        </w:rPr>
        <w:t>]</w:t>
      </w:r>
      <w:r w:rsidR="000A21C1">
        <w:rPr>
          <w:sz w:val="20"/>
          <w:szCs w:val="20"/>
        </w:rPr>
        <w:t>.</w:t>
      </w:r>
    </w:p>
    <w:p w:rsidR="00653D4D" w:rsidRDefault="00653D4D" w:rsidP="000A21C1">
      <w:pPr>
        <w:ind w:firstLine="567"/>
        <w:rPr>
          <w:sz w:val="20"/>
          <w:szCs w:val="20"/>
        </w:rPr>
      </w:pPr>
    </w:p>
    <w:p w:rsidR="00653D4D" w:rsidRDefault="00653D4D" w:rsidP="00653D4D">
      <w:pPr>
        <w:ind w:firstLine="567"/>
        <w:rPr>
          <w:sz w:val="20"/>
          <w:szCs w:val="20"/>
        </w:rPr>
      </w:pPr>
      <w:r w:rsidRPr="00653D4D">
        <w:rPr>
          <w:sz w:val="20"/>
          <w:szCs w:val="20"/>
        </w:rPr>
        <w:t xml:space="preserve">Несколько других проблем, которые выходят за рамки этой работы, могут доставить много неприятностей пользователю дискриминантного анализа. К ним относятся: большое количество отсутствующих данных, сильно коррелированные переменные, переменная с нулевым стандартным отклонением внутри одного или нескольких классов, большие различия в размерах классов и выбросы. Хотя здесь эти проблемы не обсуждаются, читатель должен сознавать, что такие «патологии» могут оказать отрицательное влияние на точность и интерпретацию результатов дискриминантного анализа. </w:t>
      </w:r>
      <w:r w:rsidRPr="00060575">
        <w:rPr>
          <w:sz w:val="20"/>
          <w:szCs w:val="20"/>
        </w:rPr>
        <w:t>[3</w:t>
      </w:r>
      <w:r w:rsidR="000A4050" w:rsidRPr="001A6B9D">
        <w:rPr>
          <w:sz w:val="20"/>
          <w:szCs w:val="20"/>
        </w:rPr>
        <w:t>3</w:t>
      </w:r>
      <w:r w:rsidRPr="00060575">
        <w:rPr>
          <w:sz w:val="20"/>
          <w:szCs w:val="20"/>
        </w:rPr>
        <w:t xml:space="preserve">, </w:t>
      </w:r>
      <w:r w:rsidR="00DC4C26" w:rsidRPr="008D3A73">
        <w:rPr>
          <w:sz w:val="20"/>
          <w:szCs w:val="20"/>
        </w:rPr>
        <w:t xml:space="preserve"> Клекка</w:t>
      </w:r>
      <w:r>
        <w:rPr>
          <w:sz w:val="20"/>
          <w:szCs w:val="20"/>
        </w:rPr>
        <w:t xml:space="preserve">, </w:t>
      </w:r>
      <w:proofErr w:type="gramStart"/>
      <w:r>
        <w:rPr>
          <w:sz w:val="20"/>
          <w:szCs w:val="20"/>
        </w:rPr>
        <w:t>стр</w:t>
      </w:r>
      <w:proofErr w:type="gramEnd"/>
      <w:r>
        <w:rPr>
          <w:sz w:val="20"/>
          <w:szCs w:val="20"/>
        </w:rPr>
        <w:t xml:space="preserve"> </w:t>
      </w:r>
      <w:r w:rsidRPr="000A21C1">
        <w:rPr>
          <w:sz w:val="20"/>
          <w:szCs w:val="20"/>
        </w:rPr>
        <w:t>13</w:t>
      </w:r>
      <w:r>
        <w:rPr>
          <w:sz w:val="20"/>
          <w:szCs w:val="20"/>
        </w:rPr>
        <w:t>2</w:t>
      </w:r>
      <w:r w:rsidRPr="00060575">
        <w:rPr>
          <w:sz w:val="20"/>
          <w:szCs w:val="20"/>
        </w:rPr>
        <w:t>]</w:t>
      </w:r>
      <w:r>
        <w:rPr>
          <w:sz w:val="20"/>
          <w:szCs w:val="20"/>
        </w:rPr>
        <w:t>.</w:t>
      </w:r>
    </w:p>
    <w:p w:rsidR="00D56131" w:rsidRPr="001A6B9D" w:rsidRDefault="00D56131" w:rsidP="000A21C1">
      <w:pPr>
        <w:ind w:firstLine="567"/>
        <w:rPr>
          <w:sz w:val="20"/>
          <w:szCs w:val="20"/>
        </w:rPr>
      </w:pPr>
    </w:p>
    <w:p w:rsidR="000A4050" w:rsidRDefault="000A4050" w:rsidP="000A4050">
      <w:pPr>
        <w:pStyle w:val="3"/>
      </w:pPr>
      <w:bookmarkStart w:id="542" w:name="_Toc29903543"/>
      <w:r>
        <w:t xml:space="preserve">8.5. </w:t>
      </w:r>
      <w:r w:rsidR="002F2960">
        <w:t>Характеристики правила дискриминации (ЛДФ).</w:t>
      </w:r>
      <w:bookmarkEnd w:id="542"/>
    </w:p>
    <w:p w:rsidR="000A4050" w:rsidRPr="000A4050" w:rsidRDefault="000A4050" w:rsidP="000A21C1">
      <w:pPr>
        <w:ind w:firstLine="567"/>
        <w:rPr>
          <w:sz w:val="20"/>
          <w:szCs w:val="20"/>
        </w:rPr>
      </w:pPr>
    </w:p>
    <w:p w:rsidR="00583EFA" w:rsidRPr="00B614FE" w:rsidRDefault="00583EFA" w:rsidP="009424A7">
      <w:pPr>
        <w:ind w:firstLine="709"/>
        <w:rPr>
          <w:sz w:val="20"/>
          <w:szCs w:val="20"/>
        </w:rPr>
      </w:pPr>
      <w:r w:rsidRPr="00B614FE">
        <w:rPr>
          <w:sz w:val="20"/>
          <w:szCs w:val="20"/>
        </w:rPr>
        <w:t xml:space="preserve">Задача дискриминации нового наблюдения объекта Х сводится к проверке простой гипотезы </w:t>
      </w:r>
      <w:r w:rsidRPr="00B614FE">
        <w:rPr>
          <w:sz w:val="20"/>
          <w:szCs w:val="20"/>
          <w:lang w:val="en-US"/>
        </w:rPr>
        <w:t>H</w:t>
      </w:r>
      <w:r w:rsidRPr="00B614FE">
        <w:rPr>
          <w:sz w:val="20"/>
          <w:szCs w:val="20"/>
          <w:vertAlign w:val="subscript"/>
        </w:rPr>
        <w:t>0</w:t>
      </w:r>
      <w:r w:rsidRPr="00B614FE">
        <w:rPr>
          <w:sz w:val="20"/>
          <w:szCs w:val="20"/>
        </w:rPr>
        <w:t xml:space="preserve"> «Х принадлежит классу №1» против простой альтернативной гипотезы </w:t>
      </w:r>
      <w:r w:rsidRPr="00B614FE">
        <w:rPr>
          <w:sz w:val="20"/>
          <w:szCs w:val="20"/>
          <w:lang w:val="en-US"/>
        </w:rPr>
        <w:t>H</w:t>
      </w:r>
      <w:r w:rsidRPr="00B614FE">
        <w:rPr>
          <w:sz w:val="20"/>
          <w:szCs w:val="20"/>
          <w:vertAlign w:val="subscript"/>
        </w:rPr>
        <w:t>1</w:t>
      </w:r>
      <w:r w:rsidRPr="00B614FE">
        <w:rPr>
          <w:sz w:val="20"/>
          <w:szCs w:val="20"/>
        </w:rPr>
        <w:t xml:space="preserve"> «Х принадлежит классу №2».  По итогам проверки на экзаменующей выборке получаем таблицу[</w:t>
      </w:r>
      <w:r w:rsidR="00E0470D" w:rsidRPr="00B614FE">
        <w:rPr>
          <w:sz w:val="20"/>
          <w:szCs w:val="20"/>
        </w:rPr>
        <w:t>29</w:t>
      </w:r>
      <w:r w:rsidRPr="00B614FE">
        <w:rPr>
          <w:sz w:val="20"/>
          <w:szCs w:val="20"/>
        </w:rPr>
        <w:t>]:</w:t>
      </w:r>
    </w:p>
    <w:p w:rsidR="00583EFA" w:rsidRPr="00F543BD" w:rsidRDefault="00583EFA" w:rsidP="00583EFA"/>
    <w:tbl>
      <w:tblPr>
        <w:tblStyle w:val="af1"/>
        <w:tblW w:w="0" w:type="auto"/>
        <w:tblLook w:val="04A0" w:firstRow="1" w:lastRow="0" w:firstColumn="1" w:lastColumn="0" w:noHBand="0" w:noVBand="1"/>
      </w:tblPr>
      <w:tblGrid>
        <w:gridCol w:w="2392"/>
        <w:gridCol w:w="2393"/>
        <w:gridCol w:w="2393"/>
        <w:gridCol w:w="2393"/>
      </w:tblGrid>
      <w:tr w:rsidR="00583EFA" w:rsidTr="00583EFA">
        <w:tc>
          <w:tcPr>
            <w:tcW w:w="2392" w:type="dxa"/>
          </w:tcPr>
          <w:p w:rsidR="00583EFA" w:rsidRPr="000E134E" w:rsidRDefault="00583EFA" w:rsidP="00583EFA">
            <w:pPr>
              <w:rPr>
                <w:sz w:val="20"/>
                <w:szCs w:val="20"/>
              </w:rPr>
            </w:pPr>
            <w:r w:rsidRPr="000E134E">
              <w:rPr>
                <w:sz w:val="20"/>
                <w:szCs w:val="20"/>
              </w:rPr>
              <w:t>Результат применения ЛДФ</w:t>
            </w:r>
          </w:p>
        </w:tc>
        <w:tc>
          <w:tcPr>
            <w:tcW w:w="2393" w:type="dxa"/>
          </w:tcPr>
          <w:p w:rsidR="00583EFA" w:rsidRPr="000E134E" w:rsidRDefault="00583EFA" w:rsidP="00583EFA">
            <w:pPr>
              <w:rPr>
                <w:sz w:val="20"/>
                <w:szCs w:val="20"/>
              </w:rPr>
            </w:pPr>
            <w:r w:rsidRPr="000E134E">
              <w:rPr>
                <w:sz w:val="20"/>
                <w:szCs w:val="20"/>
              </w:rPr>
              <w:t>Объект принадлежит классу №1</w:t>
            </w:r>
          </w:p>
        </w:tc>
        <w:tc>
          <w:tcPr>
            <w:tcW w:w="2393" w:type="dxa"/>
          </w:tcPr>
          <w:p w:rsidR="00583EFA" w:rsidRPr="000E134E" w:rsidRDefault="00583EFA" w:rsidP="00583EFA">
            <w:pPr>
              <w:rPr>
                <w:sz w:val="20"/>
                <w:szCs w:val="20"/>
                <w:lang w:val="en-US"/>
              </w:rPr>
            </w:pPr>
            <w:r w:rsidRPr="000E134E">
              <w:rPr>
                <w:sz w:val="20"/>
                <w:szCs w:val="20"/>
              </w:rPr>
              <w:t>Объект принадлежит классу №2</w:t>
            </w:r>
          </w:p>
        </w:tc>
        <w:tc>
          <w:tcPr>
            <w:tcW w:w="2393" w:type="dxa"/>
          </w:tcPr>
          <w:p w:rsidR="00583EFA" w:rsidRPr="000E134E" w:rsidRDefault="00583EFA" w:rsidP="00583EFA">
            <w:pPr>
              <w:rPr>
                <w:sz w:val="20"/>
                <w:szCs w:val="20"/>
              </w:rPr>
            </w:pPr>
            <w:r w:rsidRPr="000E134E">
              <w:rPr>
                <w:sz w:val="20"/>
                <w:szCs w:val="20"/>
              </w:rPr>
              <w:t>Всего</w:t>
            </w:r>
          </w:p>
        </w:tc>
      </w:tr>
      <w:tr w:rsidR="00583EFA" w:rsidRPr="006828B2" w:rsidTr="00583EFA">
        <w:tc>
          <w:tcPr>
            <w:tcW w:w="2392" w:type="dxa"/>
          </w:tcPr>
          <w:p w:rsidR="00583EFA" w:rsidRPr="000E134E" w:rsidRDefault="00583EFA" w:rsidP="00583EFA">
            <w:pPr>
              <w:rPr>
                <w:sz w:val="20"/>
                <w:szCs w:val="20"/>
              </w:rPr>
            </w:pPr>
            <w:r w:rsidRPr="000E134E">
              <w:rPr>
                <w:sz w:val="20"/>
                <w:szCs w:val="20"/>
              </w:rPr>
              <w:t xml:space="preserve">Предсказан  класс №1 (принимается гипотеза </w:t>
            </w:r>
            <w:r w:rsidRPr="000E134E">
              <w:rPr>
                <w:sz w:val="20"/>
                <w:szCs w:val="20"/>
                <w:lang w:val="en-US"/>
              </w:rPr>
              <w:t>H</w:t>
            </w:r>
            <w:r w:rsidRPr="000E134E">
              <w:rPr>
                <w:sz w:val="20"/>
                <w:szCs w:val="20"/>
                <w:vertAlign w:val="subscript"/>
              </w:rPr>
              <w:t>0</w:t>
            </w:r>
            <w:r w:rsidRPr="000E134E">
              <w:rPr>
                <w:sz w:val="20"/>
                <w:szCs w:val="20"/>
              </w:rPr>
              <w:t xml:space="preserve">) </w:t>
            </w:r>
          </w:p>
        </w:tc>
        <w:tc>
          <w:tcPr>
            <w:tcW w:w="2393" w:type="dxa"/>
          </w:tcPr>
          <w:p w:rsidR="00583EFA" w:rsidRPr="000E134E" w:rsidRDefault="004C0B55" w:rsidP="00583EFA">
            <w:pPr>
              <w:jc w:val="center"/>
              <w:rPr>
                <w:sz w:val="20"/>
                <w:szCs w:val="20"/>
                <w:lang w:val="en-US"/>
              </w:rPr>
            </w:pPr>
            <w:r>
              <w:rPr>
                <w:sz w:val="20"/>
                <w:szCs w:val="20"/>
                <w:lang w:val="en-US"/>
              </w:rPr>
              <w:t>A</w:t>
            </w:r>
          </w:p>
        </w:tc>
        <w:tc>
          <w:tcPr>
            <w:tcW w:w="2393" w:type="dxa"/>
          </w:tcPr>
          <w:p w:rsidR="00583EFA" w:rsidRPr="000E134E" w:rsidRDefault="00215F3C" w:rsidP="00583EFA">
            <w:pPr>
              <w:jc w:val="center"/>
              <w:rPr>
                <w:sz w:val="20"/>
                <w:szCs w:val="20"/>
                <w:lang w:val="en-US"/>
              </w:rPr>
            </w:pPr>
            <w:r>
              <w:rPr>
                <w:sz w:val="20"/>
                <w:szCs w:val="20"/>
                <w:lang w:val="en-US"/>
              </w:rPr>
              <w:t>b</w:t>
            </w:r>
          </w:p>
        </w:tc>
        <w:tc>
          <w:tcPr>
            <w:tcW w:w="2393" w:type="dxa"/>
          </w:tcPr>
          <w:p w:rsidR="00583EFA" w:rsidRPr="000E134E" w:rsidRDefault="00583EFA" w:rsidP="00583EFA">
            <w:pPr>
              <w:jc w:val="center"/>
              <w:rPr>
                <w:sz w:val="20"/>
                <w:szCs w:val="20"/>
                <w:lang w:val="en-US"/>
              </w:rPr>
            </w:pPr>
            <w:r w:rsidRPr="000E134E">
              <w:rPr>
                <w:sz w:val="20"/>
                <w:szCs w:val="20"/>
                <w:lang w:val="en-US"/>
              </w:rPr>
              <w:t>a+b</w:t>
            </w:r>
          </w:p>
        </w:tc>
      </w:tr>
      <w:tr w:rsidR="00583EFA" w:rsidRPr="006828B2" w:rsidTr="00583EFA">
        <w:tc>
          <w:tcPr>
            <w:tcW w:w="2392" w:type="dxa"/>
          </w:tcPr>
          <w:p w:rsidR="00583EFA" w:rsidRPr="000E134E" w:rsidRDefault="00583EFA" w:rsidP="00583EFA">
            <w:pPr>
              <w:rPr>
                <w:sz w:val="20"/>
                <w:szCs w:val="20"/>
              </w:rPr>
            </w:pPr>
            <w:r w:rsidRPr="000E134E">
              <w:rPr>
                <w:sz w:val="20"/>
                <w:szCs w:val="20"/>
              </w:rPr>
              <w:t xml:space="preserve">Предсказан  класс №2 (принимается гипотеза </w:t>
            </w:r>
            <w:r w:rsidRPr="000E134E">
              <w:rPr>
                <w:sz w:val="20"/>
                <w:szCs w:val="20"/>
                <w:lang w:val="en-US"/>
              </w:rPr>
              <w:t>H</w:t>
            </w:r>
            <w:r w:rsidRPr="000E134E">
              <w:rPr>
                <w:sz w:val="20"/>
                <w:szCs w:val="20"/>
                <w:vertAlign w:val="subscript"/>
              </w:rPr>
              <w:t>1</w:t>
            </w:r>
            <w:r w:rsidRPr="000E134E">
              <w:rPr>
                <w:sz w:val="20"/>
                <w:szCs w:val="20"/>
              </w:rPr>
              <w:t>)</w:t>
            </w:r>
          </w:p>
        </w:tc>
        <w:tc>
          <w:tcPr>
            <w:tcW w:w="2393" w:type="dxa"/>
          </w:tcPr>
          <w:p w:rsidR="00583EFA" w:rsidRPr="000E134E" w:rsidRDefault="004C0B55" w:rsidP="00583EFA">
            <w:pPr>
              <w:jc w:val="center"/>
              <w:rPr>
                <w:sz w:val="20"/>
                <w:szCs w:val="20"/>
                <w:lang w:val="en-US"/>
              </w:rPr>
            </w:pPr>
            <w:r>
              <w:rPr>
                <w:sz w:val="20"/>
                <w:szCs w:val="20"/>
                <w:lang w:val="en-US"/>
              </w:rPr>
              <w:t>E</w:t>
            </w:r>
          </w:p>
        </w:tc>
        <w:tc>
          <w:tcPr>
            <w:tcW w:w="2393" w:type="dxa"/>
          </w:tcPr>
          <w:p w:rsidR="00583EFA" w:rsidRPr="000E134E" w:rsidRDefault="00215F3C" w:rsidP="00583EFA">
            <w:pPr>
              <w:jc w:val="center"/>
              <w:rPr>
                <w:sz w:val="20"/>
                <w:szCs w:val="20"/>
                <w:lang w:val="en-US"/>
              </w:rPr>
            </w:pPr>
            <w:r>
              <w:rPr>
                <w:sz w:val="20"/>
                <w:szCs w:val="20"/>
                <w:lang w:val="en-US"/>
              </w:rPr>
              <w:t>f</w:t>
            </w:r>
          </w:p>
        </w:tc>
        <w:tc>
          <w:tcPr>
            <w:tcW w:w="2393" w:type="dxa"/>
          </w:tcPr>
          <w:p w:rsidR="00583EFA" w:rsidRPr="000E134E" w:rsidRDefault="00583EFA" w:rsidP="00583EFA">
            <w:pPr>
              <w:jc w:val="center"/>
              <w:rPr>
                <w:sz w:val="20"/>
                <w:szCs w:val="20"/>
                <w:lang w:val="en-US"/>
              </w:rPr>
            </w:pPr>
            <w:r w:rsidRPr="000E134E">
              <w:rPr>
                <w:sz w:val="20"/>
                <w:szCs w:val="20"/>
                <w:lang w:val="en-US"/>
              </w:rPr>
              <w:t>e+f</w:t>
            </w:r>
          </w:p>
        </w:tc>
      </w:tr>
      <w:tr w:rsidR="00583EFA" w:rsidRPr="006828B2" w:rsidTr="00583EFA">
        <w:tc>
          <w:tcPr>
            <w:tcW w:w="2392" w:type="dxa"/>
          </w:tcPr>
          <w:p w:rsidR="00583EFA" w:rsidRPr="000E134E" w:rsidRDefault="00583EFA" w:rsidP="00583EFA">
            <w:pPr>
              <w:rPr>
                <w:sz w:val="20"/>
                <w:szCs w:val="20"/>
              </w:rPr>
            </w:pPr>
            <w:r w:rsidRPr="000E134E">
              <w:rPr>
                <w:sz w:val="20"/>
                <w:szCs w:val="20"/>
              </w:rPr>
              <w:t>Всего</w:t>
            </w:r>
          </w:p>
        </w:tc>
        <w:tc>
          <w:tcPr>
            <w:tcW w:w="2393" w:type="dxa"/>
          </w:tcPr>
          <w:p w:rsidR="00583EFA" w:rsidRPr="000E134E" w:rsidRDefault="00583EFA" w:rsidP="00583EFA">
            <w:pPr>
              <w:jc w:val="center"/>
              <w:rPr>
                <w:sz w:val="20"/>
                <w:szCs w:val="20"/>
                <w:lang w:val="en-US"/>
              </w:rPr>
            </w:pPr>
            <w:r w:rsidRPr="000E134E">
              <w:rPr>
                <w:sz w:val="20"/>
                <w:szCs w:val="20"/>
                <w:lang w:val="en-US"/>
              </w:rPr>
              <w:t>a+e</w:t>
            </w:r>
          </w:p>
        </w:tc>
        <w:tc>
          <w:tcPr>
            <w:tcW w:w="2393" w:type="dxa"/>
          </w:tcPr>
          <w:p w:rsidR="00583EFA" w:rsidRPr="000E134E" w:rsidRDefault="00583EFA" w:rsidP="00583EFA">
            <w:pPr>
              <w:jc w:val="center"/>
              <w:rPr>
                <w:sz w:val="20"/>
                <w:szCs w:val="20"/>
                <w:lang w:val="en-US"/>
              </w:rPr>
            </w:pPr>
            <w:r w:rsidRPr="000E134E">
              <w:rPr>
                <w:sz w:val="20"/>
                <w:szCs w:val="20"/>
                <w:lang w:val="en-US"/>
              </w:rPr>
              <w:t>b+f</w:t>
            </w:r>
          </w:p>
        </w:tc>
        <w:tc>
          <w:tcPr>
            <w:tcW w:w="2393" w:type="dxa"/>
          </w:tcPr>
          <w:p w:rsidR="00583EFA" w:rsidRPr="000E134E" w:rsidRDefault="00583EFA" w:rsidP="00583EFA">
            <w:pPr>
              <w:jc w:val="center"/>
              <w:rPr>
                <w:sz w:val="20"/>
                <w:szCs w:val="20"/>
                <w:lang w:val="en-US"/>
              </w:rPr>
            </w:pPr>
            <w:r w:rsidRPr="000E134E">
              <w:rPr>
                <w:sz w:val="20"/>
                <w:szCs w:val="20"/>
                <w:lang w:val="en-US"/>
              </w:rPr>
              <w:t>N</w:t>
            </w:r>
          </w:p>
        </w:tc>
      </w:tr>
    </w:tbl>
    <w:p w:rsidR="00583EFA" w:rsidRDefault="00583EFA" w:rsidP="00583EFA"/>
    <w:p w:rsidR="00583EFA" w:rsidRPr="00B614FE" w:rsidRDefault="00583EFA" w:rsidP="00583EFA">
      <w:pPr>
        <w:rPr>
          <w:sz w:val="20"/>
          <w:szCs w:val="20"/>
        </w:rPr>
      </w:pPr>
      <w:r w:rsidRPr="00B614FE">
        <w:rPr>
          <w:sz w:val="20"/>
          <w:szCs w:val="20"/>
        </w:rPr>
        <w:t>Отметим следующие характеристики полученного правила (критерия) дискриминации объекта в класс №1 [</w:t>
      </w:r>
      <w:r w:rsidR="002F2960">
        <w:rPr>
          <w:sz w:val="20"/>
          <w:szCs w:val="20"/>
        </w:rPr>
        <w:t>Айвазян</w:t>
      </w:r>
      <w:proofErr w:type="gramStart"/>
      <w:r w:rsidR="002F2960">
        <w:rPr>
          <w:sz w:val="20"/>
          <w:szCs w:val="20"/>
        </w:rPr>
        <w:t xml:space="preserve"> </w:t>
      </w:r>
      <w:r w:rsidRPr="00B614FE">
        <w:rPr>
          <w:sz w:val="20"/>
          <w:szCs w:val="20"/>
        </w:rPr>
        <w:t>]</w:t>
      </w:r>
      <w:proofErr w:type="gramEnd"/>
      <w:r w:rsidRPr="00B614FE">
        <w:rPr>
          <w:sz w:val="20"/>
          <w:szCs w:val="20"/>
        </w:rPr>
        <w:t>:</w:t>
      </w:r>
    </w:p>
    <w:p w:rsidR="00583EFA" w:rsidRPr="00B614FE" w:rsidRDefault="00583EFA" w:rsidP="00E5204C">
      <w:pPr>
        <w:pStyle w:val="ad"/>
        <w:numPr>
          <w:ilvl w:val="0"/>
          <w:numId w:val="54"/>
        </w:numPr>
        <w:rPr>
          <w:rFonts w:ascii="Times New Roman" w:hAnsi="Times New Roman"/>
          <w:sz w:val="20"/>
          <w:szCs w:val="20"/>
        </w:rPr>
      </w:pPr>
      <w:r w:rsidRPr="00B614FE">
        <w:rPr>
          <w:rFonts w:ascii="Times New Roman" w:hAnsi="Times New Roman"/>
          <w:sz w:val="20"/>
          <w:szCs w:val="20"/>
        </w:rPr>
        <w:t xml:space="preserve">Чувствительность = </w:t>
      </w:r>
      <w:r w:rsidRPr="00B614FE">
        <w:rPr>
          <w:rFonts w:ascii="Times New Roman" w:hAnsi="Times New Roman"/>
          <w:sz w:val="20"/>
          <w:szCs w:val="20"/>
          <w:lang w:val="en-US"/>
        </w:rPr>
        <w:t>a</w:t>
      </w:r>
      <w:r w:rsidRPr="00B614FE">
        <w:rPr>
          <w:rFonts w:ascii="Times New Roman" w:hAnsi="Times New Roman"/>
          <w:sz w:val="20"/>
          <w:szCs w:val="20"/>
        </w:rPr>
        <w:t>/(</w:t>
      </w:r>
      <w:r w:rsidRPr="00B614FE">
        <w:rPr>
          <w:rFonts w:ascii="Times New Roman" w:hAnsi="Times New Roman"/>
          <w:sz w:val="20"/>
          <w:szCs w:val="20"/>
          <w:lang w:val="en-US"/>
        </w:rPr>
        <w:t>a</w:t>
      </w:r>
      <w:r w:rsidRPr="00B614FE">
        <w:rPr>
          <w:rFonts w:ascii="Times New Roman" w:hAnsi="Times New Roman"/>
          <w:sz w:val="20"/>
          <w:szCs w:val="20"/>
        </w:rPr>
        <w:t>+</w:t>
      </w:r>
      <w:r w:rsidRPr="00B614FE">
        <w:rPr>
          <w:rFonts w:ascii="Times New Roman" w:hAnsi="Times New Roman"/>
          <w:sz w:val="20"/>
          <w:szCs w:val="20"/>
          <w:lang w:val="en-US"/>
        </w:rPr>
        <w:t>e</w:t>
      </w:r>
      <w:r w:rsidRPr="00B614FE">
        <w:rPr>
          <w:rFonts w:ascii="Times New Roman" w:hAnsi="Times New Roman"/>
          <w:sz w:val="20"/>
          <w:szCs w:val="20"/>
        </w:rPr>
        <w:t xml:space="preserve">) – доля случаев правильной классификации объектов класса №1. Ошибка первого рода α  в проверке гипотезы (вероятность, что  гипотеза </w:t>
      </w:r>
      <w:r w:rsidRPr="00B614FE">
        <w:rPr>
          <w:rFonts w:ascii="Times New Roman" w:hAnsi="Times New Roman"/>
          <w:sz w:val="20"/>
          <w:szCs w:val="20"/>
          <w:lang w:val="en-US"/>
        </w:rPr>
        <w:t>H</w:t>
      </w:r>
      <w:r w:rsidRPr="00B614FE">
        <w:rPr>
          <w:rFonts w:ascii="Times New Roman" w:hAnsi="Times New Roman"/>
          <w:sz w:val="20"/>
          <w:szCs w:val="20"/>
        </w:rPr>
        <w:t>0 неверно отвергнута, т.е.  вероятность ложного отнесения к классу №2) равна:</w:t>
      </w:r>
    </w:p>
    <w:p w:rsidR="00583EFA" w:rsidRPr="00B614FE" w:rsidRDefault="00583EFA" w:rsidP="00583EFA">
      <w:pPr>
        <w:pStyle w:val="ad"/>
        <w:ind w:left="2880"/>
        <w:rPr>
          <w:rFonts w:ascii="Times New Roman" w:hAnsi="Times New Roman"/>
          <w:sz w:val="20"/>
          <w:szCs w:val="20"/>
        </w:rPr>
      </w:pPr>
      <w:r w:rsidRPr="00B614FE">
        <w:rPr>
          <w:rFonts w:ascii="Times New Roman" w:hAnsi="Times New Roman"/>
          <w:sz w:val="20"/>
          <w:szCs w:val="20"/>
        </w:rPr>
        <w:t xml:space="preserve">α=1 - </w:t>
      </w:r>
      <w:r w:rsidRPr="00B614FE">
        <w:rPr>
          <w:rFonts w:ascii="Times New Roman" w:hAnsi="Times New Roman"/>
          <w:sz w:val="20"/>
          <w:szCs w:val="20"/>
          <w:lang w:val="en-US"/>
        </w:rPr>
        <w:t>a</w:t>
      </w:r>
      <w:r w:rsidRPr="00B614FE">
        <w:rPr>
          <w:rFonts w:ascii="Times New Roman" w:hAnsi="Times New Roman"/>
          <w:sz w:val="20"/>
          <w:szCs w:val="20"/>
        </w:rPr>
        <w:t>/(</w:t>
      </w:r>
      <w:r w:rsidRPr="00B614FE">
        <w:rPr>
          <w:rFonts w:ascii="Times New Roman" w:hAnsi="Times New Roman"/>
          <w:sz w:val="20"/>
          <w:szCs w:val="20"/>
          <w:lang w:val="en-US"/>
        </w:rPr>
        <w:t>a</w:t>
      </w:r>
      <w:r w:rsidRPr="00B614FE">
        <w:rPr>
          <w:rFonts w:ascii="Times New Roman" w:hAnsi="Times New Roman"/>
          <w:sz w:val="20"/>
          <w:szCs w:val="20"/>
        </w:rPr>
        <w:t>+</w:t>
      </w:r>
      <w:r w:rsidRPr="00B614FE">
        <w:rPr>
          <w:rFonts w:ascii="Times New Roman" w:hAnsi="Times New Roman"/>
          <w:sz w:val="20"/>
          <w:szCs w:val="20"/>
          <w:lang w:val="en-US"/>
        </w:rPr>
        <w:t>e</w:t>
      </w:r>
      <w:r w:rsidRPr="00B614FE">
        <w:rPr>
          <w:rFonts w:ascii="Times New Roman" w:hAnsi="Times New Roman"/>
          <w:sz w:val="20"/>
          <w:szCs w:val="20"/>
        </w:rPr>
        <w:t>)</w:t>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b/>
          <w:sz w:val="20"/>
          <w:szCs w:val="20"/>
        </w:rPr>
        <w:t>(</w:t>
      </w:r>
      <w:r w:rsidR="00D14809" w:rsidRPr="00B614FE">
        <w:rPr>
          <w:rFonts w:ascii="Times New Roman" w:hAnsi="Times New Roman"/>
          <w:b/>
          <w:sz w:val="20"/>
          <w:szCs w:val="20"/>
        </w:rPr>
        <w:t>8.</w:t>
      </w:r>
      <w:r w:rsidR="00052F64">
        <w:rPr>
          <w:rFonts w:ascii="Times New Roman" w:hAnsi="Times New Roman"/>
          <w:b/>
          <w:sz w:val="20"/>
          <w:szCs w:val="20"/>
        </w:rPr>
        <w:t>1.</w:t>
      </w:r>
      <w:r w:rsidRPr="00B614FE">
        <w:rPr>
          <w:rFonts w:ascii="Times New Roman" w:hAnsi="Times New Roman"/>
          <w:b/>
          <w:sz w:val="20"/>
          <w:szCs w:val="20"/>
        </w:rPr>
        <w:t>1</w:t>
      </w:r>
      <w:r w:rsidR="00D14809" w:rsidRPr="00B614FE">
        <w:rPr>
          <w:rFonts w:ascii="Times New Roman" w:hAnsi="Times New Roman"/>
          <w:b/>
          <w:sz w:val="20"/>
          <w:szCs w:val="20"/>
        </w:rPr>
        <w:t>5</w:t>
      </w:r>
      <w:r w:rsidRPr="00B614FE">
        <w:rPr>
          <w:rFonts w:ascii="Times New Roman" w:hAnsi="Times New Roman"/>
          <w:b/>
          <w:sz w:val="20"/>
          <w:szCs w:val="20"/>
        </w:rPr>
        <w:t>)</w:t>
      </w:r>
    </w:p>
    <w:p w:rsidR="00583EFA" w:rsidRPr="00B614FE" w:rsidRDefault="00583EFA" w:rsidP="00583EFA">
      <w:pPr>
        <w:pStyle w:val="ad"/>
        <w:ind w:left="2880"/>
        <w:rPr>
          <w:rFonts w:ascii="Times New Roman" w:hAnsi="Times New Roman"/>
          <w:sz w:val="20"/>
          <w:szCs w:val="20"/>
        </w:rPr>
      </w:pPr>
    </w:p>
    <w:p w:rsidR="00583EFA" w:rsidRPr="00B614FE" w:rsidRDefault="00583EFA" w:rsidP="00E5204C">
      <w:pPr>
        <w:pStyle w:val="ad"/>
        <w:numPr>
          <w:ilvl w:val="0"/>
          <w:numId w:val="54"/>
        </w:numPr>
        <w:rPr>
          <w:rFonts w:ascii="Times New Roman" w:hAnsi="Times New Roman"/>
          <w:sz w:val="20"/>
          <w:szCs w:val="20"/>
        </w:rPr>
      </w:pPr>
      <w:r w:rsidRPr="00B614FE">
        <w:rPr>
          <w:rFonts w:ascii="Times New Roman" w:hAnsi="Times New Roman"/>
          <w:sz w:val="20"/>
          <w:szCs w:val="20"/>
        </w:rPr>
        <w:t xml:space="preserve">Специфичность = </w:t>
      </w:r>
      <w:r w:rsidRPr="00B614FE">
        <w:rPr>
          <w:rFonts w:ascii="Times New Roman" w:hAnsi="Times New Roman"/>
          <w:sz w:val="20"/>
          <w:szCs w:val="20"/>
          <w:lang w:val="en-US"/>
        </w:rPr>
        <w:t>f</w:t>
      </w:r>
      <w:r w:rsidRPr="00B614FE">
        <w:rPr>
          <w:rFonts w:ascii="Times New Roman" w:hAnsi="Times New Roman"/>
          <w:sz w:val="20"/>
          <w:szCs w:val="20"/>
        </w:rPr>
        <w:t>/(</w:t>
      </w:r>
      <w:r w:rsidRPr="00B614FE">
        <w:rPr>
          <w:rFonts w:ascii="Times New Roman" w:hAnsi="Times New Roman"/>
          <w:sz w:val="20"/>
          <w:szCs w:val="20"/>
          <w:lang w:val="en-US"/>
        </w:rPr>
        <w:t>b</w:t>
      </w:r>
      <w:r w:rsidRPr="00B614FE">
        <w:rPr>
          <w:rFonts w:ascii="Times New Roman" w:hAnsi="Times New Roman"/>
          <w:sz w:val="20"/>
          <w:szCs w:val="20"/>
        </w:rPr>
        <w:t>+</w:t>
      </w:r>
      <w:r w:rsidRPr="00B614FE">
        <w:rPr>
          <w:rFonts w:ascii="Times New Roman" w:hAnsi="Times New Roman"/>
          <w:sz w:val="20"/>
          <w:szCs w:val="20"/>
          <w:lang w:val="en-US"/>
        </w:rPr>
        <w:t>f</w:t>
      </w:r>
      <w:r w:rsidRPr="00B614FE">
        <w:rPr>
          <w:rFonts w:ascii="Times New Roman" w:hAnsi="Times New Roman"/>
          <w:sz w:val="20"/>
          <w:szCs w:val="20"/>
        </w:rPr>
        <w:t xml:space="preserve">) - доля случаев правильной классификации в класс №2. Представляет собой мощность критерия дискриминации. Ошибка второго рода β (вероятность того, что </w:t>
      </w:r>
      <w:r w:rsidRPr="00B614FE">
        <w:rPr>
          <w:rFonts w:ascii="Times New Roman" w:hAnsi="Times New Roman"/>
          <w:sz w:val="20"/>
          <w:szCs w:val="20"/>
          <w:lang w:val="en-US"/>
        </w:rPr>
        <w:t>H</w:t>
      </w:r>
      <w:r w:rsidRPr="00B614FE">
        <w:rPr>
          <w:rFonts w:ascii="Times New Roman" w:hAnsi="Times New Roman"/>
          <w:sz w:val="20"/>
          <w:szCs w:val="20"/>
          <w:vertAlign w:val="subscript"/>
        </w:rPr>
        <w:t>0</w:t>
      </w:r>
      <w:r w:rsidRPr="00B614FE">
        <w:rPr>
          <w:rFonts w:ascii="Times New Roman" w:hAnsi="Times New Roman"/>
          <w:sz w:val="20"/>
          <w:szCs w:val="20"/>
        </w:rPr>
        <w:t xml:space="preserve"> неверно принята, т.е.  вероятность ложного отнесения к классу №1) в проверке гипотезы равна:</w:t>
      </w:r>
    </w:p>
    <w:p w:rsidR="00583EFA" w:rsidRPr="00B614FE" w:rsidRDefault="00583EFA" w:rsidP="00583EFA">
      <w:pPr>
        <w:pStyle w:val="ad"/>
        <w:ind w:left="2880"/>
        <w:rPr>
          <w:rFonts w:ascii="Times New Roman" w:hAnsi="Times New Roman"/>
          <w:sz w:val="20"/>
          <w:szCs w:val="20"/>
        </w:rPr>
      </w:pPr>
      <w:r w:rsidRPr="00B614FE">
        <w:rPr>
          <w:rFonts w:ascii="Times New Roman" w:hAnsi="Times New Roman"/>
          <w:sz w:val="20"/>
          <w:szCs w:val="20"/>
        </w:rPr>
        <w:t xml:space="preserve">β  =  1- </w:t>
      </w:r>
      <w:r w:rsidRPr="00B614FE">
        <w:rPr>
          <w:rFonts w:ascii="Times New Roman" w:hAnsi="Times New Roman"/>
          <w:sz w:val="20"/>
          <w:szCs w:val="20"/>
          <w:lang w:val="en-US"/>
        </w:rPr>
        <w:t>f</w:t>
      </w:r>
      <w:r w:rsidRPr="00B614FE">
        <w:rPr>
          <w:rFonts w:ascii="Times New Roman" w:hAnsi="Times New Roman"/>
          <w:sz w:val="20"/>
          <w:szCs w:val="20"/>
        </w:rPr>
        <w:t>/(</w:t>
      </w:r>
      <w:r w:rsidRPr="00B614FE">
        <w:rPr>
          <w:rFonts w:ascii="Times New Roman" w:hAnsi="Times New Roman"/>
          <w:sz w:val="20"/>
          <w:szCs w:val="20"/>
          <w:lang w:val="en-US"/>
        </w:rPr>
        <w:t>b</w:t>
      </w:r>
      <w:r w:rsidRPr="00B614FE">
        <w:rPr>
          <w:rFonts w:ascii="Times New Roman" w:hAnsi="Times New Roman"/>
          <w:sz w:val="20"/>
          <w:szCs w:val="20"/>
        </w:rPr>
        <w:t>+</w:t>
      </w:r>
      <w:r w:rsidRPr="00B614FE">
        <w:rPr>
          <w:rFonts w:ascii="Times New Roman" w:hAnsi="Times New Roman"/>
          <w:sz w:val="20"/>
          <w:szCs w:val="20"/>
          <w:lang w:val="en-US"/>
        </w:rPr>
        <w:t>f</w:t>
      </w:r>
      <w:r w:rsidRPr="00B614FE">
        <w:rPr>
          <w:rFonts w:ascii="Times New Roman" w:hAnsi="Times New Roman"/>
          <w:sz w:val="20"/>
          <w:szCs w:val="20"/>
        </w:rPr>
        <w:t>)</w:t>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sz w:val="20"/>
          <w:szCs w:val="20"/>
        </w:rPr>
        <w:tab/>
      </w:r>
      <w:r w:rsidRPr="00B614FE">
        <w:rPr>
          <w:rFonts w:ascii="Times New Roman" w:hAnsi="Times New Roman"/>
          <w:sz w:val="20"/>
          <w:szCs w:val="20"/>
        </w:rPr>
        <w:tab/>
      </w:r>
      <w:r w:rsidR="00052F64">
        <w:rPr>
          <w:rFonts w:ascii="Times New Roman" w:hAnsi="Times New Roman"/>
          <w:sz w:val="20"/>
          <w:szCs w:val="20"/>
        </w:rPr>
        <w:tab/>
      </w:r>
      <w:r w:rsidRPr="00B614FE">
        <w:rPr>
          <w:rFonts w:ascii="Times New Roman" w:hAnsi="Times New Roman"/>
          <w:b/>
          <w:sz w:val="20"/>
          <w:szCs w:val="20"/>
        </w:rPr>
        <w:t>(</w:t>
      </w:r>
      <w:r w:rsidR="00D14809" w:rsidRPr="00B614FE">
        <w:rPr>
          <w:rFonts w:ascii="Times New Roman" w:hAnsi="Times New Roman"/>
          <w:b/>
          <w:sz w:val="20"/>
          <w:szCs w:val="20"/>
        </w:rPr>
        <w:t>8.</w:t>
      </w:r>
      <w:r w:rsidR="00052F64">
        <w:rPr>
          <w:rFonts w:ascii="Times New Roman" w:hAnsi="Times New Roman"/>
          <w:b/>
          <w:sz w:val="20"/>
          <w:szCs w:val="20"/>
        </w:rPr>
        <w:t>1.</w:t>
      </w:r>
      <w:r w:rsidRPr="00052F64">
        <w:rPr>
          <w:rFonts w:ascii="Times New Roman" w:hAnsi="Times New Roman"/>
          <w:b/>
          <w:sz w:val="20"/>
          <w:szCs w:val="20"/>
        </w:rPr>
        <w:t>1</w:t>
      </w:r>
      <w:r w:rsidR="00D14809" w:rsidRPr="00B614FE">
        <w:rPr>
          <w:rFonts w:ascii="Times New Roman" w:hAnsi="Times New Roman"/>
          <w:b/>
          <w:sz w:val="20"/>
          <w:szCs w:val="20"/>
        </w:rPr>
        <w:t>6</w:t>
      </w:r>
      <w:r w:rsidRPr="00B614FE">
        <w:rPr>
          <w:rFonts w:ascii="Times New Roman" w:hAnsi="Times New Roman"/>
          <w:b/>
          <w:sz w:val="20"/>
          <w:szCs w:val="20"/>
        </w:rPr>
        <w:t>)</w:t>
      </w:r>
    </w:p>
    <w:p w:rsidR="00583EFA" w:rsidRPr="00052F64" w:rsidRDefault="00583EFA" w:rsidP="00583EFA">
      <w:pPr>
        <w:pStyle w:val="ad"/>
        <w:ind w:left="2880"/>
        <w:rPr>
          <w:rFonts w:ascii="Times New Roman" w:hAnsi="Times New Roman"/>
          <w:sz w:val="20"/>
          <w:szCs w:val="20"/>
        </w:rPr>
      </w:pPr>
    </w:p>
    <w:p w:rsidR="00583EFA" w:rsidRPr="00B614FE" w:rsidRDefault="00583EFA" w:rsidP="00E5204C">
      <w:pPr>
        <w:pStyle w:val="ad"/>
        <w:numPr>
          <w:ilvl w:val="0"/>
          <w:numId w:val="54"/>
        </w:numPr>
        <w:rPr>
          <w:rFonts w:ascii="Times New Roman" w:hAnsi="Times New Roman"/>
          <w:sz w:val="20"/>
          <w:szCs w:val="20"/>
        </w:rPr>
      </w:pPr>
      <w:r w:rsidRPr="00B614FE">
        <w:rPr>
          <w:rFonts w:ascii="Times New Roman" w:hAnsi="Times New Roman"/>
          <w:sz w:val="20"/>
          <w:szCs w:val="20"/>
        </w:rPr>
        <w:t xml:space="preserve">Доля </w:t>
      </w:r>
      <w:proofErr w:type="gramStart"/>
      <w:r w:rsidRPr="00B614FE">
        <w:rPr>
          <w:rFonts w:ascii="Times New Roman" w:hAnsi="Times New Roman"/>
          <w:sz w:val="20"/>
          <w:szCs w:val="20"/>
        </w:rPr>
        <w:t>ложноположительных</w:t>
      </w:r>
      <w:proofErr w:type="gramEnd"/>
      <w:r w:rsidRPr="00B614FE">
        <w:rPr>
          <w:rFonts w:ascii="Times New Roman" w:hAnsi="Times New Roman"/>
          <w:sz w:val="20"/>
          <w:szCs w:val="20"/>
        </w:rPr>
        <w:t xml:space="preserve">  </w:t>
      </w:r>
      <w:r w:rsidRPr="00B614FE">
        <w:rPr>
          <w:rFonts w:ascii="Times New Roman" w:hAnsi="Times New Roman"/>
          <w:sz w:val="20"/>
          <w:szCs w:val="20"/>
          <w:lang w:val="en-US"/>
        </w:rPr>
        <w:t>b</w:t>
      </w:r>
      <w:r w:rsidRPr="00B614FE">
        <w:rPr>
          <w:rFonts w:ascii="Times New Roman" w:hAnsi="Times New Roman"/>
          <w:sz w:val="20"/>
          <w:szCs w:val="20"/>
        </w:rPr>
        <w:t>/(</w:t>
      </w:r>
      <w:r w:rsidRPr="00B614FE">
        <w:rPr>
          <w:rFonts w:ascii="Times New Roman" w:hAnsi="Times New Roman"/>
          <w:sz w:val="20"/>
          <w:szCs w:val="20"/>
          <w:lang w:val="en-US"/>
        </w:rPr>
        <w:t>a</w:t>
      </w:r>
      <w:r w:rsidRPr="00B614FE">
        <w:rPr>
          <w:rFonts w:ascii="Times New Roman" w:hAnsi="Times New Roman"/>
          <w:sz w:val="20"/>
          <w:szCs w:val="20"/>
        </w:rPr>
        <w:t>+</w:t>
      </w:r>
      <w:r w:rsidRPr="00B614FE">
        <w:rPr>
          <w:rFonts w:ascii="Times New Roman" w:hAnsi="Times New Roman"/>
          <w:sz w:val="20"/>
          <w:szCs w:val="20"/>
          <w:lang w:val="en-US"/>
        </w:rPr>
        <w:t>b</w:t>
      </w:r>
      <w:r w:rsidRPr="00B614FE">
        <w:rPr>
          <w:rFonts w:ascii="Times New Roman" w:hAnsi="Times New Roman"/>
          <w:sz w:val="20"/>
          <w:szCs w:val="20"/>
        </w:rPr>
        <w:t>)</w:t>
      </w:r>
    </w:p>
    <w:p w:rsidR="00583EFA" w:rsidRPr="00B614FE" w:rsidRDefault="00583EFA" w:rsidP="00583EFA">
      <w:pPr>
        <w:pStyle w:val="ad"/>
        <w:rPr>
          <w:rFonts w:ascii="Times New Roman" w:hAnsi="Times New Roman"/>
          <w:sz w:val="20"/>
          <w:szCs w:val="20"/>
        </w:rPr>
      </w:pPr>
    </w:p>
    <w:p w:rsidR="00583EFA" w:rsidRPr="00B614FE" w:rsidRDefault="00583EFA" w:rsidP="00E5204C">
      <w:pPr>
        <w:pStyle w:val="ad"/>
        <w:numPr>
          <w:ilvl w:val="0"/>
          <w:numId w:val="54"/>
        </w:numPr>
        <w:rPr>
          <w:rFonts w:ascii="Times New Roman" w:hAnsi="Times New Roman"/>
          <w:sz w:val="20"/>
          <w:szCs w:val="20"/>
        </w:rPr>
      </w:pPr>
      <w:r w:rsidRPr="00B614FE">
        <w:rPr>
          <w:rFonts w:ascii="Times New Roman" w:hAnsi="Times New Roman"/>
          <w:sz w:val="20"/>
          <w:szCs w:val="20"/>
        </w:rPr>
        <w:t xml:space="preserve">Доля </w:t>
      </w:r>
      <w:proofErr w:type="gramStart"/>
      <w:r w:rsidRPr="00B614FE">
        <w:rPr>
          <w:rFonts w:ascii="Times New Roman" w:hAnsi="Times New Roman"/>
          <w:sz w:val="20"/>
          <w:szCs w:val="20"/>
        </w:rPr>
        <w:t>ложноотрицательных</w:t>
      </w:r>
      <w:proofErr w:type="gramEnd"/>
      <w:r w:rsidRPr="00B614FE">
        <w:rPr>
          <w:rFonts w:ascii="Times New Roman" w:hAnsi="Times New Roman"/>
          <w:sz w:val="20"/>
          <w:szCs w:val="20"/>
        </w:rPr>
        <w:t xml:space="preserve">   </w:t>
      </w:r>
      <w:r w:rsidRPr="00B614FE">
        <w:rPr>
          <w:rFonts w:ascii="Times New Roman" w:hAnsi="Times New Roman"/>
          <w:sz w:val="20"/>
          <w:szCs w:val="20"/>
          <w:lang w:val="en-US"/>
        </w:rPr>
        <w:t>e</w:t>
      </w:r>
      <w:r w:rsidRPr="00B614FE">
        <w:rPr>
          <w:rFonts w:ascii="Times New Roman" w:hAnsi="Times New Roman"/>
          <w:sz w:val="20"/>
          <w:szCs w:val="20"/>
        </w:rPr>
        <w:t>/(</w:t>
      </w:r>
      <w:r w:rsidRPr="00B614FE">
        <w:rPr>
          <w:rFonts w:ascii="Times New Roman" w:hAnsi="Times New Roman"/>
          <w:sz w:val="20"/>
          <w:szCs w:val="20"/>
          <w:lang w:val="en-US"/>
        </w:rPr>
        <w:t>e</w:t>
      </w:r>
      <w:r w:rsidRPr="00B614FE">
        <w:rPr>
          <w:rFonts w:ascii="Times New Roman" w:hAnsi="Times New Roman"/>
          <w:sz w:val="20"/>
          <w:szCs w:val="20"/>
        </w:rPr>
        <w:t>+</w:t>
      </w:r>
      <w:r w:rsidRPr="00B614FE">
        <w:rPr>
          <w:rFonts w:ascii="Times New Roman" w:hAnsi="Times New Roman"/>
          <w:sz w:val="20"/>
          <w:szCs w:val="20"/>
          <w:lang w:val="en-US"/>
        </w:rPr>
        <w:t>f</w:t>
      </w:r>
      <w:r w:rsidRPr="00B614FE">
        <w:rPr>
          <w:rFonts w:ascii="Times New Roman" w:hAnsi="Times New Roman"/>
          <w:sz w:val="20"/>
          <w:szCs w:val="20"/>
        </w:rPr>
        <w:t>)</w:t>
      </w:r>
    </w:p>
    <w:p w:rsidR="00583EFA" w:rsidRPr="00B614FE" w:rsidRDefault="00583EFA" w:rsidP="00E46949">
      <w:pPr>
        <w:ind w:firstLine="709"/>
        <w:rPr>
          <w:sz w:val="20"/>
          <w:szCs w:val="20"/>
        </w:rPr>
      </w:pPr>
      <w:r w:rsidRPr="00B614FE">
        <w:rPr>
          <w:sz w:val="20"/>
          <w:szCs w:val="20"/>
        </w:rPr>
        <w:lastRenderedPageBreak/>
        <w:t xml:space="preserve">Для правила (критерия) дискриминации объекта в класс №2 характеристики аналогичны. Заметим, что ошибка первого рода в правиле дискриминации в класс №1 становится ошибкой второго рода  в правиле дискриминации в класс №2, а ошибка второго рода, соответственно, ошибкой первого рода, поэтому доли случаев правильной классификации для обоих классов, т.е. чувствительность и специфичность, обозначим как «результативность» правила дискриминации для данного класса. </w:t>
      </w:r>
    </w:p>
    <w:p w:rsidR="00583EFA" w:rsidRDefault="00583EFA" w:rsidP="00E46949">
      <w:pPr>
        <w:ind w:firstLine="709"/>
        <w:rPr>
          <w:sz w:val="20"/>
          <w:szCs w:val="20"/>
        </w:rPr>
      </w:pPr>
      <w:r w:rsidRPr="00B614FE">
        <w:rPr>
          <w:sz w:val="20"/>
          <w:szCs w:val="20"/>
        </w:rPr>
        <w:t xml:space="preserve">В процессе дискриминантного анализа нужно получить ЛДФ с минимальной ошибкой первого рода α при допустимой мощности, т.е. достаточно малой   ошибкой второго рода  β.  Практически это сводится к минимизации суммы ошибок первого и второго рода α+β,  что эквивалентно – к максимизации сумм результативностей, т.е. сумме  чувствительности и специфичности для данного класса. </w:t>
      </w:r>
    </w:p>
    <w:p w:rsidR="002F2960" w:rsidRDefault="002F2960" w:rsidP="00E46949">
      <w:pPr>
        <w:ind w:firstLine="709"/>
        <w:rPr>
          <w:sz w:val="20"/>
          <w:szCs w:val="20"/>
        </w:rPr>
      </w:pPr>
    </w:p>
    <w:p w:rsidR="002F2960" w:rsidRDefault="002F2960" w:rsidP="002F2960">
      <w:pPr>
        <w:pStyle w:val="3"/>
      </w:pPr>
      <w:bookmarkStart w:id="543" w:name="_Toc29903544"/>
      <w:r>
        <w:t>8.6. Методы оценки качества ЛДФ.</w:t>
      </w:r>
      <w:bookmarkEnd w:id="543"/>
    </w:p>
    <w:p w:rsidR="002F2960" w:rsidRDefault="002F2960" w:rsidP="00E46949">
      <w:pPr>
        <w:ind w:firstLine="709"/>
        <w:rPr>
          <w:sz w:val="20"/>
          <w:szCs w:val="20"/>
        </w:rPr>
      </w:pPr>
    </w:p>
    <w:p w:rsidR="00583EFA" w:rsidRPr="00E4420C" w:rsidRDefault="00583EFA" w:rsidP="00E4420C">
      <w:pPr>
        <w:ind w:firstLine="709"/>
        <w:rPr>
          <w:sz w:val="20"/>
          <w:szCs w:val="20"/>
        </w:rPr>
      </w:pPr>
      <w:r w:rsidRPr="00B614FE">
        <w:rPr>
          <w:sz w:val="20"/>
          <w:szCs w:val="20"/>
        </w:rPr>
        <w:t>Предложено несколько методов оценки качества дискриминации [</w:t>
      </w:r>
      <w:r w:rsidR="002F2960">
        <w:rPr>
          <w:sz w:val="20"/>
          <w:szCs w:val="20"/>
        </w:rPr>
        <w:t>29,33</w:t>
      </w:r>
      <w:r w:rsidRPr="00B614FE">
        <w:rPr>
          <w:sz w:val="20"/>
          <w:szCs w:val="20"/>
        </w:rPr>
        <w:t>]. Один из подходов  к оценке вероятности ошибочной классификации состоит в разбиении исходной выборки на две части: обучающую и экзаменующую. Хотя метод довольно расточителен, тем не менее это «самый удобный и просто метод»[</w:t>
      </w:r>
      <w:r w:rsidR="002F2960">
        <w:rPr>
          <w:sz w:val="20"/>
          <w:szCs w:val="20"/>
        </w:rPr>
        <w:t>29, Айвазян</w:t>
      </w:r>
      <w:proofErr w:type="gramStart"/>
      <w:r w:rsidR="002F2960">
        <w:rPr>
          <w:sz w:val="20"/>
          <w:szCs w:val="20"/>
        </w:rPr>
        <w:t xml:space="preserve"> </w:t>
      </w:r>
      <w:r w:rsidRPr="00B614FE">
        <w:rPr>
          <w:sz w:val="20"/>
          <w:szCs w:val="20"/>
        </w:rPr>
        <w:t>]</w:t>
      </w:r>
      <w:proofErr w:type="gramEnd"/>
      <w:r w:rsidRPr="00B614FE">
        <w:rPr>
          <w:sz w:val="20"/>
          <w:szCs w:val="20"/>
        </w:rPr>
        <w:t>.</w:t>
      </w:r>
      <w:r w:rsidR="004C0B55">
        <w:rPr>
          <w:sz w:val="20"/>
          <w:szCs w:val="20"/>
        </w:rPr>
        <w:t xml:space="preserve"> </w:t>
      </w:r>
      <w:r w:rsidR="004C0B55" w:rsidRPr="004C0B55">
        <w:rPr>
          <w:sz w:val="20"/>
          <w:szCs w:val="20"/>
        </w:rPr>
        <w:t>Если выборка достаточно велика, то мы можем взять случайное разбиение выборки на два подмножества. Одно подмножест</w:t>
      </w:r>
      <w:r w:rsidR="004C0B55">
        <w:rPr>
          <w:sz w:val="20"/>
          <w:szCs w:val="20"/>
        </w:rPr>
        <w:t>во необходимо для получения ЛДФ</w:t>
      </w:r>
      <w:r w:rsidR="004C0B55" w:rsidRPr="004C0B55">
        <w:rPr>
          <w:sz w:val="20"/>
          <w:szCs w:val="20"/>
        </w:rPr>
        <w:t>, а другое — только для проверки классификаций. Поскольку подмножества имеют различные выборочные ошибки, тестовое подмножество даст лучшую оценку способности предсказания свойств генеральной совокупности.</w:t>
      </w:r>
      <w:r w:rsidR="004C0B55">
        <w:rPr>
          <w:sz w:val="20"/>
          <w:szCs w:val="20"/>
        </w:rPr>
        <w:t xml:space="preserve"> </w:t>
      </w:r>
      <w:r w:rsidR="004C0B55" w:rsidRPr="004C0B55">
        <w:rPr>
          <w:sz w:val="20"/>
          <w:szCs w:val="20"/>
        </w:rPr>
        <w:t>[3</w:t>
      </w:r>
      <w:r w:rsidR="00DC4C26">
        <w:rPr>
          <w:sz w:val="20"/>
          <w:szCs w:val="20"/>
        </w:rPr>
        <w:t>3</w:t>
      </w:r>
      <w:r w:rsidR="004C0B55" w:rsidRPr="004C0B55">
        <w:rPr>
          <w:sz w:val="20"/>
          <w:szCs w:val="20"/>
        </w:rPr>
        <w:t>,</w:t>
      </w:r>
      <w:r w:rsidR="00DC4C26" w:rsidRPr="008018C9">
        <w:rPr>
          <w:sz w:val="20"/>
          <w:szCs w:val="20"/>
        </w:rPr>
        <w:t xml:space="preserve"> Клекка</w:t>
      </w:r>
      <w:r w:rsidR="004C0B55">
        <w:rPr>
          <w:sz w:val="20"/>
          <w:szCs w:val="20"/>
        </w:rPr>
        <w:t xml:space="preserve">, </w:t>
      </w:r>
      <w:proofErr w:type="gramStart"/>
      <w:r w:rsidR="004C0B55">
        <w:rPr>
          <w:sz w:val="20"/>
          <w:szCs w:val="20"/>
        </w:rPr>
        <w:t>стр</w:t>
      </w:r>
      <w:proofErr w:type="gramEnd"/>
      <w:r w:rsidR="004C0B55">
        <w:rPr>
          <w:sz w:val="20"/>
          <w:szCs w:val="20"/>
        </w:rPr>
        <w:t xml:space="preserve"> 121</w:t>
      </w:r>
      <w:r w:rsidR="004C0B55" w:rsidRPr="004C0B55">
        <w:rPr>
          <w:sz w:val="20"/>
          <w:szCs w:val="20"/>
        </w:rPr>
        <w:t>]</w:t>
      </w:r>
      <w:r w:rsidR="004C0B55" w:rsidRPr="00E4420C">
        <w:rPr>
          <w:sz w:val="20"/>
          <w:szCs w:val="20"/>
        </w:rPr>
        <w:t>.</w:t>
      </w:r>
      <w:r w:rsidR="00E4420C" w:rsidRPr="00E4420C">
        <w:t xml:space="preserve"> </w:t>
      </w:r>
      <w:r w:rsidR="00E4420C" w:rsidRPr="00E4420C">
        <w:rPr>
          <w:sz w:val="20"/>
          <w:szCs w:val="20"/>
        </w:rPr>
        <w:t>Статистики расходятся во мнениях о целесообразных размерах двух подмножеств</w:t>
      </w:r>
      <w:proofErr w:type="gramStart"/>
      <w:r w:rsidR="00E4420C" w:rsidRPr="00E4420C">
        <w:rPr>
          <w:sz w:val="20"/>
          <w:szCs w:val="20"/>
        </w:rPr>
        <w:t xml:space="preserve"> О</w:t>
      </w:r>
      <w:proofErr w:type="gramEnd"/>
      <w:r w:rsidR="00E4420C" w:rsidRPr="00E4420C">
        <w:rPr>
          <w:sz w:val="20"/>
          <w:szCs w:val="20"/>
        </w:rPr>
        <w:t>дни рекомендуют выбирать их равными, тогда как другие предпочитают брать большими размеры того или другого подмножества. Однако главное внимание необходимо уделять тому, чтобы подмножество, используемое для вывода функций, было достаточно велико для обе</w:t>
      </w:r>
      <w:r w:rsidR="00E4420C">
        <w:rPr>
          <w:sz w:val="20"/>
          <w:szCs w:val="20"/>
        </w:rPr>
        <w:t>спечения стабильности коэффици</w:t>
      </w:r>
      <w:r w:rsidR="00E4420C" w:rsidRPr="00E4420C">
        <w:rPr>
          <w:sz w:val="20"/>
          <w:szCs w:val="20"/>
        </w:rPr>
        <w:t>ентов, иначе проверка будет обречена на неудачу с самого начала</w:t>
      </w:r>
      <w:r w:rsidR="00E4420C" w:rsidRPr="004C0B55">
        <w:rPr>
          <w:sz w:val="20"/>
          <w:szCs w:val="20"/>
        </w:rPr>
        <w:t>[3</w:t>
      </w:r>
      <w:r w:rsidR="00DC4C26">
        <w:rPr>
          <w:sz w:val="20"/>
          <w:szCs w:val="20"/>
        </w:rPr>
        <w:t>3</w:t>
      </w:r>
      <w:r w:rsidR="00E4420C" w:rsidRPr="004C0B55">
        <w:rPr>
          <w:sz w:val="20"/>
          <w:szCs w:val="20"/>
        </w:rPr>
        <w:t>,</w:t>
      </w:r>
      <w:r w:rsidR="00DC4C26" w:rsidRPr="00DC4C26">
        <w:rPr>
          <w:sz w:val="20"/>
          <w:szCs w:val="20"/>
        </w:rPr>
        <w:t xml:space="preserve"> Клекка</w:t>
      </w:r>
      <w:r w:rsidR="00E4420C">
        <w:rPr>
          <w:sz w:val="20"/>
          <w:szCs w:val="20"/>
        </w:rPr>
        <w:t xml:space="preserve">, </w:t>
      </w:r>
      <w:proofErr w:type="gramStart"/>
      <w:r w:rsidR="00E4420C">
        <w:rPr>
          <w:sz w:val="20"/>
          <w:szCs w:val="20"/>
        </w:rPr>
        <w:t>стр</w:t>
      </w:r>
      <w:proofErr w:type="gramEnd"/>
      <w:r w:rsidR="00E4420C">
        <w:rPr>
          <w:sz w:val="20"/>
          <w:szCs w:val="20"/>
        </w:rPr>
        <w:t xml:space="preserve"> 121</w:t>
      </w:r>
      <w:r w:rsidR="00E4420C" w:rsidRPr="004C0B55">
        <w:rPr>
          <w:sz w:val="20"/>
          <w:szCs w:val="20"/>
        </w:rPr>
        <w:t>]</w:t>
      </w:r>
      <w:r w:rsidR="00E4420C" w:rsidRPr="00E4420C">
        <w:rPr>
          <w:sz w:val="20"/>
          <w:szCs w:val="20"/>
        </w:rPr>
        <w:t>.</w:t>
      </w:r>
    </w:p>
    <w:p w:rsidR="00583EFA" w:rsidRPr="00B614FE" w:rsidRDefault="00583EFA" w:rsidP="00E46949">
      <w:pPr>
        <w:ind w:firstLine="709"/>
        <w:rPr>
          <w:sz w:val="20"/>
          <w:szCs w:val="20"/>
        </w:rPr>
      </w:pPr>
      <w:r w:rsidRPr="00B614FE">
        <w:rPr>
          <w:sz w:val="20"/>
          <w:szCs w:val="20"/>
        </w:rPr>
        <w:t>Другой</w:t>
      </w:r>
      <w:r w:rsidRPr="00404123">
        <w:rPr>
          <w:sz w:val="20"/>
          <w:szCs w:val="20"/>
        </w:rPr>
        <w:t xml:space="preserve"> </w:t>
      </w:r>
      <w:r w:rsidRPr="00B614FE">
        <w:rPr>
          <w:sz w:val="20"/>
          <w:szCs w:val="20"/>
        </w:rPr>
        <w:t>метод</w:t>
      </w:r>
      <w:r w:rsidRPr="00404123">
        <w:rPr>
          <w:sz w:val="20"/>
          <w:szCs w:val="20"/>
        </w:rPr>
        <w:t xml:space="preserve"> «</w:t>
      </w:r>
      <w:r w:rsidRPr="00B614FE">
        <w:rPr>
          <w:sz w:val="20"/>
          <w:szCs w:val="20"/>
        </w:rPr>
        <w:t>скользящего</w:t>
      </w:r>
      <w:r w:rsidRPr="00404123">
        <w:rPr>
          <w:sz w:val="20"/>
          <w:szCs w:val="20"/>
        </w:rPr>
        <w:t xml:space="preserve"> </w:t>
      </w:r>
      <w:r w:rsidRPr="00B614FE">
        <w:rPr>
          <w:sz w:val="20"/>
          <w:szCs w:val="20"/>
        </w:rPr>
        <w:t>экзамена</w:t>
      </w:r>
      <w:r w:rsidRPr="00404123">
        <w:rPr>
          <w:sz w:val="20"/>
          <w:szCs w:val="20"/>
        </w:rPr>
        <w:t xml:space="preserve">»[4] </w:t>
      </w:r>
      <w:r w:rsidR="00E46949" w:rsidRPr="00404123">
        <w:rPr>
          <w:sz w:val="20"/>
          <w:szCs w:val="20"/>
        </w:rPr>
        <w:t xml:space="preserve"> (</w:t>
      </w:r>
      <w:r w:rsidR="00E46949" w:rsidRPr="00E46949">
        <w:rPr>
          <w:sz w:val="20"/>
          <w:szCs w:val="20"/>
          <w:lang w:val="en-US"/>
        </w:rPr>
        <w:t>leave</w:t>
      </w:r>
      <w:r w:rsidR="00E46949" w:rsidRPr="00404123">
        <w:rPr>
          <w:sz w:val="20"/>
          <w:szCs w:val="20"/>
        </w:rPr>
        <w:t>-</w:t>
      </w:r>
      <w:r w:rsidR="00E46949" w:rsidRPr="00E46949">
        <w:rPr>
          <w:sz w:val="20"/>
          <w:szCs w:val="20"/>
          <w:lang w:val="en-US"/>
        </w:rPr>
        <w:t>one</w:t>
      </w:r>
      <w:r w:rsidR="00E46949" w:rsidRPr="00404123">
        <w:rPr>
          <w:sz w:val="20"/>
          <w:szCs w:val="20"/>
        </w:rPr>
        <w:t>-</w:t>
      </w:r>
      <w:r w:rsidR="00E46949" w:rsidRPr="00E46949">
        <w:rPr>
          <w:sz w:val="20"/>
          <w:szCs w:val="20"/>
          <w:lang w:val="en-US"/>
        </w:rPr>
        <w:t>out</w:t>
      </w:r>
      <w:r w:rsidR="00E46949" w:rsidRPr="00404123">
        <w:rPr>
          <w:sz w:val="20"/>
          <w:szCs w:val="20"/>
        </w:rPr>
        <w:t xml:space="preserve"> </w:t>
      </w:r>
      <w:r w:rsidR="00E46949" w:rsidRPr="00E46949">
        <w:rPr>
          <w:sz w:val="20"/>
          <w:szCs w:val="20"/>
          <w:lang w:val="en-US"/>
        </w:rPr>
        <w:t>cross</w:t>
      </w:r>
      <w:r w:rsidR="00E46949" w:rsidRPr="00404123">
        <w:rPr>
          <w:sz w:val="20"/>
          <w:szCs w:val="20"/>
        </w:rPr>
        <w:t>-</w:t>
      </w:r>
      <w:r w:rsidR="00E46949" w:rsidRPr="00E46949">
        <w:rPr>
          <w:sz w:val="20"/>
          <w:szCs w:val="20"/>
          <w:lang w:val="en-US"/>
        </w:rPr>
        <w:t>validation</w:t>
      </w:r>
      <w:r w:rsidR="00404123">
        <w:rPr>
          <w:sz w:val="20"/>
          <w:szCs w:val="20"/>
        </w:rPr>
        <w:t>,</w:t>
      </w:r>
      <w:r w:rsidR="00E46949" w:rsidRPr="00404123">
        <w:rPr>
          <w:sz w:val="20"/>
          <w:szCs w:val="20"/>
        </w:rPr>
        <w:t xml:space="preserve"> </w:t>
      </w:r>
      <w:r w:rsidR="00E46949" w:rsidRPr="00E46949">
        <w:rPr>
          <w:sz w:val="20"/>
          <w:szCs w:val="20"/>
          <w:lang w:val="en-US"/>
        </w:rPr>
        <w:t>LOO</w:t>
      </w:r>
      <w:r w:rsidR="00404123">
        <w:rPr>
          <w:sz w:val="20"/>
          <w:szCs w:val="20"/>
        </w:rPr>
        <w:t xml:space="preserve"> </w:t>
      </w:r>
      <w:r w:rsidR="00404123">
        <w:rPr>
          <w:sz w:val="20"/>
          <w:szCs w:val="20"/>
          <w:lang w:val="en-US"/>
        </w:rPr>
        <w:t>CV</w:t>
      </w:r>
      <w:r w:rsidR="00404123">
        <w:rPr>
          <w:sz w:val="20"/>
          <w:szCs w:val="20"/>
        </w:rPr>
        <w:t xml:space="preserve">, оценка одного пропуска </w:t>
      </w:r>
      <w:r w:rsidR="00404123" w:rsidRPr="00E46949">
        <w:rPr>
          <w:sz w:val="20"/>
          <w:szCs w:val="20"/>
          <w:lang w:val="en-US"/>
        </w:rPr>
        <w:t>leave</w:t>
      </w:r>
      <w:r w:rsidR="00404123" w:rsidRPr="00404123">
        <w:rPr>
          <w:sz w:val="20"/>
          <w:szCs w:val="20"/>
        </w:rPr>
        <w:t>-</w:t>
      </w:r>
      <w:r w:rsidR="00404123" w:rsidRPr="00E46949">
        <w:rPr>
          <w:sz w:val="20"/>
          <w:szCs w:val="20"/>
          <w:lang w:val="en-US"/>
        </w:rPr>
        <w:t>one</w:t>
      </w:r>
      <w:r w:rsidR="00404123" w:rsidRPr="00404123">
        <w:rPr>
          <w:sz w:val="20"/>
          <w:szCs w:val="20"/>
        </w:rPr>
        <w:t>-</w:t>
      </w:r>
      <w:r w:rsidR="00404123" w:rsidRPr="00E46949">
        <w:rPr>
          <w:sz w:val="20"/>
          <w:szCs w:val="20"/>
          <w:lang w:val="en-US"/>
        </w:rPr>
        <w:t>out</w:t>
      </w:r>
      <w:r w:rsidR="00404123">
        <w:rPr>
          <w:sz w:val="20"/>
          <w:szCs w:val="20"/>
        </w:rPr>
        <w:t xml:space="preserve"> </w:t>
      </w:r>
      <w:r w:rsidR="00404123">
        <w:rPr>
          <w:sz w:val="20"/>
          <w:szCs w:val="20"/>
          <w:lang w:val="en-US"/>
        </w:rPr>
        <w:t>estimator</w:t>
      </w:r>
      <w:r w:rsidR="00E46949" w:rsidRPr="00E46949">
        <w:rPr>
          <w:sz w:val="20"/>
          <w:szCs w:val="20"/>
        </w:rPr>
        <w:t>)</w:t>
      </w:r>
      <w:r w:rsidR="00E46949">
        <w:t xml:space="preserve"> </w:t>
      </w:r>
      <w:r w:rsidRPr="00B614FE">
        <w:rPr>
          <w:sz w:val="20"/>
          <w:szCs w:val="20"/>
        </w:rPr>
        <w:t xml:space="preserve">оценки вероятности ошибочной классификации </w:t>
      </w:r>
      <w:r w:rsidR="00E46949" w:rsidRPr="00E46949">
        <w:rPr>
          <w:color w:val="000000"/>
          <w:sz w:val="20"/>
          <w:szCs w:val="20"/>
          <w:shd w:val="clear" w:color="auto" w:fill="FFFFFF"/>
        </w:rPr>
        <w:t>представляет собой процедуру скользящего контроля, при кот</w:t>
      </w:r>
      <w:r w:rsidR="00E46949">
        <w:rPr>
          <w:color w:val="000000"/>
          <w:sz w:val="20"/>
          <w:szCs w:val="20"/>
          <w:shd w:val="clear" w:color="auto" w:fill="FFFFFF"/>
        </w:rPr>
        <w:t>о</w:t>
      </w:r>
      <w:r w:rsidR="00E46949" w:rsidRPr="00E46949">
        <w:rPr>
          <w:color w:val="000000"/>
          <w:sz w:val="20"/>
          <w:szCs w:val="20"/>
          <w:shd w:val="clear" w:color="auto" w:fill="FFFFFF"/>
        </w:rPr>
        <w:t xml:space="preserve">рой </w:t>
      </w:r>
      <w:r w:rsidR="00E46949" w:rsidRPr="00B614FE">
        <w:rPr>
          <w:sz w:val="20"/>
          <w:szCs w:val="20"/>
        </w:rPr>
        <w:t xml:space="preserve"> </w:t>
      </w:r>
      <w:r w:rsidRPr="00B614FE">
        <w:rPr>
          <w:sz w:val="20"/>
          <w:szCs w:val="20"/>
        </w:rPr>
        <w:t xml:space="preserve">в качестве экзаменующего наблюдения использует наблюдение, которое удаляется из исходной выборки, при этом дискриминантная функция пересчитывается вновь, после чего наблюдение возвращается в выборку. Так  перебираются все исходные наблюдения и вычисляются характеристики  правила дискриминации. Недостаток этого метода – в </w:t>
      </w:r>
      <w:r w:rsidR="00E46949">
        <w:rPr>
          <w:sz w:val="20"/>
          <w:szCs w:val="20"/>
        </w:rPr>
        <w:t xml:space="preserve">сравнительно </w:t>
      </w:r>
      <w:r w:rsidRPr="00B614FE">
        <w:rPr>
          <w:sz w:val="20"/>
          <w:szCs w:val="20"/>
        </w:rPr>
        <w:t>большом объеме вычислений.</w:t>
      </w:r>
    </w:p>
    <w:p w:rsidR="00583EFA" w:rsidRPr="00B614FE" w:rsidRDefault="00583EFA" w:rsidP="00ED3FC1">
      <w:pPr>
        <w:tabs>
          <w:tab w:val="left" w:pos="3828"/>
        </w:tabs>
        <w:ind w:firstLine="709"/>
        <w:rPr>
          <w:sz w:val="20"/>
          <w:szCs w:val="20"/>
        </w:rPr>
      </w:pPr>
      <w:r w:rsidRPr="00B614FE">
        <w:rPr>
          <w:sz w:val="20"/>
          <w:szCs w:val="20"/>
        </w:rPr>
        <w:t xml:space="preserve">Дискриминантный анализ имеет смысл проводить, если есть значимые различия  между </w:t>
      </w:r>
      <w:proofErr w:type="gramStart"/>
      <w:r w:rsidRPr="00B614FE">
        <w:rPr>
          <w:sz w:val="20"/>
          <w:szCs w:val="20"/>
        </w:rPr>
        <w:t>средними</w:t>
      </w:r>
      <w:proofErr w:type="gramEnd"/>
      <w:r w:rsidRPr="00B614FE">
        <w:rPr>
          <w:sz w:val="20"/>
          <w:szCs w:val="20"/>
        </w:rPr>
        <w:t xml:space="preserve"> многомерных выборок.  Для выявления значимых различий между многомерными выборками  проводится  многомерный однофакторный дисперсионный  анализ с использованием статистики лямбда Уилкса</w:t>
      </w:r>
      <w:r w:rsidR="00B170E8">
        <w:rPr>
          <w:sz w:val="20"/>
          <w:szCs w:val="20"/>
        </w:rPr>
        <w:t xml:space="preserve"> (лямбда-критерий Уилкса)  </w:t>
      </w:r>
      <w:r w:rsidR="00B170E8" w:rsidRPr="00B170E8">
        <w:rPr>
          <w:sz w:val="20"/>
          <w:szCs w:val="20"/>
        </w:rPr>
        <w:t>[</w:t>
      </w:r>
      <w:r w:rsidR="00B170E8">
        <w:rPr>
          <w:sz w:val="20"/>
          <w:szCs w:val="20"/>
        </w:rPr>
        <w:t>Рао, стр. 495</w:t>
      </w:r>
      <w:r w:rsidR="00B170E8" w:rsidRPr="00B170E8">
        <w:rPr>
          <w:sz w:val="20"/>
          <w:szCs w:val="20"/>
        </w:rPr>
        <w:t>]</w:t>
      </w:r>
      <w:r w:rsidRPr="00B614FE">
        <w:rPr>
          <w:sz w:val="20"/>
          <w:szCs w:val="20"/>
        </w:rPr>
        <w:t>. При дискриминации в два класса можно вместо критерия Уилкса использовать критерий Хотеллинга сравнения средних двух нормально распределенных многомерных выборок.</w:t>
      </w:r>
    </w:p>
    <w:p w:rsidR="00583EFA" w:rsidRPr="00B614FE" w:rsidRDefault="00583EFA" w:rsidP="00E46949">
      <w:pPr>
        <w:shd w:val="clear" w:color="auto" w:fill="FFFFFF"/>
        <w:spacing w:after="144"/>
        <w:ind w:right="198" w:firstLine="709"/>
        <w:rPr>
          <w:color w:val="000000"/>
          <w:sz w:val="20"/>
          <w:szCs w:val="20"/>
        </w:rPr>
      </w:pPr>
      <w:r w:rsidRPr="00B614FE">
        <w:rPr>
          <w:sz w:val="20"/>
          <w:szCs w:val="20"/>
        </w:rPr>
        <w:t>Лямбда</w:t>
      </w:r>
      <w:r w:rsidR="00B170E8">
        <w:rPr>
          <w:sz w:val="20"/>
          <w:szCs w:val="20"/>
        </w:rPr>
        <w:t xml:space="preserve"> </w:t>
      </w:r>
      <w:r w:rsidRPr="00B614FE">
        <w:rPr>
          <w:sz w:val="20"/>
          <w:szCs w:val="20"/>
        </w:rPr>
        <w:t xml:space="preserve">Уилкса </w:t>
      </w:r>
      <w:r w:rsidRPr="00B614FE">
        <w:rPr>
          <w:sz w:val="20"/>
          <w:szCs w:val="20"/>
          <w:lang w:val="en-US"/>
        </w:rPr>
        <w:t>Λ</w:t>
      </w:r>
      <w:r w:rsidRPr="00B614FE">
        <w:rPr>
          <w:sz w:val="20"/>
          <w:szCs w:val="20"/>
        </w:rPr>
        <w:t xml:space="preserve"> </w:t>
      </w:r>
      <w:r w:rsidR="00B170E8" w:rsidRPr="00B170E8">
        <w:rPr>
          <w:sz w:val="20"/>
          <w:szCs w:val="20"/>
        </w:rPr>
        <w:t>[</w:t>
      </w:r>
      <w:r w:rsidR="00B170E8">
        <w:rPr>
          <w:sz w:val="20"/>
          <w:szCs w:val="20"/>
        </w:rPr>
        <w:t>Рао, стр. 495</w:t>
      </w:r>
      <w:r w:rsidR="00B170E8" w:rsidRPr="00B170E8">
        <w:rPr>
          <w:sz w:val="20"/>
          <w:szCs w:val="20"/>
        </w:rPr>
        <w:t>]</w:t>
      </w:r>
      <w:r w:rsidR="00B170E8" w:rsidRPr="00B614FE">
        <w:rPr>
          <w:sz w:val="20"/>
          <w:szCs w:val="20"/>
        </w:rPr>
        <w:t>.</w:t>
      </w:r>
      <w:r w:rsidRPr="00B614FE">
        <w:rPr>
          <w:sz w:val="20"/>
          <w:szCs w:val="20"/>
        </w:rPr>
        <w:t>используется для проверки ги</w:t>
      </w:r>
      <w:r w:rsidR="007C41EF">
        <w:rPr>
          <w:sz w:val="20"/>
          <w:szCs w:val="20"/>
        </w:rPr>
        <w:t>потезы равенства средних выборок</w:t>
      </w:r>
      <w:r w:rsidRPr="00B614FE">
        <w:rPr>
          <w:sz w:val="20"/>
          <w:szCs w:val="20"/>
        </w:rPr>
        <w:t xml:space="preserve"> и равна отношению определителя матрицы внутригруппового разброса </w:t>
      </w:r>
      <w:r w:rsidRPr="00B614FE">
        <w:rPr>
          <w:sz w:val="20"/>
          <w:szCs w:val="20"/>
          <w:lang w:val="en-US"/>
        </w:rPr>
        <w:t>W</w:t>
      </w:r>
      <w:r w:rsidRPr="00B614FE">
        <w:rPr>
          <w:sz w:val="20"/>
          <w:szCs w:val="20"/>
        </w:rPr>
        <w:t xml:space="preserve"> к определителю общей матрицы рассеяния </w:t>
      </w:r>
      <w:r w:rsidRPr="00B614FE">
        <w:rPr>
          <w:sz w:val="20"/>
          <w:szCs w:val="20"/>
          <w:lang w:val="en-US"/>
        </w:rPr>
        <w:t>T</w:t>
      </w:r>
      <w:r w:rsidRPr="00B614FE">
        <w:rPr>
          <w:sz w:val="20"/>
          <w:szCs w:val="20"/>
        </w:rPr>
        <w:t xml:space="preserve">. </w:t>
      </w:r>
      <w:r w:rsidR="00B170E8">
        <w:rPr>
          <w:sz w:val="20"/>
          <w:szCs w:val="20"/>
        </w:rPr>
        <w:t xml:space="preserve"> </w:t>
      </w:r>
      <w:r w:rsidRPr="00B614FE">
        <w:rPr>
          <w:sz w:val="20"/>
          <w:szCs w:val="20"/>
        </w:rPr>
        <w:t>Лямбда равно</w:t>
      </w:r>
      <w:r w:rsidRPr="00B614FE">
        <w:rPr>
          <w:color w:val="000000"/>
          <w:sz w:val="20"/>
          <w:szCs w:val="20"/>
        </w:rPr>
        <w:t xml:space="preserve"> 1, если центроиды совпадают и  различение классов невозможно, и равна 0 в случае полного разделения классов гиперплоскостью. </w:t>
      </w:r>
    </w:p>
    <w:p w:rsidR="00583EFA" w:rsidRPr="007C41EF" w:rsidRDefault="00583EFA" w:rsidP="00E46949">
      <w:pPr>
        <w:ind w:firstLine="709"/>
        <w:rPr>
          <w:sz w:val="20"/>
          <w:szCs w:val="20"/>
        </w:rPr>
      </w:pPr>
      <w:r w:rsidRPr="00B614FE">
        <w:rPr>
          <w:sz w:val="20"/>
          <w:szCs w:val="20"/>
        </w:rPr>
        <w:t xml:space="preserve">Введем следующие обозначения. Пусть </w:t>
      </w:r>
      <w:r w:rsidR="00D55816">
        <w:rPr>
          <w:sz w:val="20"/>
          <w:szCs w:val="20"/>
          <w:lang w:val="en-US"/>
        </w:rPr>
        <w:t>p</w:t>
      </w:r>
      <w:r w:rsidR="00D55816" w:rsidRPr="00D55816">
        <w:rPr>
          <w:sz w:val="20"/>
          <w:szCs w:val="20"/>
        </w:rPr>
        <w:t xml:space="preserve"> – </w:t>
      </w:r>
      <w:r w:rsidR="00D55816">
        <w:rPr>
          <w:sz w:val="20"/>
          <w:szCs w:val="20"/>
        </w:rPr>
        <w:t xml:space="preserve">размерность случайного вектора, </w:t>
      </w:r>
      <w:r w:rsidRPr="00B614FE">
        <w:rPr>
          <w:sz w:val="20"/>
          <w:szCs w:val="20"/>
          <w:lang w:val="en-US"/>
        </w:rPr>
        <w:t>g</w:t>
      </w:r>
      <w:r w:rsidRPr="00B614FE">
        <w:rPr>
          <w:sz w:val="20"/>
          <w:szCs w:val="20"/>
        </w:rPr>
        <w:t xml:space="preserve">  - число классов, </w:t>
      </w:r>
      <w:r w:rsidRPr="00B614FE">
        <w:rPr>
          <w:sz w:val="20"/>
          <w:szCs w:val="20"/>
          <w:lang w:val="en-US"/>
        </w:rPr>
        <w:t>n</w:t>
      </w:r>
      <w:r w:rsidRPr="00B614FE">
        <w:rPr>
          <w:sz w:val="20"/>
          <w:szCs w:val="20"/>
          <w:vertAlign w:val="subscript"/>
          <w:lang w:val="en-US"/>
        </w:rPr>
        <w:t>k</w:t>
      </w:r>
      <w:r w:rsidRPr="00B614FE">
        <w:rPr>
          <w:sz w:val="20"/>
          <w:szCs w:val="20"/>
          <w:vertAlign w:val="subscript"/>
        </w:rPr>
        <w:t xml:space="preserve"> – </w:t>
      </w:r>
      <w:r w:rsidRPr="00B614FE">
        <w:rPr>
          <w:sz w:val="20"/>
          <w:szCs w:val="20"/>
        </w:rPr>
        <w:t>число</w:t>
      </w:r>
      <w:r w:rsidRPr="00B614FE">
        <w:rPr>
          <w:sz w:val="20"/>
          <w:szCs w:val="20"/>
          <w:vertAlign w:val="subscript"/>
        </w:rPr>
        <w:t xml:space="preserve"> </w:t>
      </w:r>
      <w:r w:rsidRPr="00B614FE">
        <w:rPr>
          <w:sz w:val="20"/>
          <w:szCs w:val="20"/>
        </w:rPr>
        <w:t xml:space="preserve">наблюдений в </w:t>
      </w:r>
      <w:r w:rsidRPr="00B614FE">
        <w:rPr>
          <w:sz w:val="20"/>
          <w:szCs w:val="20"/>
          <w:lang w:val="en-US"/>
        </w:rPr>
        <w:t>k</w:t>
      </w:r>
      <w:r w:rsidRPr="00B614FE">
        <w:rPr>
          <w:sz w:val="20"/>
          <w:szCs w:val="20"/>
        </w:rPr>
        <w:t xml:space="preserve">-ом классе, </w:t>
      </w:r>
      <w:r w:rsidRPr="00B614FE">
        <w:rPr>
          <w:sz w:val="20"/>
          <w:szCs w:val="20"/>
          <w:lang w:val="en-US"/>
        </w:rPr>
        <w:t>n</w:t>
      </w:r>
      <w:r w:rsidRPr="00B614FE">
        <w:rPr>
          <w:sz w:val="20"/>
          <w:szCs w:val="20"/>
        </w:rPr>
        <w:t xml:space="preserve"> – общее число наблюдений по всем классам, </w:t>
      </w:r>
      <w:r w:rsidRPr="00B614FE">
        <w:rPr>
          <w:i/>
          <w:sz w:val="20"/>
          <w:szCs w:val="20"/>
          <w:lang w:val="en-US"/>
        </w:rPr>
        <w:t>x</w:t>
      </w:r>
      <w:r w:rsidRPr="00B614FE">
        <w:rPr>
          <w:i/>
          <w:sz w:val="20"/>
          <w:szCs w:val="20"/>
          <w:vertAlign w:val="subscript"/>
          <w:lang w:val="en-US"/>
        </w:rPr>
        <w:t>i</w:t>
      </w:r>
      <w:r w:rsidRPr="00B614FE">
        <w:rPr>
          <w:sz w:val="20"/>
          <w:szCs w:val="20"/>
        </w:rPr>
        <w:t xml:space="preserve"> – вектор </w:t>
      </w:r>
      <w:r w:rsidRPr="00B614FE">
        <w:rPr>
          <w:sz w:val="20"/>
          <w:szCs w:val="20"/>
          <w:lang w:val="en-US"/>
        </w:rPr>
        <w:t>i</w:t>
      </w:r>
      <w:r w:rsidRPr="00B614FE">
        <w:rPr>
          <w:sz w:val="20"/>
          <w:szCs w:val="20"/>
        </w:rPr>
        <w:t xml:space="preserve">-го наблюдения,  </w:t>
      </w:r>
      <m:oMath>
        <m:acc>
          <m:accPr>
            <m:chr m:val="̅"/>
            <m:ctrlPr>
              <w:rPr>
                <w:rFonts w:ascii="Cambria Math" w:hAnsi="Cambria Math" w:cs="Tahoma"/>
                <w:i/>
                <w:color w:val="000000"/>
                <w:sz w:val="20"/>
                <w:szCs w:val="20"/>
                <w:lang w:val="en-US"/>
              </w:rPr>
            </m:ctrlPr>
          </m:accPr>
          <m:e>
            <m:r>
              <w:rPr>
                <w:rFonts w:ascii="Cambria Math" w:hAnsi="Cambria Math" w:cs="Tahoma"/>
                <w:color w:val="000000"/>
                <w:sz w:val="20"/>
                <w:szCs w:val="20"/>
                <w:lang w:val="en-US"/>
              </w:rPr>
              <m:t>x</m:t>
            </m:r>
          </m:e>
        </m:acc>
      </m:oMath>
      <w:r w:rsidRPr="00B614FE">
        <w:rPr>
          <w:rFonts w:eastAsiaTheme="minorEastAsia"/>
          <w:color w:val="000000"/>
          <w:sz w:val="20"/>
          <w:szCs w:val="20"/>
        </w:rPr>
        <w:t xml:space="preserve">  - вектор выборочных средних по всем наблюдениям, </w:t>
      </w:r>
      <m:oMath>
        <m:sSub>
          <m:sSubPr>
            <m:ctrlPr>
              <w:rPr>
                <w:rFonts w:ascii="Cambria Math" w:eastAsiaTheme="minorEastAsia" w:hAnsi="Cambria Math"/>
                <w:i/>
                <w:color w:val="000000"/>
                <w:sz w:val="20"/>
                <w:szCs w:val="20"/>
              </w:rPr>
            </m:ctrlPr>
          </m:sSubPr>
          <m:e>
            <m:acc>
              <m:accPr>
                <m:chr m:val="̅"/>
                <m:ctrlPr>
                  <w:rPr>
                    <w:rFonts w:ascii="Cambria Math" w:eastAsiaTheme="minorEastAsia" w:hAnsi="Cambria Math"/>
                    <w:i/>
                    <w:color w:val="000000"/>
                    <w:sz w:val="20"/>
                    <w:szCs w:val="20"/>
                  </w:rPr>
                </m:ctrlPr>
              </m:accPr>
              <m:e>
                <m:r>
                  <w:rPr>
                    <w:rFonts w:ascii="Cambria Math" w:eastAsiaTheme="minorEastAsia" w:hAnsi="Cambria Math"/>
                    <w:color w:val="000000"/>
                    <w:sz w:val="20"/>
                    <w:szCs w:val="20"/>
                    <w:lang w:val="en-US"/>
                  </w:rPr>
                  <m:t>x</m:t>
                </m:r>
              </m:e>
            </m:acc>
          </m:e>
          <m:sub>
            <m:r>
              <w:rPr>
                <w:rFonts w:ascii="Cambria Math" w:eastAsiaTheme="minorEastAsia" w:hAnsi="Cambria Math"/>
                <w:color w:val="000000"/>
                <w:sz w:val="20"/>
                <w:szCs w:val="20"/>
              </w:rPr>
              <m:t>k</m:t>
            </m:r>
          </m:sub>
        </m:sSub>
      </m:oMath>
      <w:r w:rsidRPr="00B614FE">
        <w:rPr>
          <w:rFonts w:eastAsiaTheme="minorEastAsia"/>
          <w:color w:val="000000"/>
          <w:sz w:val="20"/>
          <w:szCs w:val="20"/>
        </w:rPr>
        <w:t xml:space="preserve"> -  в</w:t>
      </w:r>
      <w:r w:rsidRPr="00B614FE">
        <w:rPr>
          <w:sz w:val="20"/>
          <w:szCs w:val="20"/>
        </w:rPr>
        <w:t xml:space="preserve">ыборочное среднее </w:t>
      </w:r>
      <w:r w:rsidRPr="00B614FE">
        <w:rPr>
          <w:sz w:val="20"/>
          <w:szCs w:val="20"/>
          <w:lang w:val="en-US"/>
        </w:rPr>
        <w:t>k</w:t>
      </w:r>
      <w:r w:rsidRPr="00B614FE">
        <w:rPr>
          <w:sz w:val="20"/>
          <w:szCs w:val="20"/>
        </w:rPr>
        <w:t>-ого класса</w:t>
      </w:r>
      <w:r w:rsidR="007C41EF">
        <w:rPr>
          <w:sz w:val="20"/>
          <w:szCs w:val="20"/>
        </w:rPr>
        <w:t xml:space="preserve">,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k</m:t>
            </m:r>
          </m:sub>
        </m:sSub>
      </m:oMath>
      <w:r w:rsidR="007C41EF" w:rsidRPr="007C41EF">
        <w:rPr>
          <w:sz w:val="20"/>
          <w:szCs w:val="20"/>
        </w:rPr>
        <w:t xml:space="preserve"> - </w:t>
      </w:r>
      <w:r w:rsidR="007C41EF">
        <w:rPr>
          <w:sz w:val="20"/>
          <w:szCs w:val="20"/>
        </w:rPr>
        <w:t xml:space="preserve">выборочная ковариационная матрица </w:t>
      </w:r>
      <w:r w:rsidRPr="00B614FE">
        <w:rPr>
          <w:sz w:val="20"/>
          <w:szCs w:val="20"/>
        </w:rPr>
        <w:t xml:space="preserve"> </w:t>
      </w:r>
      <w:r w:rsidR="007C41EF">
        <w:rPr>
          <w:sz w:val="20"/>
          <w:szCs w:val="20"/>
        </w:rPr>
        <w:t xml:space="preserve">выборки для </w:t>
      </w:r>
      <w:r w:rsidR="007C41EF">
        <w:rPr>
          <w:sz w:val="20"/>
          <w:szCs w:val="20"/>
          <w:lang w:val="en-US"/>
        </w:rPr>
        <w:t>k</w:t>
      </w:r>
      <w:r w:rsidR="007C41EF" w:rsidRPr="007C41EF">
        <w:rPr>
          <w:sz w:val="20"/>
          <w:szCs w:val="20"/>
        </w:rPr>
        <w:t>-</w:t>
      </w:r>
      <w:r w:rsidR="007C41EF">
        <w:rPr>
          <w:sz w:val="20"/>
          <w:szCs w:val="20"/>
        </w:rPr>
        <w:t>го класса.</w:t>
      </w:r>
    </w:p>
    <w:p w:rsidR="00583EFA" w:rsidRPr="00B614FE" w:rsidRDefault="00583EFA" w:rsidP="00583EFA">
      <w:pPr>
        <w:rPr>
          <w:sz w:val="20"/>
          <w:szCs w:val="20"/>
        </w:rPr>
      </w:pPr>
      <w:r w:rsidRPr="00B614FE">
        <w:rPr>
          <w:sz w:val="20"/>
          <w:szCs w:val="20"/>
        </w:rPr>
        <w:t xml:space="preserve">Тогда общая матрица рассеяния </w:t>
      </w:r>
      <w:r w:rsidRPr="00B614FE">
        <w:rPr>
          <w:sz w:val="20"/>
          <w:szCs w:val="20"/>
          <w:lang w:val="en-US"/>
        </w:rPr>
        <w:t>T</w:t>
      </w:r>
      <w:r w:rsidRPr="00B614FE">
        <w:rPr>
          <w:sz w:val="20"/>
          <w:szCs w:val="20"/>
        </w:rPr>
        <w:t xml:space="preserve"> определяется формулой </w:t>
      </w:r>
    </w:p>
    <w:p w:rsidR="00583EFA" w:rsidRPr="00B614FE" w:rsidRDefault="00583EFA" w:rsidP="00583EFA">
      <w:pPr>
        <w:shd w:val="clear" w:color="auto" w:fill="FFFFFF"/>
        <w:spacing w:after="144"/>
        <w:ind w:left="708" w:right="198" w:firstLine="708"/>
        <w:rPr>
          <w:rFonts w:ascii="Tahoma" w:hAnsi="Tahoma" w:cs="Tahoma"/>
          <w:color w:val="000000"/>
          <w:sz w:val="20"/>
          <w:szCs w:val="20"/>
          <w:lang w:val="en-US"/>
        </w:rPr>
      </w:pPr>
      <w:r w:rsidRPr="00B614FE">
        <w:rPr>
          <w:rFonts w:ascii="Tahoma" w:hAnsi="Tahoma" w:cs="Tahoma"/>
          <w:color w:val="000000"/>
          <w:sz w:val="20"/>
          <w:szCs w:val="20"/>
          <w:lang w:val="en-US"/>
        </w:rPr>
        <w:t xml:space="preserve">T= </w:t>
      </w:r>
      <m:oMath>
        <m:nary>
          <m:naryPr>
            <m:chr m:val="∑"/>
            <m:limLoc m:val="undOvr"/>
            <m:ctrlPr>
              <w:rPr>
                <w:rFonts w:ascii="Cambria Math" w:hAnsi="Cambria Math" w:cs="Tahoma"/>
                <w:i/>
                <w:color w:val="000000"/>
                <w:sz w:val="20"/>
                <w:szCs w:val="20"/>
                <w:lang w:val="en-US"/>
              </w:rPr>
            </m:ctrlPr>
          </m:naryPr>
          <m:sub>
            <m:r>
              <w:rPr>
                <w:rFonts w:ascii="Cambria Math" w:hAnsi="Cambria Math" w:cs="Tahoma"/>
                <w:color w:val="000000"/>
                <w:sz w:val="20"/>
                <w:szCs w:val="20"/>
                <w:lang w:val="en-US"/>
              </w:rPr>
              <m:t>i=1</m:t>
            </m:r>
          </m:sub>
          <m:sup>
            <m:r>
              <w:rPr>
                <w:rFonts w:ascii="Cambria Math" w:hAnsi="Cambria Math" w:cs="Tahoma"/>
                <w:color w:val="000000"/>
                <w:sz w:val="20"/>
                <w:szCs w:val="20"/>
                <w:lang w:val="en-US"/>
              </w:rPr>
              <m:t>n</m:t>
            </m:r>
          </m:sup>
          <m:e>
            <m:r>
              <w:rPr>
                <w:rFonts w:ascii="Cambria Math" w:hAnsi="Cambria Math" w:cs="Tahoma"/>
                <w:color w:val="000000"/>
                <w:sz w:val="20"/>
                <w:szCs w:val="20"/>
                <w:lang w:val="en-US"/>
              </w:rPr>
              <m:t>(</m:t>
            </m:r>
            <m:sSub>
              <m:sSubPr>
                <m:ctrlPr>
                  <w:rPr>
                    <w:rFonts w:ascii="Cambria Math" w:hAnsi="Cambria Math" w:cs="Tahoma"/>
                    <w:i/>
                    <w:color w:val="000000"/>
                    <w:sz w:val="20"/>
                    <w:szCs w:val="20"/>
                    <w:lang w:val="en-US"/>
                  </w:rPr>
                </m:ctrlPr>
              </m:sSubPr>
              <m:e>
                <m:r>
                  <w:rPr>
                    <w:rFonts w:ascii="Cambria Math" w:hAnsi="Cambria Math" w:cs="Tahoma"/>
                    <w:color w:val="000000"/>
                    <w:sz w:val="20"/>
                    <w:szCs w:val="20"/>
                    <w:lang w:val="en-US"/>
                  </w:rPr>
                  <m:t>x</m:t>
                </m:r>
              </m:e>
              <m:sub>
                <m:r>
                  <w:rPr>
                    <w:rFonts w:ascii="Cambria Math" w:hAnsi="Cambria Math" w:cs="Tahoma"/>
                    <w:color w:val="000000"/>
                    <w:sz w:val="20"/>
                    <w:szCs w:val="20"/>
                    <w:lang w:val="en-US"/>
                  </w:rPr>
                  <m:t>i</m:t>
                </m:r>
              </m:sub>
            </m:sSub>
            <m:r>
              <w:rPr>
                <w:rFonts w:ascii="Cambria Math" w:hAnsi="Cambria Math" w:cs="Tahoma"/>
                <w:color w:val="000000"/>
                <w:sz w:val="20"/>
                <w:szCs w:val="20"/>
                <w:lang w:val="en-US"/>
              </w:rPr>
              <m:t>-</m:t>
            </m:r>
            <m:acc>
              <m:accPr>
                <m:chr m:val="̅"/>
                <m:ctrlPr>
                  <w:rPr>
                    <w:rFonts w:ascii="Cambria Math" w:hAnsi="Cambria Math" w:cs="Tahoma"/>
                    <w:i/>
                    <w:color w:val="000000"/>
                    <w:sz w:val="20"/>
                    <w:szCs w:val="20"/>
                    <w:lang w:val="en-US"/>
                  </w:rPr>
                </m:ctrlPr>
              </m:accPr>
              <m:e>
                <m:r>
                  <w:rPr>
                    <w:rFonts w:ascii="Cambria Math" w:hAnsi="Cambria Math" w:cs="Tahoma"/>
                    <w:color w:val="000000"/>
                    <w:sz w:val="20"/>
                    <w:szCs w:val="20"/>
                    <w:lang w:val="en-US"/>
                  </w:rPr>
                  <m:t>x</m:t>
                </m:r>
              </m:e>
            </m:acc>
          </m:e>
        </m:nary>
        <m:r>
          <w:rPr>
            <w:rFonts w:ascii="Cambria Math" w:hAnsi="Cambria Math" w:cs="Tahoma"/>
            <w:color w:val="000000"/>
            <w:sz w:val="20"/>
            <w:szCs w:val="20"/>
            <w:lang w:val="en-US"/>
          </w:rPr>
          <m:t>)</m:t>
        </m:r>
        <m:sSup>
          <m:sSupPr>
            <m:ctrlPr>
              <w:rPr>
                <w:rFonts w:ascii="Cambria Math" w:hAnsi="Cambria Math" w:cs="Tahoma"/>
                <w:i/>
                <w:color w:val="000000"/>
                <w:sz w:val="20"/>
                <w:szCs w:val="20"/>
                <w:lang w:val="en-US"/>
              </w:rPr>
            </m:ctrlPr>
          </m:sSupPr>
          <m:e>
            <m:r>
              <w:rPr>
                <w:rFonts w:ascii="Cambria Math" w:hAnsi="Cambria Math" w:cs="Tahoma"/>
                <w:color w:val="000000"/>
                <w:sz w:val="20"/>
                <w:szCs w:val="20"/>
                <w:lang w:val="en-US"/>
              </w:rPr>
              <m:t>(</m:t>
            </m:r>
            <m:sSub>
              <m:sSubPr>
                <m:ctrlPr>
                  <w:rPr>
                    <w:rFonts w:ascii="Cambria Math" w:hAnsi="Cambria Math" w:cs="Tahoma"/>
                    <w:i/>
                    <w:color w:val="000000"/>
                    <w:sz w:val="20"/>
                    <w:szCs w:val="20"/>
                    <w:lang w:val="en-US"/>
                  </w:rPr>
                </m:ctrlPr>
              </m:sSubPr>
              <m:e>
                <m:r>
                  <w:rPr>
                    <w:rFonts w:ascii="Cambria Math" w:hAnsi="Cambria Math" w:cs="Tahoma"/>
                    <w:color w:val="000000"/>
                    <w:sz w:val="20"/>
                    <w:szCs w:val="20"/>
                    <w:lang w:val="en-US"/>
                  </w:rPr>
                  <m:t>x</m:t>
                </m:r>
              </m:e>
              <m:sub>
                <m:r>
                  <w:rPr>
                    <w:rFonts w:ascii="Cambria Math" w:hAnsi="Cambria Math" w:cs="Tahoma"/>
                    <w:color w:val="000000"/>
                    <w:sz w:val="20"/>
                    <w:szCs w:val="20"/>
                    <w:lang w:val="en-US"/>
                  </w:rPr>
                  <m:t>i</m:t>
                </m:r>
              </m:sub>
            </m:sSub>
            <m:r>
              <w:rPr>
                <w:rFonts w:ascii="Cambria Math" w:hAnsi="Cambria Math" w:cs="Tahoma"/>
                <w:color w:val="000000"/>
                <w:sz w:val="20"/>
                <w:szCs w:val="20"/>
                <w:lang w:val="en-US"/>
              </w:rPr>
              <m:t>-</m:t>
            </m:r>
            <m:acc>
              <m:accPr>
                <m:chr m:val="̅"/>
                <m:ctrlPr>
                  <w:rPr>
                    <w:rFonts w:ascii="Cambria Math" w:hAnsi="Cambria Math" w:cs="Tahoma"/>
                    <w:i/>
                    <w:color w:val="000000"/>
                    <w:sz w:val="20"/>
                    <w:szCs w:val="20"/>
                    <w:lang w:val="en-US"/>
                  </w:rPr>
                </m:ctrlPr>
              </m:accPr>
              <m:e>
                <m:r>
                  <w:rPr>
                    <w:rFonts w:ascii="Cambria Math" w:hAnsi="Cambria Math" w:cs="Tahoma"/>
                    <w:color w:val="000000"/>
                    <w:sz w:val="20"/>
                    <w:szCs w:val="20"/>
                    <w:lang w:val="en-US"/>
                  </w:rPr>
                  <m:t>x</m:t>
                </m:r>
              </m:e>
            </m:acc>
            <m:r>
              <w:rPr>
                <w:rFonts w:ascii="Cambria Math" w:hAnsi="Cambria Math" w:cs="Tahoma"/>
                <w:color w:val="000000"/>
                <w:sz w:val="20"/>
                <w:szCs w:val="20"/>
                <w:lang w:val="en-US"/>
              </w:rPr>
              <m:t>)</m:t>
            </m:r>
          </m:e>
          <m:sup>
            <m:r>
              <w:rPr>
                <w:rFonts w:ascii="Cambria Math" w:hAnsi="Cambria Math" w:cs="Tahoma"/>
                <w:color w:val="000000"/>
                <w:sz w:val="20"/>
                <w:szCs w:val="20"/>
                <w:lang w:val="en-US"/>
              </w:rPr>
              <m:t>T</m:t>
            </m:r>
          </m:sup>
        </m:sSup>
      </m:oMath>
      <w:r w:rsidRPr="00B614FE">
        <w:rPr>
          <w:rFonts w:ascii="Tahoma" w:hAnsi="Tahoma" w:cs="Tahoma"/>
          <w:color w:val="000000"/>
          <w:sz w:val="20"/>
          <w:szCs w:val="20"/>
          <w:lang w:val="en-US"/>
        </w:rPr>
        <w:t xml:space="preserve"> </w:t>
      </w:r>
      <w:r w:rsidRPr="00B614FE">
        <w:rPr>
          <w:rFonts w:ascii="Tahoma" w:hAnsi="Tahoma" w:cs="Tahoma"/>
          <w:color w:val="000000"/>
          <w:sz w:val="20"/>
          <w:szCs w:val="20"/>
          <w:lang w:val="en-US"/>
        </w:rPr>
        <w:tab/>
      </w:r>
      <w:r w:rsidRPr="00B614FE">
        <w:rPr>
          <w:rFonts w:ascii="Tahoma" w:hAnsi="Tahoma" w:cs="Tahoma"/>
          <w:color w:val="000000"/>
          <w:sz w:val="20"/>
          <w:szCs w:val="20"/>
          <w:lang w:val="en-US"/>
        </w:rPr>
        <w:tab/>
      </w:r>
      <w:r w:rsidRPr="00B614FE">
        <w:rPr>
          <w:rFonts w:ascii="Tahoma" w:hAnsi="Tahoma" w:cs="Tahoma"/>
          <w:color w:val="000000"/>
          <w:sz w:val="20"/>
          <w:szCs w:val="20"/>
          <w:lang w:val="en-US"/>
        </w:rPr>
        <w:tab/>
      </w:r>
      <w:r w:rsidRPr="00B614FE">
        <w:rPr>
          <w:rFonts w:ascii="Tahoma" w:hAnsi="Tahoma" w:cs="Tahoma"/>
          <w:color w:val="000000"/>
          <w:sz w:val="20"/>
          <w:szCs w:val="20"/>
          <w:lang w:val="en-US"/>
        </w:rPr>
        <w:tab/>
      </w:r>
      <w:r w:rsidRPr="00B614FE">
        <w:rPr>
          <w:rFonts w:ascii="Tahoma" w:hAnsi="Tahoma" w:cs="Tahoma"/>
          <w:color w:val="000000"/>
          <w:sz w:val="20"/>
          <w:szCs w:val="20"/>
          <w:lang w:val="en-US"/>
        </w:rPr>
        <w:tab/>
      </w:r>
      <w:r w:rsidRPr="00B614FE">
        <w:rPr>
          <w:rFonts w:ascii="Tahoma" w:hAnsi="Tahoma" w:cs="Tahoma"/>
          <w:color w:val="000000"/>
          <w:sz w:val="20"/>
          <w:szCs w:val="20"/>
          <w:lang w:val="en-US"/>
        </w:rPr>
        <w:tab/>
      </w:r>
      <w:r w:rsidR="00052F64" w:rsidRPr="00052F64">
        <w:rPr>
          <w:rFonts w:ascii="Tahoma" w:hAnsi="Tahoma" w:cs="Tahoma"/>
          <w:color w:val="000000"/>
          <w:sz w:val="20"/>
          <w:szCs w:val="20"/>
          <w:lang w:val="en-US"/>
        </w:rPr>
        <w:tab/>
      </w:r>
      <w:r w:rsidRPr="00B614FE">
        <w:rPr>
          <w:b/>
          <w:color w:val="000000"/>
          <w:sz w:val="20"/>
          <w:szCs w:val="20"/>
          <w:lang w:val="en-US"/>
        </w:rPr>
        <w:t>(</w:t>
      </w:r>
      <w:r w:rsidR="00D14809" w:rsidRPr="00B614FE">
        <w:rPr>
          <w:b/>
          <w:color w:val="000000"/>
          <w:sz w:val="20"/>
          <w:szCs w:val="20"/>
          <w:lang w:val="en-US"/>
        </w:rPr>
        <w:t>8.</w:t>
      </w:r>
      <w:r w:rsidR="001F50F3" w:rsidRPr="001F50F3">
        <w:rPr>
          <w:b/>
          <w:color w:val="000000"/>
          <w:sz w:val="20"/>
          <w:szCs w:val="20"/>
          <w:lang w:val="en-US"/>
        </w:rPr>
        <w:t>6</w:t>
      </w:r>
      <w:r w:rsidR="00052F64" w:rsidRPr="00052F64">
        <w:rPr>
          <w:b/>
          <w:color w:val="000000"/>
          <w:sz w:val="20"/>
          <w:szCs w:val="20"/>
          <w:lang w:val="en-US"/>
        </w:rPr>
        <w:t>.</w:t>
      </w:r>
      <w:r w:rsidRPr="00B614FE">
        <w:rPr>
          <w:b/>
          <w:color w:val="000000"/>
          <w:sz w:val="20"/>
          <w:szCs w:val="20"/>
          <w:lang w:val="en-US"/>
        </w:rPr>
        <w:t>1)</w:t>
      </w:r>
    </w:p>
    <w:p w:rsidR="00583EFA" w:rsidRPr="00B614FE" w:rsidRDefault="00583EFA" w:rsidP="00583EFA">
      <w:pPr>
        <w:shd w:val="clear" w:color="auto" w:fill="FFFFFF"/>
        <w:spacing w:after="144"/>
        <w:ind w:right="198"/>
        <w:rPr>
          <w:color w:val="000000"/>
          <w:sz w:val="20"/>
          <w:szCs w:val="20"/>
        </w:rPr>
      </w:pPr>
      <w:r w:rsidRPr="00B614FE">
        <w:rPr>
          <w:color w:val="000000"/>
          <w:sz w:val="20"/>
          <w:szCs w:val="20"/>
        </w:rPr>
        <w:t>Если разделить каждый элемент матрицы</w:t>
      </w:r>
      <w:proofErr w:type="gramStart"/>
      <w:r w:rsidRPr="00B614FE">
        <w:rPr>
          <w:color w:val="000000"/>
          <w:sz w:val="20"/>
          <w:szCs w:val="20"/>
        </w:rPr>
        <w:t xml:space="preserve"> Т</w:t>
      </w:r>
      <w:proofErr w:type="gramEnd"/>
      <w:r w:rsidRPr="00B614FE">
        <w:rPr>
          <w:color w:val="000000"/>
          <w:sz w:val="20"/>
          <w:szCs w:val="20"/>
        </w:rPr>
        <w:t xml:space="preserve"> на (</w:t>
      </w:r>
      <w:r w:rsidRPr="00B614FE">
        <w:rPr>
          <w:color w:val="000000"/>
          <w:sz w:val="20"/>
          <w:szCs w:val="20"/>
          <w:lang w:val="en-US"/>
        </w:rPr>
        <w:t>n</w:t>
      </w:r>
      <w:r w:rsidRPr="00B614FE">
        <w:rPr>
          <w:color w:val="000000"/>
          <w:sz w:val="20"/>
          <w:szCs w:val="20"/>
        </w:rPr>
        <w:t>-1),</w:t>
      </w:r>
      <w:r w:rsidR="005121E2">
        <w:rPr>
          <w:color w:val="000000"/>
          <w:sz w:val="20"/>
          <w:szCs w:val="20"/>
        </w:rPr>
        <w:t xml:space="preserve"> получим ковариационную матрицу</w:t>
      </w:r>
      <w:r w:rsidRPr="00B614FE">
        <w:rPr>
          <w:color w:val="000000"/>
          <w:sz w:val="20"/>
          <w:szCs w:val="20"/>
        </w:rPr>
        <w:t>.</w:t>
      </w:r>
    </w:p>
    <w:p w:rsidR="00583EFA" w:rsidRPr="00B614FE" w:rsidRDefault="00583EFA" w:rsidP="00583EFA">
      <w:pPr>
        <w:shd w:val="clear" w:color="auto" w:fill="FFFFFF"/>
        <w:spacing w:after="144"/>
        <w:ind w:right="198"/>
        <w:rPr>
          <w:color w:val="000000"/>
          <w:sz w:val="20"/>
          <w:szCs w:val="20"/>
        </w:rPr>
      </w:pPr>
      <w:r w:rsidRPr="00B614FE">
        <w:rPr>
          <w:color w:val="000000"/>
          <w:sz w:val="20"/>
          <w:szCs w:val="20"/>
        </w:rPr>
        <w:t xml:space="preserve">Матрица внутриклассового разброса </w:t>
      </w:r>
      <w:r w:rsidRPr="00B614FE">
        <w:rPr>
          <w:color w:val="000000"/>
          <w:sz w:val="20"/>
          <w:szCs w:val="20"/>
          <w:lang w:val="en-US"/>
        </w:rPr>
        <w:t>W</w:t>
      </w:r>
      <w:r w:rsidRPr="00B614FE">
        <w:rPr>
          <w:color w:val="000000"/>
          <w:sz w:val="20"/>
          <w:szCs w:val="20"/>
        </w:rPr>
        <w:t>:</w:t>
      </w:r>
    </w:p>
    <w:p w:rsidR="00583EFA" w:rsidRPr="001A6B9D" w:rsidRDefault="00583EFA" w:rsidP="00583EFA">
      <w:pPr>
        <w:shd w:val="clear" w:color="auto" w:fill="FFFFFF"/>
        <w:spacing w:after="144"/>
        <w:ind w:left="708" w:right="198" w:firstLine="708"/>
        <w:rPr>
          <w:b/>
          <w:color w:val="000000"/>
          <w:sz w:val="20"/>
          <w:szCs w:val="20"/>
        </w:rPr>
      </w:pPr>
      <w:r w:rsidRPr="00B614FE">
        <w:rPr>
          <w:rFonts w:ascii="Tahoma" w:hAnsi="Tahoma" w:cs="Tahoma"/>
          <w:color w:val="000000"/>
          <w:sz w:val="20"/>
          <w:szCs w:val="20"/>
          <w:lang w:val="en-US"/>
        </w:rPr>
        <w:t>W</w:t>
      </w:r>
      <w:r w:rsidRPr="001A6B9D">
        <w:rPr>
          <w:rFonts w:ascii="Tahoma" w:hAnsi="Tahoma" w:cs="Tahoma"/>
          <w:color w:val="000000"/>
          <w:sz w:val="20"/>
          <w:szCs w:val="20"/>
        </w:rPr>
        <w:t xml:space="preserve"> = </w:t>
      </w:r>
      <m:oMath>
        <m:nary>
          <m:naryPr>
            <m:chr m:val="∑"/>
            <m:limLoc m:val="undOvr"/>
            <m:ctrlPr>
              <w:rPr>
                <w:rFonts w:ascii="Cambria Math" w:hAnsi="Cambria Math" w:cs="Tahoma"/>
                <w:i/>
                <w:color w:val="000000"/>
                <w:sz w:val="20"/>
                <w:szCs w:val="20"/>
                <w:lang w:val="en-US"/>
              </w:rPr>
            </m:ctrlPr>
          </m:naryPr>
          <m:sub>
            <m:r>
              <w:rPr>
                <w:rFonts w:ascii="Cambria Math" w:hAnsi="Cambria Math" w:cs="Tahoma"/>
                <w:color w:val="000000"/>
                <w:sz w:val="20"/>
                <w:szCs w:val="20"/>
                <w:lang w:val="en-US"/>
              </w:rPr>
              <m:t>k</m:t>
            </m:r>
            <m:r>
              <w:rPr>
                <w:rFonts w:ascii="Cambria Math" w:hAnsi="Cambria Math" w:cs="Tahoma"/>
                <w:color w:val="000000"/>
                <w:sz w:val="20"/>
                <w:szCs w:val="20"/>
              </w:rPr>
              <m:t>=1</m:t>
            </m:r>
          </m:sub>
          <m:sup>
            <m:r>
              <w:rPr>
                <w:rFonts w:ascii="Cambria Math" w:hAnsi="Cambria Math" w:cs="Tahoma"/>
                <w:color w:val="000000"/>
                <w:sz w:val="20"/>
                <w:szCs w:val="20"/>
                <w:lang w:val="en-US"/>
              </w:rPr>
              <m:t>g</m:t>
            </m:r>
          </m:sup>
          <m:e>
            <m:nary>
              <m:naryPr>
                <m:chr m:val="∑"/>
                <m:limLoc m:val="undOvr"/>
                <m:ctrlPr>
                  <w:rPr>
                    <w:rFonts w:ascii="Cambria Math" w:hAnsi="Cambria Math" w:cs="Tahoma"/>
                    <w:i/>
                    <w:color w:val="000000"/>
                    <w:sz w:val="20"/>
                    <w:szCs w:val="20"/>
                    <w:lang w:val="en-US"/>
                  </w:rPr>
                </m:ctrlPr>
              </m:naryPr>
              <m:sub>
                <m:r>
                  <w:rPr>
                    <w:rFonts w:ascii="Cambria Math" w:hAnsi="Cambria Math" w:cs="Tahoma"/>
                    <w:color w:val="000000"/>
                    <w:sz w:val="20"/>
                    <w:szCs w:val="20"/>
                    <w:lang w:val="en-US"/>
                  </w:rPr>
                  <m:t>i</m:t>
                </m:r>
              </m:sub>
              <m:sup>
                <m:sSub>
                  <m:sSubPr>
                    <m:ctrlPr>
                      <w:rPr>
                        <w:rFonts w:ascii="Cambria Math" w:hAnsi="Cambria Math" w:cs="Tahoma"/>
                        <w:i/>
                        <w:color w:val="000000"/>
                        <w:sz w:val="20"/>
                        <w:szCs w:val="20"/>
                        <w:lang w:val="en-US"/>
                      </w:rPr>
                    </m:ctrlPr>
                  </m:sSubPr>
                  <m:e>
                    <m:r>
                      <w:rPr>
                        <w:rFonts w:ascii="Cambria Math" w:hAnsi="Cambria Math" w:cs="Tahoma"/>
                        <w:color w:val="000000"/>
                        <w:sz w:val="20"/>
                        <w:szCs w:val="20"/>
                        <w:lang w:val="en-US"/>
                      </w:rPr>
                      <m:t>n</m:t>
                    </m:r>
                  </m:e>
                  <m:sub>
                    <m:r>
                      <w:rPr>
                        <w:rFonts w:ascii="Cambria Math" w:hAnsi="Cambria Math" w:cs="Tahoma"/>
                        <w:color w:val="000000"/>
                        <w:sz w:val="20"/>
                        <w:szCs w:val="20"/>
                        <w:lang w:val="en-US"/>
                      </w:rPr>
                      <m:t>k</m:t>
                    </m:r>
                  </m:sub>
                </m:sSub>
              </m:sup>
              <m:e>
                <m:r>
                  <w:rPr>
                    <w:rFonts w:ascii="Cambria Math" w:hAnsi="Cambria Math" w:cs="Tahoma"/>
                    <w:color w:val="000000"/>
                    <w:sz w:val="20"/>
                    <w:szCs w:val="20"/>
                  </w:rPr>
                  <m:t>(</m:t>
                </m:r>
                <m:sSub>
                  <m:sSubPr>
                    <m:ctrlPr>
                      <w:rPr>
                        <w:rFonts w:ascii="Cambria Math" w:hAnsi="Cambria Math" w:cs="Tahoma"/>
                        <w:i/>
                        <w:color w:val="000000"/>
                        <w:sz w:val="20"/>
                        <w:szCs w:val="20"/>
                        <w:lang w:val="en-US"/>
                      </w:rPr>
                    </m:ctrlPr>
                  </m:sSubPr>
                  <m:e>
                    <m:r>
                      <w:rPr>
                        <w:rFonts w:ascii="Cambria Math" w:hAnsi="Cambria Math" w:cs="Tahoma"/>
                        <w:color w:val="000000"/>
                        <w:sz w:val="20"/>
                        <w:szCs w:val="20"/>
                        <w:lang w:val="en-US"/>
                      </w:rPr>
                      <m:t>x</m:t>
                    </m:r>
                  </m:e>
                  <m:sub>
                    <m:r>
                      <w:rPr>
                        <w:rFonts w:ascii="Cambria Math" w:hAnsi="Cambria Math" w:cs="Tahoma"/>
                        <w:color w:val="000000"/>
                        <w:sz w:val="20"/>
                        <w:szCs w:val="20"/>
                        <w:lang w:val="en-US"/>
                      </w:rPr>
                      <m:t>i</m:t>
                    </m:r>
                  </m:sub>
                </m:sSub>
                <m:r>
                  <w:rPr>
                    <w:rFonts w:ascii="Cambria Math" w:hAnsi="Cambria Math" w:cs="Tahoma"/>
                    <w:color w:val="000000"/>
                    <w:sz w:val="20"/>
                    <w:szCs w:val="20"/>
                  </w:rPr>
                  <m:t>-</m:t>
                </m:r>
                <m:sSub>
                  <m:sSubPr>
                    <m:ctrlPr>
                      <w:rPr>
                        <w:rFonts w:ascii="Cambria Math" w:hAnsi="Cambria Math" w:cs="Tahoma"/>
                        <w:i/>
                        <w:color w:val="000000"/>
                        <w:sz w:val="20"/>
                        <w:szCs w:val="20"/>
                        <w:lang w:val="en-US"/>
                      </w:rPr>
                    </m:ctrlPr>
                  </m:sSubPr>
                  <m:e>
                    <m:acc>
                      <m:accPr>
                        <m:chr m:val="̅"/>
                        <m:ctrlPr>
                          <w:rPr>
                            <w:rFonts w:ascii="Cambria Math" w:hAnsi="Cambria Math" w:cs="Tahoma"/>
                            <w:i/>
                            <w:color w:val="000000"/>
                            <w:sz w:val="20"/>
                            <w:szCs w:val="20"/>
                            <w:lang w:val="en-US"/>
                          </w:rPr>
                        </m:ctrlPr>
                      </m:accPr>
                      <m:e>
                        <m:r>
                          <w:rPr>
                            <w:rFonts w:ascii="Cambria Math" w:hAnsi="Cambria Math" w:cs="Tahoma"/>
                            <w:color w:val="000000"/>
                            <w:sz w:val="20"/>
                            <w:szCs w:val="20"/>
                            <w:lang w:val="en-US"/>
                          </w:rPr>
                          <m:t>x</m:t>
                        </m:r>
                      </m:e>
                    </m:acc>
                  </m:e>
                  <m:sub>
                    <m:r>
                      <w:rPr>
                        <w:rFonts w:ascii="Cambria Math" w:hAnsi="Cambria Math" w:cs="Tahoma"/>
                        <w:color w:val="000000"/>
                        <w:sz w:val="20"/>
                        <w:szCs w:val="20"/>
                        <w:lang w:val="en-US"/>
                      </w:rPr>
                      <m:t>k</m:t>
                    </m:r>
                  </m:sub>
                </m:sSub>
              </m:e>
            </m:nary>
            <m:r>
              <w:rPr>
                <w:rFonts w:ascii="Cambria Math" w:hAnsi="Cambria Math" w:cs="Tahoma"/>
                <w:color w:val="000000"/>
                <w:sz w:val="20"/>
                <w:szCs w:val="20"/>
              </w:rPr>
              <m:t>)</m:t>
            </m:r>
          </m:e>
        </m:nary>
        <m:sSup>
          <m:sSupPr>
            <m:ctrlPr>
              <w:rPr>
                <w:rFonts w:ascii="Cambria Math" w:hAnsi="Cambria Math" w:cs="Tahoma"/>
                <w:i/>
                <w:color w:val="000000"/>
                <w:sz w:val="20"/>
                <w:szCs w:val="20"/>
                <w:lang w:val="en-US"/>
              </w:rPr>
            </m:ctrlPr>
          </m:sSupPr>
          <m:e>
            <m:r>
              <w:rPr>
                <w:rFonts w:ascii="Cambria Math" w:hAnsi="Cambria Math" w:cs="Tahoma"/>
                <w:color w:val="000000"/>
                <w:sz w:val="20"/>
                <w:szCs w:val="20"/>
              </w:rPr>
              <m:t>(</m:t>
            </m:r>
            <m:sSub>
              <m:sSubPr>
                <m:ctrlPr>
                  <w:rPr>
                    <w:rFonts w:ascii="Cambria Math" w:hAnsi="Cambria Math" w:cs="Tahoma"/>
                    <w:i/>
                    <w:color w:val="000000"/>
                    <w:sz w:val="20"/>
                    <w:szCs w:val="20"/>
                    <w:lang w:val="en-US"/>
                  </w:rPr>
                </m:ctrlPr>
              </m:sSubPr>
              <m:e>
                <m:r>
                  <w:rPr>
                    <w:rFonts w:ascii="Cambria Math" w:hAnsi="Cambria Math" w:cs="Tahoma"/>
                    <w:color w:val="000000"/>
                    <w:sz w:val="20"/>
                    <w:szCs w:val="20"/>
                    <w:lang w:val="en-US"/>
                  </w:rPr>
                  <m:t>x</m:t>
                </m:r>
              </m:e>
              <m:sub>
                <m:r>
                  <w:rPr>
                    <w:rFonts w:ascii="Cambria Math" w:hAnsi="Cambria Math" w:cs="Tahoma"/>
                    <w:color w:val="000000"/>
                    <w:sz w:val="20"/>
                    <w:szCs w:val="20"/>
                    <w:lang w:val="en-US"/>
                  </w:rPr>
                  <m:t>i</m:t>
                </m:r>
              </m:sub>
            </m:sSub>
            <m:r>
              <w:rPr>
                <w:rFonts w:ascii="Cambria Math" w:hAnsi="Cambria Math" w:cs="Tahoma"/>
                <w:color w:val="000000"/>
                <w:sz w:val="20"/>
                <w:szCs w:val="20"/>
              </w:rPr>
              <m:t>-</m:t>
            </m:r>
            <m:sSub>
              <m:sSubPr>
                <m:ctrlPr>
                  <w:rPr>
                    <w:rFonts w:ascii="Cambria Math" w:hAnsi="Cambria Math" w:cs="Tahoma"/>
                    <w:i/>
                    <w:color w:val="000000"/>
                    <w:sz w:val="20"/>
                    <w:szCs w:val="20"/>
                    <w:lang w:val="en-US"/>
                  </w:rPr>
                </m:ctrlPr>
              </m:sSubPr>
              <m:e>
                <m:acc>
                  <m:accPr>
                    <m:chr m:val="̅"/>
                    <m:ctrlPr>
                      <w:rPr>
                        <w:rFonts w:ascii="Cambria Math" w:hAnsi="Cambria Math" w:cs="Tahoma"/>
                        <w:i/>
                        <w:color w:val="000000"/>
                        <w:sz w:val="20"/>
                        <w:szCs w:val="20"/>
                        <w:lang w:val="en-US"/>
                      </w:rPr>
                    </m:ctrlPr>
                  </m:accPr>
                  <m:e>
                    <m:r>
                      <w:rPr>
                        <w:rFonts w:ascii="Cambria Math" w:hAnsi="Cambria Math" w:cs="Tahoma"/>
                        <w:color w:val="000000"/>
                        <w:sz w:val="20"/>
                        <w:szCs w:val="20"/>
                        <w:lang w:val="en-US"/>
                      </w:rPr>
                      <m:t>x</m:t>
                    </m:r>
                  </m:e>
                </m:acc>
              </m:e>
              <m:sub>
                <m:r>
                  <w:rPr>
                    <w:rFonts w:ascii="Cambria Math" w:hAnsi="Cambria Math" w:cs="Tahoma"/>
                    <w:color w:val="000000"/>
                    <w:sz w:val="20"/>
                    <w:szCs w:val="20"/>
                    <w:lang w:val="en-US"/>
                  </w:rPr>
                  <m:t>k</m:t>
                </m:r>
              </m:sub>
            </m:sSub>
            <m:r>
              <w:rPr>
                <w:rFonts w:ascii="Cambria Math" w:hAnsi="Cambria Math" w:cs="Tahoma"/>
                <w:color w:val="000000"/>
                <w:sz w:val="20"/>
                <w:szCs w:val="20"/>
              </w:rPr>
              <m:t>)</m:t>
            </m:r>
          </m:e>
          <m:sup>
            <m:r>
              <w:rPr>
                <w:rFonts w:ascii="Cambria Math" w:hAnsi="Cambria Math" w:cs="Tahoma"/>
                <w:color w:val="000000"/>
                <w:sz w:val="20"/>
                <w:szCs w:val="20"/>
                <w:lang w:val="en-US"/>
              </w:rPr>
              <m:t>T</m:t>
            </m:r>
          </m:sup>
        </m:sSup>
        <m:r>
          <w:rPr>
            <w:rFonts w:ascii="Cambria Math" w:hAnsi="Cambria Math" w:cs="Tahoma"/>
            <w:color w:val="000000"/>
            <w:sz w:val="20"/>
            <w:szCs w:val="20"/>
          </w:rPr>
          <m:t>)</m:t>
        </m:r>
      </m:oMath>
      <w:r w:rsidRPr="001A6B9D">
        <w:rPr>
          <w:rFonts w:ascii="Tahoma" w:hAnsi="Tahoma" w:cs="Tahoma"/>
          <w:color w:val="000000"/>
          <w:sz w:val="20"/>
          <w:szCs w:val="20"/>
        </w:rPr>
        <w:tab/>
      </w:r>
      <w:r w:rsidRPr="001A6B9D">
        <w:rPr>
          <w:rFonts w:ascii="Tahoma" w:hAnsi="Tahoma" w:cs="Tahoma"/>
          <w:color w:val="000000"/>
          <w:sz w:val="20"/>
          <w:szCs w:val="20"/>
        </w:rPr>
        <w:tab/>
      </w:r>
      <w:r w:rsidRPr="001A6B9D">
        <w:rPr>
          <w:rFonts w:ascii="Tahoma" w:hAnsi="Tahoma" w:cs="Tahoma"/>
          <w:color w:val="000000"/>
          <w:sz w:val="20"/>
          <w:szCs w:val="20"/>
        </w:rPr>
        <w:tab/>
      </w:r>
      <w:r w:rsidRPr="001A6B9D">
        <w:rPr>
          <w:rFonts w:ascii="Tahoma" w:hAnsi="Tahoma" w:cs="Tahoma"/>
          <w:color w:val="000000"/>
          <w:sz w:val="20"/>
          <w:szCs w:val="20"/>
        </w:rPr>
        <w:tab/>
      </w:r>
      <w:r w:rsidRPr="001A6B9D">
        <w:rPr>
          <w:rFonts w:ascii="Tahoma" w:hAnsi="Tahoma" w:cs="Tahoma"/>
          <w:color w:val="000000"/>
          <w:sz w:val="20"/>
          <w:szCs w:val="20"/>
        </w:rPr>
        <w:tab/>
      </w:r>
      <w:r w:rsidRPr="001A6B9D">
        <w:rPr>
          <w:rFonts w:ascii="Tahoma" w:hAnsi="Tahoma" w:cs="Tahoma"/>
          <w:color w:val="000000"/>
          <w:sz w:val="20"/>
          <w:szCs w:val="20"/>
        </w:rPr>
        <w:tab/>
      </w:r>
      <w:r w:rsidRPr="001A6B9D">
        <w:rPr>
          <w:b/>
          <w:color w:val="000000"/>
          <w:sz w:val="20"/>
          <w:szCs w:val="20"/>
        </w:rPr>
        <w:t>(</w:t>
      </w:r>
      <w:r w:rsidR="00D14809" w:rsidRPr="001A6B9D">
        <w:rPr>
          <w:b/>
          <w:color w:val="000000"/>
          <w:sz w:val="20"/>
          <w:szCs w:val="20"/>
        </w:rPr>
        <w:t>8.</w:t>
      </w:r>
      <w:r w:rsidR="001F50F3" w:rsidRPr="001A6B9D">
        <w:rPr>
          <w:b/>
          <w:color w:val="000000"/>
          <w:sz w:val="20"/>
          <w:szCs w:val="20"/>
        </w:rPr>
        <w:t>6</w:t>
      </w:r>
      <w:r w:rsidR="00052F64" w:rsidRPr="001A6B9D">
        <w:rPr>
          <w:b/>
          <w:color w:val="000000"/>
          <w:sz w:val="20"/>
          <w:szCs w:val="20"/>
        </w:rPr>
        <w:t>.</w:t>
      </w:r>
      <w:r w:rsidR="001F50F3" w:rsidRPr="001A6B9D">
        <w:rPr>
          <w:b/>
          <w:color w:val="000000"/>
          <w:sz w:val="20"/>
          <w:szCs w:val="20"/>
        </w:rPr>
        <w:t>2</w:t>
      </w:r>
      <w:r w:rsidRPr="001A6B9D">
        <w:rPr>
          <w:b/>
          <w:color w:val="000000"/>
          <w:sz w:val="20"/>
          <w:szCs w:val="20"/>
        </w:rPr>
        <w:t>)</w:t>
      </w:r>
    </w:p>
    <w:p w:rsidR="00583EFA" w:rsidRPr="00B614FE" w:rsidRDefault="00583EFA" w:rsidP="00583EFA">
      <w:pPr>
        <w:rPr>
          <w:sz w:val="20"/>
          <w:szCs w:val="20"/>
        </w:rPr>
      </w:pPr>
      <w:r w:rsidRPr="00B614FE">
        <w:rPr>
          <w:sz w:val="20"/>
          <w:szCs w:val="20"/>
        </w:rPr>
        <w:t>Если элементы матрицы W разделить на (</w:t>
      </w:r>
      <w:r w:rsidRPr="00B614FE">
        <w:rPr>
          <w:sz w:val="20"/>
          <w:szCs w:val="20"/>
          <w:lang w:val="en-US"/>
        </w:rPr>
        <w:t>n</w:t>
      </w:r>
      <w:r w:rsidRPr="00B614FE">
        <w:rPr>
          <w:sz w:val="20"/>
          <w:szCs w:val="20"/>
        </w:rPr>
        <w:t xml:space="preserve"> - g), получится внутригрупповая ковариационная матрица, она является взвешенным средним ковариационных матриц отдельных классов.</w:t>
      </w:r>
    </w:p>
    <w:p w:rsidR="00583EFA" w:rsidRPr="00B614FE" w:rsidRDefault="00583EFA" w:rsidP="0069593A">
      <w:pPr>
        <w:ind w:firstLine="709"/>
        <w:rPr>
          <w:sz w:val="20"/>
          <w:szCs w:val="20"/>
        </w:rPr>
      </w:pPr>
      <w:r w:rsidRPr="00B614FE">
        <w:rPr>
          <w:sz w:val="20"/>
          <w:szCs w:val="20"/>
        </w:rPr>
        <w:t xml:space="preserve">Лямбда Уилкса представляет собой отношение определителя матрицы внутриклассового разброса </w:t>
      </w:r>
      <w:r w:rsidRPr="00B614FE">
        <w:rPr>
          <w:sz w:val="20"/>
          <w:szCs w:val="20"/>
          <w:lang w:val="en-US"/>
        </w:rPr>
        <w:t>W</w:t>
      </w:r>
      <w:r w:rsidRPr="00B614FE">
        <w:rPr>
          <w:sz w:val="20"/>
          <w:szCs w:val="20"/>
        </w:rPr>
        <w:t xml:space="preserve"> (</w:t>
      </w:r>
      <w:r w:rsidR="00C92C34">
        <w:rPr>
          <w:sz w:val="20"/>
          <w:szCs w:val="20"/>
        </w:rPr>
        <w:t>8.</w:t>
      </w:r>
      <w:r w:rsidR="001F50F3">
        <w:rPr>
          <w:sz w:val="20"/>
          <w:szCs w:val="20"/>
        </w:rPr>
        <w:t>6</w:t>
      </w:r>
      <w:r w:rsidR="00C92C34">
        <w:rPr>
          <w:sz w:val="20"/>
          <w:szCs w:val="20"/>
        </w:rPr>
        <w:t>.</w:t>
      </w:r>
      <w:r w:rsidR="001F50F3">
        <w:rPr>
          <w:sz w:val="20"/>
          <w:szCs w:val="20"/>
        </w:rPr>
        <w:t>2</w:t>
      </w:r>
      <w:r w:rsidRPr="00B614FE">
        <w:rPr>
          <w:sz w:val="20"/>
          <w:szCs w:val="20"/>
        </w:rPr>
        <w:t xml:space="preserve">) к определителю общей матрицы рассеяния </w:t>
      </w:r>
      <w:r w:rsidRPr="00B614FE">
        <w:rPr>
          <w:sz w:val="20"/>
          <w:szCs w:val="20"/>
          <w:lang w:val="en-US"/>
        </w:rPr>
        <w:t>T</w:t>
      </w:r>
      <w:r w:rsidR="00C92C34">
        <w:rPr>
          <w:sz w:val="20"/>
          <w:szCs w:val="20"/>
        </w:rPr>
        <w:t xml:space="preserve"> (8.</w:t>
      </w:r>
      <w:r w:rsidR="001F50F3">
        <w:rPr>
          <w:sz w:val="20"/>
          <w:szCs w:val="20"/>
        </w:rPr>
        <w:t>6</w:t>
      </w:r>
      <w:r w:rsidR="00C92C34">
        <w:rPr>
          <w:sz w:val="20"/>
          <w:szCs w:val="20"/>
        </w:rPr>
        <w:t>.1</w:t>
      </w:r>
      <w:r w:rsidRPr="00B614FE">
        <w:rPr>
          <w:sz w:val="20"/>
          <w:szCs w:val="20"/>
        </w:rPr>
        <w:t>)</w:t>
      </w:r>
      <w:r w:rsidR="005121E2" w:rsidRPr="005121E2">
        <w:rPr>
          <w:sz w:val="20"/>
          <w:szCs w:val="20"/>
        </w:rPr>
        <w:t xml:space="preserve">[36, </w:t>
      </w:r>
      <w:r w:rsidR="005121E2">
        <w:rPr>
          <w:sz w:val="20"/>
          <w:szCs w:val="20"/>
        </w:rPr>
        <w:t>Рао, стр. 495</w:t>
      </w:r>
      <w:r w:rsidR="005121E2" w:rsidRPr="005121E2">
        <w:rPr>
          <w:sz w:val="20"/>
          <w:szCs w:val="20"/>
        </w:rPr>
        <w:t>]</w:t>
      </w:r>
      <w:r w:rsidRPr="00B614FE">
        <w:rPr>
          <w:sz w:val="20"/>
          <w:szCs w:val="20"/>
        </w:rPr>
        <w:t xml:space="preserve">: </w:t>
      </w:r>
    </w:p>
    <w:p w:rsidR="00583EFA" w:rsidRPr="00B614FE" w:rsidRDefault="00583EFA" w:rsidP="0069593A">
      <w:pPr>
        <w:ind w:firstLine="709"/>
        <w:rPr>
          <w:sz w:val="20"/>
          <w:szCs w:val="20"/>
        </w:rPr>
      </w:pPr>
      <w:r w:rsidRPr="00B614FE">
        <w:rPr>
          <w:sz w:val="20"/>
          <w:szCs w:val="20"/>
        </w:rPr>
        <w:t xml:space="preserve">                  </w:t>
      </w:r>
      <w:r w:rsidR="00C92C34">
        <w:rPr>
          <w:sz w:val="20"/>
          <w:szCs w:val="20"/>
        </w:rPr>
        <w:tab/>
      </w:r>
      <w:r w:rsidRPr="00B614FE">
        <w:rPr>
          <w:sz w:val="20"/>
          <w:szCs w:val="20"/>
        </w:rPr>
        <w:t xml:space="preserve">        </w:t>
      </w:r>
      <w:proofErr w:type="gramStart"/>
      <w:r w:rsidRPr="00B614FE">
        <w:rPr>
          <w:sz w:val="20"/>
          <w:szCs w:val="20"/>
          <w:lang w:val="en-US"/>
        </w:rPr>
        <w:t>Λ</w:t>
      </w:r>
      <w:r w:rsidRPr="00B614FE">
        <w:rPr>
          <w:sz w:val="20"/>
          <w:szCs w:val="20"/>
        </w:rPr>
        <w:t xml:space="preserve">  =</w:t>
      </w:r>
      <w:proofErr w:type="gramEnd"/>
      <w:r w:rsidRPr="00B614FE">
        <w:rPr>
          <w:sz w:val="20"/>
          <w:szCs w:val="20"/>
        </w:rPr>
        <w:t xml:space="preserve"> </w:t>
      </w:r>
      <m:oMath>
        <m:f>
          <m:fPr>
            <m:ctrlPr>
              <w:rPr>
                <w:rFonts w:ascii="Cambria Math" w:hAnsi="Cambria Math"/>
                <w:i/>
                <w:sz w:val="20"/>
                <w:szCs w:val="20"/>
                <w:lang w:val="en-US"/>
              </w:rPr>
            </m:ctrlPr>
          </m:fPr>
          <m:num>
            <m:r>
              <m:rPr>
                <m:sty m:val="p"/>
              </m:rPr>
              <w:rPr>
                <w:rFonts w:ascii="Cambria Math" w:hAnsi="Cambria Math"/>
                <w:sz w:val="20"/>
                <w:szCs w:val="20"/>
                <w:lang w:val="en-US"/>
              </w:rPr>
              <m:t>det</m:t>
            </m:r>
            <m:r>
              <m:rPr>
                <m:sty m:val="p"/>
              </m:rPr>
              <w:rPr>
                <w:rFonts w:ascii="Cambria Math" w:hAnsi="Cambria Math"/>
                <w:sz w:val="20"/>
                <w:szCs w:val="20"/>
              </w:rPr>
              <m:t>⁡</m:t>
            </m:r>
            <m:r>
              <w:rPr>
                <w:rFonts w:ascii="Cambria Math" w:hAnsi="Cambria Math"/>
                <w:sz w:val="20"/>
                <w:szCs w:val="20"/>
              </w:rPr>
              <m:t>(</m:t>
            </m:r>
            <m:r>
              <w:rPr>
                <w:rFonts w:ascii="Cambria Math" w:hAnsi="Cambria Math"/>
                <w:sz w:val="20"/>
                <w:szCs w:val="20"/>
                <w:lang w:val="en-US"/>
              </w:rPr>
              <m:t>W</m:t>
            </m:r>
            <m:r>
              <w:rPr>
                <w:rFonts w:ascii="Cambria Math" w:hAnsi="Cambria Math"/>
                <w:sz w:val="20"/>
                <w:szCs w:val="20"/>
              </w:rPr>
              <m:t>)</m:t>
            </m:r>
          </m:num>
          <m:den>
            <m:r>
              <m:rPr>
                <m:sty m:val="p"/>
              </m:rPr>
              <w:rPr>
                <w:rFonts w:ascii="Cambria Math" w:hAnsi="Cambria Math"/>
                <w:sz w:val="20"/>
                <w:szCs w:val="20"/>
                <w:lang w:val="en-US"/>
              </w:rPr>
              <m:t>det</m:t>
            </m:r>
            <m:r>
              <w:rPr>
                <w:rFonts w:ascii="Cambria Math" w:hAnsi="Cambria Math"/>
                <w:sz w:val="20"/>
                <w:szCs w:val="20"/>
              </w:rPr>
              <m:t>(</m:t>
            </m:r>
            <m:r>
              <w:rPr>
                <w:rFonts w:ascii="Cambria Math" w:hAnsi="Cambria Math"/>
                <w:sz w:val="20"/>
                <w:szCs w:val="20"/>
                <w:lang w:val="en-US"/>
              </w:rPr>
              <m:t>T</m:t>
            </m:r>
            <m:r>
              <w:rPr>
                <w:rFonts w:ascii="Cambria Math" w:hAnsi="Cambria Math"/>
                <w:sz w:val="20"/>
                <w:szCs w:val="20"/>
              </w:rPr>
              <m:t>)</m:t>
            </m:r>
          </m:den>
        </m:f>
      </m:oMath>
      <w:r w:rsidRPr="00B614FE">
        <w:rPr>
          <w:rFonts w:eastAsiaTheme="minorEastAsia"/>
          <w:sz w:val="20"/>
          <w:szCs w:val="20"/>
        </w:rPr>
        <w:tab/>
      </w:r>
      <w:r w:rsidRPr="00B614FE">
        <w:rPr>
          <w:rFonts w:eastAsiaTheme="minorEastAsia"/>
          <w:sz w:val="20"/>
          <w:szCs w:val="20"/>
        </w:rPr>
        <w:tab/>
      </w:r>
      <w:r w:rsidR="00404123" w:rsidRPr="00967EE2">
        <w:rPr>
          <w:rFonts w:eastAsiaTheme="minorEastAsia"/>
          <w:sz w:val="20"/>
          <w:szCs w:val="20"/>
        </w:rPr>
        <w:tab/>
      </w:r>
      <w:r w:rsidRPr="00B614FE">
        <w:rPr>
          <w:rFonts w:eastAsiaTheme="minorEastAsia"/>
          <w:sz w:val="20"/>
          <w:szCs w:val="20"/>
        </w:rPr>
        <w:tab/>
      </w:r>
      <w:r w:rsidRPr="00B614FE">
        <w:rPr>
          <w:rFonts w:eastAsiaTheme="minorEastAsia"/>
          <w:sz w:val="20"/>
          <w:szCs w:val="20"/>
        </w:rPr>
        <w:tab/>
      </w:r>
      <w:r w:rsidRPr="00B614FE">
        <w:rPr>
          <w:rFonts w:eastAsiaTheme="minorEastAsia"/>
          <w:sz w:val="20"/>
          <w:szCs w:val="20"/>
        </w:rPr>
        <w:tab/>
      </w:r>
      <w:r w:rsidR="00404123" w:rsidRPr="00967EE2">
        <w:rPr>
          <w:rFonts w:eastAsiaTheme="minorEastAsia"/>
          <w:sz w:val="20"/>
          <w:szCs w:val="20"/>
        </w:rPr>
        <w:tab/>
      </w:r>
      <w:r w:rsidRPr="00B614FE">
        <w:rPr>
          <w:rFonts w:eastAsiaTheme="minorEastAsia"/>
          <w:sz w:val="20"/>
          <w:szCs w:val="20"/>
        </w:rPr>
        <w:tab/>
      </w:r>
      <w:r w:rsidRPr="00B614FE">
        <w:rPr>
          <w:rFonts w:eastAsiaTheme="minorEastAsia"/>
          <w:b/>
          <w:sz w:val="20"/>
          <w:szCs w:val="20"/>
        </w:rPr>
        <w:t>(</w:t>
      </w:r>
      <w:r w:rsidR="00D14809" w:rsidRPr="00B614FE">
        <w:rPr>
          <w:rFonts w:eastAsiaTheme="minorEastAsia"/>
          <w:b/>
          <w:sz w:val="20"/>
          <w:szCs w:val="20"/>
        </w:rPr>
        <w:t>8.</w:t>
      </w:r>
      <w:r w:rsidR="00052F64">
        <w:rPr>
          <w:rFonts w:eastAsiaTheme="minorEastAsia"/>
          <w:b/>
          <w:sz w:val="20"/>
          <w:szCs w:val="20"/>
        </w:rPr>
        <w:t>1.</w:t>
      </w:r>
      <w:r w:rsidRPr="00B614FE">
        <w:rPr>
          <w:rFonts w:eastAsiaTheme="minorEastAsia"/>
          <w:b/>
          <w:sz w:val="20"/>
          <w:szCs w:val="20"/>
        </w:rPr>
        <w:t>1</w:t>
      </w:r>
      <w:r w:rsidR="00D14809" w:rsidRPr="00B614FE">
        <w:rPr>
          <w:rFonts w:eastAsiaTheme="minorEastAsia"/>
          <w:b/>
          <w:sz w:val="20"/>
          <w:szCs w:val="20"/>
        </w:rPr>
        <w:t>9</w:t>
      </w:r>
      <w:r w:rsidRPr="00B614FE">
        <w:rPr>
          <w:rFonts w:eastAsiaTheme="minorEastAsia"/>
          <w:b/>
          <w:sz w:val="20"/>
          <w:szCs w:val="20"/>
        </w:rPr>
        <w:t>)</w:t>
      </w:r>
      <w:r w:rsidRPr="00B614FE">
        <w:rPr>
          <w:rFonts w:eastAsiaTheme="minorEastAsia"/>
          <w:sz w:val="20"/>
          <w:szCs w:val="20"/>
        </w:rPr>
        <w:tab/>
      </w:r>
    </w:p>
    <w:p w:rsidR="00583EFA" w:rsidRPr="00B614FE" w:rsidRDefault="00583EFA" w:rsidP="0069593A">
      <w:pPr>
        <w:shd w:val="clear" w:color="auto" w:fill="FFFFFF"/>
        <w:ind w:firstLine="709"/>
        <w:rPr>
          <w:color w:val="000000"/>
          <w:sz w:val="20"/>
          <w:szCs w:val="20"/>
        </w:rPr>
      </w:pPr>
      <w:r w:rsidRPr="00B614FE">
        <w:rPr>
          <w:color w:val="000000"/>
          <w:sz w:val="20"/>
          <w:szCs w:val="20"/>
        </w:rPr>
        <w:t>При дискриминации в 2 класса величина [</w:t>
      </w:r>
      <w:r w:rsidR="00AB3A56">
        <w:rPr>
          <w:color w:val="000000"/>
          <w:sz w:val="20"/>
          <w:szCs w:val="20"/>
        </w:rPr>
        <w:t>3</w:t>
      </w:r>
      <w:r w:rsidR="005121E2" w:rsidRPr="005121E2">
        <w:rPr>
          <w:color w:val="000000"/>
          <w:sz w:val="20"/>
          <w:szCs w:val="20"/>
        </w:rPr>
        <w:t>6</w:t>
      </w:r>
      <w:r w:rsidR="00AB3A56">
        <w:rPr>
          <w:color w:val="000000"/>
          <w:sz w:val="20"/>
          <w:szCs w:val="20"/>
        </w:rPr>
        <w:t>,</w:t>
      </w:r>
      <w:r w:rsidR="005121E2" w:rsidRPr="005121E2">
        <w:rPr>
          <w:color w:val="000000"/>
          <w:sz w:val="20"/>
          <w:szCs w:val="20"/>
        </w:rPr>
        <w:t xml:space="preserve"> </w:t>
      </w:r>
      <w:r w:rsidRPr="00B614FE">
        <w:rPr>
          <w:color w:val="000000"/>
          <w:sz w:val="20"/>
          <w:szCs w:val="20"/>
        </w:rPr>
        <w:t xml:space="preserve">Рао, </w:t>
      </w:r>
      <w:proofErr w:type="gramStart"/>
      <w:r w:rsidRPr="00B614FE">
        <w:rPr>
          <w:color w:val="000000"/>
          <w:sz w:val="20"/>
          <w:szCs w:val="20"/>
        </w:rPr>
        <w:t>стр</w:t>
      </w:r>
      <w:proofErr w:type="gramEnd"/>
      <w:r w:rsidRPr="00B614FE">
        <w:rPr>
          <w:color w:val="000000"/>
          <w:sz w:val="20"/>
          <w:szCs w:val="20"/>
        </w:rPr>
        <w:t xml:space="preserve"> 499]</w:t>
      </w:r>
    </w:p>
    <w:p w:rsidR="00C92C34" w:rsidRDefault="00583EFA" w:rsidP="00404123">
      <w:pPr>
        <w:shd w:val="clear" w:color="auto" w:fill="FFFFFF"/>
        <w:ind w:left="707" w:firstLine="709"/>
        <w:rPr>
          <w:rFonts w:eastAsiaTheme="minorEastAsia"/>
          <w:b/>
          <w:sz w:val="20"/>
          <w:szCs w:val="20"/>
        </w:rPr>
      </w:pPr>
      <w:r w:rsidRPr="00B614FE">
        <w:rPr>
          <w:color w:val="000000"/>
          <w:sz w:val="20"/>
          <w:szCs w:val="20"/>
        </w:rPr>
        <w:t xml:space="preserve"> </w:t>
      </w:r>
      <w:r w:rsidR="00404123" w:rsidRPr="00404123">
        <w:rPr>
          <w:color w:val="000000"/>
          <w:sz w:val="20"/>
          <w:szCs w:val="20"/>
        </w:rPr>
        <w:tab/>
      </w:r>
      <w:r w:rsidRPr="00B614FE">
        <w:rPr>
          <w:color w:val="000000"/>
          <w:sz w:val="20"/>
          <w:szCs w:val="20"/>
        </w:rPr>
        <w:t xml:space="preserve">      </w:t>
      </w:r>
      <w:r w:rsidRPr="00B614FE">
        <w:rPr>
          <w:color w:val="000000"/>
          <w:sz w:val="20"/>
          <w:szCs w:val="20"/>
          <w:lang w:val="en-US"/>
        </w:rPr>
        <w:t>F</w:t>
      </w:r>
      <w:r w:rsidRPr="00B614FE">
        <w:rPr>
          <w:color w:val="000000"/>
          <w:sz w:val="20"/>
          <w:szCs w:val="20"/>
        </w:rPr>
        <w:t xml:space="preserve"> = </w:t>
      </w:r>
      <m:oMath>
        <m:f>
          <m:fPr>
            <m:ctrlPr>
              <w:rPr>
                <w:rFonts w:ascii="Cambria Math" w:hAnsi="Cambria Math"/>
                <w:i/>
                <w:color w:val="000000"/>
                <w:sz w:val="20"/>
                <w:szCs w:val="20"/>
                <w:lang w:val="en-US"/>
              </w:rPr>
            </m:ctrlPr>
          </m:fPr>
          <m:num>
            <m:r>
              <w:rPr>
                <w:rFonts w:ascii="Cambria Math" w:hAnsi="Cambria Math"/>
                <w:color w:val="000000"/>
                <w:sz w:val="20"/>
                <w:szCs w:val="20"/>
                <w:lang w:val="en-US"/>
              </w:rPr>
              <m:t>n</m:t>
            </m:r>
            <m:r>
              <w:rPr>
                <w:rFonts w:ascii="Cambria Math" w:hAnsi="Cambria Math"/>
                <w:color w:val="000000"/>
                <w:sz w:val="20"/>
                <w:szCs w:val="20"/>
              </w:rPr>
              <m:t>-</m:t>
            </m:r>
            <m:r>
              <w:rPr>
                <w:rFonts w:ascii="Cambria Math" w:hAnsi="Cambria Math"/>
                <w:color w:val="000000"/>
                <w:sz w:val="20"/>
                <w:szCs w:val="20"/>
                <w:lang w:val="en-US"/>
              </w:rPr>
              <m:t>p</m:t>
            </m:r>
            <m:r>
              <w:rPr>
                <w:rFonts w:ascii="Cambria Math" w:hAnsi="Cambria Math"/>
                <w:color w:val="000000"/>
                <w:sz w:val="20"/>
                <w:szCs w:val="20"/>
              </w:rPr>
              <m:t>-1</m:t>
            </m:r>
          </m:num>
          <m:den>
            <m:r>
              <w:rPr>
                <w:rFonts w:ascii="Cambria Math" w:hAnsi="Cambria Math"/>
                <w:color w:val="000000"/>
                <w:sz w:val="20"/>
                <w:szCs w:val="20"/>
                <w:lang w:val="en-US"/>
              </w:rPr>
              <m:t>p</m:t>
            </m:r>
          </m:den>
        </m:f>
      </m:oMath>
      <w:r w:rsidRPr="00B614FE">
        <w:rPr>
          <w:color w:val="000000"/>
          <w:sz w:val="20"/>
          <w:szCs w:val="20"/>
        </w:rPr>
        <w:t xml:space="preserve"> </w:t>
      </w:r>
      <m:oMath>
        <m:f>
          <m:fPr>
            <m:ctrlPr>
              <w:rPr>
                <w:rFonts w:ascii="Cambria Math" w:hAnsi="Cambria Math"/>
                <w:i/>
                <w:color w:val="000000"/>
                <w:sz w:val="20"/>
                <w:szCs w:val="20"/>
                <w:lang w:val="en-US"/>
              </w:rPr>
            </m:ctrlPr>
          </m:fPr>
          <m:num>
            <m:r>
              <w:rPr>
                <w:rFonts w:ascii="Cambria Math" w:hAnsi="Cambria Math"/>
                <w:color w:val="000000"/>
                <w:sz w:val="20"/>
                <w:szCs w:val="20"/>
              </w:rPr>
              <m:t>1-</m:t>
            </m:r>
            <m:r>
              <m:rPr>
                <m:sty m:val="p"/>
              </m:rPr>
              <w:rPr>
                <w:rFonts w:ascii="Cambria Math" w:hAnsi="Cambria Math"/>
                <w:sz w:val="20"/>
                <w:szCs w:val="20"/>
                <w:lang w:val="en-US"/>
              </w:rPr>
              <m:t>Λ</m:t>
            </m:r>
          </m:num>
          <m:den>
            <m:r>
              <m:rPr>
                <m:sty m:val="p"/>
              </m:rPr>
              <w:rPr>
                <w:rFonts w:ascii="Cambria Math" w:hAnsi="Cambria Math"/>
                <w:sz w:val="20"/>
                <w:szCs w:val="20"/>
                <w:lang w:val="en-US"/>
              </w:rPr>
              <m:t>Λ</m:t>
            </m:r>
          </m:den>
        </m:f>
      </m:oMath>
      <w:r w:rsidR="00C92C34">
        <w:rPr>
          <w:color w:val="000000"/>
          <w:sz w:val="20"/>
          <w:szCs w:val="20"/>
        </w:rPr>
        <w:tab/>
      </w:r>
      <w:r w:rsidR="00C92C34">
        <w:rPr>
          <w:color w:val="000000"/>
          <w:sz w:val="20"/>
          <w:szCs w:val="20"/>
        </w:rPr>
        <w:tab/>
      </w:r>
      <w:r w:rsidR="00C92C34">
        <w:rPr>
          <w:color w:val="000000"/>
          <w:sz w:val="20"/>
          <w:szCs w:val="20"/>
        </w:rPr>
        <w:tab/>
      </w:r>
      <w:r w:rsidR="00C92C34">
        <w:rPr>
          <w:color w:val="000000"/>
          <w:sz w:val="20"/>
          <w:szCs w:val="20"/>
        </w:rPr>
        <w:tab/>
      </w:r>
      <w:r w:rsidR="00C92C34">
        <w:rPr>
          <w:color w:val="000000"/>
          <w:sz w:val="20"/>
          <w:szCs w:val="20"/>
        </w:rPr>
        <w:tab/>
      </w:r>
      <w:r w:rsidR="00C92C34">
        <w:rPr>
          <w:color w:val="000000"/>
          <w:sz w:val="20"/>
          <w:szCs w:val="20"/>
        </w:rPr>
        <w:tab/>
      </w:r>
      <w:r w:rsidR="00404123" w:rsidRPr="00404123">
        <w:rPr>
          <w:color w:val="000000"/>
          <w:sz w:val="20"/>
          <w:szCs w:val="20"/>
        </w:rPr>
        <w:tab/>
      </w:r>
      <w:r w:rsidR="00C92C34" w:rsidRPr="00B614FE">
        <w:rPr>
          <w:rFonts w:eastAsiaTheme="minorEastAsia"/>
          <w:b/>
          <w:sz w:val="20"/>
          <w:szCs w:val="20"/>
        </w:rPr>
        <w:t>(8.</w:t>
      </w:r>
      <w:r w:rsidR="00C92C34">
        <w:rPr>
          <w:rFonts w:eastAsiaTheme="minorEastAsia"/>
          <w:b/>
          <w:sz w:val="20"/>
          <w:szCs w:val="20"/>
        </w:rPr>
        <w:t>1.20</w:t>
      </w:r>
      <w:r w:rsidR="00C92C34" w:rsidRPr="00B614FE">
        <w:rPr>
          <w:rFonts w:eastAsiaTheme="minorEastAsia"/>
          <w:b/>
          <w:sz w:val="20"/>
          <w:szCs w:val="20"/>
        </w:rPr>
        <w:t>)</w:t>
      </w:r>
    </w:p>
    <w:p w:rsidR="00583EFA" w:rsidRDefault="00583EFA" w:rsidP="0069593A">
      <w:pPr>
        <w:shd w:val="clear" w:color="auto" w:fill="FFFFFF"/>
        <w:ind w:firstLine="709"/>
        <w:rPr>
          <w:color w:val="000000"/>
          <w:sz w:val="20"/>
          <w:szCs w:val="20"/>
        </w:rPr>
      </w:pPr>
      <w:r w:rsidRPr="00B614FE">
        <w:rPr>
          <w:color w:val="000000"/>
          <w:sz w:val="20"/>
          <w:szCs w:val="20"/>
        </w:rPr>
        <w:lastRenderedPageBreak/>
        <w:t xml:space="preserve">Имеет распределение  по закону Фишера со степенями свободы </w:t>
      </w:r>
      <w:r w:rsidRPr="00B614FE">
        <w:rPr>
          <w:color w:val="000000"/>
          <w:sz w:val="20"/>
          <w:szCs w:val="20"/>
          <w:lang w:val="en-US"/>
        </w:rPr>
        <w:t>p</w:t>
      </w:r>
      <w:r w:rsidRPr="00B614FE">
        <w:rPr>
          <w:color w:val="000000"/>
          <w:sz w:val="20"/>
          <w:szCs w:val="20"/>
        </w:rPr>
        <w:t xml:space="preserve"> и </w:t>
      </w:r>
      <w:r w:rsidRPr="00B614FE">
        <w:rPr>
          <w:color w:val="000000"/>
          <w:sz w:val="20"/>
          <w:szCs w:val="20"/>
          <w:lang w:val="en-US"/>
        </w:rPr>
        <w:t>n</w:t>
      </w:r>
      <w:r w:rsidRPr="00B614FE">
        <w:rPr>
          <w:color w:val="000000"/>
          <w:sz w:val="20"/>
          <w:szCs w:val="20"/>
        </w:rPr>
        <w:t>-</w:t>
      </w:r>
      <w:r w:rsidRPr="00B614FE">
        <w:rPr>
          <w:color w:val="000000"/>
          <w:sz w:val="20"/>
          <w:szCs w:val="20"/>
          <w:lang w:val="en-US"/>
        </w:rPr>
        <w:t>p</w:t>
      </w:r>
      <w:r w:rsidRPr="00B614FE">
        <w:rPr>
          <w:color w:val="000000"/>
          <w:sz w:val="20"/>
          <w:szCs w:val="20"/>
        </w:rPr>
        <w:t>-1. Если число классов более 2, то можно использовать приближение Рао [</w:t>
      </w:r>
      <w:r w:rsidR="0073538D" w:rsidRPr="0073538D">
        <w:rPr>
          <w:color w:val="000000"/>
          <w:sz w:val="20"/>
          <w:szCs w:val="20"/>
        </w:rPr>
        <w:t xml:space="preserve">36, </w:t>
      </w:r>
      <w:r w:rsidRPr="00B614FE">
        <w:rPr>
          <w:color w:val="000000"/>
          <w:sz w:val="20"/>
          <w:szCs w:val="20"/>
        </w:rPr>
        <w:t xml:space="preserve">Рао, </w:t>
      </w:r>
      <w:proofErr w:type="gramStart"/>
      <w:r w:rsidRPr="00B614FE">
        <w:rPr>
          <w:color w:val="000000"/>
          <w:sz w:val="20"/>
          <w:szCs w:val="20"/>
        </w:rPr>
        <w:t>стр</w:t>
      </w:r>
      <w:proofErr w:type="gramEnd"/>
      <w:r w:rsidRPr="00B614FE">
        <w:rPr>
          <w:color w:val="000000"/>
          <w:sz w:val="20"/>
          <w:szCs w:val="20"/>
        </w:rPr>
        <w:t xml:space="preserve"> 513]. Заметим, что для случая дискриминации в 2 класса можно применить </w:t>
      </w:r>
      <w:proofErr w:type="gramStart"/>
      <w:r w:rsidRPr="00B614FE">
        <w:rPr>
          <w:color w:val="000000"/>
          <w:sz w:val="20"/>
          <w:szCs w:val="20"/>
        </w:rPr>
        <w:t>вместо</w:t>
      </w:r>
      <w:proofErr w:type="gramEnd"/>
      <w:r w:rsidRPr="00B614FE">
        <w:rPr>
          <w:color w:val="000000"/>
          <w:sz w:val="20"/>
          <w:szCs w:val="20"/>
        </w:rPr>
        <w:t xml:space="preserve"> </w:t>
      </w:r>
      <w:proofErr w:type="gramStart"/>
      <w:r w:rsidRPr="00B614FE">
        <w:rPr>
          <w:color w:val="000000"/>
          <w:sz w:val="20"/>
          <w:szCs w:val="20"/>
        </w:rPr>
        <w:t>лямбда</w:t>
      </w:r>
      <w:r w:rsidR="0073538D" w:rsidRPr="0073538D">
        <w:rPr>
          <w:color w:val="000000"/>
          <w:sz w:val="20"/>
          <w:szCs w:val="20"/>
        </w:rPr>
        <w:t>-</w:t>
      </w:r>
      <w:r w:rsidR="0073538D">
        <w:rPr>
          <w:color w:val="000000"/>
          <w:sz w:val="20"/>
          <w:szCs w:val="20"/>
        </w:rPr>
        <w:t>критерий</w:t>
      </w:r>
      <w:proofErr w:type="gramEnd"/>
      <w:r w:rsidRPr="00B614FE">
        <w:rPr>
          <w:color w:val="000000"/>
          <w:sz w:val="20"/>
          <w:szCs w:val="20"/>
        </w:rPr>
        <w:t xml:space="preserve"> Уилкса  критерий Хотеллинга с тождественным результатом.</w:t>
      </w:r>
    </w:p>
    <w:p w:rsidR="006D67B0" w:rsidRPr="007C41EF" w:rsidRDefault="006D67B0" w:rsidP="0069593A">
      <w:pPr>
        <w:shd w:val="clear" w:color="auto" w:fill="FFFFFF"/>
        <w:ind w:firstLine="709"/>
        <w:rPr>
          <w:color w:val="000000"/>
          <w:sz w:val="20"/>
          <w:szCs w:val="20"/>
        </w:rPr>
      </w:pPr>
      <w:r>
        <w:rPr>
          <w:color w:val="000000"/>
          <w:sz w:val="20"/>
          <w:szCs w:val="20"/>
        </w:rPr>
        <w:t xml:space="preserve">Для проверки </w:t>
      </w:r>
      <w:r w:rsidR="007C41EF">
        <w:rPr>
          <w:color w:val="000000"/>
          <w:sz w:val="20"/>
          <w:szCs w:val="20"/>
        </w:rPr>
        <w:t>эквивалентности</w:t>
      </w:r>
      <w:r>
        <w:rPr>
          <w:color w:val="000000"/>
          <w:sz w:val="20"/>
          <w:szCs w:val="20"/>
        </w:rPr>
        <w:t xml:space="preserve"> ковариационных матриц используется </w:t>
      </w:r>
      <w:r w:rsidR="001001AA">
        <w:rPr>
          <w:color w:val="000000"/>
          <w:sz w:val="20"/>
          <w:szCs w:val="20"/>
          <w:lang w:val="en-US"/>
        </w:rPr>
        <w:t>M</w:t>
      </w:r>
      <w:r w:rsidR="001001AA" w:rsidRPr="001001AA">
        <w:rPr>
          <w:color w:val="000000"/>
          <w:sz w:val="20"/>
          <w:szCs w:val="20"/>
        </w:rPr>
        <w:t>-</w:t>
      </w:r>
      <w:r w:rsidR="001001AA">
        <w:rPr>
          <w:color w:val="000000"/>
          <w:sz w:val="20"/>
          <w:szCs w:val="20"/>
        </w:rPr>
        <w:t>критерий Бокса (</w:t>
      </w:r>
      <w:r w:rsidR="001001AA">
        <w:rPr>
          <w:color w:val="000000"/>
          <w:sz w:val="20"/>
          <w:szCs w:val="20"/>
          <w:lang w:val="en-US"/>
        </w:rPr>
        <w:t>Box</w:t>
      </w:r>
      <w:r w:rsidR="001001AA" w:rsidRPr="001001AA">
        <w:rPr>
          <w:color w:val="000000"/>
          <w:sz w:val="20"/>
          <w:szCs w:val="20"/>
        </w:rPr>
        <w:t>’</w:t>
      </w:r>
      <w:r w:rsidR="001001AA">
        <w:rPr>
          <w:color w:val="000000"/>
          <w:sz w:val="20"/>
          <w:szCs w:val="20"/>
          <w:lang w:val="en-US"/>
        </w:rPr>
        <w:t>s</w:t>
      </w:r>
      <w:r>
        <w:rPr>
          <w:color w:val="000000"/>
          <w:sz w:val="20"/>
          <w:szCs w:val="20"/>
        </w:rPr>
        <w:t xml:space="preserve"> </w:t>
      </w:r>
      <w:r w:rsidR="001001AA">
        <w:rPr>
          <w:color w:val="000000"/>
          <w:sz w:val="20"/>
          <w:szCs w:val="20"/>
          <w:lang w:val="en-US"/>
        </w:rPr>
        <w:t>M</w:t>
      </w:r>
      <w:r w:rsidR="001001AA" w:rsidRPr="001001AA">
        <w:rPr>
          <w:color w:val="000000"/>
          <w:sz w:val="20"/>
          <w:szCs w:val="20"/>
        </w:rPr>
        <w:t>-</w:t>
      </w:r>
      <w:r w:rsidR="001001AA">
        <w:rPr>
          <w:color w:val="000000"/>
          <w:sz w:val="20"/>
          <w:szCs w:val="20"/>
          <w:lang w:val="en-US"/>
        </w:rPr>
        <w:t>test</w:t>
      </w:r>
      <w:r w:rsidR="001001AA" w:rsidRPr="001001AA">
        <w:rPr>
          <w:color w:val="000000"/>
          <w:sz w:val="20"/>
          <w:szCs w:val="20"/>
        </w:rPr>
        <w:t xml:space="preserve">) </w:t>
      </w:r>
      <w:r w:rsidR="00DE5B54">
        <w:rPr>
          <w:color w:val="000000"/>
          <w:sz w:val="20"/>
          <w:szCs w:val="20"/>
        </w:rPr>
        <w:t>[</w:t>
      </w:r>
      <w:r w:rsidR="001F50F3">
        <w:rPr>
          <w:color w:val="000000"/>
          <w:sz w:val="20"/>
          <w:szCs w:val="20"/>
        </w:rPr>
        <w:t>29</w:t>
      </w:r>
      <w:r w:rsidR="00C16BA3" w:rsidRPr="00C16BA3">
        <w:rPr>
          <w:color w:val="000000"/>
          <w:sz w:val="20"/>
          <w:szCs w:val="20"/>
        </w:rPr>
        <w:t xml:space="preserve">, </w:t>
      </w:r>
      <w:r w:rsidR="001001AA">
        <w:rPr>
          <w:color w:val="000000"/>
          <w:sz w:val="20"/>
          <w:szCs w:val="20"/>
        </w:rPr>
        <w:t>Айвазян</w:t>
      </w:r>
      <w:r w:rsidR="00C16BA3" w:rsidRPr="00C16BA3">
        <w:rPr>
          <w:color w:val="000000"/>
          <w:sz w:val="20"/>
          <w:szCs w:val="20"/>
        </w:rPr>
        <w:t xml:space="preserve"> </w:t>
      </w:r>
      <w:r w:rsidR="00C16BA3">
        <w:rPr>
          <w:color w:val="000000"/>
          <w:sz w:val="20"/>
          <w:szCs w:val="20"/>
        </w:rPr>
        <w:t>и др.</w:t>
      </w:r>
      <w:r w:rsidR="001001AA">
        <w:rPr>
          <w:color w:val="000000"/>
          <w:sz w:val="20"/>
          <w:szCs w:val="20"/>
        </w:rPr>
        <w:t xml:space="preserve">, </w:t>
      </w:r>
      <w:proofErr w:type="gramStart"/>
      <w:r w:rsidR="001001AA">
        <w:rPr>
          <w:color w:val="000000"/>
          <w:sz w:val="20"/>
          <w:szCs w:val="20"/>
        </w:rPr>
        <w:t>стр</w:t>
      </w:r>
      <w:proofErr w:type="gramEnd"/>
      <w:r w:rsidR="001001AA">
        <w:rPr>
          <w:color w:val="000000"/>
          <w:sz w:val="20"/>
          <w:szCs w:val="20"/>
        </w:rPr>
        <w:t xml:space="preserve"> 399-402; </w:t>
      </w:r>
      <w:r w:rsidR="00DE5B54">
        <w:rPr>
          <w:color w:val="000000"/>
          <w:sz w:val="20"/>
          <w:szCs w:val="20"/>
        </w:rPr>
        <w:t>30, Андерсен, стр. 338,339</w:t>
      </w:r>
      <w:r w:rsidR="00DE5B54" w:rsidRPr="00DE5B54">
        <w:rPr>
          <w:color w:val="000000"/>
          <w:sz w:val="20"/>
          <w:szCs w:val="20"/>
        </w:rPr>
        <w:t>,</w:t>
      </w:r>
      <w:r w:rsidR="00DE5B54">
        <w:rPr>
          <w:color w:val="000000"/>
          <w:sz w:val="20"/>
          <w:szCs w:val="20"/>
        </w:rPr>
        <w:t xml:space="preserve"> </w:t>
      </w:r>
      <w:r w:rsidR="001001AA">
        <w:rPr>
          <w:color w:val="000000"/>
          <w:sz w:val="20"/>
          <w:szCs w:val="20"/>
        </w:rPr>
        <w:t>348, 349</w:t>
      </w:r>
      <w:r w:rsidR="001001AA" w:rsidRPr="001001AA">
        <w:rPr>
          <w:color w:val="000000"/>
          <w:sz w:val="20"/>
          <w:szCs w:val="20"/>
        </w:rPr>
        <w:t>,350]</w:t>
      </w:r>
      <w:r w:rsidR="007517EF">
        <w:rPr>
          <w:color w:val="000000"/>
          <w:sz w:val="20"/>
          <w:szCs w:val="20"/>
        </w:rPr>
        <w:t xml:space="preserve">. </w:t>
      </w:r>
      <w:r w:rsidR="00770C14">
        <w:rPr>
          <w:color w:val="000000"/>
          <w:sz w:val="20"/>
          <w:szCs w:val="20"/>
        </w:rPr>
        <w:t xml:space="preserve">В </w:t>
      </w:r>
      <w:r w:rsidR="00770C14" w:rsidRPr="007517EF">
        <w:rPr>
          <w:color w:val="000000"/>
          <w:sz w:val="20"/>
          <w:szCs w:val="20"/>
        </w:rPr>
        <w:t>[</w:t>
      </w:r>
      <w:r w:rsidR="001F50F3">
        <w:rPr>
          <w:color w:val="000000"/>
          <w:sz w:val="20"/>
          <w:szCs w:val="20"/>
        </w:rPr>
        <w:t>29</w:t>
      </w:r>
      <w:r w:rsidR="00770C14" w:rsidRPr="007517EF">
        <w:rPr>
          <w:color w:val="000000"/>
          <w:sz w:val="20"/>
          <w:szCs w:val="20"/>
        </w:rPr>
        <w:t>,</w:t>
      </w:r>
      <w:r w:rsidR="00770C14">
        <w:rPr>
          <w:color w:val="000000"/>
          <w:sz w:val="20"/>
          <w:szCs w:val="20"/>
        </w:rPr>
        <w:t>стр.</w:t>
      </w:r>
      <w:r w:rsidR="00770C14" w:rsidRPr="007517EF">
        <w:rPr>
          <w:color w:val="000000"/>
          <w:sz w:val="20"/>
          <w:szCs w:val="20"/>
        </w:rPr>
        <w:t xml:space="preserve"> 402]</w:t>
      </w:r>
      <w:r w:rsidR="00770C14">
        <w:rPr>
          <w:color w:val="000000"/>
          <w:sz w:val="20"/>
          <w:szCs w:val="20"/>
        </w:rPr>
        <w:t xml:space="preserve"> приведена </w:t>
      </w:r>
      <w:r w:rsidR="007517EF">
        <w:rPr>
          <w:color w:val="000000"/>
          <w:sz w:val="20"/>
          <w:szCs w:val="20"/>
        </w:rPr>
        <w:t xml:space="preserve"> статистика λ</w:t>
      </w:r>
      <w:r w:rsidR="007C41EF">
        <w:rPr>
          <w:color w:val="000000"/>
          <w:sz w:val="20"/>
          <w:szCs w:val="20"/>
        </w:rPr>
        <w:t>, которая подчиняется распределению хи-квадрат с  ½</w:t>
      </w:r>
      <w:r w:rsidR="007C41EF" w:rsidRPr="007C41EF">
        <w:rPr>
          <w:color w:val="000000"/>
          <w:sz w:val="20"/>
          <w:szCs w:val="20"/>
        </w:rPr>
        <w:t>(</w:t>
      </w:r>
      <w:r w:rsidR="007C41EF">
        <w:rPr>
          <w:color w:val="000000"/>
          <w:sz w:val="20"/>
          <w:szCs w:val="20"/>
          <w:lang w:val="en-US"/>
        </w:rPr>
        <w:t>k</w:t>
      </w:r>
      <w:r w:rsidR="007C41EF" w:rsidRPr="007C41EF">
        <w:rPr>
          <w:color w:val="000000"/>
          <w:sz w:val="20"/>
          <w:szCs w:val="20"/>
        </w:rPr>
        <w:t>-1)</w:t>
      </w:r>
      <w:r w:rsidR="007C41EF">
        <w:rPr>
          <w:color w:val="000000"/>
          <w:sz w:val="20"/>
          <w:szCs w:val="20"/>
          <w:lang w:val="en-US"/>
        </w:rPr>
        <w:t>p</w:t>
      </w:r>
      <w:r w:rsidR="007C41EF" w:rsidRPr="007C41EF">
        <w:rPr>
          <w:color w:val="000000"/>
          <w:sz w:val="20"/>
          <w:szCs w:val="20"/>
        </w:rPr>
        <w:t>(</w:t>
      </w:r>
      <w:r w:rsidR="007C41EF">
        <w:rPr>
          <w:color w:val="000000"/>
          <w:sz w:val="20"/>
          <w:szCs w:val="20"/>
          <w:lang w:val="en-US"/>
        </w:rPr>
        <w:t>p</w:t>
      </w:r>
      <w:r w:rsidR="007C41EF" w:rsidRPr="007C41EF">
        <w:rPr>
          <w:color w:val="000000"/>
          <w:sz w:val="20"/>
          <w:szCs w:val="20"/>
        </w:rPr>
        <w:t xml:space="preserve">+3) </w:t>
      </w:r>
      <w:r w:rsidR="007C41EF">
        <w:rPr>
          <w:color w:val="000000"/>
          <w:sz w:val="20"/>
          <w:szCs w:val="20"/>
        </w:rPr>
        <w:t>степенями свободы</w:t>
      </w:r>
      <w:r w:rsidR="007517EF" w:rsidRPr="007517EF">
        <w:rPr>
          <w:color w:val="000000"/>
          <w:sz w:val="20"/>
          <w:szCs w:val="20"/>
        </w:rPr>
        <w:t>:</w:t>
      </w:r>
    </w:p>
    <w:p w:rsidR="007517EF" w:rsidRPr="007C41EF" w:rsidRDefault="007517EF" w:rsidP="0069593A">
      <w:pPr>
        <w:shd w:val="clear" w:color="auto" w:fill="FFFFFF"/>
        <w:ind w:firstLine="709"/>
        <w:rPr>
          <w:color w:val="000000"/>
          <w:sz w:val="20"/>
          <w:szCs w:val="20"/>
        </w:rPr>
      </w:pPr>
    </w:p>
    <w:p w:rsidR="007517EF" w:rsidRPr="007517EF" w:rsidRDefault="007517EF" w:rsidP="0069593A">
      <w:pPr>
        <w:shd w:val="clear" w:color="auto" w:fill="FFFFFF"/>
        <w:ind w:firstLine="709"/>
        <w:rPr>
          <w:color w:val="000000"/>
          <w:sz w:val="20"/>
          <w:szCs w:val="20"/>
          <w:lang w:val="en-US"/>
        </w:rPr>
      </w:pPr>
      <w:proofErr w:type="gramStart"/>
      <w:r>
        <w:rPr>
          <w:color w:val="000000"/>
          <w:sz w:val="20"/>
          <w:szCs w:val="20"/>
        </w:rPr>
        <w:t>λ</w:t>
      </w:r>
      <w:r w:rsidRPr="007517EF">
        <w:rPr>
          <w:color w:val="000000"/>
          <w:sz w:val="20"/>
          <w:szCs w:val="20"/>
          <w:lang w:val="en-US"/>
        </w:rPr>
        <w:t>= 1/2</w:t>
      </w:r>
      <w:r>
        <w:rPr>
          <w:color w:val="000000"/>
          <w:sz w:val="20"/>
          <w:szCs w:val="20"/>
          <w:lang w:val="en-US"/>
        </w:rPr>
        <w:t>ρ</w:t>
      </w:r>
      <w:r w:rsidRPr="007517EF">
        <w:rPr>
          <w:color w:val="000000"/>
          <w:sz w:val="20"/>
          <w:szCs w:val="20"/>
          <w:lang w:val="en-US"/>
        </w:rPr>
        <w:t>((</w:t>
      </w:r>
      <w:r>
        <w:rPr>
          <w:color w:val="000000"/>
          <w:sz w:val="20"/>
          <w:szCs w:val="20"/>
          <w:lang w:val="en-US"/>
        </w:rPr>
        <w:t>n</w:t>
      </w:r>
      <w:r w:rsidRPr="007517EF">
        <w:rPr>
          <w:color w:val="000000"/>
          <w:sz w:val="20"/>
          <w:szCs w:val="20"/>
          <w:lang w:val="en-US"/>
        </w:rPr>
        <w:t>-</w:t>
      </w:r>
      <w:r>
        <w:rPr>
          <w:color w:val="000000"/>
          <w:sz w:val="20"/>
          <w:szCs w:val="20"/>
          <w:lang w:val="en-US"/>
        </w:rPr>
        <w:t>g</w:t>
      </w:r>
      <w:r w:rsidRPr="007517EF">
        <w:rPr>
          <w:color w:val="000000"/>
          <w:sz w:val="20"/>
          <w:szCs w:val="20"/>
          <w:lang w:val="en-US"/>
        </w:rPr>
        <w:t>)</w:t>
      </w:r>
      <w:r w:rsidR="00D55816">
        <w:rPr>
          <w:color w:val="000000"/>
          <w:sz w:val="20"/>
          <w:szCs w:val="20"/>
          <w:lang w:val="en-US"/>
        </w:rPr>
        <w:t>l</w:t>
      </w:r>
      <w:r>
        <w:rPr>
          <w:color w:val="000000"/>
          <w:sz w:val="20"/>
          <w:szCs w:val="20"/>
          <w:lang w:val="en-US"/>
        </w:rPr>
        <w:t>n</w:t>
      </w:r>
      <w:r w:rsidRPr="007517EF">
        <w:rPr>
          <w:color w:val="000000"/>
          <w:sz w:val="20"/>
          <w:szCs w:val="20"/>
          <w:lang w:val="en-US"/>
        </w:rPr>
        <w:t>(</w:t>
      </w:r>
      <w:r>
        <w:rPr>
          <w:color w:val="000000"/>
          <w:sz w:val="20"/>
          <w:szCs w:val="20"/>
          <w:lang w:val="en-US"/>
        </w:rPr>
        <w:t>det</w:t>
      </w:r>
      <w:r w:rsidRPr="007517EF">
        <w:rPr>
          <w:color w:val="000000"/>
          <w:sz w:val="20"/>
          <w:szCs w:val="20"/>
          <w:lang w:val="en-US"/>
        </w:rPr>
        <w:t>(</w:t>
      </w:r>
      <w:r>
        <w:rPr>
          <w:color w:val="000000"/>
          <w:sz w:val="20"/>
          <w:szCs w:val="20"/>
          <w:lang w:val="en-US"/>
        </w:rPr>
        <w:t xml:space="preserve">W)) - </w:t>
      </w:r>
      <m:oMath>
        <m:nary>
          <m:naryPr>
            <m:chr m:val="∑"/>
            <m:limLoc m:val="undOvr"/>
            <m:ctrlPr>
              <w:rPr>
                <w:rFonts w:ascii="Cambria Math" w:hAnsi="Cambria Math"/>
                <w:i/>
                <w:color w:val="000000"/>
                <w:sz w:val="20"/>
                <w:szCs w:val="20"/>
                <w:lang w:val="en-US"/>
              </w:rPr>
            </m:ctrlPr>
          </m:naryPr>
          <m:sub>
            <m:r>
              <w:rPr>
                <w:rFonts w:ascii="Cambria Math" w:hAnsi="Cambria Math"/>
                <w:color w:val="000000"/>
                <w:sz w:val="20"/>
                <w:szCs w:val="20"/>
                <w:lang w:val="en-US"/>
              </w:rPr>
              <m:t>i=1</m:t>
            </m:r>
          </m:sub>
          <m:sup>
            <m:r>
              <w:rPr>
                <w:rFonts w:ascii="Cambria Math" w:hAnsi="Cambria Math"/>
                <w:color w:val="000000"/>
                <w:sz w:val="20"/>
                <w:szCs w:val="20"/>
                <w:lang w:val="en-US"/>
              </w:rPr>
              <m:t>g</m:t>
            </m:r>
          </m:sup>
          <m:e>
            <m:d>
              <m:dPr>
                <m:ctrlPr>
                  <w:rPr>
                    <w:rFonts w:ascii="Cambria Math" w:hAnsi="Cambria Math"/>
                    <w:i/>
                    <w:color w:val="000000"/>
                    <w:sz w:val="20"/>
                    <w:szCs w:val="20"/>
                    <w:lang w:val="en-US"/>
                  </w:rPr>
                </m:ctrlPr>
              </m:dPr>
              <m:e>
                <m:sSub>
                  <m:sSubPr>
                    <m:ctrlPr>
                      <w:rPr>
                        <w:rFonts w:ascii="Cambria Math" w:hAnsi="Cambria Math"/>
                        <w:i/>
                        <w:color w:val="000000"/>
                        <w:sz w:val="20"/>
                        <w:szCs w:val="20"/>
                        <w:lang w:val="en-US"/>
                      </w:rPr>
                    </m:ctrlPr>
                  </m:sSubPr>
                  <m:e>
                    <m:r>
                      <w:rPr>
                        <w:rFonts w:ascii="Cambria Math" w:hAnsi="Cambria Math"/>
                        <w:color w:val="000000"/>
                        <w:sz w:val="20"/>
                        <w:szCs w:val="20"/>
                        <w:lang w:val="en-US"/>
                      </w:rPr>
                      <m:t>n</m:t>
                    </m:r>
                  </m:e>
                  <m:sub>
                    <m:r>
                      <w:rPr>
                        <w:rFonts w:ascii="Cambria Math" w:hAnsi="Cambria Math"/>
                        <w:color w:val="000000"/>
                        <w:sz w:val="20"/>
                        <w:szCs w:val="20"/>
                        <w:lang w:val="en-US"/>
                      </w:rPr>
                      <m:t>i</m:t>
                    </m:r>
                  </m:sub>
                </m:sSub>
                <m:r>
                  <w:rPr>
                    <w:rFonts w:ascii="Cambria Math" w:hAnsi="Cambria Math"/>
                    <w:color w:val="000000"/>
                    <w:sz w:val="20"/>
                    <w:szCs w:val="20"/>
                    <w:lang w:val="en-US"/>
                  </w:rPr>
                  <m:t>-1</m:t>
                </m:r>
              </m:e>
            </m:d>
            <m:r>
              <w:rPr>
                <w:rFonts w:ascii="Cambria Math" w:hAnsi="Cambria Math"/>
                <w:color w:val="000000"/>
                <w:sz w:val="20"/>
                <w:szCs w:val="20"/>
                <w:lang w:val="en-US"/>
              </w:rPr>
              <m:t>ln(</m:t>
            </m:r>
            <m:func>
              <m:funcPr>
                <m:ctrlPr>
                  <w:rPr>
                    <w:rFonts w:ascii="Cambria Math" w:hAnsi="Cambria Math"/>
                    <w:color w:val="000000"/>
                    <w:sz w:val="20"/>
                    <w:szCs w:val="20"/>
                    <w:lang w:val="en-US"/>
                  </w:rPr>
                </m:ctrlPr>
              </m:funcPr>
              <m:fName>
                <m:r>
                  <m:rPr>
                    <m:sty m:val="p"/>
                  </m:rPr>
                  <w:rPr>
                    <w:rFonts w:ascii="Cambria Math" w:hAnsi="Cambria Math"/>
                    <w:color w:val="000000"/>
                    <w:sz w:val="20"/>
                    <w:szCs w:val="20"/>
                    <w:lang w:val="en-US"/>
                  </w:rPr>
                  <m:t>det</m:t>
                </m:r>
                <m:ctrlPr>
                  <w:rPr>
                    <w:rFonts w:ascii="Cambria Math" w:hAnsi="Cambria Math"/>
                    <w:i/>
                    <w:color w:val="000000"/>
                    <w:sz w:val="20"/>
                    <w:szCs w:val="20"/>
                    <w:lang w:val="en-US"/>
                  </w:rPr>
                </m:ctrlPr>
              </m:fName>
              <m:e>
                <m:d>
                  <m:dPr>
                    <m:ctrlPr>
                      <w:rPr>
                        <w:rFonts w:ascii="Cambria Math" w:hAnsi="Cambria Math"/>
                        <w:i/>
                        <w:color w:val="000000"/>
                        <w:sz w:val="20"/>
                        <w:szCs w:val="20"/>
                        <w:lang w:val="en-US"/>
                      </w:rPr>
                    </m:ctrlPr>
                  </m:dPr>
                  <m:e>
                    <m:sSub>
                      <m:sSubPr>
                        <m:ctrlPr>
                          <w:rPr>
                            <w:rFonts w:ascii="Cambria Math" w:hAnsi="Cambria Math"/>
                            <w:i/>
                            <w:color w:val="000000"/>
                            <w:sz w:val="20"/>
                            <w:szCs w:val="20"/>
                            <w:lang w:val="en-US"/>
                          </w:rPr>
                        </m:ctrlPr>
                      </m:sSubPr>
                      <m:e>
                        <m:r>
                          <w:rPr>
                            <w:rFonts w:ascii="Cambria Math" w:hAnsi="Cambria Math"/>
                            <w:color w:val="000000"/>
                            <w:sz w:val="20"/>
                            <w:szCs w:val="20"/>
                            <w:lang w:val="en-US"/>
                          </w:rPr>
                          <m:t>C</m:t>
                        </m:r>
                      </m:e>
                      <m:sub>
                        <m:r>
                          <w:rPr>
                            <w:rFonts w:ascii="Cambria Math" w:hAnsi="Cambria Math"/>
                            <w:color w:val="000000"/>
                            <w:sz w:val="20"/>
                            <w:szCs w:val="20"/>
                            <w:lang w:val="en-US"/>
                          </w:rPr>
                          <m:t>i</m:t>
                        </m:r>
                      </m:sub>
                    </m:sSub>
                  </m:e>
                </m:d>
              </m:e>
            </m:func>
            <m:r>
              <w:rPr>
                <w:rFonts w:ascii="Cambria Math" w:hAnsi="Cambria Math"/>
                <w:color w:val="000000"/>
                <w:sz w:val="20"/>
                <w:szCs w:val="20"/>
                <w:lang w:val="en-US"/>
              </w:rPr>
              <m:t>)</m:t>
            </m:r>
          </m:e>
        </m:nary>
      </m:oMath>
      <w:proofErr w:type="gramEnd"/>
    </w:p>
    <w:p w:rsidR="007517EF" w:rsidRDefault="007517EF" w:rsidP="0069593A">
      <w:pPr>
        <w:shd w:val="clear" w:color="auto" w:fill="FFFFFF"/>
        <w:ind w:firstLine="709"/>
        <w:rPr>
          <w:color w:val="000000"/>
          <w:sz w:val="20"/>
          <w:szCs w:val="20"/>
          <w:lang w:val="en-US"/>
        </w:rPr>
      </w:pPr>
    </w:p>
    <w:p w:rsidR="00D55816" w:rsidRPr="00D55816" w:rsidRDefault="00D55816" w:rsidP="00D55816">
      <w:pPr>
        <w:shd w:val="clear" w:color="auto" w:fill="FFFFFF"/>
        <w:rPr>
          <w:color w:val="000000"/>
          <w:sz w:val="20"/>
          <w:szCs w:val="20"/>
        </w:rPr>
      </w:pPr>
      <w:r>
        <w:rPr>
          <w:color w:val="000000"/>
          <w:sz w:val="20"/>
          <w:szCs w:val="20"/>
        </w:rPr>
        <w:t xml:space="preserve">где       </w:t>
      </w:r>
      <w:r>
        <w:rPr>
          <w:color w:val="000000"/>
          <w:sz w:val="20"/>
          <w:szCs w:val="20"/>
          <w:lang w:val="en-US"/>
        </w:rPr>
        <w:t>ρ</w:t>
      </w:r>
      <w:r w:rsidRPr="007C41EF">
        <w:rPr>
          <w:color w:val="000000"/>
          <w:sz w:val="20"/>
          <w:szCs w:val="20"/>
        </w:rPr>
        <w:t xml:space="preserve">= 1 -  </w:t>
      </w:r>
      <m:oMath>
        <m:f>
          <m:fPr>
            <m:ctrlPr>
              <w:rPr>
                <w:rFonts w:ascii="Cambria Math" w:hAnsi="Cambria Math"/>
                <w:i/>
                <w:color w:val="000000"/>
                <w:sz w:val="20"/>
                <w:szCs w:val="20"/>
                <w:lang w:val="en-US"/>
              </w:rPr>
            </m:ctrlPr>
          </m:fPr>
          <m:num>
            <m:r>
              <w:rPr>
                <w:rFonts w:ascii="Cambria Math" w:hAnsi="Cambria Math"/>
                <w:color w:val="000000"/>
                <w:sz w:val="20"/>
                <w:szCs w:val="20"/>
              </w:rPr>
              <m:t>2</m:t>
            </m:r>
            <m:sSup>
              <m:sSupPr>
                <m:ctrlPr>
                  <w:rPr>
                    <w:rFonts w:ascii="Cambria Math" w:hAnsi="Cambria Math"/>
                    <w:i/>
                    <w:color w:val="000000"/>
                    <w:sz w:val="20"/>
                    <w:szCs w:val="20"/>
                    <w:lang w:val="en-US"/>
                  </w:rPr>
                </m:ctrlPr>
              </m:sSupPr>
              <m:e>
                <m:r>
                  <w:rPr>
                    <w:rFonts w:ascii="Cambria Math" w:hAnsi="Cambria Math"/>
                    <w:color w:val="000000"/>
                    <w:sz w:val="20"/>
                    <w:szCs w:val="20"/>
                    <w:lang w:val="en-US"/>
                  </w:rPr>
                  <m:t>p</m:t>
                </m:r>
              </m:e>
              <m:sup>
                <m:r>
                  <w:rPr>
                    <w:rFonts w:ascii="Cambria Math" w:hAnsi="Cambria Math"/>
                    <w:color w:val="000000"/>
                    <w:sz w:val="20"/>
                    <w:szCs w:val="20"/>
                  </w:rPr>
                  <m:t>2</m:t>
                </m:r>
              </m:sup>
            </m:sSup>
            <m:r>
              <w:rPr>
                <w:rFonts w:ascii="Cambria Math" w:hAnsi="Cambria Math"/>
                <w:color w:val="000000"/>
                <w:sz w:val="20"/>
                <w:szCs w:val="20"/>
              </w:rPr>
              <m:t>+3</m:t>
            </m:r>
            <m:r>
              <w:rPr>
                <w:rFonts w:ascii="Cambria Math" w:hAnsi="Cambria Math"/>
                <w:color w:val="000000"/>
                <w:sz w:val="20"/>
                <w:szCs w:val="20"/>
                <w:lang w:val="en-US"/>
              </w:rPr>
              <m:t>p</m:t>
            </m:r>
            <m:r>
              <w:rPr>
                <w:rFonts w:ascii="Cambria Math" w:hAnsi="Cambria Math"/>
                <w:color w:val="000000"/>
                <w:sz w:val="20"/>
                <w:szCs w:val="20"/>
              </w:rPr>
              <m:t>-1</m:t>
            </m:r>
          </m:num>
          <m:den>
            <m:r>
              <w:rPr>
                <w:rFonts w:ascii="Cambria Math" w:hAnsi="Cambria Math"/>
                <w:color w:val="000000"/>
                <w:sz w:val="20"/>
                <w:szCs w:val="20"/>
              </w:rPr>
              <m:t>6(</m:t>
            </m:r>
            <m:r>
              <w:rPr>
                <w:rFonts w:ascii="Cambria Math" w:hAnsi="Cambria Math"/>
                <w:color w:val="000000"/>
                <w:sz w:val="20"/>
                <w:szCs w:val="20"/>
                <w:lang w:val="en-US"/>
              </w:rPr>
              <m:t>k</m:t>
            </m:r>
            <m:r>
              <w:rPr>
                <w:rFonts w:ascii="Cambria Math" w:hAnsi="Cambria Math"/>
                <w:color w:val="000000"/>
                <w:sz w:val="20"/>
                <w:szCs w:val="20"/>
              </w:rPr>
              <m:t>-1)(</m:t>
            </m:r>
            <m:r>
              <w:rPr>
                <w:rFonts w:ascii="Cambria Math" w:hAnsi="Cambria Math"/>
                <w:color w:val="000000"/>
                <w:sz w:val="20"/>
                <w:szCs w:val="20"/>
                <w:lang w:val="en-US"/>
              </w:rPr>
              <m:t>p</m:t>
            </m:r>
            <m:r>
              <w:rPr>
                <w:rFonts w:ascii="Cambria Math" w:hAnsi="Cambria Math"/>
                <w:color w:val="000000"/>
                <w:sz w:val="20"/>
                <w:szCs w:val="20"/>
              </w:rPr>
              <m:t>+1)</m:t>
            </m:r>
          </m:den>
        </m:f>
      </m:oMath>
      <w:r w:rsidR="007C41EF" w:rsidRPr="007C41EF">
        <w:rPr>
          <w:color w:val="000000"/>
          <w:sz w:val="20"/>
          <w:szCs w:val="20"/>
        </w:rPr>
        <w:t xml:space="preserve"> (</w:t>
      </w:r>
      <m:oMath>
        <m:nary>
          <m:naryPr>
            <m:chr m:val="∑"/>
            <m:limLoc m:val="undOvr"/>
            <m:ctrlPr>
              <w:rPr>
                <w:rFonts w:ascii="Cambria Math" w:hAnsi="Cambria Math"/>
                <w:i/>
                <w:color w:val="000000"/>
                <w:sz w:val="20"/>
                <w:szCs w:val="20"/>
                <w:lang w:val="en-US"/>
              </w:rPr>
            </m:ctrlPr>
          </m:naryPr>
          <m:sub>
            <m:r>
              <w:rPr>
                <w:rFonts w:ascii="Cambria Math" w:hAnsi="Cambria Math"/>
                <w:color w:val="000000"/>
                <w:sz w:val="20"/>
                <w:szCs w:val="20"/>
                <w:lang w:val="en-US"/>
              </w:rPr>
              <m:t>i</m:t>
            </m:r>
            <m:r>
              <w:rPr>
                <w:rFonts w:ascii="Cambria Math" w:hAnsi="Cambria Math"/>
                <w:color w:val="000000"/>
                <w:sz w:val="20"/>
                <w:szCs w:val="20"/>
              </w:rPr>
              <m:t>=1</m:t>
            </m:r>
          </m:sub>
          <m:sup>
            <m:r>
              <w:rPr>
                <w:rFonts w:ascii="Cambria Math" w:hAnsi="Cambria Math"/>
                <w:color w:val="000000"/>
                <w:sz w:val="20"/>
                <w:szCs w:val="20"/>
                <w:lang w:val="en-US"/>
              </w:rPr>
              <m:t>k</m:t>
            </m:r>
          </m:sup>
          <m:e>
            <m:r>
              <w:rPr>
                <w:rFonts w:ascii="Cambria Math" w:hAnsi="Cambria Math"/>
                <w:color w:val="000000"/>
                <w:sz w:val="20"/>
                <w:szCs w:val="20"/>
              </w:rPr>
              <m:t>(</m:t>
            </m:r>
            <m:f>
              <m:fPr>
                <m:ctrlPr>
                  <w:rPr>
                    <w:rFonts w:ascii="Cambria Math" w:hAnsi="Cambria Math"/>
                    <w:i/>
                    <w:color w:val="000000"/>
                    <w:sz w:val="20"/>
                    <w:szCs w:val="20"/>
                    <w:lang w:val="en-US"/>
                  </w:rPr>
                </m:ctrlPr>
              </m:fPr>
              <m:num>
                <m:r>
                  <w:rPr>
                    <w:rFonts w:ascii="Cambria Math" w:hAnsi="Cambria Math"/>
                    <w:color w:val="000000"/>
                    <w:sz w:val="20"/>
                    <w:szCs w:val="20"/>
                  </w:rPr>
                  <m:t>1</m:t>
                </m:r>
              </m:num>
              <m:den>
                <m:sSub>
                  <m:sSubPr>
                    <m:ctrlPr>
                      <w:rPr>
                        <w:rFonts w:ascii="Cambria Math" w:hAnsi="Cambria Math"/>
                        <w:i/>
                        <w:color w:val="000000"/>
                        <w:sz w:val="20"/>
                        <w:szCs w:val="20"/>
                        <w:lang w:val="en-US"/>
                      </w:rPr>
                    </m:ctrlPr>
                  </m:sSubPr>
                  <m:e>
                    <m:r>
                      <w:rPr>
                        <w:rFonts w:ascii="Cambria Math" w:hAnsi="Cambria Math"/>
                        <w:color w:val="000000"/>
                        <w:sz w:val="20"/>
                        <w:szCs w:val="20"/>
                        <w:lang w:val="en-US"/>
                      </w:rPr>
                      <m:t>n</m:t>
                    </m:r>
                  </m:e>
                  <m:sub>
                    <m:r>
                      <w:rPr>
                        <w:rFonts w:ascii="Cambria Math" w:hAnsi="Cambria Math"/>
                        <w:color w:val="000000"/>
                        <w:sz w:val="20"/>
                        <w:szCs w:val="20"/>
                        <w:lang w:val="en-US"/>
                      </w:rPr>
                      <m:t>i</m:t>
                    </m:r>
                  </m:sub>
                </m:sSub>
                <m:r>
                  <w:rPr>
                    <w:rFonts w:ascii="Cambria Math" w:hAnsi="Cambria Math"/>
                    <w:color w:val="000000"/>
                    <w:sz w:val="20"/>
                    <w:szCs w:val="20"/>
                  </w:rPr>
                  <m:t>-1</m:t>
                </m:r>
              </m:den>
            </m:f>
            <m:r>
              <w:rPr>
                <w:rFonts w:ascii="Cambria Math" w:hAnsi="Cambria Math"/>
                <w:color w:val="000000"/>
                <w:sz w:val="20"/>
                <w:szCs w:val="20"/>
              </w:rPr>
              <m:t xml:space="preserve">- </m:t>
            </m:r>
            <m:f>
              <m:fPr>
                <m:ctrlPr>
                  <w:rPr>
                    <w:rFonts w:ascii="Cambria Math" w:hAnsi="Cambria Math"/>
                    <w:i/>
                    <w:color w:val="000000"/>
                    <w:sz w:val="20"/>
                    <w:szCs w:val="20"/>
                    <w:lang w:val="en-US"/>
                  </w:rPr>
                </m:ctrlPr>
              </m:fPr>
              <m:num>
                <m:r>
                  <w:rPr>
                    <w:rFonts w:ascii="Cambria Math" w:hAnsi="Cambria Math"/>
                    <w:color w:val="000000"/>
                    <w:sz w:val="20"/>
                    <w:szCs w:val="20"/>
                  </w:rPr>
                  <m:t>1</m:t>
                </m:r>
              </m:num>
              <m:den>
                <m:r>
                  <w:rPr>
                    <w:rFonts w:ascii="Cambria Math" w:hAnsi="Cambria Math"/>
                    <w:color w:val="000000"/>
                    <w:sz w:val="20"/>
                    <w:szCs w:val="20"/>
                    <w:lang w:val="en-US"/>
                  </w:rPr>
                  <m:t>n</m:t>
                </m:r>
                <m:r>
                  <w:rPr>
                    <w:rFonts w:ascii="Cambria Math" w:hAnsi="Cambria Math"/>
                    <w:color w:val="000000"/>
                    <w:sz w:val="20"/>
                    <w:szCs w:val="20"/>
                  </w:rPr>
                  <m:t>-</m:t>
                </m:r>
                <m:r>
                  <w:rPr>
                    <w:rFonts w:ascii="Cambria Math" w:hAnsi="Cambria Math"/>
                    <w:color w:val="000000"/>
                    <w:sz w:val="20"/>
                    <w:szCs w:val="20"/>
                    <w:lang w:val="en-US"/>
                  </w:rPr>
                  <m:t>k</m:t>
                </m:r>
              </m:den>
            </m:f>
            <m:r>
              <w:rPr>
                <w:rFonts w:ascii="Cambria Math" w:hAnsi="Cambria Math"/>
                <w:color w:val="000000"/>
                <w:sz w:val="20"/>
                <w:szCs w:val="20"/>
              </w:rPr>
              <m:t>)</m:t>
            </m:r>
          </m:e>
        </m:nary>
      </m:oMath>
      <w:r w:rsidR="007C41EF" w:rsidRPr="007C41EF">
        <w:rPr>
          <w:color w:val="000000"/>
          <w:sz w:val="20"/>
          <w:szCs w:val="20"/>
        </w:rPr>
        <w:t>)</w:t>
      </w:r>
    </w:p>
    <w:p w:rsidR="00C16BA3" w:rsidRPr="007C41EF" w:rsidRDefault="00C16BA3" w:rsidP="0069593A">
      <w:pPr>
        <w:shd w:val="clear" w:color="auto" w:fill="FFFFFF"/>
        <w:ind w:firstLine="709"/>
        <w:rPr>
          <w:color w:val="000000"/>
          <w:sz w:val="20"/>
          <w:szCs w:val="20"/>
        </w:rPr>
      </w:pPr>
    </w:p>
    <w:p w:rsidR="00770C14" w:rsidRDefault="00770C14" w:rsidP="0069593A">
      <w:pPr>
        <w:ind w:firstLine="709"/>
        <w:rPr>
          <w:sz w:val="20"/>
          <w:szCs w:val="20"/>
        </w:rPr>
      </w:pPr>
    </w:p>
    <w:p w:rsidR="00583EFA" w:rsidRPr="00B614FE" w:rsidRDefault="00583EFA" w:rsidP="0069593A">
      <w:pPr>
        <w:ind w:firstLine="709"/>
        <w:rPr>
          <w:sz w:val="20"/>
          <w:szCs w:val="20"/>
        </w:rPr>
      </w:pPr>
      <w:r w:rsidRPr="00B614FE">
        <w:rPr>
          <w:sz w:val="20"/>
          <w:szCs w:val="20"/>
        </w:rPr>
        <w:t>Дискриминантные коэффициенты могут быть представлены в нестандартизованной (как в уравнении (</w:t>
      </w:r>
      <w:r w:rsidR="00052F64">
        <w:rPr>
          <w:sz w:val="20"/>
          <w:szCs w:val="20"/>
        </w:rPr>
        <w:t>8.1.</w:t>
      </w:r>
      <w:r w:rsidRPr="00B614FE">
        <w:rPr>
          <w:sz w:val="20"/>
          <w:szCs w:val="20"/>
        </w:rPr>
        <w:t xml:space="preserve">2)) и стандартизованной форме. Если нас интересует относительный вклад переменной, то коэффициенты следует представлять в стандартизованной форме. </w:t>
      </w:r>
      <w:proofErr w:type="gramStart"/>
      <w:r w:rsidRPr="00B614FE">
        <w:rPr>
          <w:sz w:val="20"/>
          <w:szCs w:val="20"/>
        </w:rPr>
        <w:t>Стандартизованные коэффициенты получаются из соотношения (</w:t>
      </w:r>
      <w:r w:rsidR="00D14809" w:rsidRPr="00B614FE">
        <w:rPr>
          <w:b/>
          <w:sz w:val="20"/>
          <w:szCs w:val="20"/>
        </w:rPr>
        <w:t>8.</w:t>
      </w:r>
      <w:r w:rsidRPr="00B614FE">
        <w:rPr>
          <w:b/>
          <w:sz w:val="20"/>
          <w:szCs w:val="20"/>
        </w:rPr>
        <w:t>1</w:t>
      </w:r>
      <w:r w:rsidR="00C92C34">
        <w:rPr>
          <w:b/>
          <w:sz w:val="20"/>
          <w:szCs w:val="20"/>
        </w:rPr>
        <w:t>.1</w:t>
      </w:r>
      <w:r w:rsidRPr="00B614FE">
        <w:rPr>
          <w:sz w:val="20"/>
          <w:szCs w:val="20"/>
        </w:rPr>
        <w:t xml:space="preserve">), если переменные представлены в виде </w:t>
      </w:r>
      <w:r w:rsidRPr="00B614FE">
        <w:rPr>
          <w:b/>
          <w:sz w:val="20"/>
          <w:szCs w:val="20"/>
          <w:lang w:val="en-US"/>
        </w:rPr>
        <w:t>z</w:t>
      </w:r>
      <w:r w:rsidRPr="00B614FE">
        <w:rPr>
          <w:b/>
          <w:sz w:val="20"/>
          <w:szCs w:val="20"/>
        </w:rPr>
        <w:t>-значений</w:t>
      </w:r>
      <w:r w:rsidRPr="00B614FE">
        <w:rPr>
          <w:sz w:val="20"/>
          <w:szCs w:val="20"/>
        </w:rPr>
        <w:t>, т.е. имеют единичные стандартные отклонения, что достигает</w:t>
      </w:r>
      <w:r w:rsidR="00C92C34">
        <w:rPr>
          <w:sz w:val="20"/>
          <w:szCs w:val="20"/>
        </w:rPr>
        <w:t xml:space="preserve">ся их нормированием по формуле (см.   </w:t>
      </w:r>
      <w:r w:rsidR="00C92C34" w:rsidRPr="007C13D1">
        <w:rPr>
          <w:rStyle w:val="30"/>
          <w:b w:val="0"/>
          <w:sz w:val="22"/>
          <w:szCs w:val="22"/>
        </w:rPr>
        <w:t>6.2.1.8.</w:t>
      </w:r>
      <w:proofErr w:type="gramEnd"/>
      <w:r w:rsidR="00C92C34" w:rsidRPr="007C13D1">
        <w:rPr>
          <w:rStyle w:val="30"/>
          <w:b w:val="0"/>
          <w:sz w:val="22"/>
          <w:szCs w:val="22"/>
        </w:rPr>
        <w:t xml:space="preserve"> </w:t>
      </w:r>
      <w:proofErr w:type="gramStart"/>
      <w:r w:rsidR="00C92C34" w:rsidRPr="007C13D1">
        <w:rPr>
          <w:rStyle w:val="30"/>
          <w:b w:val="0"/>
          <w:sz w:val="22"/>
          <w:szCs w:val="22"/>
        </w:rPr>
        <w:t>Z-преобразование</w:t>
      </w:r>
      <w:r w:rsidR="00C92C34">
        <w:rPr>
          <w:rStyle w:val="30"/>
        </w:rPr>
        <w:t>)</w:t>
      </w:r>
      <w:r w:rsidR="00C92C34">
        <w:rPr>
          <w:sz w:val="20"/>
          <w:szCs w:val="20"/>
        </w:rPr>
        <w:t xml:space="preserve">: </w:t>
      </w:r>
      <w:proofErr w:type="gramEnd"/>
    </w:p>
    <w:p w:rsidR="00583EFA" w:rsidRPr="00B614FE" w:rsidRDefault="00583EFA" w:rsidP="0069593A">
      <w:pPr>
        <w:ind w:firstLine="709"/>
        <w:rPr>
          <w:sz w:val="20"/>
          <w:szCs w:val="20"/>
        </w:rPr>
      </w:pPr>
      <w:r w:rsidRPr="00B614FE">
        <w:rPr>
          <w:sz w:val="20"/>
          <w:szCs w:val="20"/>
        </w:rPr>
        <w:t xml:space="preserve"> </w:t>
      </w:r>
      <w:r w:rsidR="00C92C34">
        <w:rPr>
          <w:sz w:val="20"/>
          <w:szCs w:val="20"/>
        </w:rPr>
        <w:tab/>
      </w:r>
      <w:r w:rsidR="00C92C34">
        <w:rPr>
          <w:sz w:val="20"/>
          <w:szCs w:val="20"/>
        </w:rPr>
        <w:tab/>
      </w:r>
      <w:r w:rsidRPr="00B614FE">
        <w:rPr>
          <w:sz w:val="20"/>
          <w:szCs w:val="20"/>
        </w:rPr>
        <w:t xml:space="preserve">       </w:t>
      </w:r>
      <w:r w:rsidRPr="00B614FE">
        <w:rPr>
          <w:sz w:val="20"/>
          <w:szCs w:val="20"/>
          <w:lang w:val="en-US"/>
        </w:rPr>
        <w:t>Z</w:t>
      </w:r>
      <w:r w:rsidRPr="00B614FE">
        <w:rPr>
          <w:sz w:val="20"/>
          <w:szCs w:val="20"/>
        </w:rPr>
        <w:t>=(</w:t>
      </w:r>
      <w:r w:rsidRPr="00B614FE">
        <w:rPr>
          <w:sz w:val="20"/>
          <w:szCs w:val="20"/>
          <w:lang w:val="en-US"/>
        </w:rPr>
        <w:t>x</w:t>
      </w:r>
      <w:r w:rsidRPr="00B614FE">
        <w:rPr>
          <w:sz w:val="20"/>
          <w:szCs w:val="20"/>
        </w:rPr>
        <w:t>-</w:t>
      </w:r>
      <w:r w:rsidRPr="00B614FE">
        <w:rPr>
          <w:sz w:val="20"/>
          <w:szCs w:val="20"/>
          <w:lang w:val="en-US"/>
        </w:rPr>
        <w:t>m</w:t>
      </w:r>
      <w:r w:rsidRPr="00B614FE">
        <w:rPr>
          <w:sz w:val="20"/>
          <w:szCs w:val="20"/>
        </w:rPr>
        <w:t>)/</w:t>
      </w:r>
      <w:r w:rsidRPr="00B614FE">
        <w:rPr>
          <w:sz w:val="20"/>
          <w:szCs w:val="20"/>
          <w:lang w:val="en-US"/>
        </w:rPr>
        <w:t>SD</w:t>
      </w:r>
      <w:r w:rsidRPr="00B614FE">
        <w:rPr>
          <w:sz w:val="20"/>
          <w:szCs w:val="20"/>
        </w:rPr>
        <w:t xml:space="preserve">, </w:t>
      </w:r>
      <w:r w:rsidR="00C92C34">
        <w:rPr>
          <w:sz w:val="20"/>
          <w:szCs w:val="20"/>
        </w:rPr>
        <w:tab/>
      </w:r>
      <w:r w:rsidR="00C92C34">
        <w:rPr>
          <w:sz w:val="20"/>
          <w:szCs w:val="20"/>
        </w:rPr>
        <w:tab/>
      </w:r>
      <w:r w:rsidR="00C92C34">
        <w:rPr>
          <w:sz w:val="20"/>
          <w:szCs w:val="20"/>
        </w:rPr>
        <w:tab/>
      </w:r>
      <w:r w:rsidR="00C92C34">
        <w:rPr>
          <w:sz w:val="20"/>
          <w:szCs w:val="20"/>
        </w:rPr>
        <w:tab/>
      </w:r>
      <w:r w:rsidR="00C92C34">
        <w:rPr>
          <w:sz w:val="20"/>
          <w:szCs w:val="20"/>
        </w:rPr>
        <w:tab/>
      </w:r>
      <w:r w:rsidR="007C13D1">
        <w:rPr>
          <w:sz w:val="20"/>
          <w:szCs w:val="20"/>
        </w:rPr>
        <w:tab/>
      </w:r>
      <w:r w:rsidR="007C13D1" w:rsidRPr="00B614FE">
        <w:rPr>
          <w:rFonts w:eastAsiaTheme="minorEastAsia"/>
          <w:b/>
          <w:sz w:val="20"/>
          <w:szCs w:val="20"/>
        </w:rPr>
        <w:t>(8.</w:t>
      </w:r>
      <w:r w:rsidR="007C13D1">
        <w:rPr>
          <w:rFonts w:eastAsiaTheme="minorEastAsia"/>
          <w:b/>
          <w:sz w:val="20"/>
          <w:szCs w:val="20"/>
        </w:rPr>
        <w:t>1.21</w:t>
      </w:r>
      <w:r w:rsidR="007C13D1" w:rsidRPr="00B614FE">
        <w:rPr>
          <w:rFonts w:eastAsiaTheme="minorEastAsia"/>
          <w:b/>
          <w:sz w:val="20"/>
          <w:szCs w:val="20"/>
        </w:rPr>
        <w:t>)</w:t>
      </w:r>
    </w:p>
    <w:p w:rsidR="00583EFA" w:rsidRPr="00B614FE" w:rsidRDefault="00583EFA" w:rsidP="0069593A">
      <w:pPr>
        <w:ind w:firstLine="709"/>
        <w:rPr>
          <w:sz w:val="20"/>
          <w:szCs w:val="20"/>
        </w:rPr>
      </w:pPr>
      <w:r w:rsidRPr="00B614FE">
        <w:rPr>
          <w:sz w:val="20"/>
          <w:szCs w:val="20"/>
        </w:rPr>
        <w:t xml:space="preserve">где </w:t>
      </w:r>
      <w:r w:rsidRPr="00B614FE">
        <w:rPr>
          <w:sz w:val="20"/>
          <w:szCs w:val="20"/>
          <w:lang w:val="en-US"/>
        </w:rPr>
        <w:t>m</w:t>
      </w:r>
      <w:r w:rsidRPr="00B614FE">
        <w:rPr>
          <w:sz w:val="20"/>
          <w:szCs w:val="20"/>
        </w:rPr>
        <w:t xml:space="preserve"> – выборочное среднее Х, а </w:t>
      </w:r>
      <w:r w:rsidRPr="00B614FE">
        <w:rPr>
          <w:sz w:val="20"/>
          <w:szCs w:val="20"/>
          <w:lang w:val="en-US"/>
        </w:rPr>
        <w:t>SD</w:t>
      </w:r>
      <w:r w:rsidRPr="00B614FE">
        <w:rPr>
          <w:sz w:val="20"/>
          <w:szCs w:val="20"/>
        </w:rPr>
        <w:t xml:space="preserve"> – выборочное стандартное отклонение </w:t>
      </w:r>
      <w:r w:rsidRPr="00B614FE">
        <w:rPr>
          <w:sz w:val="20"/>
          <w:szCs w:val="20"/>
          <w:lang w:val="en-US"/>
        </w:rPr>
        <w:t>X</w:t>
      </w:r>
    </w:p>
    <w:p w:rsidR="00583EFA" w:rsidRPr="00B614FE" w:rsidRDefault="00583EFA" w:rsidP="0069593A">
      <w:pPr>
        <w:ind w:firstLine="709"/>
        <w:rPr>
          <w:sz w:val="20"/>
          <w:szCs w:val="20"/>
        </w:rPr>
      </w:pPr>
      <w:r w:rsidRPr="00B614FE">
        <w:rPr>
          <w:sz w:val="20"/>
          <w:szCs w:val="20"/>
        </w:rPr>
        <w:t>Вместо того чтобы приводить к стандартной форме наблюдения, а затем пересчитывать коэффициенты, можно их вычислить исходя из значений коэффициентов в нестандартной форме [</w:t>
      </w:r>
      <w:r w:rsidR="005645D7">
        <w:rPr>
          <w:sz w:val="20"/>
          <w:szCs w:val="20"/>
        </w:rPr>
        <w:t xml:space="preserve">Клекка, </w:t>
      </w:r>
      <w:r w:rsidR="00D14809" w:rsidRPr="00B614FE">
        <w:rPr>
          <w:sz w:val="20"/>
          <w:szCs w:val="20"/>
        </w:rPr>
        <w:t>3</w:t>
      </w:r>
      <w:r w:rsidR="005645D7">
        <w:rPr>
          <w:sz w:val="20"/>
          <w:szCs w:val="20"/>
        </w:rPr>
        <w:t>4</w:t>
      </w:r>
      <w:r w:rsidRPr="00B614FE">
        <w:rPr>
          <w:sz w:val="20"/>
          <w:szCs w:val="20"/>
        </w:rPr>
        <w:t xml:space="preserve">, стр. 100]. </w:t>
      </w:r>
    </w:p>
    <w:p w:rsidR="00583EFA" w:rsidRPr="00052F64" w:rsidRDefault="00583EFA" w:rsidP="00583EFA">
      <w:pPr>
        <w:rPr>
          <w:sz w:val="20"/>
          <w:szCs w:val="20"/>
        </w:rPr>
      </w:pPr>
      <w:r w:rsidRPr="00B614FE">
        <w:rPr>
          <w:sz w:val="20"/>
          <w:szCs w:val="20"/>
        </w:rPr>
        <w:tab/>
      </w:r>
      <w:r w:rsidRPr="00B614FE">
        <w:rPr>
          <w:sz w:val="20"/>
          <w:szCs w:val="20"/>
        </w:rPr>
        <w:tab/>
      </w:r>
      <w:r w:rsidRPr="00B614FE">
        <w:rPr>
          <w:sz w:val="20"/>
          <w:szCs w:val="20"/>
        </w:rPr>
        <w:tab/>
      </w:r>
      <w:r w:rsidRPr="00B614FE">
        <w:rPr>
          <w:sz w:val="20"/>
          <w:szCs w:val="20"/>
        </w:rPr>
        <w:tab/>
      </w:r>
      <w:r w:rsidRPr="00B614FE">
        <w:rPr>
          <w:sz w:val="20"/>
          <w:szCs w:val="20"/>
          <w:lang w:val="en-US"/>
        </w:rPr>
        <w:t>B</w:t>
      </w:r>
      <w:r w:rsidRPr="00B614FE">
        <w:rPr>
          <w:sz w:val="20"/>
          <w:szCs w:val="20"/>
          <w:vertAlign w:val="subscript"/>
          <w:lang w:val="en-US"/>
        </w:rPr>
        <w:t>i</w:t>
      </w:r>
      <w:r w:rsidRPr="00B614FE">
        <w:rPr>
          <w:sz w:val="20"/>
          <w:szCs w:val="20"/>
        </w:rPr>
        <w:t xml:space="preserve"> = </w:t>
      </w:r>
      <w:r w:rsidRPr="00B614FE">
        <w:rPr>
          <w:sz w:val="20"/>
          <w:szCs w:val="20"/>
          <w:lang w:val="en-US"/>
        </w:rPr>
        <w:t>b</w:t>
      </w:r>
      <w:r w:rsidRPr="00B614FE">
        <w:rPr>
          <w:sz w:val="20"/>
          <w:szCs w:val="20"/>
          <w:vertAlign w:val="subscript"/>
          <w:lang w:val="en-US"/>
        </w:rPr>
        <w:t>i</w:t>
      </w:r>
      <m:oMath>
        <m:rad>
          <m:radPr>
            <m:degHide m:val="1"/>
            <m:ctrlPr>
              <w:rPr>
                <w:rFonts w:ascii="Cambria Math" w:hAnsi="Cambria Math"/>
                <w:i/>
                <w:sz w:val="20"/>
                <w:szCs w:val="20"/>
                <w:lang w:val="en-US"/>
              </w:rPr>
            </m:ctrlPr>
          </m:radPr>
          <m:deg/>
          <m:e>
            <m:f>
              <m:fPr>
                <m:ctrlPr>
                  <w:rPr>
                    <w:rFonts w:ascii="Cambria Math" w:hAnsi="Cambria Math"/>
                    <w:i/>
                    <w:sz w:val="20"/>
                    <w:szCs w:val="20"/>
                    <w:lang w:val="en-US"/>
                  </w:rPr>
                </m:ctrlPr>
              </m:fPr>
              <m:num>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lang w:val="en-US"/>
                      </w:rPr>
                      <m:t>ii</m:t>
                    </m:r>
                  </m:sub>
                </m:sSub>
              </m:num>
              <m:den>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g</m:t>
                </m:r>
              </m:den>
            </m:f>
          </m:e>
        </m:rad>
      </m:oMath>
      <w:r w:rsidR="00052F64">
        <w:rPr>
          <w:sz w:val="20"/>
          <w:szCs w:val="20"/>
        </w:rPr>
        <w:tab/>
      </w:r>
      <w:r w:rsidR="00052F64">
        <w:rPr>
          <w:sz w:val="20"/>
          <w:szCs w:val="20"/>
        </w:rPr>
        <w:tab/>
      </w:r>
      <w:r w:rsidR="00052F64">
        <w:rPr>
          <w:sz w:val="20"/>
          <w:szCs w:val="20"/>
        </w:rPr>
        <w:tab/>
      </w:r>
      <w:r w:rsidR="00052F64">
        <w:rPr>
          <w:sz w:val="20"/>
          <w:szCs w:val="20"/>
        </w:rPr>
        <w:tab/>
      </w:r>
      <w:r w:rsidR="00052F64">
        <w:rPr>
          <w:sz w:val="20"/>
          <w:szCs w:val="20"/>
        </w:rPr>
        <w:tab/>
      </w:r>
      <w:r w:rsidR="00052F64">
        <w:rPr>
          <w:sz w:val="20"/>
          <w:szCs w:val="20"/>
        </w:rPr>
        <w:tab/>
      </w:r>
      <w:r w:rsidR="00052F64">
        <w:rPr>
          <w:sz w:val="20"/>
          <w:szCs w:val="20"/>
        </w:rPr>
        <w:tab/>
      </w:r>
      <w:r w:rsidR="00052F64" w:rsidRPr="00052F64">
        <w:rPr>
          <w:b/>
          <w:color w:val="000000"/>
          <w:sz w:val="20"/>
          <w:szCs w:val="20"/>
        </w:rPr>
        <w:t>(8.1.</w:t>
      </w:r>
      <w:r w:rsidR="00052F64">
        <w:rPr>
          <w:b/>
          <w:color w:val="000000"/>
          <w:sz w:val="20"/>
          <w:szCs w:val="20"/>
        </w:rPr>
        <w:t>2</w:t>
      </w:r>
      <w:r w:rsidR="007C13D1">
        <w:rPr>
          <w:b/>
          <w:color w:val="000000"/>
          <w:sz w:val="20"/>
          <w:szCs w:val="20"/>
        </w:rPr>
        <w:t>2</w:t>
      </w:r>
      <w:r w:rsidR="00052F64" w:rsidRPr="00052F64">
        <w:rPr>
          <w:b/>
          <w:color w:val="000000"/>
          <w:sz w:val="20"/>
          <w:szCs w:val="20"/>
        </w:rPr>
        <w:t>)</w:t>
      </w:r>
    </w:p>
    <w:p w:rsidR="00583EFA" w:rsidRPr="00B614FE" w:rsidRDefault="00583EFA" w:rsidP="00583EFA">
      <w:pPr>
        <w:rPr>
          <w:sz w:val="20"/>
          <w:szCs w:val="20"/>
        </w:rPr>
      </w:pPr>
      <w:r w:rsidRPr="00B614FE">
        <w:rPr>
          <w:sz w:val="20"/>
          <w:szCs w:val="20"/>
        </w:rPr>
        <w:t xml:space="preserve"> где </w:t>
      </w:r>
    </w:p>
    <w:p w:rsidR="00583EFA" w:rsidRPr="00B614FE" w:rsidRDefault="00583EFA" w:rsidP="00583EFA">
      <w:pPr>
        <w:rPr>
          <w:sz w:val="20"/>
          <w:szCs w:val="20"/>
        </w:rPr>
      </w:pPr>
      <w:r w:rsidRPr="00B614FE">
        <w:rPr>
          <w:sz w:val="20"/>
          <w:szCs w:val="20"/>
          <w:lang w:val="en-US"/>
        </w:rPr>
        <w:t>B</w:t>
      </w:r>
      <w:r w:rsidRPr="00B614FE">
        <w:rPr>
          <w:sz w:val="20"/>
          <w:szCs w:val="20"/>
          <w:vertAlign w:val="subscript"/>
          <w:lang w:val="en-US"/>
        </w:rPr>
        <w:t>i</w:t>
      </w:r>
      <w:r w:rsidRPr="00B614FE">
        <w:rPr>
          <w:sz w:val="20"/>
          <w:szCs w:val="20"/>
          <w:vertAlign w:val="subscript"/>
        </w:rPr>
        <w:t xml:space="preserve"> </w:t>
      </w:r>
      <w:r w:rsidRPr="00B614FE">
        <w:rPr>
          <w:sz w:val="20"/>
          <w:szCs w:val="20"/>
        </w:rPr>
        <w:t xml:space="preserve">– </w:t>
      </w:r>
      <w:r w:rsidRPr="00B614FE">
        <w:rPr>
          <w:sz w:val="20"/>
          <w:szCs w:val="20"/>
          <w:lang w:val="en-US"/>
        </w:rPr>
        <w:t>i</w:t>
      </w:r>
      <w:r w:rsidRPr="00B614FE">
        <w:rPr>
          <w:sz w:val="20"/>
          <w:szCs w:val="20"/>
        </w:rPr>
        <w:t xml:space="preserve">-ый </w:t>
      </w:r>
      <w:proofErr w:type="gramStart"/>
      <w:r w:rsidRPr="00B614FE">
        <w:rPr>
          <w:sz w:val="20"/>
          <w:szCs w:val="20"/>
        </w:rPr>
        <w:t>стандартиз</w:t>
      </w:r>
      <w:r w:rsidR="005645D7">
        <w:rPr>
          <w:sz w:val="20"/>
          <w:szCs w:val="20"/>
        </w:rPr>
        <w:t>о</w:t>
      </w:r>
      <w:r w:rsidRPr="00B614FE">
        <w:rPr>
          <w:sz w:val="20"/>
          <w:szCs w:val="20"/>
        </w:rPr>
        <w:t>ванный  коэффициент</w:t>
      </w:r>
      <w:proofErr w:type="gramEnd"/>
      <w:r w:rsidRPr="00B614FE">
        <w:rPr>
          <w:sz w:val="20"/>
          <w:szCs w:val="20"/>
        </w:rPr>
        <w:t>,</w:t>
      </w:r>
    </w:p>
    <w:p w:rsidR="00583EFA" w:rsidRPr="00B614FE" w:rsidRDefault="00583EFA" w:rsidP="00583EFA">
      <w:pPr>
        <w:rPr>
          <w:sz w:val="20"/>
          <w:szCs w:val="20"/>
        </w:rPr>
      </w:pPr>
      <w:proofErr w:type="gramStart"/>
      <w:r w:rsidRPr="00B614FE">
        <w:rPr>
          <w:sz w:val="20"/>
          <w:szCs w:val="20"/>
          <w:lang w:val="en-US"/>
        </w:rPr>
        <w:t>b</w:t>
      </w:r>
      <w:r w:rsidRPr="00B614FE">
        <w:rPr>
          <w:sz w:val="20"/>
          <w:szCs w:val="20"/>
          <w:vertAlign w:val="subscript"/>
          <w:lang w:val="en-US"/>
        </w:rPr>
        <w:t>i</w:t>
      </w:r>
      <w:proofErr w:type="gramEnd"/>
      <w:r w:rsidRPr="00B614FE">
        <w:rPr>
          <w:sz w:val="20"/>
          <w:szCs w:val="20"/>
          <w:vertAlign w:val="subscript"/>
        </w:rPr>
        <w:t xml:space="preserve"> </w:t>
      </w:r>
      <w:r w:rsidRPr="00B614FE">
        <w:rPr>
          <w:sz w:val="20"/>
          <w:szCs w:val="20"/>
        </w:rPr>
        <w:t xml:space="preserve">– </w:t>
      </w:r>
      <w:r w:rsidRPr="00B614FE">
        <w:rPr>
          <w:sz w:val="20"/>
          <w:szCs w:val="20"/>
          <w:lang w:val="en-US"/>
        </w:rPr>
        <w:t>i</w:t>
      </w:r>
      <w:r w:rsidRPr="00B614FE">
        <w:rPr>
          <w:sz w:val="20"/>
          <w:szCs w:val="20"/>
        </w:rPr>
        <w:t>-ый нестандартизованный  коэффициент,</w:t>
      </w:r>
    </w:p>
    <w:p w:rsidR="00583EFA" w:rsidRPr="00B614FE" w:rsidRDefault="00583EFA" w:rsidP="00583EFA">
      <w:pPr>
        <w:rPr>
          <w:sz w:val="20"/>
          <w:szCs w:val="20"/>
        </w:rPr>
      </w:pPr>
      <w:proofErr w:type="gramStart"/>
      <w:r w:rsidRPr="00B614FE">
        <w:rPr>
          <w:sz w:val="20"/>
          <w:szCs w:val="20"/>
          <w:lang w:val="en-US"/>
        </w:rPr>
        <w:t>w</w:t>
      </w:r>
      <w:r w:rsidRPr="00B614FE">
        <w:rPr>
          <w:sz w:val="20"/>
          <w:szCs w:val="20"/>
          <w:vertAlign w:val="subscript"/>
          <w:lang w:val="en-US"/>
        </w:rPr>
        <w:t>ii</w:t>
      </w:r>
      <w:r w:rsidRPr="00B614FE">
        <w:rPr>
          <w:sz w:val="20"/>
          <w:szCs w:val="20"/>
          <w:vertAlign w:val="subscript"/>
        </w:rPr>
        <w:t xml:space="preserve"> </w:t>
      </w:r>
      <w:r w:rsidRPr="00B614FE">
        <w:rPr>
          <w:sz w:val="20"/>
          <w:szCs w:val="20"/>
        </w:rPr>
        <w:t xml:space="preserve"> -</w:t>
      </w:r>
      <w:proofErr w:type="gramEnd"/>
      <w:r w:rsidRPr="00B614FE">
        <w:rPr>
          <w:sz w:val="20"/>
          <w:szCs w:val="20"/>
        </w:rPr>
        <w:t xml:space="preserve"> сумма</w:t>
      </w:r>
      <w:r w:rsidRPr="00B614FE">
        <w:rPr>
          <w:sz w:val="20"/>
          <w:szCs w:val="20"/>
          <w:vertAlign w:val="subscript"/>
        </w:rPr>
        <w:t xml:space="preserve"> </w:t>
      </w:r>
      <w:r w:rsidRPr="00B614FE">
        <w:rPr>
          <w:sz w:val="20"/>
          <w:szCs w:val="20"/>
        </w:rPr>
        <w:t xml:space="preserve">квадратов </w:t>
      </w:r>
      <w:r w:rsidRPr="00B614FE">
        <w:rPr>
          <w:sz w:val="20"/>
          <w:szCs w:val="20"/>
          <w:lang w:val="en-US"/>
        </w:rPr>
        <w:t>i</w:t>
      </w:r>
      <w:r w:rsidRPr="00B614FE">
        <w:rPr>
          <w:sz w:val="20"/>
          <w:szCs w:val="20"/>
        </w:rPr>
        <w:t>-ой переменной в м</w:t>
      </w:r>
      <w:r w:rsidRPr="00B614FE">
        <w:rPr>
          <w:color w:val="000000"/>
          <w:sz w:val="20"/>
          <w:szCs w:val="20"/>
        </w:rPr>
        <w:t xml:space="preserve">атрице внутриклассового разброса </w:t>
      </w:r>
      <w:r w:rsidRPr="00B614FE">
        <w:rPr>
          <w:color w:val="000000"/>
          <w:sz w:val="20"/>
          <w:szCs w:val="20"/>
          <w:lang w:val="en-US"/>
        </w:rPr>
        <w:t>W</w:t>
      </w:r>
      <w:r w:rsidRPr="00B614FE">
        <w:rPr>
          <w:color w:val="000000"/>
          <w:sz w:val="20"/>
          <w:szCs w:val="20"/>
        </w:rPr>
        <w:t xml:space="preserve"> </w:t>
      </w:r>
      <w:r w:rsidR="00D14809" w:rsidRPr="00B614FE">
        <w:rPr>
          <w:color w:val="000000"/>
          <w:sz w:val="20"/>
          <w:szCs w:val="20"/>
        </w:rPr>
        <w:t xml:space="preserve"> (</w:t>
      </w:r>
      <w:r w:rsidR="00D14809" w:rsidRPr="00B614FE">
        <w:rPr>
          <w:b/>
          <w:color w:val="000000"/>
          <w:sz w:val="20"/>
          <w:szCs w:val="20"/>
        </w:rPr>
        <w:t>8.18</w:t>
      </w:r>
      <w:r w:rsidRPr="00B614FE">
        <w:rPr>
          <w:color w:val="000000"/>
          <w:sz w:val="20"/>
          <w:szCs w:val="20"/>
        </w:rPr>
        <w:t>)</w:t>
      </w:r>
    </w:p>
    <w:p w:rsidR="00583EFA" w:rsidRPr="00B614FE" w:rsidRDefault="00583EFA" w:rsidP="00583EFA">
      <w:pPr>
        <w:rPr>
          <w:sz w:val="20"/>
          <w:szCs w:val="20"/>
        </w:rPr>
      </w:pPr>
      <w:r w:rsidRPr="00B614FE">
        <w:rPr>
          <w:sz w:val="20"/>
          <w:szCs w:val="20"/>
          <w:lang w:val="en-US"/>
        </w:rPr>
        <w:t>n</w:t>
      </w:r>
      <w:r w:rsidRPr="00B614FE">
        <w:rPr>
          <w:sz w:val="20"/>
          <w:szCs w:val="20"/>
        </w:rPr>
        <w:t xml:space="preserve"> </w:t>
      </w:r>
      <w:proofErr w:type="gramStart"/>
      <w:r w:rsidRPr="00B614FE">
        <w:rPr>
          <w:sz w:val="20"/>
          <w:szCs w:val="20"/>
        </w:rPr>
        <w:t>-  число</w:t>
      </w:r>
      <w:proofErr w:type="gramEnd"/>
      <w:r w:rsidRPr="00B614FE">
        <w:rPr>
          <w:sz w:val="20"/>
          <w:szCs w:val="20"/>
        </w:rPr>
        <w:t xml:space="preserve"> наблюдений,</w:t>
      </w:r>
    </w:p>
    <w:p w:rsidR="00583EFA" w:rsidRPr="00B614FE" w:rsidRDefault="00583EFA" w:rsidP="00583EFA">
      <w:pPr>
        <w:rPr>
          <w:sz w:val="20"/>
          <w:szCs w:val="20"/>
        </w:rPr>
      </w:pPr>
      <w:proofErr w:type="gramStart"/>
      <w:r w:rsidRPr="00B614FE">
        <w:rPr>
          <w:i/>
          <w:sz w:val="20"/>
          <w:szCs w:val="20"/>
          <w:lang w:val="en-US"/>
        </w:rPr>
        <w:t>g</w:t>
      </w:r>
      <w:r w:rsidRPr="00B614FE">
        <w:rPr>
          <w:sz w:val="20"/>
          <w:szCs w:val="20"/>
        </w:rPr>
        <w:t xml:space="preserve">  -</w:t>
      </w:r>
      <w:proofErr w:type="gramEnd"/>
      <w:r w:rsidRPr="00B614FE">
        <w:rPr>
          <w:sz w:val="20"/>
          <w:szCs w:val="20"/>
        </w:rPr>
        <w:t xml:space="preserve"> число классов,</w:t>
      </w:r>
    </w:p>
    <w:p w:rsidR="00583EFA" w:rsidRPr="00B614FE" w:rsidRDefault="00583EFA" w:rsidP="0069593A">
      <w:pPr>
        <w:ind w:firstLine="709"/>
        <w:rPr>
          <w:sz w:val="20"/>
          <w:szCs w:val="20"/>
        </w:rPr>
      </w:pPr>
      <w:r w:rsidRPr="00B614FE">
        <w:rPr>
          <w:sz w:val="20"/>
          <w:szCs w:val="20"/>
        </w:rPr>
        <w:t xml:space="preserve">Стандартизованные коэффициенты полезно применять при выявлении тех переменных, которые вносят наибольший вклад в значение дискриминантной функции. Абсолютная величина коэффициента анализируется в стандартной форме: чем она больше, тем больше вклад этой переменной. </w:t>
      </w:r>
      <w:r w:rsidR="007C13D1">
        <w:rPr>
          <w:sz w:val="20"/>
          <w:szCs w:val="20"/>
        </w:rPr>
        <w:t xml:space="preserve">Сумма абсолютных величин равна 1 (или можно принять за 100%). </w:t>
      </w:r>
      <w:r w:rsidRPr="00B614FE">
        <w:rPr>
          <w:sz w:val="20"/>
          <w:szCs w:val="20"/>
        </w:rPr>
        <w:t xml:space="preserve">При небольшом вкладе </w:t>
      </w:r>
      <w:r w:rsidR="007C13D1">
        <w:rPr>
          <w:sz w:val="20"/>
          <w:szCs w:val="20"/>
        </w:rPr>
        <w:t xml:space="preserve">(меньше 0.01, т.е. меньше 1%) </w:t>
      </w:r>
      <w:r w:rsidRPr="00B614FE">
        <w:rPr>
          <w:sz w:val="20"/>
          <w:szCs w:val="20"/>
        </w:rPr>
        <w:t>переменную можно отбросить.</w:t>
      </w:r>
      <w:r w:rsidR="00707E86">
        <w:rPr>
          <w:sz w:val="20"/>
          <w:szCs w:val="20"/>
        </w:rPr>
        <w:t xml:space="preserve"> В программе реализована методика последовательного исключения из ЛДФ предиктора с наименьшим весом.</w:t>
      </w:r>
    </w:p>
    <w:p w:rsidR="00583EFA" w:rsidRPr="00B614FE" w:rsidRDefault="00583EFA" w:rsidP="00583EFA">
      <w:pPr>
        <w:rPr>
          <w:sz w:val="20"/>
          <w:szCs w:val="20"/>
        </w:rPr>
      </w:pPr>
      <w:r w:rsidRPr="00B614FE">
        <w:rPr>
          <w:sz w:val="20"/>
          <w:szCs w:val="20"/>
        </w:rPr>
        <w:t xml:space="preserve">      </w:t>
      </w:r>
    </w:p>
    <w:p w:rsidR="00B62158" w:rsidRDefault="00B62158" w:rsidP="0069593A">
      <w:pPr>
        <w:ind w:firstLine="709"/>
        <w:rPr>
          <w:sz w:val="20"/>
          <w:szCs w:val="20"/>
        </w:rPr>
      </w:pPr>
    </w:p>
    <w:p w:rsidR="00F52BB9" w:rsidRPr="002D4D05" w:rsidRDefault="00F52BB9" w:rsidP="00F52BB9">
      <w:pPr>
        <w:pStyle w:val="3"/>
      </w:pPr>
      <w:bookmarkStart w:id="544" w:name="_Ref6570205"/>
      <w:bookmarkStart w:id="545" w:name="_Toc29903545"/>
      <w:r>
        <w:t xml:space="preserve">8.6. </w:t>
      </w:r>
      <w:r w:rsidR="002D4D05">
        <w:t>Дискриминантный Анализ с использованием  «</w:t>
      </w:r>
      <w:r w:rsidR="002D4D05">
        <w:rPr>
          <w:lang w:val="en-US"/>
        </w:rPr>
        <w:t>Brainsys</w:t>
      </w:r>
      <w:r w:rsidR="002D4D05">
        <w:t>».</w:t>
      </w:r>
      <w:bookmarkEnd w:id="544"/>
      <w:bookmarkEnd w:id="545"/>
      <w:r w:rsidR="002D4D05">
        <w:t xml:space="preserve"> </w:t>
      </w:r>
    </w:p>
    <w:p w:rsidR="00707E86" w:rsidRDefault="00707E86" w:rsidP="0069593A">
      <w:pPr>
        <w:ind w:firstLine="709"/>
        <w:rPr>
          <w:sz w:val="20"/>
          <w:szCs w:val="20"/>
        </w:rPr>
      </w:pPr>
    </w:p>
    <w:p w:rsidR="002D4D05" w:rsidRDefault="002D4D05" w:rsidP="002D4D05">
      <w:pPr>
        <w:ind w:firstLine="709"/>
        <w:rPr>
          <w:sz w:val="20"/>
          <w:szCs w:val="20"/>
        </w:rPr>
      </w:pPr>
      <w:r w:rsidRPr="00B614FE">
        <w:rPr>
          <w:sz w:val="20"/>
          <w:szCs w:val="20"/>
        </w:rPr>
        <w:t xml:space="preserve">Обычно для дискриминантного анализа используют статистические пакеты </w:t>
      </w:r>
      <w:r w:rsidRPr="00B614FE">
        <w:rPr>
          <w:sz w:val="20"/>
          <w:szCs w:val="20"/>
          <w:lang w:val="en-US"/>
        </w:rPr>
        <w:t>SPSS</w:t>
      </w:r>
      <w:r w:rsidRPr="00B614FE">
        <w:rPr>
          <w:sz w:val="20"/>
          <w:szCs w:val="20"/>
        </w:rPr>
        <w:t xml:space="preserve">, </w:t>
      </w:r>
      <w:r w:rsidRPr="00B614FE">
        <w:rPr>
          <w:sz w:val="20"/>
          <w:szCs w:val="20"/>
          <w:lang w:val="en-US"/>
        </w:rPr>
        <w:t>Statistica</w:t>
      </w:r>
      <w:r w:rsidRPr="00B614FE">
        <w:rPr>
          <w:sz w:val="20"/>
          <w:szCs w:val="20"/>
        </w:rPr>
        <w:t xml:space="preserve"> и пр. В них предусмотрены различные процедуры удаления малоинформативных или включение информативных предикторов в пошаговых процедурах. Но сам процесс загрузки исходных данных сравнительно трудоемок, так как требуется исходные данные подготовить и загрузить в статистические пакеты, а также перебирать возможные варианты с различными параметрами по эвристическим алгоритмам.  </w:t>
      </w:r>
    </w:p>
    <w:p w:rsidR="00583EFA" w:rsidRDefault="00583EFA" w:rsidP="0069593A">
      <w:pPr>
        <w:ind w:firstLine="709"/>
        <w:rPr>
          <w:sz w:val="20"/>
          <w:szCs w:val="20"/>
        </w:rPr>
      </w:pPr>
      <w:r w:rsidRPr="00B614FE">
        <w:rPr>
          <w:sz w:val="20"/>
          <w:szCs w:val="20"/>
        </w:rPr>
        <w:t xml:space="preserve">Самая сложная проблема - выбор предикторов из множества независимых переменных, так как независимых переменных при исследовании ЭЭГ может быть очень велико, </w:t>
      </w:r>
      <w:r w:rsidR="009D0346">
        <w:rPr>
          <w:sz w:val="20"/>
          <w:szCs w:val="20"/>
        </w:rPr>
        <w:t xml:space="preserve">большинство из них не несут информации для различения, </w:t>
      </w:r>
      <w:r w:rsidRPr="00B614FE">
        <w:rPr>
          <w:sz w:val="20"/>
          <w:szCs w:val="20"/>
        </w:rPr>
        <w:t>а вычислительные мощности исследователя довольно ограничены, что приводит к весьма длительным вычислениям. Допустим, что мы ищем дискриминантное правило для  натурального логарифма мощности отведений стандартных ритмов дельта (0,5-4 Гц), тэта (4-8 Гц), альфа (8-13 Гц), бета</w:t>
      </w:r>
      <w:proofErr w:type="gramStart"/>
      <w:r w:rsidRPr="00B614FE">
        <w:rPr>
          <w:sz w:val="20"/>
          <w:szCs w:val="20"/>
        </w:rPr>
        <w:t>1</w:t>
      </w:r>
      <w:proofErr w:type="gramEnd"/>
      <w:r w:rsidRPr="00B614FE">
        <w:rPr>
          <w:sz w:val="20"/>
          <w:szCs w:val="20"/>
        </w:rPr>
        <w:t>(13-20 Гц) и бета2 (20-30 Гц).  Естественно включать в набор переменных в первую очередь те, у которых обнаружились значимые различия.  Однако переменные с более высоким уровнем значимости различий, несмотря на предполагаемую малоинформативность,  могут существенно улучшить ЛДФ [</w:t>
      </w:r>
      <w:r w:rsidR="00707E86">
        <w:rPr>
          <w:sz w:val="20"/>
          <w:szCs w:val="20"/>
        </w:rPr>
        <w:t>29,Айвазян</w:t>
      </w:r>
      <w:r w:rsidRPr="00B614FE">
        <w:rPr>
          <w:sz w:val="20"/>
          <w:szCs w:val="20"/>
        </w:rPr>
        <w:t>]. Поэтому рационально по возможности  включать все переменные, и таким образом,  число независимых переменных в этом случае равно 80.</w:t>
      </w:r>
    </w:p>
    <w:p w:rsidR="00895FC6" w:rsidRPr="00895FC6" w:rsidRDefault="009D0346" w:rsidP="002D4D05">
      <w:pPr>
        <w:ind w:firstLine="709"/>
        <w:rPr>
          <w:sz w:val="20"/>
          <w:szCs w:val="20"/>
        </w:rPr>
      </w:pPr>
      <w:r w:rsidRPr="009D0346">
        <w:rPr>
          <w:sz w:val="20"/>
          <w:szCs w:val="20"/>
        </w:rPr>
        <w:t xml:space="preserve">Один из способов исключения ненужных переменных состоит в использовании процедуры </w:t>
      </w:r>
      <w:r>
        <w:rPr>
          <w:sz w:val="20"/>
          <w:szCs w:val="20"/>
        </w:rPr>
        <w:t xml:space="preserve"> п</w:t>
      </w:r>
      <w:r w:rsidRPr="009D0346">
        <w:rPr>
          <w:sz w:val="20"/>
          <w:szCs w:val="20"/>
        </w:rPr>
        <w:t>ослед</w:t>
      </w:r>
      <w:r>
        <w:rPr>
          <w:sz w:val="20"/>
          <w:szCs w:val="20"/>
        </w:rPr>
        <w:t xml:space="preserve">овательного </w:t>
      </w:r>
      <w:r w:rsidR="00895FC6">
        <w:rPr>
          <w:sz w:val="20"/>
          <w:szCs w:val="20"/>
        </w:rPr>
        <w:t xml:space="preserve">(пошагового) </w:t>
      </w:r>
      <w:r>
        <w:rPr>
          <w:sz w:val="20"/>
          <w:szCs w:val="20"/>
        </w:rPr>
        <w:t>отбора наиболее по</w:t>
      </w:r>
      <w:r w:rsidRPr="009D0346">
        <w:rPr>
          <w:sz w:val="20"/>
          <w:szCs w:val="20"/>
        </w:rPr>
        <w:t xml:space="preserve">лезных дискриминантных переменных. </w:t>
      </w:r>
      <w:r w:rsidR="004613E2" w:rsidRPr="004613E2">
        <w:rPr>
          <w:sz w:val="20"/>
          <w:szCs w:val="20"/>
        </w:rPr>
        <w:t>Процедуры последовательного отбора порождают оптимальное множество дискрим</w:t>
      </w:r>
      <w:r w:rsidR="00B62158">
        <w:rPr>
          <w:sz w:val="20"/>
          <w:szCs w:val="20"/>
        </w:rPr>
        <w:t>и</w:t>
      </w:r>
      <w:r w:rsidR="004613E2" w:rsidRPr="004613E2">
        <w:rPr>
          <w:sz w:val="20"/>
          <w:szCs w:val="20"/>
        </w:rPr>
        <w:t xml:space="preserve">нантных переменных, которое может не быть максимальной (наилучшей) комбинацией. Процедура последовательного отбора является логичным и эффективным способом поиска лучшей комбинации, но нет гарантии, что ее конечный продукт </w:t>
      </w:r>
      <w:r w:rsidR="004613E2" w:rsidRPr="004613E2">
        <w:rPr>
          <w:sz w:val="20"/>
          <w:szCs w:val="20"/>
        </w:rPr>
        <w:lastRenderedPageBreak/>
        <w:t>действительно превосходит все остальные. Последовательность, в которой отбираются переменные, не обязательно соответствует их относительной значимости. Вследствие коррелированости  даже хорошие дискриминаторы могут поздно попасть или вообще не попасть в последовательность, так как их вклад в различение может оказаться меньше вклада других переменных.</w:t>
      </w:r>
      <w:r w:rsidRPr="009D0346">
        <w:rPr>
          <w:sz w:val="20"/>
          <w:szCs w:val="20"/>
        </w:rPr>
        <w:t xml:space="preserve"> </w:t>
      </w:r>
      <w:r w:rsidRPr="004613E2">
        <w:rPr>
          <w:sz w:val="20"/>
          <w:szCs w:val="20"/>
        </w:rPr>
        <w:t>Чтобы получить максимальное решение, нужно проверить все возможные сочетания (пары, тройки и т. д.).</w:t>
      </w:r>
      <w:r w:rsidRPr="009D0346">
        <w:rPr>
          <w:sz w:val="20"/>
          <w:szCs w:val="20"/>
        </w:rPr>
        <w:t>[</w:t>
      </w:r>
      <w:r>
        <w:rPr>
          <w:sz w:val="20"/>
          <w:szCs w:val="20"/>
        </w:rPr>
        <w:t>3</w:t>
      </w:r>
      <w:r w:rsidR="002D4D05">
        <w:rPr>
          <w:sz w:val="20"/>
          <w:szCs w:val="20"/>
        </w:rPr>
        <w:t>3</w:t>
      </w:r>
      <w:r w:rsidRPr="009D0346">
        <w:rPr>
          <w:sz w:val="20"/>
          <w:szCs w:val="20"/>
        </w:rPr>
        <w:t xml:space="preserve">, </w:t>
      </w:r>
      <w:r w:rsidR="00DC4C26" w:rsidRPr="00DC4C26">
        <w:rPr>
          <w:sz w:val="20"/>
          <w:szCs w:val="20"/>
        </w:rPr>
        <w:t xml:space="preserve"> Клекка</w:t>
      </w:r>
      <w:proofErr w:type="gramStart"/>
      <w:r w:rsidRPr="009D0346">
        <w:rPr>
          <w:sz w:val="20"/>
          <w:szCs w:val="20"/>
        </w:rPr>
        <w:t>,</w:t>
      </w:r>
      <w:r>
        <w:rPr>
          <w:sz w:val="20"/>
          <w:szCs w:val="20"/>
        </w:rPr>
        <w:t>с</w:t>
      </w:r>
      <w:proofErr w:type="gramEnd"/>
      <w:r>
        <w:rPr>
          <w:sz w:val="20"/>
          <w:szCs w:val="20"/>
        </w:rPr>
        <w:t xml:space="preserve">тр. </w:t>
      </w:r>
      <w:r w:rsidRPr="009D0346">
        <w:rPr>
          <w:sz w:val="20"/>
          <w:szCs w:val="20"/>
        </w:rPr>
        <w:t xml:space="preserve"> 122]</w:t>
      </w:r>
      <w:r w:rsidR="00B62158">
        <w:rPr>
          <w:sz w:val="20"/>
          <w:szCs w:val="20"/>
        </w:rPr>
        <w:t>.</w:t>
      </w:r>
      <w:r w:rsidR="00583EFA" w:rsidRPr="00B614FE">
        <w:rPr>
          <w:sz w:val="20"/>
          <w:szCs w:val="20"/>
        </w:rPr>
        <w:t xml:space="preserve"> </w:t>
      </w:r>
      <w:r w:rsidR="00895FC6" w:rsidRPr="00895FC6">
        <w:rPr>
          <w:sz w:val="20"/>
          <w:szCs w:val="20"/>
        </w:rPr>
        <w:t xml:space="preserve">А </w:t>
      </w:r>
      <w:proofErr w:type="gramStart"/>
      <w:r w:rsidR="00895FC6" w:rsidRPr="00895FC6">
        <w:rPr>
          <w:sz w:val="20"/>
          <w:szCs w:val="20"/>
        </w:rPr>
        <w:t>процессе</w:t>
      </w:r>
      <w:proofErr w:type="gramEnd"/>
      <w:r w:rsidR="00895FC6" w:rsidRPr="00895FC6">
        <w:rPr>
          <w:sz w:val="20"/>
          <w:szCs w:val="20"/>
        </w:rPr>
        <w:t xml:space="preserve"> перебора комбинаций выявляются ЛДФ, которые дают максимальный результат по заданным критериям поиска.  Также дополнительно есть возможность отбирать те ЛДФ, чувствительность и результативность на обучающих и экзаменующих выборках которых не меньше заданных исследователем порогов.  Эта опция может использоваться, например, для отбора предикторов, которые вносят наибольший вклад в различение.</w:t>
      </w:r>
    </w:p>
    <w:p w:rsidR="00583EFA" w:rsidRPr="00B614FE" w:rsidRDefault="00583EFA" w:rsidP="002D4D05">
      <w:pPr>
        <w:ind w:firstLine="709"/>
        <w:rPr>
          <w:sz w:val="20"/>
          <w:szCs w:val="20"/>
        </w:rPr>
      </w:pPr>
      <w:r w:rsidRPr="00B614FE">
        <w:rPr>
          <w:sz w:val="20"/>
          <w:szCs w:val="20"/>
        </w:rPr>
        <w:t>В компьютерном комплексе «</w:t>
      </w:r>
      <w:r w:rsidRPr="00B614FE">
        <w:rPr>
          <w:sz w:val="20"/>
          <w:szCs w:val="20"/>
          <w:lang w:val="en-US"/>
        </w:rPr>
        <w:t>Brainsys</w:t>
      </w:r>
      <w:r w:rsidRPr="00B614FE">
        <w:rPr>
          <w:sz w:val="20"/>
          <w:szCs w:val="20"/>
        </w:rPr>
        <w:t xml:space="preserve">»  реализована </w:t>
      </w:r>
      <w:r w:rsidR="00895FC6">
        <w:rPr>
          <w:sz w:val="20"/>
          <w:szCs w:val="20"/>
        </w:rPr>
        <w:t xml:space="preserve">процедура перебора как всех комбинаций </w:t>
      </w:r>
      <w:r w:rsidRPr="00B614FE">
        <w:rPr>
          <w:sz w:val="20"/>
          <w:szCs w:val="20"/>
        </w:rPr>
        <w:t xml:space="preserve">   предикторов из множества независимых переменных, так и наиболее подходящих предикторов, например, тех, у которых уровень значимости различий достаточно мал и которые удовлетворяют условиям проведения дискриминантного анализа. После предварительного отбора независимых переменных, среди которых будем искать предикторы,  задается один предиктор, затем 2,3...  Максимальное число предикторов ограничивается только точностью арифметических операций при вычислении обратных матриц, а также временем вычислений.  Полученные дискриминантные функции могут тестироваться на экзамен</w:t>
      </w:r>
      <w:r w:rsidR="00895FC6">
        <w:rPr>
          <w:sz w:val="20"/>
          <w:szCs w:val="20"/>
        </w:rPr>
        <w:t xml:space="preserve">ующей </w:t>
      </w:r>
      <w:r w:rsidRPr="00B614FE">
        <w:rPr>
          <w:sz w:val="20"/>
          <w:szCs w:val="20"/>
        </w:rPr>
        <w:t xml:space="preserve"> выборке  и на  обучающей выборке,  и те результаты, которые не превышают заданный уровень значимости  α (т.е. превышают заданные пороги чувствительности 1- α) для экзаменационной (и </w:t>
      </w:r>
      <w:proofErr w:type="gramStart"/>
      <w:r w:rsidRPr="00B614FE">
        <w:rPr>
          <w:sz w:val="20"/>
          <w:szCs w:val="20"/>
        </w:rPr>
        <w:t xml:space="preserve">обучающей) </w:t>
      </w:r>
      <w:proofErr w:type="gramEnd"/>
      <w:r w:rsidRPr="00B614FE">
        <w:rPr>
          <w:sz w:val="20"/>
          <w:szCs w:val="20"/>
        </w:rPr>
        <w:t xml:space="preserve">выборки, выводятся в таблицу </w:t>
      </w:r>
      <w:r w:rsidRPr="00B614FE">
        <w:rPr>
          <w:sz w:val="20"/>
          <w:szCs w:val="20"/>
          <w:lang w:val="en-US"/>
        </w:rPr>
        <w:t>Excel</w:t>
      </w:r>
      <w:r w:rsidRPr="00B614FE">
        <w:rPr>
          <w:sz w:val="20"/>
          <w:szCs w:val="20"/>
        </w:rPr>
        <w:t xml:space="preserve">. Если же удовлетворительных результатов  не найдено, то выводится максимально правильный результат (т.е. с минимальной суммой ошибок α и  β). </w:t>
      </w:r>
    </w:p>
    <w:p w:rsidR="00583EFA" w:rsidRPr="00B614FE" w:rsidRDefault="00583EFA" w:rsidP="0069593A">
      <w:pPr>
        <w:ind w:firstLine="709"/>
        <w:rPr>
          <w:sz w:val="20"/>
          <w:szCs w:val="20"/>
        </w:rPr>
      </w:pPr>
      <w:r w:rsidRPr="00B614FE">
        <w:rPr>
          <w:sz w:val="20"/>
          <w:szCs w:val="20"/>
        </w:rPr>
        <w:t xml:space="preserve">Кроме того, предусмотрена возможность протестировать полученные дискриминантные функции на контрольных </w:t>
      </w:r>
      <w:r w:rsidR="00895FC6">
        <w:rPr>
          <w:sz w:val="20"/>
          <w:szCs w:val="20"/>
        </w:rPr>
        <w:t xml:space="preserve">(подтверждающих, тестовых) </w:t>
      </w:r>
      <w:r w:rsidRPr="00B614FE">
        <w:rPr>
          <w:sz w:val="20"/>
          <w:szCs w:val="20"/>
        </w:rPr>
        <w:t xml:space="preserve">выборках обоих классов, что весьма полезно, при условии,  исходного статистического материала достаточно  много. </w:t>
      </w:r>
    </w:p>
    <w:p w:rsidR="00583EFA" w:rsidRPr="00B614FE" w:rsidRDefault="00583EFA" w:rsidP="0069593A">
      <w:pPr>
        <w:ind w:firstLine="709"/>
        <w:rPr>
          <w:sz w:val="20"/>
          <w:szCs w:val="20"/>
        </w:rPr>
      </w:pPr>
      <w:r w:rsidRPr="00B614FE">
        <w:rPr>
          <w:sz w:val="20"/>
          <w:szCs w:val="20"/>
        </w:rPr>
        <w:t xml:space="preserve">Также выводятся результаты скользящего экзамена для обучающих выборок.  </w:t>
      </w:r>
    </w:p>
    <w:p w:rsidR="00583EFA" w:rsidRPr="00B614FE" w:rsidRDefault="00583EFA" w:rsidP="0069593A">
      <w:pPr>
        <w:ind w:firstLine="709"/>
        <w:rPr>
          <w:sz w:val="20"/>
          <w:szCs w:val="20"/>
        </w:rPr>
      </w:pPr>
      <w:r w:rsidRPr="00B614FE">
        <w:rPr>
          <w:sz w:val="20"/>
          <w:szCs w:val="20"/>
        </w:rPr>
        <w:t xml:space="preserve">Время вычислений зависит от объемов экзаменующих выборок и, в большей степени, от числа предикторов </w:t>
      </w:r>
      <w:r w:rsidRPr="00B614FE">
        <w:rPr>
          <w:sz w:val="20"/>
          <w:szCs w:val="20"/>
          <w:lang w:val="en-US"/>
        </w:rPr>
        <w:t>n</w:t>
      </w:r>
      <w:r w:rsidRPr="00B614FE">
        <w:rPr>
          <w:sz w:val="20"/>
          <w:szCs w:val="20"/>
        </w:rPr>
        <w:t xml:space="preserve"> и количества исходных независимых переменных </w:t>
      </w:r>
      <w:r w:rsidRPr="00B614FE">
        <w:rPr>
          <w:sz w:val="20"/>
          <w:szCs w:val="20"/>
          <w:lang w:val="en-US"/>
        </w:rPr>
        <w:t>m</w:t>
      </w:r>
      <w:r w:rsidRPr="00B614FE">
        <w:rPr>
          <w:sz w:val="20"/>
          <w:szCs w:val="20"/>
        </w:rPr>
        <w:t xml:space="preserve"> и практически пропорционально числу сочетаний из </w:t>
      </w:r>
      <w:r w:rsidRPr="00B614FE">
        <w:rPr>
          <w:sz w:val="20"/>
          <w:szCs w:val="20"/>
          <w:lang w:val="en-US"/>
        </w:rPr>
        <w:t>n</w:t>
      </w:r>
      <w:r w:rsidRPr="00B614FE">
        <w:rPr>
          <w:sz w:val="20"/>
          <w:szCs w:val="20"/>
        </w:rPr>
        <w:t xml:space="preserve"> предикторов по </w:t>
      </w:r>
      <w:r w:rsidRPr="00B614FE">
        <w:rPr>
          <w:sz w:val="20"/>
          <w:szCs w:val="20"/>
          <w:lang w:val="en-US"/>
        </w:rPr>
        <w:t>m</w:t>
      </w:r>
      <w:r w:rsidRPr="00B614FE">
        <w:rPr>
          <w:sz w:val="20"/>
          <w:szCs w:val="20"/>
        </w:rPr>
        <w:t xml:space="preserve"> независимых переменных</w:t>
      </w:r>
      <w:proofErr w:type="gramStart"/>
      <w:r w:rsidRPr="00B614FE">
        <w:rPr>
          <w:sz w:val="20"/>
          <w:szCs w:val="20"/>
        </w:rPr>
        <w:t xml:space="preserve"> </w:t>
      </w:r>
      <m:oMath>
        <m:sSubSup>
          <m:sSubSupPr>
            <m:ctrlPr>
              <w:rPr>
                <w:rFonts w:ascii="Cambria Math" w:hAnsi="Cambria Math"/>
                <w:i/>
                <w:sz w:val="20"/>
                <w:szCs w:val="20"/>
              </w:rPr>
            </m:ctrlPr>
          </m:sSubSupPr>
          <m:e>
            <m:r>
              <w:rPr>
                <w:rFonts w:ascii="Cambria Math" w:hAnsi="Cambria Math"/>
                <w:sz w:val="20"/>
                <w:szCs w:val="20"/>
              </w:rPr>
              <m:t>С</m:t>
            </m:r>
            <w:proofErr w:type="gramEnd"/>
          </m:e>
          <m:sub>
            <m:r>
              <w:rPr>
                <w:rFonts w:ascii="Cambria Math" w:hAnsi="Cambria Math"/>
                <w:sz w:val="20"/>
                <w:szCs w:val="20"/>
              </w:rPr>
              <m:t>m</m:t>
            </m:r>
          </m:sub>
          <m:sup>
            <m:r>
              <w:rPr>
                <w:rFonts w:ascii="Cambria Math" w:hAnsi="Cambria Math"/>
                <w:sz w:val="20"/>
                <w:szCs w:val="20"/>
                <w:lang w:val="en-US"/>
              </w:rPr>
              <m:t>n</m:t>
            </m:r>
          </m:sup>
        </m:sSubSup>
      </m:oMath>
      <w:r w:rsidRPr="00B614FE">
        <w:rPr>
          <w:sz w:val="20"/>
          <w:szCs w:val="20"/>
        </w:rPr>
        <w:t xml:space="preserve">.  Скажем, для поиска ЛДФ методом перебора всех вариантов для 4-х предикторов на исходном множестве в 80 независимых переменных (если рассматривать 16 отведений для 5 стандартных ритмов)  при объемах экзаменующих выборок равным 10 необходимо перебрать 1581580 вариантов, на что уходит примерно 35 секунд на довольно среднем по производительности компьютере, для 5-ти предикторов из 80, соответственно, около 10 минут (24 </w:t>
      </w:r>
      <w:proofErr w:type="gramStart"/>
      <w:r w:rsidRPr="00B614FE">
        <w:rPr>
          <w:sz w:val="20"/>
          <w:szCs w:val="20"/>
        </w:rPr>
        <w:t>млн</w:t>
      </w:r>
      <w:proofErr w:type="gramEnd"/>
      <w:r w:rsidRPr="00B614FE">
        <w:rPr>
          <w:sz w:val="20"/>
          <w:szCs w:val="20"/>
        </w:rPr>
        <w:t xml:space="preserve"> вариантов), для 6 – примерно 2 часа (300 млн.) и т.д. </w:t>
      </w:r>
    </w:p>
    <w:p w:rsidR="009B4792" w:rsidRDefault="00583EFA" w:rsidP="0069593A">
      <w:pPr>
        <w:ind w:firstLine="709"/>
        <w:rPr>
          <w:sz w:val="20"/>
          <w:szCs w:val="20"/>
        </w:rPr>
      </w:pPr>
      <w:r w:rsidRPr="00B614FE">
        <w:rPr>
          <w:sz w:val="20"/>
          <w:szCs w:val="20"/>
        </w:rPr>
        <w:t>В программном комплексе «</w:t>
      </w:r>
      <w:r w:rsidRPr="00B614FE">
        <w:rPr>
          <w:sz w:val="20"/>
          <w:szCs w:val="20"/>
          <w:lang w:val="en-US"/>
        </w:rPr>
        <w:t>Brainsys</w:t>
      </w:r>
      <w:r w:rsidRPr="00B614FE">
        <w:rPr>
          <w:sz w:val="20"/>
          <w:szCs w:val="20"/>
        </w:rPr>
        <w:t>» исходных независимых переменных может быть до 10000. Если проводить поиск методом перебора</w:t>
      </w:r>
      <w:r w:rsidR="00895FC6">
        <w:rPr>
          <w:sz w:val="20"/>
          <w:szCs w:val="20"/>
        </w:rPr>
        <w:t xml:space="preserve"> всех возможных комбинаций предикторов</w:t>
      </w:r>
      <w:r w:rsidRPr="00B614FE">
        <w:rPr>
          <w:sz w:val="20"/>
          <w:szCs w:val="20"/>
        </w:rPr>
        <w:t xml:space="preserve">, то из них следует отобрать несколько сот наиболее подходящих кандидатов в предикторы дискриминантных функций, среди которых уже можно уже осуществлять поиск. </w:t>
      </w:r>
    </w:p>
    <w:p w:rsidR="00583EFA" w:rsidRPr="00B614FE" w:rsidRDefault="00583EFA" w:rsidP="0069593A">
      <w:pPr>
        <w:ind w:firstLine="709"/>
        <w:rPr>
          <w:sz w:val="20"/>
          <w:szCs w:val="20"/>
        </w:rPr>
      </w:pPr>
      <w:r w:rsidRPr="00B614FE">
        <w:rPr>
          <w:sz w:val="20"/>
          <w:szCs w:val="20"/>
        </w:rPr>
        <w:t>В процессе вычислений для отбрасывания заведомо неудачных и повторяющихся  вариантов, а также малоинформативных переменных в программном комплексе «</w:t>
      </w:r>
      <w:r w:rsidRPr="00B614FE">
        <w:rPr>
          <w:sz w:val="20"/>
          <w:szCs w:val="20"/>
          <w:lang w:val="en-US"/>
        </w:rPr>
        <w:t>Brainsys</w:t>
      </w:r>
      <w:r w:rsidRPr="00B614FE">
        <w:rPr>
          <w:sz w:val="20"/>
          <w:szCs w:val="20"/>
        </w:rPr>
        <w:t>» реализованы  следующие процедуры:</w:t>
      </w:r>
    </w:p>
    <w:p w:rsidR="00583EFA" w:rsidRPr="00B614FE" w:rsidRDefault="00583EFA" w:rsidP="00E5204C">
      <w:pPr>
        <w:numPr>
          <w:ilvl w:val="0"/>
          <w:numId w:val="55"/>
        </w:numPr>
        <w:spacing w:before="100" w:beforeAutospacing="1" w:after="100" w:afterAutospacing="1" w:line="360" w:lineRule="auto"/>
        <w:ind w:left="0" w:firstLine="567"/>
        <w:rPr>
          <w:sz w:val="20"/>
          <w:szCs w:val="20"/>
        </w:rPr>
      </w:pPr>
      <w:r w:rsidRPr="00B614FE">
        <w:rPr>
          <w:sz w:val="20"/>
          <w:szCs w:val="20"/>
        </w:rPr>
        <w:t xml:space="preserve">Исключение независимых переменных, у которых незначимо различаются средние, так как вероятность, что они малоинформативные, выше, чем у переменных со значимыми различиями. </w:t>
      </w:r>
      <w:r w:rsidR="004D0F5F">
        <w:rPr>
          <w:sz w:val="20"/>
          <w:szCs w:val="20"/>
        </w:rPr>
        <w:t>Исследователь устанавливает порог уровня значимости различий по критерию Стьдента между обучающими выборками, например 0.05 и отбирает только значимо различающиеся</w:t>
      </w:r>
    </w:p>
    <w:p w:rsidR="001F50F3" w:rsidRPr="00B614FE" w:rsidRDefault="001F50F3" w:rsidP="001F50F3">
      <w:pPr>
        <w:numPr>
          <w:ilvl w:val="0"/>
          <w:numId w:val="55"/>
        </w:numPr>
        <w:spacing w:before="100" w:beforeAutospacing="1" w:after="100" w:afterAutospacing="1" w:line="360" w:lineRule="auto"/>
        <w:ind w:left="0" w:firstLine="567"/>
        <w:rPr>
          <w:sz w:val="20"/>
          <w:szCs w:val="20"/>
        </w:rPr>
      </w:pPr>
      <w:r w:rsidRPr="00B614FE">
        <w:rPr>
          <w:sz w:val="20"/>
          <w:szCs w:val="20"/>
        </w:rPr>
        <w:t>Исключение переменных</w:t>
      </w:r>
      <w:r>
        <w:rPr>
          <w:sz w:val="20"/>
          <w:szCs w:val="20"/>
        </w:rPr>
        <w:t xml:space="preserve"> с разными дисперсиями по критерию Фишера</w:t>
      </w:r>
      <w:r w:rsidRPr="00B614FE">
        <w:rPr>
          <w:sz w:val="20"/>
          <w:szCs w:val="20"/>
        </w:rPr>
        <w:t xml:space="preserve">. </w:t>
      </w:r>
      <w:r>
        <w:rPr>
          <w:sz w:val="20"/>
          <w:szCs w:val="20"/>
        </w:rPr>
        <w:t>Исследователь устанавливает уровень значимости.</w:t>
      </w:r>
    </w:p>
    <w:p w:rsidR="004D0F5F" w:rsidRPr="00B614FE" w:rsidRDefault="004D0F5F" w:rsidP="004D0F5F">
      <w:pPr>
        <w:numPr>
          <w:ilvl w:val="0"/>
          <w:numId w:val="55"/>
        </w:numPr>
        <w:spacing w:before="100" w:beforeAutospacing="1" w:after="100" w:afterAutospacing="1" w:line="360" w:lineRule="auto"/>
        <w:ind w:left="0" w:firstLine="567"/>
        <w:rPr>
          <w:sz w:val="20"/>
          <w:szCs w:val="20"/>
        </w:rPr>
      </w:pPr>
      <w:r w:rsidRPr="00B614FE">
        <w:rPr>
          <w:sz w:val="20"/>
          <w:szCs w:val="20"/>
        </w:rPr>
        <w:t>Исключение независимых переменных</w:t>
      </w:r>
      <w:r>
        <w:rPr>
          <w:sz w:val="20"/>
          <w:szCs w:val="20"/>
        </w:rPr>
        <w:t xml:space="preserve"> с высокой корреляцией</w:t>
      </w:r>
      <w:r w:rsidRPr="00B614FE">
        <w:rPr>
          <w:sz w:val="20"/>
          <w:szCs w:val="20"/>
        </w:rPr>
        <w:t xml:space="preserve">. </w:t>
      </w:r>
      <w:r>
        <w:rPr>
          <w:sz w:val="20"/>
          <w:szCs w:val="20"/>
        </w:rPr>
        <w:t>Исследователь устанавливает порог корреляции межд</w:t>
      </w:r>
      <w:r w:rsidR="001F50F3">
        <w:rPr>
          <w:sz w:val="20"/>
          <w:szCs w:val="20"/>
        </w:rPr>
        <w:t>у параметрами ЭЭГ.</w:t>
      </w:r>
    </w:p>
    <w:p w:rsidR="00583EFA" w:rsidRPr="00B614FE" w:rsidRDefault="00583EFA" w:rsidP="00E5204C">
      <w:pPr>
        <w:numPr>
          <w:ilvl w:val="0"/>
          <w:numId w:val="55"/>
        </w:numPr>
        <w:spacing w:before="100" w:beforeAutospacing="1" w:after="100" w:afterAutospacing="1" w:line="360" w:lineRule="auto"/>
        <w:ind w:left="0" w:firstLine="567"/>
        <w:rPr>
          <w:sz w:val="20"/>
          <w:szCs w:val="20"/>
        </w:rPr>
      </w:pPr>
      <w:r w:rsidRPr="00B614FE">
        <w:rPr>
          <w:sz w:val="20"/>
          <w:szCs w:val="20"/>
        </w:rPr>
        <w:t>Исключение независимых переменных</w:t>
      </w:r>
      <w:proofErr w:type="gramStart"/>
      <w:r w:rsidRPr="00B614FE">
        <w:rPr>
          <w:sz w:val="20"/>
          <w:szCs w:val="20"/>
        </w:rPr>
        <w:t xml:space="preserve"> ,</w:t>
      </w:r>
      <w:proofErr w:type="gramEnd"/>
      <w:r w:rsidRPr="00B614FE">
        <w:rPr>
          <w:sz w:val="20"/>
          <w:szCs w:val="20"/>
        </w:rPr>
        <w:t xml:space="preserve"> у которых в одномерном случае процент правильно угаданных случаев </w:t>
      </w:r>
      <w:r w:rsidR="001F50F3">
        <w:rPr>
          <w:sz w:val="20"/>
          <w:szCs w:val="20"/>
        </w:rPr>
        <w:t>ниже установленного порога</w:t>
      </w:r>
      <w:r w:rsidRPr="00B614FE">
        <w:rPr>
          <w:sz w:val="20"/>
          <w:szCs w:val="20"/>
        </w:rPr>
        <w:t xml:space="preserve">, например, менее 50%. </w:t>
      </w:r>
    </w:p>
    <w:p w:rsidR="00583EFA" w:rsidRPr="00B614FE" w:rsidRDefault="00583EFA" w:rsidP="00E5204C">
      <w:pPr>
        <w:numPr>
          <w:ilvl w:val="0"/>
          <w:numId w:val="55"/>
        </w:numPr>
        <w:spacing w:after="120"/>
        <w:ind w:left="0" w:firstLine="567"/>
        <w:rPr>
          <w:sz w:val="20"/>
          <w:szCs w:val="20"/>
        </w:rPr>
      </w:pPr>
      <w:r w:rsidRPr="00B614FE">
        <w:rPr>
          <w:sz w:val="20"/>
          <w:szCs w:val="20"/>
        </w:rPr>
        <w:t xml:space="preserve">Анализ на выбросы среди наблюдений по </w:t>
      </w:r>
      <w:r w:rsidRPr="00B614FE">
        <w:rPr>
          <w:sz w:val="20"/>
          <w:szCs w:val="20"/>
          <w:lang w:val="en-US"/>
        </w:rPr>
        <w:t>F</w:t>
      </w:r>
      <w:r w:rsidRPr="00B614FE">
        <w:rPr>
          <w:sz w:val="20"/>
          <w:szCs w:val="20"/>
        </w:rPr>
        <w:t>-критерию.[</w:t>
      </w:r>
      <w:r w:rsidR="00D14809" w:rsidRPr="00B614FE">
        <w:rPr>
          <w:sz w:val="20"/>
          <w:szCs w:val="20"/>
        </w:rPr>
        <w:t>3</w:t>
      </w:r>
      <w:r w:rsidR="000A4050" w:rsidRPr="000A4050">
        <w:rPr>
          <w:sz w:val="20"/>
          <w:szCs w:val="20"/>
        </w:rPr>
        <w:t>4</w:t>
      </w:r>
      <w:r w:rsidRPr="00B614FE">
        <w:rPr>
          <w:sz w:val="20"/>
          <w:szCs w:val="20"/>
        </w:rPr>
        <w:t xml:space="preserve">,Афифи, </w:t>
      </w:r>
      <w:proofErr w:type="gramStart"/>
      <w:r w:rsidRPr="00B614FE">
        <w:rPr>
          <w:sz w:val="20"/>
          <w:szCs w:val="20"/>
        </w:rPr>
        <w:t>стр</w:t>
      </w:r>
      <w:proofErr w:type="gramEnd"/>
      <w:r w:rsidRPr="00B614FE">
        <w:rPr>
          <w:sz w:val="20"/>
          <w:szCs w:val="20"/>
        </w:rPr>
        <w:t xml:space="preserve"> 315]</w:t>
      </w:r>
    </w:p>
    <w:p w:rsidR="00583EFA" w:rsidRPr="00B614FE" w:rsidRDefault="00583EFA" w:rsidP="00583EFA">
      <w:pPr>
        <w:spacing w:after="120"/>
        <w:ind w:left="567"/>
        <w:rPr>
          <w:sz w:val="20"/>
          <w:szCs w:val="20"/>
        </w:rPr>
      </w:pPr>
      <w:r w:rsidRPr="00B614FE">
        <w:rPr>
          <w:sz w:val="20"/>
          <w:szCs w:val="20"/>
        </w:rPr>
        <w:t xml:space="preserve">   Величина </w:t>
      </w:r>
    </w:p>
    <w:p w:rsidR="00583EFA" w:rsidRPr="00B614FE" w:rsidRDefault="00583EFA" w:rsidP="00583EFA">
      <w:pPr>
        <w:spacing w:after="120"/>
        <w:ind w:left="567"/>
        <w:rPr>
          <w:rFonts w:eastAsiaTheme="minorEastAsia"/>
          <w:sz w:val="20"/>
          <w:szCs w:val="20"/>
        </w:rPr>
      </w:pPr>
      <w:r w:rsidRPr="00B614FE">
        <w:rPr>
          <w:sz w:val="20"/>
          <w:szCs w:val="20"/>
        </w:rPr>
        <w:t xml:space="preserve">              </w:t>
      </w:r>
      <w:r w:rsidRPr="00B614FE">
        <w:rPr>
          <w:sz w:val="20"/>
          <w:szCs w:val="20"/>
          <w:lang w:val="en-US"/>
        </w:rPr>
        <w:t>F</w:t>
      </w:r>
      <w:r w:rsidRPr="00B614FE">
        <w:rPr>
          <w:sz w:val="20"/>
          <w:szCs w:val="20"/>
        </w:rPr>
        <w:t xml:space="preserve"> = </w:t>
      </w:r>
      <m:oMath>
        <m:f>
          <m:fPr>
            <m:ctrlPr>
              <w:rPr>
                <w:rFonts w:ascii="Cambria Math" w:hAnsi="Cambria Math"/>
                <w:i/>
                <w:sz w:val="20"/>
                <w:szCs w:val="20"/>
                <w:lang w:val="en-US"/>
              </w:rPr>
            </m:ctrlPr>
          </m:fPr>
          <m:num>
            <m:d>
              <m:dPr>
                <m:ctrlPr>
                  <w:rPr>
                    <w:rFonts w:ascii="Cambria Math" w:hAnsi="Cambria Math"/>
                    <w:i/>
                    <w:sz w:val="20"/>
                    <w:szCs w:val="20"/>
                    <w:lang w:val="en-US"/>
                  </w:rPr>
                </m:ctrlPr>
              </m:dPr>
              <m:e>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p</m:t>
                </m:r>
              </m:e>
            </m:d>
            <m:r>
              <w:rPr>
                <w:rFonts w:ascii="Cambria Math" w:hAnsi="Cambria Math"/>
                <w:sz w:val="20"/>
                <w:szCs w:val="20"/>
                <w:lang w:val="en-US"/>
              </w:rPr>
              <m:t>n</m:t>
            </m:r>
          </m:num>
          <m:den>
            <m:d>
              <m:dPr>
                <m:ctrlPr>
                  <w:rPr>
                    <w:rFonts w:ascii="Cambria Math" w:hAnsi="Cambria Math"/>
                    <w:i/>
                    <w:sz w:val="20"/>
                    <w:szCs w:val="20"/>
                    <w:lang w:val="en-US"/>
                  </w:rPr>
                </m:ctrlPr>
              </m:dPr>
              <m:e>
                <m:sSup>
                  <m:sSupPr>
                    <m:ctrlPr>
                      <w:rPr>
                        <w:rFonts w:ascii="Cambria Math" w:hAnsi="Cambria Math"/>
                        <w:i/>
                        <w:sz w:val="20"/>
                        <w:szCs w:val="20"/>
                        <w:lang w:val="en-US"/>
                      </w:rPr>
                    </m:ctrlPr>
                  </m:sSupPr>
                  <m:e>
                    <m:r>
                      <w:rPr>
                        <w:rFonts w:ascii="Cambria Math" w:hAnsi="Cambria Math"/>
                        <w:sz w:val="20"/>
                        <w:szCs w:val="20"/>
                        <w:lang w:val="en-US"/>
                      </w:rPr>
                      <m:t>n</m:t>
                    </m:r>
                  </m:e>
                  <m:sup>
                    <m:r>
                      <w:rPr>
                        <w:rFonts w:ascii="Cambria Math" w:hAnsi="Cambria Math"/>
                        <w:sz w:val="20"/>
                        <w:szCs w:val="20"/>
                      </w:rPr>
                      <m:t>2</m:t>
                    </m:r>
                  </m:sup>
                </m:sSup>
                <m:r>
                  <w:rPr>
                    <w:rFonts w:ascii="Cambria Math" w:hAnsi="Cambria Math"/>
                    <w:sz w:val="20"/>
                    <w:szCs w:val="20"/>
                  </w:rPr>
                  <m:t>-1</m:t>
                </m:r>
              </m:e>
            </m:d>
            <m:r>
              <w:rPr>
                <w:rFonts w:ascii="Cambria Math" w:hAnsi="Cambria Math"/>
                <w:sz w:val="20"/>
                <w:szCs w:val="20"/>
                <w:lang w:val="en-US"/>
              </w:rPr>
              <m:t>p</m:t>
            </m:r>
          </m:den>
        </m:f>
        <m:sSup>
          <m:sSupPr>
            <m:ctrlPr>
              <w:rPr>
                <w:rFonts w:ascii="Cambria Math" w:hAnsi="Cambria Math"/>
                <w:i/>
                <w:sz w:val="20"/>
                <w:szCs w:val="20"/>
                <w:lang w:val="en-US"/>
              </w:rPr>
            </m:ctrlPr>
          </m:sSupPr>
          <m:e>
            <m:r>
              <w:rPr>
                <w:rFonts w:ascii="Cambria Math" w:hAnsi="Cambria Math"/>
                <w:sz w:val="20"/>
                <w:szCs w:val="20"/>
                <w:lang w:val="en-US"/>
              </w:rPr>
              <m:t>D</m:t>
            </m:r>
          </m:e>
          <m:sup>
            <m:r>
              <w:rPr>
                <w:rFonts w:ascii="Cambria Math" w:hAnsi="Cambria Math"/>
                <w:sz w:val="20"/>
                <w:szCs w:val="20"/>
              </w:rPr>
              <m:t>2</m:t>
            </m:r>
          </m:sup>
        </m:sSup>
      </m:oMath>
      <w:r w:rsidRPr="00B614FE">
        <w:rPr>
          <w:rFonts w:eastAsiaTheme="minorEastAsia"/>
          <w:sz w:val="20"/>
          <w:szCs w:val="20"/>
        </w:rPr>
        <w:t xml:space="preserve"> </w:t>
      </w:r>
    </w:p>
    <w:p w:rsidR="00583EFA" w:rsidRPr="00B614FE" w:rsidRDefault="00583EFA" w:rsidP="00583EFA">
      <w:pPr>
        <w:spacing w:after="120"/>
        <w:ind w:left="567"/>
        <w:rPr>
          <w:rFonts w:eastAsiaTheme="minorEastAsia"/>
          <w:sz w:val="20"/>
          <w:szCs w:val="20"/>
        </w:rPr>
      </w:pPr>
      <w:r w:rsidRPr="00B614FE">
        <w:rPr>
          <w:rFonts w:eastAsiaTheme="minorEastAsia"/>
          <w:sz w:val="20"/>
          <w:szCs w:val="20"/>
        </w:rPr>
        <w:t xml:space="preserve">имеет </w:t>
      </w:r>
      <w:r w:rsidRPr="00B614FE">
        <w:rPr>
          <w:rFonts w:eastAsiaTheme="minorEastAsia"/>
          <w:sz w:val="20"/>
          <w:szCs w:val="20"/>
          <w:lang w:val="en-US"/>
        </w:rPr>
        <w:t>F</w:t>
      </w:r>
      <w:r w:rsidRPr="00B614FE">
        <w:rPr>
          <w:rFonts w:eastAsiaTheme="minorEastAsia"/>
          <w:sz w:val="20"/>
          <w:szCs w:val="20"/>
        </w:rPr>
        <w:t xml:space="preserve">-распределение Фишера с </w:t>
      </w:r>
      <w:r w:rsidRPr="00B614FE">
        <w:rPr>
          <w:rFonts w:eastAsiaTheme="minorEastAsia"/>
          <w:sz w:val="20"/>
          <w:szCs w:val="20"/>
          <w:lang w:val="en-US"/>
        </w:rPr>
        <w:t>p</w:t>
      </w:r>
      <w:r w:rsidRPr="00B614FE">
        <w:rPr>
          <w:rFonts w:eastAsiaTheme="minorEastAsia"/>
          <w:sz w:val="20"/>
          <w:szCs w:val="20"/>
        </w:rPr>
        <w:t xml:space="preserve"> и </w:t>
      </w:r>
      <w:r w:rsidRPr="00B614FE">
        <w:rPr>
          <w:rFonts w:eastAsiaTheme="minorEastAsia"/>
          <w:sz w:val="20"/>
          <w:szCs w:val="20"/>
          <w:lang w:val="en-US"/>
        </w:rPr>
        <w:t>n</w:t>
      </w:r>
      <w:r w:rsidRPr="00B614FE">
        <w:rPr>
          <w:rFonts w:eastAsiaTheme="minorEastAsia"/>
          <w:sz w:val="20"/>
          <w:szCs w:val="20"/>
        </w:rPr>
        <w:t>-</w:t>
      </w:r>
      <w:r w:rsidRPr="00B614FE">
        <w:rPr>
          <w:rFonts w:eastAsiaTheme="minorEastAsia"/>
          <w:sz w:val="20"/>
          <w:szCs w:val="20"/>
          <w:lang w:val="en-US"/>
        </w:rPr>
        <w:t>p</w:t>
      </w:r>
      <w:r w:rsidRPr="00B614FE">
        <w:rPr>
          <w:rFonts w:eastAsiaTheme="minorEastAsia"/>
          <w:sz w:val="20"/>
          <w:szCs w:val="20"/>
        </w:rPr>
        <w:t xml:space="preserve"> степенями свободы,</w:t>
      </w:r>
    </w:p>
    <w:p w:rsidR="00583EFA" w:rsidRPr="00B614FE" w:rsidRDefault="00583EFA" w:rsidP="00583EFA">
      <w:pPr>
        <w:spacing w:after="120"/>
        <w:ind w:left="567"/>
        <w:rPr>
          <w:rFonts w:eastAsiaTheme="minorEastAsia"/>
          <w:sz w:val="20"/>
          <w:szCs w:val="20"/>
        </w:rPr>
      </w:pPr>
      <w:r w:rsidRPr="00B614FE">
        <w:rPr>
          <w:rFonts w:eastAsiaTheme="minorEastAsia"/>
          <w:sz w:val="20"/>
          <w:szCs w:val="20"/>
        </w:rPr>
        <w:t xml:space="preserve">где </w:t>
      </w:r>
      <w:r w:rsidRPr="00B614FE">
        <w:rPr>
          <w:rFonts w:eastAsiaTheme="minorEastAsia"/>
          <w:sz w:val="20"/>
          <w:szCs w:val="20"/>
          <w:lang w:val="en-US"/>
        </w:rPr>
        <w:t>n</w:t>
      </w:r>
      <w:r w:rsidRPr="00B614FE">
        <w:rPr>
          <w:rFonts w:eastAsiaTheme="minorEastAsia"/>
          <w:sz w:val="20"/>
          <w:szCs w:val="20"/>
        </w:rPr>
        <w:t xml:space="preserve"> – число наблюдений</w:t>
      </w:r>
    </w:p>
    <w:p w:rsidR="00583EFA" w:rsidRPr="00B614FE" w:rsidRDefault="00583EFA" w:rsidP="00583EFA">
      <w:pPr>
        <w:spacing w:after="120"/>
        <w:ind w:left="567"/>
        <w:rPr>
          <w:rFonts w:eastAsiaTheme="minorEastAsia"/>
          <w:sz w:val="20"/>
          <w:szCs w:val="20"/>
        </w:rPr>
      </w:pPr>
      <w:r w:rsidRPr="00B614FE">
        <w:rPr>
          <w:rFonts w:eastAsiaTheme="minorEastAsia"/>
          <w:sz w:val="20"/>
          <w:szCs w:val="20"/>
        </w:rPr>
        <w:lastRenderedPageBreak/>
        <w:t xml:space="preserve">      </w:t>
      </w:r>
      <w:r w:rsidRPr="00B614FE">
        <w:rPr>
          <w:rFonts w:eastAsiaTheme="minorEastAsia"/>
          <w:sz w:val="20"/>
          <w:szCs w:val="20"/>
          <w:lang w:val="en-US"/>
        </w:rPr>
        <w:t>p</w:t>
      </w:r>
      <w:r w:rsidRPr="00B614FE">
        <w:rPr>
          <w:rFonts w:eastAsiaTheme="minorEastAsia"/>
          <w:sz w:val="20"/>
          <w:szCs w:val="20"/>
        </w:rPr>
        <w:t xml:space="preserve"> – </w:t>
      </w:r>
      <w:proofErr w:type="gramStart"/>
      <w:r w:rsidRPr="00B614FE">
        <w:rPr>
          <w:rFonts w:eastAsiaTheme="minorEastAsia"/>
          <w:sz w:val="20"/>
          <w:szCs w:val="20"/>
        </w:rPr>
        <w:t>размерность</w:t>
      </w:r>
      <w:proofErr w:type="gramEnd"/>
      <w:r w:rsidRPr="00B614FE">
        <w:rPr>
          <w:rFonts w:eastAsiaTheme="minorEastAsia"/>
          <w:sz w:val="20"/>
          <w:szCs w:val="20"/>
        </w:rPr>
        <w:t xml:space="preserve"> случайного вектора.</w:t>
      </w:r>
    </w:p>
    <w:p w:rsidR="00583EFA" w:rsidRPr="00B614FE" w:rsidRDefault="00583EFA" w:rsidP="00583EFA">
      <w:pPr>
        <w:spacing w:after="120"/>
        <w:ind w:left="567"/>
        <w:rPr>
          <w:sz w:val="20"/>
          <w:szCs w:val="20"/>
        </w:rPr>
      </w:pPr>
      <w:r w:rsidRPr="00B614FE">
        <w:rPr>
          <w:rFonts w:eastAsiaTheme="minorEastAsia"/>
          <w:sz w:val="20"/>
          <w:szCs w:val="20"/>
        </w:rPr>
        <w:t xml:space="preserve">      </w:t>
      </w:r>
      <w:proofErr w:type="gramStart"/>
      <w:r w:rsidRPr="00B614FE">
        <w:rPr>
          <w:rFonts w:eastAsiaTheme="minorEastAsia"/>
          <w:sz w:val="20"/>
          <w:szCs w:val="20"/>
          <w:lang w:val="en-US"/>
        </w:rPr>
        <w:t>D</w:t>
      </w:r>
      <w:r w:rsidRPr="00B614FE">
        <w:rPr>
          <w:rFonts w:eastAsiaTheme="minorEastAsia"/>
          <w:sz w:val="20"/>
          <w:szCs w:val="20"/>
          <w:vertAlign w:val="superscript"/>
        </w:rPr>
        <w:t>2  -</w:t>
      </w:r>
      <w:proofErr w:type="gramEnd"/>
      <w:r w:rsidRPr="00B614FE">
        <w:rPr>
          <w:rFonts w:eastAsiaTheme="minorEastAsia"/>
          <w:sz w:val="20"/>
          <w:szCs w:val="20"/>
          <w:vertAlign w:val="superscript"/>
        </w:rPr>
        <w:t xml:space="preserve"> </w:t>
      </w:r>
      <w:r w:rsidRPr="00B614FE">
        <w:rPr>
          <w:rFonts w:eastAsiaTheme="minorEastAsia"/>
          <w:sz w:val="20"/>
          <w:szCs w:val="20"/>
        </w:rPr>
        <w:t>расстояние</w:t>
      </w:r>
      <w:r w:rsidRPr="00B614FE">
        <w:rPr>
          <w:rFonts w:eastAsiaTheme="minorEastAsia"/>
          <w:sz w:val="20"/>
          <w:szCs w:val="20"/>
          <w:vertAlign w:val="superscript"/>
        </w:rPr>
        <w:t xml:space="preserve"> </w:t>
      </w:r>
      <w:r w:rsidRPr="00B614FE">
        <w:rPr>
          <w:sz w:val="20"/>
          <w:szCs w:val="20"/>
        </w:rPr>
        <w:t>Махалонобиса.</w:t>
      </w:r>
    </w:p>
    <w:p w:rsidR="00583EFA" w:rsidRPr="00B614FE" w:rsidRDefault="00583EFA" w:rsidP="00583EFA">
      <w:pPr>
        <w:spacing w:after="120"/>
        <w:ind w:left="567"/>
        <w:rPr>
          <w:sz w:val="20"/>
          <w:szCs w:val="20"/>
        </w:rPr>
      </w:pPr>
      <w:r w:rsidRPr="00B614FE">
        <w:rPr>
          <w:rFonts w:eastAsiaTheme="minorEastAsia"/>
          <w:sz w:val="20"/>
          <w:szCs w:val="20"/>
        </w:rPr>
        <w:t>Заметим, что анализ выбросов весьма замедляет вычисления, так как надо проверять на выброс каждое наблюдение, вычитая его из общей выборки и пересчитывая ковариационные матрицы.</w:t>
      </w:r>
    </w:p>
    <w:p w:rsidR="00583EFA" w:rsidRPr="00B614FE" w:rsidRDefault="00583EFA" w:rsidP="00E5204C">
      <w:pPr>
        <w:numPr>
          <w:ilvl w:val="0"/>
          <w:numId w:val="55"/>
        </w:numPr>
        <w:spacing w:before="100" w:beforeAutospacing="1" w:after="100" w:afterAutospacing="1" w:line="360" w:lineRule="auto"/>
        <w:ind w:left="0" w:firstLine="567"/>
        <w:rPr>
          <w:sz w:val="20"/>
          <w:szCs w:val="20"/>
        </w:rPr>
      </w:pPr>
      <w:r w:rsidRPr="00B614FE">
        <w:rPr>
          <w:sz w:val="20"/>
          <w:szCs w:val="20"/>
        </w:rPr>
        <w:t xml:space="preserve">Анализ равенства средних многомерных нормальных выборок по уровню значимости лямбда Уилкса  или по критерию Хотеллинга  с отбрасыванием переменных с незначимыми различиями. </w:t>
      </w:r>
    </w:p>
    <w:p w:rsidR="00583EFA" w:rsidRPr="00B614FE" w:rsidRDefault="00583EFA" w:rsidP="00E5204C">
      <w:pPr>
        <w:numPr>
          <w:ilvl w:val="0"/>
          <w:numId w:val="55"/>
        </w:numPr>
        <w:spacing w:before="100" w:beforeAutospacing="1" w:after="100" w:afterAutospacing="1" w:line="360" w:lineRule="auto"/>
        <w:ind w:left="0" w:firstLine="567"/>
        <w:rPr>
          <w:sz w:val="20"/>
          <w:szCs w:val="20"/>
        </w:rPr>
      </w:pPr>
      <w:r w:rsidRPr="00B614FE">
        <w:rPr>
          <w:sz w:val="20"/>
          <w:szCs w:val="20"/>
        </w:rPr>
        <w:t xml:space="preserve"> Анализ множественного коэффициента корреляции для выявления переменных, которые являются линейной комбинацией других переменных. </w:t>
      </w:r>
    </w:p>
    <w:p w:rsidR="00583EFA" w:rsidRPr="00B614FE" w:rsidRDefault="00583EFA" w:rsidP="00E5204C">
      <w:pPr>
        <w:numPr>
          <w:ilvl w:val="0"/>
          <w:numId w:val="55"/>
        </w:numPr>
        <w:spacing w:before="100" w:beforeAutospacing="1" w:after="100" w:afterAutospacing="1" w:line="360" w:lineRule="auto"/>
        <w:ind w:left="0" w:firstLine="567"/>
        <w:rPr>
          <w:sz w:val="20"/>
          <w:szCs w:val="20"/>
        </w:rPr>
      </w:pPr>
      <w:r w:rsidRPr="00B614FE">
        <w:rPr>
          <w:sz w:val="20"/>
          <w:szCs w:val="20"/>
          <w:lang w:val="en-US"/>
        </w:rPr>
        <w:t>F</w:t>
      </w:r>
      <w:r w:rsidRPr="00B614FE">
        <w:rPr>
          <w:sz w:val="20"/>
          <w:szCs w:val="20"/>
        </w:rPr>
        <w:t xml:space="preserve">-удаление или </w:t>
      </w:r>
      <w:r w:rsidRPr="00B614FE">
        <w:rPr>
          <w:sz w:val="20"/>
          <w:szCs w:val="20"/>
          <w:lang w:val="en-US"/>
        </w:rPr>
        <w:t>F</w:t>
      </w:r>
      <w:r w:rsidRPr="00B614FE">
        <w:rPr>
          <w:sz w:val="20"/>
          <w:szCs w:val="20"/>
        </w:rPr>
        <w:t>-включение</w:t>
      </w:r>
      <w:r w:rsidR="00F57302">
        <w:rPr>
          <w:sz w:val="20"/>
          <w:szCs w:val="20"/>
        </w:rPr>
        <w:t xml:space="preserve"> малоинформативных предикторов Рао</w:t>
      </w:r>
      <w:r w:rsidRPr="00B614FE">
        <w:rPr>
          <w:sz w:val="20"/>
          <w:szCs w:val="20"/>
        </w:rPr>
        <w:t>]</w:t>
      </w:r>
    </w:p>
    <w:p w:rsidR="00583EFA" w:rsidRPr="00B614FE" w:rsidRDefault="00583EFA" w:rsidP="00E5204C">
      <w:pPr>
        <w:numPr>
          <w:ilvl w:val="0"/>
          <w:numId w:val="55"/>
        </w:numPr>
        <w:spacing w:before="100" w:beforeAutospacing="1" w:after="100" w:afterAutospacing="1" w:line="360" w:lineRule="auto"/>
        <w:ind w:left="0" w:firstLine="567"/>
        <w:rPr>
          <w:sz w:val="20"/>
          <w:szCs w:val="20"/>
        </w:rPr>
      </w:pPr>
      <w:r w:rsidRPr="00B614FE">
        <w:rPr>
          <w:sz w:val="20"/>
          <w:szCs w:val="20"/>
        </w:rPr>
        <w:t xml:space="preserve">Возможность исключения из рассмотрения набора предикторов, если он уже включает в себя набор предикторов успешных ЛДФ на предыдущих шагах. </w:t>
      </w:r>
    </w:p>
    <w:p w:rsidR="00583EFA" w:rsidRDefault="00583EFA" w:rsidP="0069593A">
      <w:pPr>
        <w:ind w:firstLine="709"/>
        <w:rPr>
          <w:sz w:val="20"/>
          <w:szCs w:val="20"/>
        </w:rPr>
      </w:pPr>
      <w:r w:rsidRPr="00B614FE">
        <w:rPr>
          <w:sz w:val="20"/>
          <w:szCs w:val="20"/>
        </w:rPr>
        <w:t xml:space="preserve">Помимо метода перебора всех вариантов реализована </w:t>
      </w:r>
      <w:r w:rsidR="00B62158">
        <w:rPr>
          <w:sz w:val="20"/>
          <w:szCs w:val="20"/>
        </w:rPr>
        <w:t xml:space="preserve">и упоминавшаяся выше </w:t>
      </w:r>
      <w:r w:rsidRPr="00B614FE">
        <w:rPr>
          <w:b/>
          <w:sz w:val="20"/>
          <w:szCs w:val="20"/>
        </w:rPr>
        <w:t>процедура пошагового включения</w:t>
      </w:r>
      <w:r w:rsidRPr="00B614FE">
        <w:rPr>
          <w:sz w:val="20"/>
          <w:szCs w:val="20"/>
        </w:rPr>
        <w:t xml:space="preserve"> предикторов, т.е. последовательного отбора наиболее полезных переменных</w:t>
      </w:r>
      <w:r w:rsidR="00D14809" w:rsidRPr="00B614FE">
        <w:rPr>
          <w:sz w:val="20"/>
          <w:szCs w:val="20"/>
        </w:rPr>
        <w:t>.</w:t>
      </w:r>
      <w:r w:rsidRPr="00B614FE">
        <w:rPr>
          <w:sz w:val="20"/>
          <w:szCs w:val="20"/>
        </w:rPr>
        <w:t xml:space="preserve">  Процедура пошагового включения предикторов начинается с выбора переменной, обеспечивающей наилучшую результативность. Затем ищутся пары, образованные отобранной переменной и одной из оставшихся, дающие наилучшее различение. Далее ищутся наилучшие тройки переменных, составленных из первых двух и каждой из оставшихся переменных и т.д. На каждом шаге включается переменная, которая в сочетании с </w:t>
      </w:r>
      <w:proofErr w:type="gramStart"/>
      <w:r w:rsidRPr="00B614FE">
        <w:rPr>
          <w:sz w:val="20"/>
          <w:szCs w:val="20"/>
        </w:rPr>
        <w:t>отобранными</w:t>
      </w:r>
      <w:proofErr w:type="gramEnd"/>
      <w:r w:rsidRPr="00B614FE">
        <w:rPr>
          <w:sz w:val="20"/>
          <w:szCs w:val="20"/>
        </w:rPr>
        <w:t xml:space="preserve"> ранее дает наилучшую дискриминацию в классы. Процесс продолжается до тех пор, пока не будут рассмотрены все возможные переменные или пока оставшиеся переменные не перестанут улучшать различение.  Процедура пошагового включения предикторов позволяет очень быстро (за минуты) по сравнению с процедурой перебора всех вариантов получить результат, при этом исходный набор независимых переменных может быть размером до 10000.</w:t>
      </w:r>
    </w:p>
    <w:p w:rsidR="00B62158" w:rsidRPr="00B614FE" w:rsidRDefault="00B62158" w:rsidP="0069593A">
      <w:pPr>
        <w:ind w:firstLine="709"/>
        <w:rPr>
          <w:sz w:val="20"/>
          <w:szCs w:val="20"/>
        </w:rPr>
      </w:pPr>
      <w:r>
        <w:rPr>
          <w:sz w:val="20"/>
          <w:szCs w:val="20"/>
        </w:rPr>
        <w:t xml:space="preserve"> Также реализована процедура пошагового исключения предикторов.</w:t>
      </w:r>
    </w:p>
    <w:p w:rsidR="00583EFA" w:rsidRPr="00404123" w:rsidRDefault="00583EFA" w:rsidP="0069593A">
      <w:pPr>
        <w:ind w:firstLine="709"/>
        <w:rPr>
          <w:sz w:val="20"/>
          <w:szCs w:val="20"/>
        </w:rPr>
      </w:pPr>
      <w:r w:rsidRPr="00B614FE">
        <w:rPr>
          <w:sz w:val="20"/>
          <w:szCs w:val="20"/>
        </w:rPr>
        <w:t xml:space="preserve"> Под наилучшей дискриминацией в классы </w:t>
      </w:r>
      <w:r w:rsidR="00681D72">
        <w:rPr>
          <w:sz w:val="20"/>
          <w:szCs w:val="20"/>
        </w:rPr>
        <w:t xml:space="preserve">при процедуре пошагового включения </w:t>
      </w:r>
      <w:r w:rsidRPr="00B614FE">
        <w:rPr>
          <w:sz w:val="20"/>
          <w:szCs w:val="20"/>
        </w:rPr>
        <w:t xml:space="preserve">можно </w:t>
      </w:r>
      <w:r w:rsidR="00681D72">
        <w:rPr>
          <w:sz w:val="20"/>
          <w:szCs w:val="20"/>
        </w:rPr>
        <w:t>предложить</w:t>
      </w:r>
      <w:r w:rsidRPr="00B614FE">
        <w:rPr>
          <w:sz w:val="20"/>
          <w:szCs w:val="20"/>
        </w:rPr>
        <w:t xml:space="preserve"> следующие величины</w:t>
      </w:r>
      <w:r w:rsidR="002274E1">
        <w:rPr>
          <w:sz w:val="20"/>
          <w:szCs w:val="20"/>
        </w:rPr>
        <w:t>, полученные для каждой новой ЛДФ</w:t>
      </w:r>
      <w:r w:rsidRPr="00B614FE">
        <w:rPr>
          <w:sz w:val="20"/>
          <w:szCs w:val="20"/>
        </w:rPr>
        <w:t>:</w:t>
      </w:r>
    </w:p>
    <w:p w:rsidR="002274E1" w:rsidRPr="00404123" w:rsidRDefault="002274E1" w:rsidP="0069593A">
      <w:pPr>
        <w:ind w:firstLine="709"/>
        <w:rPr>
          <w:sz w:val="20"/>
          <w:szCs w:val="20"/>
        </w:rPr>
      </w:pPr>
    </w:p>
    <w:p w:rsidR="00583EFA" w:rsidRPr="00B614FE" w:rsidRDefault="00583EFA" w:rsidP="00E5204C">
      <w:pPr>
        <w:pStyle w:val="ad"/>
        <w:numPr>
          <w:ilvl w:val="0"/>
          <w:numId w:val="55"/>
        </w:numPr>
        <w:spacing w:after="0"/>
        <w:rPr>
          <w:rFonts w:ascii="Times New Roman" w:hAnsi="Times New Roman"/>
          <w:sz w:val="20"/>
          <w:szCs w:val="20"/>
        </w:rPr>
      </w:pPr>
      <w:r w:rsidRPr="00B614FE">
        <w:rPr>
          <w:rFonts w:ascii="Times New Roman" w:hAnsi="Times New Roman"/>
          <w:sz w:val="20"/>
          <w:szCs w:val="20"/>
        </w:rPr>
        <w:t>минимум суммы ошибок первого и второго рода α+β экзаменующ</w:t>
      </w:r>
      <w:r w:rsidR="00681D72">
        <w:rPr>
          <w:rFonts w:ascii="Times New Roman" w:hAnsi="Times New Roman"/>
          <w:sz w:val="20"/>
          <w:szCs w:val="20"/>
        </w:rPr>
        <w:t>их</w:t>
      </w:r>
      <w:r w:rsidRPr="00B614FE">
        <w:rPr>
          <w:rFonts w:ascii="Times New Roman" w:hAnsi="Times New Roman"/>
          <w:sz w:val="20"/>
          <w:szCs w:val="20"/>
        </w:rPr>
        <w:t xml:space="preserve"> выбор</w:t>
      </w:r>
      <w:r w:rsidR="00681D72">
        <w:rPr>
          <w:rFonts w:ascii="Times New Roman" w:hAnsi="Times New Roman"/>
          <w:sz w:val="20"/>
          <w:szCs w:val="20"/>
        </w:rPr>
        <w:t>о</w:t>
      </w:r>
      <w:r w:rsidRPr="00B614FE">
        <w:rPr>
          <w:rFonts w:ascii="Times New Roman" w:hAnsi="Times New Roman"/>
          <w:sz w:val="20"/>
          <w:szCs w:val="20"/>
        </w:rPr>
        <w:t>к</w:t>
      </w:r>
      <w:r w:rsidR="00681D72">
        <w:rPr>
          <w:rFonts w:ascii="Times New Roman" w:hAnsi="Times New Roman"/>
          <w:sz w:val="20"/>
          <w:szCs w:val="20"/>
        </w:rPr>
        <w:t xml:space="preserve"> (что эквивалентно максимуму суммы чувствительности и результативности для экзаменующих выборок)</w:t>
      </w:r>
      <w:r w:rsidR="002274E1" w:rsidRPr="002274E1">
        <w:rPr>
          <w:rFonts w:ascii="Times New Roman" w:hAnsi="Times New Roman"/>
          <w:sz w:val="20"/>
          <w:szCs w:val="20"/>
        </w:rPr>
        <w:t>;</w:t>
      </w:r>
    </w:p>
    <w:p w:rsidR="00583EFA" w:rsidRPr="00B614FE" w:rsidRDefault="00583EFA" w:rsidP="00E5204C">
      <w:pPr>
        <w:pStyle w:val="ad"/>
        <w:numPr>
          <w:ilvl w:val="0"/>
          <w:numId w:val="55"/>
        </w:numPr>
        <w:spacing w:after="0"/>
        <w:rPr>
          <w:rFonts w:ascii="Times New Roman" w:hAnsi="Times New Roman"/>
          <w:sz w:val="20"/>
          <w:szCs w:val="20"/>
        </w:rPr>
      </w:pPr>
      <w:r w:rsidRPr="00B614FE">
        <w:rPr>
          <w:rFonts w:ascii="Times New Roman" w:hAnsi="Times New Roman"/>
          <w:sz w:val="20"/>
          <w:szCs w:val="20"/>
        </w:rPr>
        <w:t>минимум суммы ошибок первого и второго рода α+β обучающей  выборк</w:t>
      </w:r>
      <w:r w:rsidR="00BC6918">
        <w:rPr>
          <w:rFonts w:ascii="Times New Roman" w:hAnsi="Times New Roman"/>
          <w:sz w:val="20"/>
          <w:szCs w:val="20"/>
        </w:rPr>
        <w:t>и</w:t>
      </w:r>
      <w:r w:rsidR="00681D72">
        <w:rPr>
          <w:rFonts w:ascii="Times New Roman" w:hAnsi="Times New Roman"/>
          <w:sz w:val="20"/>
          <w:szCs w:val="20"/>
        </w:rPr>
        <w:t xml:space="preserve">  (что эквивалентно максимуму суммы чувствительности и результативности для обучающих выборок)</w:t>
      </w:r>
      <w:r w:rsidR="002274E1" w:rsidRPr="002274E1">
        <w:rPr>
          <w:rFonts w:ascii="Times New Roman" w:hAnsi="Times New Roman"/>
          <w:sz w:val="20"/>
          <w:szCs w:val="20"/>
        </w:rPr>
        <w:t>;</w:t>
      </w:r>
    </w:p>
    <w:p w:rsidR="00583EFA" w:rsidRPr="00B614FE" w:rsidRDefault="00583EFA" w:rsidP="00E5204C">
      <w:pPr>
        <w:pStyle w:val="ad"/>
        <w:numPr>
          <w:ilvl w:val="0"/>
          <w:numId w:val="55"/>
        </w:numPr>
        <w:spacing w:after="0"/>
        <w:rPr>
          <w:rFonts w:ascii="Times New Roman" w:hAnsi="Times New Roman"/>
          <w:sz w:val="20"/>
          <w:szCs w:val="20"/>
        </w:rPr>
      </w:pPr>
      <w:r w:rsidRPr="00B614FE">
        <w:rPr>
          <w:rFonts w:ascii="Times New Roman" w:hAnsi="Times New Roman"/>
          <w:sz w:val="20"/>
          <w:szCs w:val="20"/>
        </w:rPr>
        <w:t xml:space="preserve">минимум суммы ошибок первого и второго рода α+β </w:t>
      </w:r>
      <w:r w:rsidR="00681D72">
        <w:rPr>
          <w:rFonts w:ascii="Times New Roman" w:hAnsi="Times New Roman"/>
          <w:sz w:val="20"/>
          <w:szCs w:val="20"/>
        </w:rPr>
        <w:t xml:space="preserve">объединенных (т.е. объединения </w:t>
      </w:r>
      <w:r w:rsidRPr="00B614FE">
        <w:rPr>
          <w:rFonts w:ascii="Times New Roman" w:hAnsi="Times New Roman"/>
          <w:sz w:val="20"/>
          <w:szCs w:val="20"/>
        </w:rPr>
        <w:t>обучающей  и экзаменующей</w:t>
      </w:r>
      <w:r w:rsidR="008524BD">
        <w:rPr>
          <w:rFonts w:ascii="Times New Roman" w:hAnsi="Times New Roman"/>
          <w:sz w:val="20"/>
          <w:szCs w:val="20"/>
        </w:rPr>
        <w:t xml:space="preserve"> данного класса)</w:t>
      </w:r>
      <w:r w:rsidRPr="00B614FE">
        <w:rPr>
          <w:rFonts w:ascii="Times New Roman" w:hAnsi="Times New Roman"/>
          <w:sz w:val="20"/>
          <w:szCs w:val="20"/>
        </w:rPr>
        <w:t xml:space="preserve"> выбор</w:t>
      </w:r>
      <w:r w:rsidR="00BC6918">
        <w:rPr>
          <w:rFonts w:ascii="Times New Roman" w:hAnsi="Times New Roman"/>
          <w:sz w:val="20"/>
          <w:szCs w:val="20"/>
        </w:rPr>
        <w:t>о</w:t>
      </w:r>
      <w:r w:rsidRPr="00B614FE">
        <w:rPr>
          <w:rFonts w:ascii="Times New Roman" w:hAnsi="Times New Roman"/>
          <w:sz w:val="20"/>
          <w:szCs w:val="20"/>
        </w:rPr>
        <w:t>к</w:t>
      </w:r>
      <w:r w:rsidR="00681D72">
        <w:rPr>
          <w:rFonts w:ascii="Times New Roman" w:hAnsi="Times New Roman"/>
          <w:sz w:val="20"/>
          <w:szCs w:val="20"/>
        </w:rPr>
        <w:t>, что эквивалентно максимуму суммы чувствительности и результативности для объединенных выборок</w:t>
      </w:r>
      <w:r w:rsidR="002274E1" w:rsidRPr="002274E1">
        <w:rPr>
          <w:rFonts w:ascii="Times New Roman" w:hAnsi="Times New Roman"/>
          <w:sz w:val="20"/>
          <w:szCs w:val="20"/>
        </w:rPr>
        <w:t>;</w:t>
      </w:r>
    </w:p>
    <w:p w:rsidR="00583EFA" w:rsidRPr="00B614FE" w:rsidRDefault="00583EFA" w:rsidP="00E5204C">
      <w:pPr>
        <w:pStyle w:val="ad"/>
        <w:numPr>
          <w:ilvl w:val="0"/>
          <w:numId w:val="55"/>
        </w:numPr>
        <w:spacing w:after="0"/>
        <w:rPr>
          <w:rFonts w:ascii="Times New Roman" w:hAnsi="Times New Roman"/>
          <w:sz w:val="20"/>
          <w:szCs w:val="20"/>
        </w:rPr>
      </w:pPr>
      <w:r w:rsidRPr="00B614FE">
        <w:rPr>
          <w:rFonts w:ascii="Times New Roman" w:hAnsi="Times New Roman"/>
          <w:sz w:val="20"/>
          <w:szCs w:val="20"/>
        </w:rPr>
        <w:t>максимум расстояния Махалонобиса</w:t>
      </w:r>
      <w:r w:rsidR="002274E1">
        <w:rPr>
          <w:rFonts w:ascii="Times New Roman" w:hAnsi="Times New Roman"/>
          <w:sz w:val="20"/>
          <w:szCs w:val="20"/>
        </w:rPr>
        <w:t xml:space="preserve"> между центроидами</w:t>
      </w:r>
      <w:r w:rsidR="002274E1" w:rsidRPr="002274E1">
        <w:rPr>
          <w:rFonts w:ascii="Times New Roman" w:hAnsi="Times New Roman"/>
          <w:sz w:val="20"/>
          <w:szCs w:val="20"/>
        </w:rPr>
        <w:t>;</w:t>
      </w:r>
    </w:p>
    <w:p w:rsidR="00583EFA" w:rsidRDefault="00583EFA" w:rsidP="00E5204C">
      <w:pPr>
        <w:pStyle w:val="ad"/>
        <w:numPr>
          <w:ilvl w:val="0"/>
          <w:numId w:val="55"/>
        </w:numPr>
        <w:spacing w:after="0"/>
        <w:rPr>
          <w:rFonts w:ascii="Times New Roman" w:hAnsi="Times New Roman"/>
          <w:sz w:val="20"/>
          <w:szCs w:val="20"/>
        </w:rPr>
      </w:pPr>
      <w:r w:rsidRPr="00B614FE">
        <w:rPr>
          <w:rFonts w:ascii="Times New Roman" w:hAnsi="Times New Roman"/>
          <w:sz w:val="20"/>
          <w:szCs w:val="20"/>
        </w:rPr>
        <w:t xml:space="preserve">минимум суммы ошибок первого и второго рода α+β при тестировании процедурой </w:t>
      </w:r>
      <w:r w:rsidR="00BC6918">
        <w:rPr>
          <w:rFonts w:ascii="Times New Roman" w:hAnsi="Times New Roman"/>
          <w:sz w:val="20"/>
          <w:szCs w:val="20"/>
        </w:rPr>
        <w:t>скользящего экзамена</w:t>
      </w:r>
      <w:r w:rsidR="002274E1" w:rsidRPr="002274E1">
        <w:rPr>
          <w:rFonts w:ascii="Times New Roman" w:hAnsi="Times New Roman"/>
          <w:sz w:val="20"/>
          <w:szCs w:val="20"/>
        </w:rPr>
        <w:t>;</w:t>
      </w:r>
    </w:p>
    <w:p w:rsidR="00BC6918" w:rsidRPr="002274E1" w:rsidRDefault="0069593A" w:rsidP="00484F15">
      <w:pPr>
        <w:pStyle w:val="ad"/>
        <w:numPr>
          <w:ilvl w:val="0"/>
          <w:numId w:val="55"/>
        </w:numPr>
        <w:spacing w:after="0"/>
        <w:rPr>
          <w:rFonts w:ascii="Times New Roman" w:hAnsi="Times New Roman"/>
          <w:sz w:val="20"/>
          <w:szCs w:val="20"/>
        </w:rPr>
      </w:pPr>
      <w:r>
        <w:rPr>
          <w:rFonts w:ascii="Times New Roman" w:hAnsi="Times New Roman"/>
          <w:sz w:val="20"/>
          <w:szCs w:val="20"/>
        </w:rPr>
        <w:t>максимум</w:t>
      </w:r>
      <w:r w:rsidR="00BC6918">
        <w:rPr>
          <w:rFonts w:ascii="Times New Roman" w:hAnsi="Times New Roman"/>
          <w:sz w:val="20"/>
          <w:szCs w:val="20"/>
        </w:rPr>
        <w:t xml:space="preserve"> </w:t>
      </w:r>
      <w:r w:rsidR="00484F15" w:rsidRPr="00484F15">
        <w:rPr>
          <w:rFonts w:ascii="Times New Roman" w:hAnsi="Times New Roman"/>
          <w:sz w:val="20"/>
          <w:szCs w:val="20"/>
        </w:rPr>
        <w:t>минимальной результативности обучающих и</w:t>
      </w:r>
      <w:r w:rsidR="00484F15">
        <w:rPr>
          <w:rFonts w:ascii="Times New Roman" w:hAnsi="Times New Roman"/>
          <w:sz w:val="20"/>
          <w:szCs w:val="20"/>
        </w:rPr>
        <w:t>/или</w:t>
      </w:r>
      <w:r w:rsidR="00484F15" w:rsidRPr="00484F15">
        <w:rPr>
          <w:rFonts w:ascii="Times New Roman" w:hAnsi="Times New Roman"/>
          <w:sz w:val="20"/>
          <w:szCs w:val="20"/>
        </w:rPr>
        <w:t xml:space="preserve"> экзаменующих выборок</w:t>
      </w:r>
      <w:r w:rsidR="00EA5063">
        <w:rPr>
          <w:rFonts w:ascii="Times New Roman" w:hAnsi="Times New Roman"/>
          <w:sz w:val="20"/>
          <w:szCs w:val="20"/>
        </w:rPr>
        <w:t xml:space="preserve">, т.е. </w:t>
      </w:r>
      <w:r w:rsidR="00681D72">
        <w:rPr>
          <w:rFonts w:ascii="Times New Roman" w:hAnsi="Times New Roman"/>
          <w:sz w:val="20"/>
          <w:szCs w:val="20"/>
        </w:rPr>
        <w:t xml:space="preserve">для каждой ЛДФ </w:t>
      </w:r>
      <w:proofErr w:type="gramStart"/>
      <w:r w:rsidR="00681D72">
        <w:rPr>
          <w:rFonts w:ascii="Times New Roman" w:hAnsi="Times New Roman"/>
          <w:sz w:val="20"/>
          <w:szCs w:val="20"/>
        </w:rPr>
        <w:t>находится минимальная результативность среди рассматриваемых выборок и максимум среди всех этих минимумов</w:t>
      </w:r>
      <w:proofErr w:type="gramEnd"/>
      <w:r w:rsidR="00681D72">
        <w:rPr>
          <w:rFonts w:ascii="Times New Roman" w:hAnsi="Times New Roman"/>
          <w:sz w:val="20"/>
          <w:szCs w:val="20"/>
        </w:rPr>
        <w:t xml:space="preserve"> будем считать критерием наилучшей</w:t>
      </w:r>
      <w:r w:rsidR="000D55B5">
        <w:rPr>
          <w:rFonts w:ascii="Times New Roman" w:hAnsi="Times New Roman"/>
          <w:sz w:val="20"/>
          <w:szCs w:val="20"/>
        </w:rPr>
        <w:t xml:space="preserve"> ЛДФ</w:t>
      </w:r>
      <w:r w:rsidR="002274E1" w:rsidRPr="002274E1">
        <w:rPr>
          <w:rFonts w:ascii="Times New Roman" w:hAnsi="Times New Roman"/>
          <w:sz w:val="20"/>
          <w:szCs w:val="20"/>
        </w:rPr>
        <w:t>;</w:t>
      </w:r>
    </w:p>
    <w:p w:rsidR="002274E1" w:rsidRPr="00B614FE" w:rsidRDefault="002274E1" w:rsidP="002274E1">
      <w:pPr>
        <w:pStyle w:val="ad"/>
        <w:numPr>
          <w:ilvl w:val="0"/>
          <w:numId w:val="55"/>
        </w:numPr>
        <w:spacing w:after="0"/>
        <w:rPr>
          <w:rFonts w:ascii="Times New Roman" w:hAnsi="Times New Roman"/>
          <w:sz w:val="20"/>
          <w:szCs w:val="20"/>
        </w:rPr>
      </w:pPr>
      <w:r w:rsidRPr="00B614FE">
        <w:rPr>
          <w:rFonts w:ascii="Times New Roman" w:hAnsi="Times New Roman"/>
          <w:sz w:val="20"/>
          <w:szCs w:val="20"/>
        </w:rPr>
        <w:t>минимум ошибк</w:t>
      </w:r>
      <w:r>
        <w:rPr>
          <w:rFonts w:ascii="Times New Roman" w:hAnsi="Times New Roman"/>
          <w:sz w:val="20"/>
          <w:szCs w:val="20"/>
        </w:rPr>
        <w:t>и</w:t>
      </w:r>
      <w:r w:rsidRPr="00B614FE">
        <w:rPr>
          <w:rFonts w:ascii="Times New Roman" w:hAnsi="Times New Roman"/>
          <w:sz w:val="20"/>
          <w:szCs w:val="20"/>
        </w:rPr>
        <w:t xml:space="preserve"> первого рода α экзаменующ</w:t>
      </w:r>
      <w:r>
        <w:rPr>
          <w:rFonts w:ascii="Times New Roman" w:hAnsi="Times New Roman"/>
          <w:sz w:val="20"/>
          <w:szCs w:val="20"/>
        </w:rPr>
        <w:t>их</w:t>
      </w:r>
      <w:r w:rsidRPr="00B614FE">
        <w:rPr>
          <w:rFonts w:ascii="Times New Roman" w:hAnsi="Times New Roman"/>
          <w:sz w:val="20"/>
          <w:szCs w:val="20"/>
        </w:rPr>
        <w:t xml:space="preserve"> выбор</w:t>
      </w:r>
      <w:r>
        <w:rPr>
          <w:rFonts w:ascii="Times New Roman" w:hAnsi="Times New Roman"/>
          <w:sz w:val="20"/>
          <w:szCs w:val="20"/>
        </w:rPr>
        <w:t>о</w:t>
      </w:r>
      <w:r w:rsidRPr="00B614FE">
        <w:rPr>
          <w:rFonts w:ascii="Times New Roman" w:hAnsi="Times New Roman"/>
          <w:sz w:val="20"/>
          <w:szCs w:val="20"/>
        </w:rPr>
        <w:t>к</w:t>
      </w:r>
      <w:r>
        <w:rPr>
          <w:rFonts w:ascii="Times New Roman" w:hAnsi="Times New Roman"/>
          <w:sz w:val="20"/>
          <w:szCs w:val="20"/>
        </w:rPr>
        <w:t xml:space="preserve"> (что эквивалентно максимуму чувствительности  для экзаменующих выборок)</w:t>
      </w:r>
      <w:r w:rsidRPr="002274E1">
        <w:rPr>
          <w:rFonts w:ascii="Times New Roman" w:hAnsi="Times New Roman"/>
          <w:sz w:val="20"/>
          <w:szCs w:val="20"/>
        </w:rPr>
        <w:t>;</w:t>
      </w:r>
    </w:p>
    <w:p w:rsidR="002274E1" w:rsidRPr="00B614FE" w:rsidRDefault="002274E1" w:rsidP="002274E1">
      <w:pPr>
        <w:pStyle w:val="ad"/>
        <w:numPr>
          <w:ilvl w:val="0"/>
          <w:numId w:val="55"/>
        </w:numPr>
        <w:spacing w:after="0"/>
        <w:rPr>
          <w:rFonts w:ascii="Times New Roman" w:hAnsi="Times New Roman"/>
          <w:sz w:val="20"/>
          <w:szCs w:val="20"/>
        </w:rPr>
      </w:pPr>
      <w:r w:rsidRPr="00B614FE">
        <w:rPr>
          <w:rFonts w:ascii="Times New Roman" w:hAnsi="Times New Roman"/>
          <w:sz w:val="20"/>
          <w:szCs w:val="20"/>
        </w:rPr>
        <w:t>минимум ошибк</w:t>
      </w:r>
      <w:r>
        <w:rPr>
          <w:rFonts w:ascii="Times New Roman" w:hAnsi="Times New Roman"/>
          <w:sz w:val="20"/>
          <w:szCs w:val="20"/>
        </w:rPr>
        <w:t>и</w:t>
      </w:r>
      <w:r w:rsidRPr="00B614FE">
        <w:rPr>
          <w:rFonts w:ascii="Times New Roman" w:hAnsi="Times New Roman"/>
          <w:sz w:val="20"/>
          <w:szCs w:val="20"/>
        </w:rPr>
        <w:t xml:space="preserve"> первого рода α обучающей  выборк</w:t>
      </w:r>
      <w:r>
        <w:rPr>
          <w:rFonts w:ascii="Times New Roman" w:hAnsi="Times New Roman"/>
          <w:sz w:val="20"/>
          <w:szCs w:val="20"/>
        </w:rPr>
        <w:t>и  (что эквивалентно максимуму чувствительности для обучающих выборок)</w:t>
      </w:r>
      <w:r w:rsidRPr="002274E1">
        <w:rPr>
          <w:rFonts w:ascii="Times New Roman" w:hAnsi="Times New Roman"/>
          <w:sz w:val="20"/>
          <w:szCs w:val="20"/>
        </w:rPr>
        <w:t>;</w:t>
      </w:r>
    </w:p>
    <w:p w:rsidR="002274E1" w:rsidRDefault="002274E1" w:rsidP="002274E1">
      <w:pPr>
        <w:pStyle w:val="ad"/>
        <w:numPr>
          <w:ilvl w:val="0"/>
          <w:numId w:val="55"/>
        </w:numPr>
        <w:spacing w:after="0"/>
        <w:rPr>
          <w:rFonts w:ascii="Times New Roman" w:hAnsi="Times New Roman"/>
          <w:sz w:val="20"/>
          <w:szCs w:val="20"/>
        </w:rPr>
      </w:pPr>
      <w:proofErr w:type="gramStart"/>
      <w:r w:rsidRPr="00B614FE">
        <w:rPr>
          <w:rFonts w:ascii="Times New Roman" w:hAnsi="Times New Roman"/>
          <w:sz w:val="20"/>
          <w:szCs w:val="20"/>
        </w:rPr>
        <w:t>минимум ошиб</w:t>
      </w:r>
      <w:r w:rsidR="008524BD">
        <w:rPr>
          <w:rFonts w:ascii="Times New Roman" w:hAnsi="Times New Roman"/>
          <w:sz w:val="20"/>
          <w:szCs w:val="20"/>
        </w:rPr>
        <w:t>к</w:t>
      </w:r>
      <w:r>
        <w:rPr>
          <w:rFonts w:ascii="Times New Roman" w:hAnsi="Times New Roman"/>
          <w:sz w:val="20"/>
          <w:szCs w:val="20"/>
        </w:rPr>
        <w:t>и</w:t>
      </w:r>
      <w:r w:rsidRPr="00B614FE">
        <w:rPr>
          <w:rFonts w:ascii="Times New Roman" w:hAnsi="Times New Roman"/>
          <w:sz w:val="20"/>
          <w:szCs w:val="20"/>
        </w:rPr>
        <w:t xml:space="preserve"> первого рода α </w:t>
      </w:r>
      <w:r>
        <w:rPr>
          <w:rFonts w:ascii="Times New Roman" w:hAnsi="Times New Roman"/>
          <w:sz w:val="20"/>
          <w:szCs w:val="20"/>
        </w:rPr>
        <w:t xml:space="preserve">объединенных (т.е. объединения </w:t>
      </w:r>
      <w:r w:rsidRPr="00B614FE">
        <w:rPr>
          <w:rFonts w:ascii="Times New Roman" w:hAnsi="Times New Roman"/>
          <w:sz w:val="20"/>
          <w:szCs w:val="20"/>
        </w:rPr>
        <w:t>обучающей  и экзаменующей</w:t>
      </w:r>
      <w:r w:rsidR="008524BD">
        <w:rPr>
          <w:rFonts w:ascii="Times New Roman" w:hAnsi="Times New Roman"/>
          <w:sz w:val="20"/>
          <w:szCs w:val="20"/>
        </w:rPr>
        <w:t>)</w:t>
      </w:r>
      <w:r w:rsidRPr="00B614FE">
        <w:rPr>
          <w:rFonts w:ascii="Times New Roman" w:hAnsi="Times New Roman"/>
          <w:sz w:val="20"/>
          <w:szCs w:val="20"/>
        </w:rPr>
        <w:t xml:space="preserve"> выбор</w:t>
      </w:r>
      <w:r>
        <w:rPr>
          <w:rFonts w:ascii="Times New Roman" w:hAnsi="Times New Roman"/>
          <w:sz w:val="20"/>
          <w:szCs w:val="20"/>
        </w:rPr>
        <w:t>о</w:t>
      </w:r>
      <w:r w:rsidRPr="00B614FE">
        <w:rPr>
          <w:rFonts w:ascii="Times New Roman" w:hAnsi="Times New Roman"/>
          <w:sz w:val="20"/>
          <w:szCs w:val="20"/>
        </w:rPr>
        <w:t>к</w:t>
      </w:r>
      <w:r>
        <w:rPr>
          <w:rFonts w:ascii="Times New Roman" w:hAnsi="Times New Roman"/>
          <w:sz w:val="20"/>
          <w:szCs w:val="20"/>
        </w:rPr>
        <w:t>, что эквивалентно максимуму чувствительности для объединенных выборок;</w:t>
      </w:r>
      <w:proofErr w:type="gramEnd"/>
    </w:p>
    <w:p w:rsidR="002274E1" w:rsidRDefault="002274E1" w:rsidP="002274E1">
      <w:pPr>
        <w:pStyle w:val="ad"/>
        <w:numPr>
          <w:ilvl w:val="0"/>
          <w:numId w:val="55"/>
        </w:numPr>
        <w:spacing w:after="0"/>
        <w:rPr>
          <w:rFonts w:ascii="Times New Roman" w:hAnsi="Times New Roman"/>
          <w:sz w:val="20"/>
          <w:szCs w:val="20"/>
        </w:rPr>
      </w:pPr>
      <w:r w:rsidRPr="00B614FE">
        <w:rPr>
          <w:rFonts w:ascii="Times New Roman" w:hAnsi="Times New Roman"/>
          <w:sz w:val="20"/>
          <w:szCs w:val="20"/>
        </w:rPr>
        <w:t>минимум ошибк</w:t>
      </w:r>
      <w:r>
        <w:rPr>
          <w:rFonts w:ascii="Times New Roman" w:hAnsi="Times New Roman"/>
          <w:sz w:val="20"/>
          <w:szCs w:val="20"/>
        </w:rPr>
        <w:t>и</w:t>
      </w:r>
      <w:r w:rsidRPr="00B614FE">
        <w:rPr>
          <w:rFonts w:ascii="Times New Roman" w:hAnsi="Times New Roman"/>
          <w:sz w:val="20"/>
          <w:szCs w:val="20"/>
        </w:rPr>
        <w:t xml:space="preserve"> первого рода α при тестировании процедурой </w:t>
      </w:r>
      <w:r>
        <w:rPr>
          <w:rFonts w:ascii="Times New Roman" w:hAnsi="Times New Roman"/>
          <w:sz w:val="20"/>
          <w:szCs w:val="20"/>
        </w:rPr>
        <w:t>скользящего экзамена</w:t>
      </w:r>
      <w:r w:rsidRPr="002274E1">
        <w:rPr>
          <w:rFonts w:ascii="Times New Roman" w:hAnsi="Times New Roman"/>
          <w:sz w:val="20"/>
          <w:szCs w:val="20"/>
        </w:rPr>
        <w:t>;</w:t>
      </w:r>
    </w:p>
    <w:p w:rsidR="002274E1" w:rsidRPr="00B614FE" w:rsidRDefault="002274E1" w:rsidP="002274E1">
      <w:pPr>
        <w:pStyle w:val="ad"/>
        <w:spacing w:after="0"/>
        <w:ind w:left="786"/>
        <w:rPr>
          <w:rFonts w:ascii="Times New Roman" w:hAnsi="Times New Roman"/>
          <w:sz w:val="20"/>
          <w:szCs w:val="20"/>
        </w:rPr>
      </w:pPr>
    </w:p>
    <w:p w:rsidR="002274E1" w:rsidRPr="00B614FE" w:rsidRDefault="002274E1" w:rsidP="002274E1">
      <w:pPr>
        <w:pStyle w:val="ad"/>
        <w:spacing w:after="0"/>
        <w:ind w:left="786"/>
        <w:rPr>
          <w:rFonts w:ascii="Times New Roman" w:hAnsi="Times New Roman"/>
          <w:sz w:val="20"/>
          <w:szCs w:val="20"/>
        </w:rPr>
      </w:pPr>
    </w:p>
    <w:p w:rsidR="002274E1" w:rsidRDefault="002274E1" w:rsidP="002274E1">
      <w:pPr>
        <w:pStyle w:val="ad"/>
        <w:spacing w:after="0"/>
        <w:ind w:left="0" w:firstLine="709"/>
        <w:rPr>
          <w:rFonts w:ascii="Times New Roman" w:hAnsi="Times New Roman"/>
          <w:sz w:val="20"/>
          <w:szCs w:val="20"/>
        </w:rPr>
      </w:pPr>
      <w:r>
        <w:rPr>
          <w:rFonts w:ascii="Times New Roman" w:hAnsi="Times New Roman"/>
          <w:sz w:val="20"/>
          <w:szCs w:val="20"/>
        </w:rPr>
        <w:t xml:space="preserve">При использовании скользящего экзамена в качестве критерия наилучшей дискриминации при пошаговом включении предикторов есть риск получить смещенную оценку, поэтому не рекомендуется использовать его в этом качестве. </w:t>
      </w:r>
    </w:p>
    <w:p w:rsidR="007B6730" w:rsidRDefault="007B6730" w:rsidP="002274E1">
      <w:pPr>
        <w:pStyle w:val="ad"/>
        <w:spacing w:after="0"/>
        <w:ind w:left="0" w:firstLine="709"/>
        <w:rPr>
          <w:rFonts w:ascii="Times New Roman" w:hAnsi="Times New Roman"/>
          <w:sz w:val="20"/>
          <w:szCs w:val="20"/>
        </w:rPr>
      </w:pPr>
    </w:p>
    <w:p w:rsidR="007B6730" w:rsidRDefault="007B6730" w:rsidP="002274E1">
      <w:pPr>
        <w:pStyle w:val="ad"/>
        <w:spacing w:after="0"/>
        <w:ind w:left="0" w:firstLine="709"/>
        <w:rPr>
          <w:rFonts w:ascii="Times New Roman" w:hAnsi="Times New Roman"/>
          <w:sz w:val="20"/>
          <w:szCs w:val="20"/>
        </w:rPr>
      </w:pPr>
      <w:r w:rsidRPr="009B4792">
        <w:rPr>
          <w:rFonts w:ascii="Times New Roman" w:hAnsi="Times New Roman"/>
          <w:b/>
          <w:sz w:val="20"/>
          <w:szCs w:val="20"/>
        </w:rPr>
        <w:t>Процедура пошагового включения</w:t>
      </w:r>
      <w:r>
        <w:rPr>
          <w:rFonts w:ascii="Times New Roman" w:hAnsi="Times New Roman"/>
          <w:sz w:val="20"/>
          <w:szCs w:val="20"/>
        </w:rPr>
        <w:t xml:space="preserve"> также позволяет получить сравнительно небольшой набор независимых переменных – кандидатов в пр</w:t>
      </w:r>
      <w:r w:rsidR="008524BD">
        <w:rPr>
          <w:rFonts w:ascii="Times New Roman" w:hAnsi="Times New Roman"/>
          <w:sz w:val="20"/>
          <w:szCs w:val="20"/>
        </w:rPr>
        <w:t>е</w:t>
      </w:r>
      <w:r>
        <w:rPr>
          <w:rFonts w:ascii="Times New Roman" w:hAnsi="Times New Roman"/>
          <w:sz w:val="20"/>
          <w:szCs w:val="20"/>
        </w:rPr>
        <w:t>дикторы, что является альтернативой метод</w:t>
      </w:r>
      <w:r w:rsidR="008524BD">
        <w:rPr>
          <w:rFonts w:ascii="Times New Roman" w:hAnsi="Times New Roman"/>
          <w:sz w:val="20"/>
          <w:szCs w:val="20"/>
        </w:rPr>
        <w:t>у</w:t>
      </w:r>
      <w:r>
        <w:rPr>
          <w:rFonts w:ascii="Times New Roman" w:hAnsi="Times New Roman"/>
          <w:sz w:val="20"/>
          <w:szCs w:val="20"/>
        </w:rPr>
        <w:t xml:space="preserve"> отбора по наименьшему уровню значимости.</w:t>
      </w:r>
    </w:p>
    <w:p w:rsidR="008524BD" w:rsidRDefault="008524BD" w:rsidP="002274E1">
      <w:pPr>
        <w:pStyle w:val="ad"/>
        <w:spacing w:after="0"/>
        <w:ind w:left="0" w:firstLine="709"/>
        <w:rPr>
          <w:rFonts w:ascii="Times New Roman" w:hAnsi="Times New Roman"/>
          <w:sz w:val="20"/>
          <w:szCs w:val="20"/>
        </w:rPr>
      </w:pPr>
    </w:p>
    <w:p w:rsidR="008524BD" w:rsidRPr="0072496B" w:rsidRDefault="008524BD" w:rsidP="002274E1">
      <w:pPr>
        <w:pStyle w:val="ad"/>
        <w:spacing w:after="0"/>
        <w:ind w:left="0" w:firstLine="709"/>
        <w:rPr>
          <w:rFonts w:ascii="Times New Roman" w:hAnsi="Times New Roman"/>
          <w:sz w:val="20"/>
          <w:szCs w:val="20"/>
        </w:rPr>
      </w:pPr>
      <w:r>
        <w:rPr>
          <w:rFonts w:ascii="Times New Roman" w:hAnsi="Times New Roman"/>
          <w:sz w:val="20"/>
          <w:szCs w:val="20"/>
        </w:rPr>
        <w:t xml:space="preserve">Следует заметить, что в ряде случаев важно получить максимум чувствительности, при этом специфичность не представляет </w:t>
      </w:r>
      <w:r w:rsidR="005B319B">
        <w:rPr>
          <w:rFonts w:ascii="Times New Roman" w:hAnsi="Times New Roman"/>
          <w:sz w:val="20"/>
          <w:szCs w:val="20"/>
        </w:rPr>
        <w:t xml:space="preserve">большого </w:t>
      </w:r>
      <w:r>
        <w:rPr>
          <w:rFonts w:ascii="Times New Roman" w:hAnsi="Times New Roman"/>
          <w:sz w:val="20"/>
          <w:szCs w:val="20"/>
        </w:rPr>
        <w:t xml:space="preserve">интереса. </w:t>
      </w:r>
      <w:proofErr w:type="gramStart"/>
      <w:r>
        <w:rPr>
          <w:rFonts w:ascii="Times New Roman" w:hAnsi="Times New Roman"/>
          <w:sz w:val="20"/>
          <w:szCs w:val="20"/>
        </w:rPr>
        <w:t>Например, мужчина утверждает, что он желает сменить пол</w:t>
      </w:r>
      <w:r w:rsidR="003733F6">
        <w:rPr>
          <w:rFonts w:ascii="Times New Roman" w:hAnsi="Times New Roman"/>
          <w:sz w:val="20"/>
          <w:szCs w:val="20"/>
        </w:rPr>
        <w:t xml:space="preserve">, т.е. относится к трансгендерам, поэтому имеет смысл использовать ЛДФ </w:t>
      </w:r>
      <w:r w:rsidR="00AD5C2E">
        <w:rPr>
          <w:rFonts w:ascii="Times New Roman" w:hAnsi="Times New Roman"/>
          <w:sz w:val="20"/>
          <w:szCs w:val="20"/>
        </w:rPr>
        <w:t xml:space="preserve">для </w:t>
      </w:r>
      <w:r w:rsidR="003733F6">
        <w:rPr>
          <w:rFonts w:ascii="Times New Roman" w:hAnsi="Times New Roman"/>
          <w:sz w:val="20"/>
          <w:szCs w:val="20"/>
        </w:rPr>
        <w:t xml:space="preserve">дискриминации в трансгендеры-мужчины, найденной по минимуму ошибки первого рода </w:t>
      </w:r>
      <w:r>
        <w:rPr>
          <w:rFonts w:ascii="Times New Roman" w:hAnsi="Times New Roman"/>
          <w:sz w:val="20"/>
          <w:szCs w:val="20"/>
        </w:rPr>
        <w:t xml:space="preserve"> </w:t>
      </w:r>
      <w:r w:rsidR="003733F6" w:rsidRPr="00B614FE">
        <w:rPr>
          <w:rFonts w:ascii="Times New Roman" w:hAnsi="Times New Roman"/>
          <w:sz w:val="20"/>
          <w:szCs w:val="20"/>
        </w:rPr>
        <w:t>α</w:t>
      </w:r>
      <w:r w:rsidR="003733F6">
        <w:rPr>
          <w:rFonts w:ascii="Times New Roman" w:hAnsi="Times New Roman"/>
          <w:sz w:val="20"/>
          <w:szCs w:val="20"/>
        </w:rPr>
        <w:t xml:space="preserve">, чтобы подтвердить или опровергнуть гипотезу его принадлежности к трансгендерам, в то время как задача обнаружения среди здоровых мужчин скрытых трансгендеров неактуальна, т.е. специфичность ЛДФ </w:t>
      </w:r>
      <w:r w:rsidR="00AD5C2E">
        <w:rPr>
          <w:rFonts w:ascii="Times New Roman" w:hAnsi="Times New Roman"/>
          <w:sz w:val="20"/>
          <w:szCs w:val="20"/>
        </w:rPr>
        <w:t>не важна,</w:t>
      </w:r>
      <w:r w:rsidR="000D55B5">
        <w:rPr>
          <w:rFonts w:ascii="Times New Roman" w:hAnsi="Times New Roman"/>
          <w:sz w:val="20"/>
          <w:szCs w:val="20"/>
        </w:rPr>
        <w:t xml:space="preserve"> и можно не осуществлять поиск</w:t>
      </w:r>
      <w:proofErr w:type="gramEnd"/>
      <w:r w:rsidR="000D55B5">
        <w:rPr>
          <w:rFonts w:ascii="Times New Roman" w:hAnsi="Times New Roman"/>
          <w:sz w:val="20"/>
          <w:szCs w:val="20"/>
        </w:rPr>
        <w:t xml:space="preserve"> </w:t>
      </w:r>
      <w:r w:rsidR="00AD5C2E">
        <w:rPr>
          <w:rFonts w:ascii="Times New Roman" w:hAnsi="Times New Roman"/>
          <w:sz w:val="20"/>
          <w:szCs w:val="20"/>
        </w:rPr>
        <w:t xml:space="preserve"> по критерию суммы ошибок </w:t>
      </w:r>
      <w:r w:rsidR="00AD5C2E" w:rsidRPr="00B614FE">
        <w:rPr>
          <w:rFonts w:ascii="Times New Roman" w:hAnsi="Times New Roman"/>
          <w:sz w:val="20"/>
          <w:szCs w:val="20"/>
        </w:rPr>
        <w:t>первого и второго рода α+β</w:t>
      </w:r>
      <w:r w:rsidR="00AD5C2E">
        <w:rPr>
          <w:rFonts w:ascii="Times New Roman" w:hAnsi="Times New Roman"/>
          <w:sz w:val="20"/>
          <w:szCs w:val="20"/>
        </w:rPr>
        <w:t xml:space="preserve"> </w:t>
      </w:r>
      <w:r w:rsidR="000D55B5">
        <w:rPr>
          <w:rFonts w:ascii="Times New Roman" w:hAnsi="Times New Roman"/>
          <w:sz w:val="20"/>
          <w:szCs w:val="20"/>
        </w:rPr>
        <w:t xml:space="preserve">или максимуму </w:t>
      </w:r>
      <w:r w:rsidR="000D55B5" w:rsidRPr="00484F15">
        <w:rPr>
          <w:rFonts w:ascii="Times New Roman" w:hAnsi="Times New Roman"/>
          <w:sz w:val="20"/>
          <w:szCs w:val="20"/>
        </w:rPr>
        <w:t>минимальной результативности</w:t>
      </w:r>
      <w:r w:rsidR="000D55B5">
        <w:rPr>
          <w:rFonts w:ascii="Times New Roman" w:hAnsi="Times New Roman"/>
          <w:sz w:val="20"/>
          <w:szCs w:val="20"/>
        </w:rPr>
        <w:t xml:space="preserve"> (но в силу случайности результатов не исключено, что поиск по этим критериям будет лучше, чем поиск по минимуму ошибки  </w:t>
      </w:r>
      <w:r w:rsidR="000D55B5" w:rsidRPr="00B614FE">
        <w:rPr>
          <w:rFonts w:ascii="Times New Roman" w:hAnsi="Times New Roman"/>
          <w:sz w:val="20"/>
          <w:szCs w:val="20"/>
        </w:rPr>
        <w:t>α</w:t>
      </w:r>
      <w:r w:rsidR="000D55B5">
        <w:rPr>
          <w:rFonts w:ascii="Times New Roman" w:hAnsi="Times New Roman"/>
          <w:sz w:val="20"/>
          <w:szCs w:val="20"/>
        </w:rPr>
        <w:t>)</w:t>
      </w:r>
      <w:r w:rsidR="003733F6">
        <w:rPr>
          <w:rFonts w:ascii="Times New Roman" w:hAnsi="Times New Roman"/>
          <w:sz w:val="20"/>
          <w:szCs w:val="20"/>
        </w:rPr>
        <w:t xml:space="preserve">. </w:t>
      </w:r>
    </w:p>
    <w:p w:rsidR="007F560C" w:rsidRDefault="007F560C" w:rsidP="002274E1">
      <w:pPr>
        <w:pStyle w:val="ad"/>
        <w:spacing w:after="0"/>
        <w:ind w:left="0" w:firstLine="709"/>
        <w:rPr>
          <w:rFonts w:ascii="Times New Roman" w:hAnsi="Times New Roman"/>
          <w:sz w:val="20"/>
          <w:szCs w:val="20"/>
        </w:rPr>
      </w:pPr>
    </w:p>
    <w:p w:rsidR="00640D33" w:rsidRDefault="00640D33" w:rsidP="00640D33">
      <w:pPr>
        <w:pStyle w:val="3"/>
      </w:pPr>
      <w:bookmarkStart w:id="546" w:name="_Toc29903546"/>
      <w:r>
        <w:t xml:space="preserve">8.7. </w:t>
      </w:r>
      <w:r w:rsidR="00AD30FB">
        <w:t>Переобучение, о</w:t>
      </w:r>
      <w:r>
        <w:t>бобщающая способность и другие методологические вопросы ДА.</w:t>
      </w:r>
      <w:bookmarkEnd w:id="546"/>
    </w:p>
    <w:p w:rsidR="00640D33" w:rsidRDefault="00640D33" w:rsidP="002274E1">
      <w:pPr>
        <w:pStyle w:val="ad"/>
        <w:spacing w:after="0"/>
        <w:ind w:left="0" w:firstLine="709"/>
        <w:rPr>
          <w:rFonts w:ascii="Times New Roman" w:hAnsi="Times New Roman"/>
          <w:sz w:val="20"/>
          <w:szCs w:val="20"/>
        </w:rPr>
      </w:pPr>
    </w:p>
    <w:p w:rsidR="00211FCC" w:rsidRPr="00AD30FB" w:rsidRDefault="00211FCC" w:rsidP="00AD30FB">
      <w:pPr>
        <w:spacing w:before="120" w:after="120"/>
        <w:rPr>
          <w:sz w:val="20"/>
          <w:szCs w:val="20"/>
        </w:rPr>
      </w:pPr>
      <w:r w:rsidRPr="00AD30FB">
        <w:rPr>
          <w:sz w:val="20"/>
          <w:szCs w:val="20"/>
        </w:rPr>
        <w:t>Согласно (</w:t>
      </w:r>
      <w:r w:rsidRPr="00AD30FB">
        <w:rPr>
          <w:sz w:val="20"/>
          <w:szCs w:val="20"/>
          <w:lang w:val="en-US"/>
        </w:rPr>
        <w:t>Hastie</w:t>
      </w:r>
      <w:r w:rsidRPr="00AD30FB">
        <w:rPr>
          <w:noProof/>
          <w:sz w:val="20"/>
          <w:szCs w:val="20"/>
        </w:rPr>
        <w:t xml:space="preserve"> , </w:t>
      </w:r>
      <w:r w:rsidRPr="00AD30FB">
        <w:rPr>
          <w:noProof/>
          <w:sz w:val="20"/>
          <w:szCs w:val="20"/>
          <w:lang w:val="en-US"/>
        </w:rPr>
        <w:t>Tibshirani</w:t>
      </w:r>
      <w:r w:rsidRPr="00AD30FB">
        <w:rPr>
          <w:noProof/>
          <w:sz w:val="20"/>
          <w:szCs w:val="20"/>
        </w:rPr>
        <w:t xml:space="preserve"> , </w:t>
      </w:r>
      <w:r w:rsidRPr="00AD30FB">
        <w:rPr>
          <w:noProof/>
          <w:sz w:val="20"/>
          <w:szCs w:val="20"/>
          <w:lang w:val="en-US"/>
        </w:rPr>
        <w:t>Friedman</w:t>
      </w:r>
      <w:r w:rsidRPr="00AD30FB">
        <w:rPr>
          <w:noProof/>
          <w:sz w:val="20"/>
          <w:szCs w:val="20"/>
        </w:rPr>
        <w:t xml:space="preserve">  2009</w:t>
      </w:r>
      <w:r w:rsidR="004C2FDA">
        <w:rPr>
          <w:noProof/>
          <w:sz w:val="20"/>
          <w:szCs w:val="20"/>
        </w:rPr>
        <w:t xml:space="preserve">, стр. </w:t>
      </w:r>
      <w:r w:rsidR="004C2FDA" w:rsidRPr="004C2FDA">
        <w:rPr>
          <w:noProof/>
          <w:sz w:val="20"/>
          <w:szCs w:val="20"/>
        </w:rPr>
        <w:t>222</w:t>
      </w:r>
      <w:r w:rsidRPr="00AD30FB">
        <w:rPr>
          <w:noProof/>
          <w:sz w:val="20"/>
          <w:szCs w:val="20"/>
        </w:rPr>
        <w:t xml:space="preserve">) существуют </w:t>
      </w:r>
      <w:r w:rsidRPr="00AD30FB">
        <w:rPr>
          <w:sz w:val="20"/>
          <w:szCs w:val="20"/>
        </w:rPr>
        <w:t>две отдельные цели дискриминантного анализа</w:t>
      </w:r>
      <w:r w:rsidRPr="00AD30FB">
        <w:rPr>
          <w:noProof/>
          <w:sz w:val="20"/>
          <w:szCs w:val="20"/>
        </w:rPr>
        <w:t xml:space="preserve">:  </w:t>
      </w:r>
    </w:p>
    <w:p w:rsidR="00211FCC" w:rsidRPr="00AD30FB" w:rsidRDefault="00211FCC" w:rsidP="00AD30FB">
      <w:pPr>
        <w:pStyle w:val="ad"/>
        <w:numPr>
          <w:ilvl w:val="0"/>
          <w:numId w:val="61"/>
        </w:numPr>
        <w:spacing w:before="120" w:after="120" w:line="240" w:lineRule="auto"/>
        <w:ind w:firstLine="0"/>
        <w:rPr>
          <w:rFonts w:ascii="Times New Roman" w:hAnsi="Times New Roman"/>
          <w:sz w:val="20"/>
          <w:szCs w:val="20"/>
        </w:rPr>
      </w:pPr>
      <w:r w:rsidRPr="00AD30FB">
        <w:rPr>
          <w:rFonts w:ascii="Times New Roman" w:hAnsi="Times New Roman"/>
          <w:sz w:val="20"/>
          <w:szCs w:val="20"/>
        </w:rPr>
        <w:t>Выбор модели: оценка эффективности различных моделей, для того, чтобы выбрать самую лучшую.</w:t>
      </w:r>
    </w:p>
    <w:p w:rsidR="00211FCC" w:rsidRPr="00AD30FB" w:rsidRDefault="00211FCC" w:rsidP="00AD30FB">
      <w:pPr>
        <w:pStyle w:val="ad"/>
        <w:numPr>
          <w:ilvl w:val="0"/>
          <w:numId w:val="61"/>
        </w:numPr>
        <w:spacing w:before="120" w:after="120" w:line="240" w:lineRule="auto"/>
        <w:ind w:firstLine="0"/>
        <w:rPr>
          <w:rFonts w:ascii="Times New Roman" w:hAnsi="Times New Roman"/>
          <w:sz w:val="20"/>
          <w:szCs w:val="20"/>
        </w:rPr>
      </w:pPr>
      <w:r w:rsidRPr="00AD30FB">
        <w:rPr>
          <w:rFonts w:ascii="Times New Roman" w:hAnsi="Times New Roman"/>
          <w:sz w:val="20"/>
          <w:szCs w:val="20"/>
        </w:rPr>
        <w:t xml:space="preserve">Оценка модели: выбор окончательной модели, оценка ее ошибки прогнозирования (ошибки обобщения, </w:t>
      </w:r>
      <w:r w:rsidRPr="00AD30FB">
        <w:rPr>
          <w:rFonts w:ascii="Times New Roman" w:hAnsi="Times New Roman"/>
          <w:sz w:val="20"/>
          <w:szCs w:val="20"/>
          <w:lang w:val="en-US"/>
        </w:rPr>
        <w:t>generalization</w:t>
      </w:r>
      <w:r w:rsidRPr="00AD30FB">
        <w:rPr>
          <w:rFonts w:ascii="Times New Roman" w:hAnsi="Times New Roman"/>
          <w:sz w:val="20"/>
          <w:szCs w:val="20"/>
        </w:rPr>
        <w:t xml:space="preserve"> </w:t>
      </w:r>
      <w:r w:rsidRPr="00AD30FB">
        <w:rPr>
          <w:rFonts w:ascii="Times New Roman" w:hAnsi="Times New Roman"/>
          <w:sz w:val="20"/>
          <w:szCs w:val="20"/>
          <w:lang w:val="en-US"/>
        </w:rPr>
        <w:t>error</w:t>
      </w:r>
      <w:r w:rsidRPr="00AD30FB">
        <w:rPr>
          <w:rFonts w:ascii="Times New Roman" w:hAnsi="Times New Roman"/>
          <w:sz w:val="20"/>
          <w:szCs w:val="20"/>
        </w:rPr>
        <w:t>) по новым данным.</w:t>
      </w:r>
    </w:p>
    <w:p w:rsidR="00211FCC" w:rsidRPr="00AD30FB" w:rsidRDefault="00211FCC" w:rsidP="00AD30FB">
      <w:pPr>
        <w:spacing w:before="120" w:after="120"/>
        <w:ind w:firstLine="709"/>
        <w:rPr>
          <w:sz w:val="20"/>
          <w:szCs w:val="20"/>
        </w:rPr>
      </w:pPr>
      <w:r w:rsidRPr="00AD30FB">
        <w:rPr>
          <w:sz w:val="20"/>
          <w:szCs w:val="20"/>
        </w:rPr>
        <w:t xml:space="preserve">Выбор модели (первая цель) включает в себя нахождение оптимального числа предикторов в </w:t>
      </w:r>
      <w:proofErr w:type="gramStart"/>
      <w:r w:rsidRPr="00AD30FB">
        <w:rPr>
          <w:sz w:val="20"/>
          <w:szCs w:val="20"/>
        </w:rPr>
        <w:t>ЛДФ</w:t>
      </w:r>
      <w:proofErr w:type="gramEnd"/>
      <w:r w:rsidRPr="00AD30FB">
        <w:rPr>
          <w:sz w:val="20"/>
          <w:szCs w:val="20"/>
        </w:rPr>
        <w:t xml:space="preserve"> и затем поиск тех переменных,  которые вносят наибольший вклад в различение двух выборок, и дискриминантные коэффициенты. </w:t>
      </w:r>
      <w:proofErr w:type="gramStart"/>
      <w:r w:rsidRPr="00AD30FB">
        <w:rPr>
          <w:sz w:val="20"/>
          <w:szCs w:val="20"/>
        </w:rPr>
        <w:t xml:space="preserve">Для каждой задачи классификации существует оптимальная сложность модели (т.е. число предикторов), при которой достигается наилучшее качество различения (Воронцов, 2004, </w:t>
      </w:r>
      <w:r w:rsidRPr="00AD30FB">
        <w:rPr>
          <w:sz w:val="20"/>
          <w:szCs w:val="20"/>
          <w:lang w:val="en-US"/>
        </w:rPr>
        <w:t>Vapnik</w:t>
      </w:r>
      <w:r w:rsidRPr="00AD30FB">
        <w:rPr>
          <w:sz w:val="20"/>
          <w:szCs w:val="20"/>
        </w:rPr>
        <w:t xml:space="preserve">  1998), увеличение сложности ведёт к эффекту так называемого «переобучения» (</w:t>
      </w:r>
      <w:r w:rsidRPr="00AD30FB">
        <w:rPr>
          <w:sz w:val="20"/>
          <w:szCs w:val="20"/>
          <w:lang w:val="en-US"/>
        </w:rPr>
        <w:t>overfitting</w:t>
      </w:r>
      <w:r w:rsidRPr="00AD30FB">
        <w:rPr>
          <w:sz w:val="20"/>
          <w:szCs w:val="20"/>
        </w:rPr>
        <w:t xml:space="preserve">, </w:t>
      </w:r>
      <w:r w:rsidRPr="00AD30FB">
        <w:rPr>
          <w:sz w:val="20"/>
          <w:szCs w:val="20"/>
          <w:lang w:val="en-US"/>
        </w:rPr>
        <w:t>overtraining</w:t>
      </w:r>
      <w:r w:rsidRPr="00AD30FB">
        <w:rPr>
          <w:sz w:val="20"/>
          <w:szCs w:val="20"/>
        </w:rPr>
        <w:t>), когда слишком много предикторов дают чрезмерно хорошо подогнанную модель, которая учитывает помимо закономерностей генеральной совокупности и особенности (ошибки измерения, погрешности модели и пр.) в обучающей выборке, отсутствующие в</w:t>
      </w:r>
      <w:proofErr w:type="gramEnd"/>
      <w:r w:rsidRPr="00AD30FB">
        <w:rPr>
          <w:sz w:val="20"/>
          <w:szCs w:val="20"/>
        </w:rPr>
        <w:t xml:space="preserve"> других наборах данных.</w:t>
      </w:r>
    </w:p>
    <w:p w:rsidR="00211FCC" w:rsidRPr="00AD30FB" w:rsidRDefault="00211FCC" w:rsidP="00AD30FB">
      <w:pPr>
        <w:spacing w:before="120" w:after="120"/>
        <w:ind w:firstLine="709"/>
        <w:rPr>
          <w:sz w:val="20"/>
          <w:szCs w:val="20"/>
        </w:rPr>
      </w:pPr>
      <w:proofErr w:type="gramStart"/>
      <w:r w:rsidRPr="00AD30FB">
        <w:rPr>
          <w:sz w:val="20"/>
          <w:szCs w:val="20"/>
        </w:rPr>
        <w:t>Оценка модели (вторая цель) дает правило дискриминации в два класса, с приемлемой «обобщающей способностью» (</w:t>
      </w:r>
      <w:r w:rsidRPr="00AD30FB">
        <w:rPr>
          <w:sz w:val="20"/>
          <w:szCs w:val="20"/>
          <w:lang w:val="en-US"/>
        </w:rPr>
        <w:t>generalization</w:t>
      </w:r>
      <w:r w:rsidRPr="00AD30FB">
        <w:rPr>
          <w:sz w:val="20"/>
          <w:szCs w:val="20"/>
        </w:rPr>
        <w:t xml:space="preserve"> </w:t>
      </w:r>
      <w:r w:rsidRPr="00AD30FB">
        <w:rPr>
          <w:sz w:val="20"/>
          <w:szCs w:val="20"/>
          <w:lang w:val="en-US"/>
        </w:rPr>
        <w:t>performance</w:t>
      </w:r>
      <w:r w:rsidRPr="00AD30FB">
        <w:rPr>
          <w:sz w:val="20"/>
          <w:szCs w:val="20"/>
        </w:rPr>
        <w:t>) дискриминантной функции, которая определяется как способность к правильному предсказанию на независимых тестовых выборках.([</w:t>
      </w:r>
      <w:r w:rsidRPr="00AD30FB">
        <w:rPr>
          <w:noProof/>
          <w:sz w:val="20"/>
          <w:szCs w:val="20"/>
          <w:lang w:val="en-US"/>
        </w:rPr>
        <w:t>Hastie</w:t>
      </w:r>
      <w:r w:rsidRPr="00AD30FB">
        <w:rPr>
          <w:noProof/>
          <w:sz w:val="20"/>
          <w:szCs w:val="20"/>
        </w:rPr>
        <w:t xml:space="preserve"> , </w:t>
      </w:r>
      <w:r w:rsidRPr="00AD30FB">
        <w:rPr>
          <w:noProof/>
          <w:sz w:val="20"/>
          <w:szCs w:val="20"/>
          <w:lang w:val="en-US"/>
        </w:rPr>
        <w:t>Tibshirani</w:t>
      </w:r>
      <w:r w:rsidRPr="00AD30FB">
        <w:rPr>
          <w:noProof/>
          <w:sz w:val="20"/>
          <w:szCs w:val="20"/>
        </w:rPr>
        <w:t xml:space="preserve"> , </w:t>
      </w:r>
      <w:r w:rsidRPr="00AD30FB">
        <w:rPr>
          <w:noProof/>
          <w:sz w:val="20"/>
          <w:szCs w:val="20"/>
          <w:lang w:val="en-US"/>
        </w:rPr>
        <w:t>Friedman</w:t>
      </w:r>
      <w:r w:rsidRPr="00AD30FB">
        <w:rPr>
          <w:noProof/>
          <w:sz w:val="20"/>
          <w:szCs w:val="20"/>
        </w:rPr>
        <w:t xml:space="preserve"> 2009).</w:t>
      </w:r>
      <w:proofErr w:type="gramEnd"/>
    </w:p>
    <w:p w:rsidR="00211FCC" w:rsidRPr="00AD30FB" w:rsidRDefault="00211FCC" w:rsidP="00AD30FB">
      <w:pPr>
        <w:spacing w:before="120" w:after="120"/>
        <w:ind w:firstLine="709"/>
        <w:rPr>
          <w:sz w:val="20"/>
          <w:szCs w:val="20"/>
        </w:rPr>
      </w:pPr>
      <w:r w:rsidRPr="00AD30FB">
        <w:rPr>
          <w:sz w:val="20"/>
          <w:szCs w:val="20"/>
        </w:rPr>
        <w:t xml:space="preserve">При ограниченном объеме данных можно достичь только первой цели, что касается второй цели, то на подтверждение и тестирование обобщающей способности может потребоваться выделение значительной доли материала, по разным оценкам, от одной трети до половины.   </w:t>
      </w:r>
    </w:p>
    <w:p w:rsidR="00211FCC" w:rsidRPr="00AD30FB" w:rsidRDefault="00211FCC" w:rsidP="00AD30FB">
      <w:pPr>
        <w:spacing w:before="120" w:after="120"/>
        <w:ind w:firstLine="709"/>
        <w:rPr>
          <w:sz w:val="20"/>
          <w:szCs w:val="20"/>
        </w:rPr>
      </w:pPr>
      <w:r w:rsidRPr="00AD30FB">
        <w:rPr>
          <w:sz w:val="20"/>
          <w:szCs w:val="20"/>
        </w:rPr>
        <w:t>Можно предложить различные процедуры отбора параметров ЭЭГ, например, отбирать параметры ЭЭГ с наибольшим уровнем значимости различий при сравнении по критерию Стьюдента (Лапин, Митрофанов, 2017).</w:t>
      </w:r>
    </w:p>
    <w:p w:rsidR="00211FCC" w:rsidRPr="00AD30FB" w:rsidRDefault="00211FCC" w:rsidP="00AD30FB">
      <w:pPr>
        <w:pStyle w:val="ad"/>
        <w:spacing w:before="120" w:after="120" w:line="240" w:lineRule="auto"/>
        <w:ind w:left="0" w:firstLine="709"/>
        <w:rPr>
          <w:rFonts w:ascii="Times New Roman" w:hAnsi="Times New Roman"/>
          <w:sz w:val="20"/>
          <w:szCs w:val="20"/>
        </w:rPr>
      </w:pPr>
      <w:proofErr w:type="gramStart"/>
      <w:r w:rsidRPr="00AD30FB">
        <w:rPr>
          <w:rFonts w:ascii="Times New Roman" w:hAnsi="Times New Roman"/>
          <w:sz w:val="20"/>
          <w:szCs w:val="20"/>
        </w:rPr>
        <w:t>Одним из широко известных способов оценить сложность модели, перспективность дискриминантного анализа и, возможно, получить ЛДФ с приемлемой специфичностью и чувствительностью, является метод пошагового включения предикторов  (</w:t>
      </w:r>
      <w:r w:rsidRPr="00AD30FB">
        <w:rPr>
          <w:rFonts w:ascii="Times New Roman" w:hAnsi="Times New Roman"/>
          <w:sz w:val="20"/>
          <w:szCs w:val="20"/>
          <w:lang w:val="en-US"/>
        </w:rPr>
        <w:t>Klecka</w:t>
      </w:r>
      <w:r w:rsidRPr="00AD30FB">
        <w:rPr>
          <w:rFonts w:ascii="Times New Roman" w:hAnsi="Times New Roman"/>
          <w:sz w:val="20"/>
          <w:szCs w:val="20"/>
        </w:rPr>
        <w:t xml:space="preserve">,1980; </w:t>
      </w:r>
      <w:r w:rsidRPr="00AD30FB">
        <w:rPr>
          <w:rFonts w:ascii="Times New Roman" w:hAnsi="Times New Roman"/>
          <w:noProof/>
          <w:sz w:val="20"/>
          <w:szCs w:val="20"/>
        </w:rPr>
        <w:t xml:space="preserve"> </w:t>
      </w:r>
      <w:r w:rsidRPr="00AD30FB">
        <w:rPr>
          <w:rFonts w:ascii="Times New Roman" w:hAnsi="Times New Roman"/>
          <w:noProof/>
          <w:sz w:val="20"/>
          <w:szCs w:val="20"/>
          <w:lang w:val="en-US"/>
        </w:rPr>
        <w:t>Gevins</w:t>
      </w:r>
      <w:r w:rsidRPr="00AD30FB">
        <w:rPr>
          <w:rFonts w:ascii="Times New Roman" w:hAnsi="Times New Roman"/>
          <w:noProof/>
          <w:sz w:val="20"/>
          <w:szCs w:val="20"/>
        </w:rPr>
        <w:t xml:space="preserve"> ,</w:t>
      </w:r>
      <w:r w:rsidRPr="00AD30FB">
        <w:rPr>
          <w:rFonts w:ascii="Times New Roman" w:hAnsi="Times New Roman"/>
          <w:sz w:val="20"/>
          <w:szCs w:val="20"/>
        </w:rPr>
        <w:t xml:space="preserve"> </w:t>
      </w:r>
      <w:r w:rsidRPr="00AD30FB">
        <w:rPr>
          <w:rFonts w:ascii="Times New Roman" w:hAnsi="Times New Roman"/>
          <w:sz w:val="20"/>
          <w:szCs w:val="20"/>
          <w:lang w:val="en-US"/>
        </w:rPr>
        <w:t>Remond</w:t>
      </w:r>
      <w:r w:rsidRPr="00AD30FB">
        <w:rPr>
          <w:rFonts w:ascii="Times New Roman" w:hAnsi="Times New Roman"/>
          <w:sz w:val="20"/>
          <w:szCs w:val="20"/>
        </w:rPr>
        <w:t xml:space="preserve"> ,1987), в котором пошагово добавляют предиктор из множества исходных параметров ЭЭГ, дающих наилучшее качество различения по различным критериям, при этом поиск прекращается, если качество различения перестало улучшаться.</w:t>
      </w:r>
      <w:proofErr w:type="gramEnd"/>
      <w:r w:rsidRPr="00AD30FB">
        <w:rPr>
          <w:rFonts w:ascii="Times New Roman" w:hAnsi="Times New Roman"/>
          <w:sz w:val="20"/>
          <w:szCs w:val="20"/>
        </w:rPr>
        <w:t xml:space="preserve"> </w:t>
      </w:r>
      <w:proofErr w:type="gramStart"/>
      <w:r w:rsidRPr="00AD30FB">
        <w:rPr>
          <w:rFonts w:ascii="Times New Roman" w:hAnsi="Times New Roman"/>
          <w:sz w:val="20"/>
          <w:szCs w:val="20"/>
        </w:rPr>
        <w:t>Таким образом, число предикторов в полученных ЛДФ может дать оценку сложности модели, а полученные чувствительность и специфичность, наряду с другими параметрами, например, лямбда Уилкса, даст представление о перспективности дальнейших поисков.</w:t>
      </w:r>
      <w:proofErr w:type="gramEnd"/>
      <w:r w:rsidRPr="00AD30FB">
        <w:rPr>
          <w:rFonts w:ascii="Times New Roman" w:hAnsi="Times New Roman"/>
          <w:sz w:val="20"/>
          <w:szCs w:val="20"/>
        </w:rPr>
        <w:t xml:space="preserve"> Также очень информативен такой показатель, как расстояние Махаланобиса.</w:t>
      </w:r>
    </w:p>
    <w:p w:rsidR="00211FCC" w:rsidRPr="00AD30FB" w:rsidRDefault="00211FCC" w:rsidP="00AD30FB">
      <w:pPr>
        <w:pStyle w:val="ad"/>
        <w:spacing w:before="120" w:after="120" w:line="240" w:lineRule="auto"/>
        <w:ind w:left="0" w:firstLine="709"/>
        <w:rPr>
          <w:rFonts w:ascii="Times New Roman" w:hAnsi="Times New Roman"/>
          <w:sz w:val="20"/>
          <w:szCs w:val="20"/>
        </w:rPr>
      </w:pPr>
    </w:p>
    <w:p w:rsidR="00211FCC" w:rsidRPr="00AD30FB" w:rsidRDefault="00211FCC" w:rsidP="00AD30FB">
      <w:pPr>
        <w:spacing w:before="120" w:after="120"/>
        <w:ind w:firstLine="709"/>
        <w:rPr>
          <w:sz w:val="20"/>
          <w:szCs w:val="20"/>
        </w:rPr>
      </w:pPr>
      <w:r w:rsidRPr="00AD30FB">
        <w:rPr>
          <w:sz w:val="20"/>
          <w:szCs w:val="20"/>
        </w:rPr>
        <w:t>Однако</w:t>
      </w:r>
      <w:proofErr w:type="gramStart"/>
      <w:r w:rsidRPr="00AD30FB">
        <w:rPr>
          <w:sz w:val="20"/>
          <w:szCs w:val="20"/>
        </w:rPr>
        <w:t>,</w:t>
      </w:r>
      <w:proofErr w:type="gramEnd"/>
      <w:r w:rsidRPr="00AD30FB">
        <w:rPr>
          <w:sz w:val="20"/>
          <w:szCs w:val="20"/>
        </w:rPr>
        <w:t xml:space="preserve"> метод пошагового включения предикторов может не дать наилучшую комбинацию предикторов, для этого необходимо проверить все возможные сочетания, начиная с 2,3, 4 и т.д. (</w:t>
      </w:r>
      <w:r w:rsidRPr="00AD30FB">
        <w:rPr>
          <w:sz w:val="20"/>
          <w:szCs w:val="20"/>
          <w:lang w:val="en-US"/>
        </w:rPr>
        <w:t>Klecka</w:t>
      </w:r>
      <w:r w:rsidRPr="00AD30FB">
        <w:rPr>
          <w:sz w:val="20"/>
          <w:szCs w:val="20"/>
        </w:rPr>
        <w:t xml:space="preserve">, 1980), а этот алгоритм требует больших вычислительных и временных ресурсов, поэтому применение его на обычных компьютерах довольно ограничено. </w:t>
      </w:r>
      <w:proofErr w:type="gramStart"/>
      <w:r w:rsidRPr="00AD30FB">
        <w:rPr>
          <w:sz w:val="20"/>
          <w:szCs w:val="20"/>
        </w:rPr>
        <w:t xml:space="preserve">Если сложность модели не превышает 2-3 предикторов, то вполне можно перебрать все возможные комбинации переменных (до 10000 в рассматриваемом </w:t>
      </w:r>
      <w:r w:rsidRPr="00AD30FB">
        <w:rPr>
          <w:sz w:val="20"/>
          <w:szCs w:val="20"/>
        </w:rPr>
        <w:lastRenderedPageBreak/>
        <w:t>программном комплексе «</w:t>
      </w:r>
      <w:r w:rsidRPr="00AD30FB">
        <w:rPr>
          <w:sz w:val="20"/>
          <w:szCs w:val="20"/>
          <w:lang w:val="en-US"/>
        </w:rPr>
        <w:t>Brainsys</w:t>
      </w:r>
      <w:r w:rsidRPr="00AD30FB">
        <w:rPr>
          <w:sz w:val="20"/>
          <w:szCs w:val="20"/>
        </w:rPr>
        <w:t>»), однако для задач дискриминации, требующих более сложные модели, число этих переменных необходимо существенно уменьшить различными способами, например, в настоящей работе был предложен алгоритм, при котором во множество переменных, из которого затем формируются все возможные комбинации предикторов,  включаются переменные</w:t>
      </w:r>
      <w:proofErr w:type="gramEnd"/>
      <w:r w:rsidRPr="00AD30FB">
        <w:rPr>
          <w:sz w:val="20"/>
          <w:szCs w:val="20"/>
        </w:rPr>
        <w:t xml:space="preserve">, отобранные в процессе процедуры пошагового </w:t>
      </w:r>
      <w:proofErr w:type="gramStart"/>
      <w:r w:rsidRPr="00AD30FB">
        <w:rPr>
          <w:sz w:val="20"/>
          <w:szCs w:val="20"/>
        </w:rPr>
        <w:t>включения</w:t>
      </w:r>
      <w:proofErr w:type="gramEnd"/>
      <w:r w:rsidRPr="00AD30FB">
        <w:rPr>
          <w:sz w:val="20"/>
          <w:szCs w:val="20"/>
        </w:rPr>
        <w:t xml:space="preserve"> но нескольким критериям оценки наилучшей дискриминации.</w:t>
      </w:r>
    </w:p>
    <w:p w:rsidR="00211FCC" w:rsidRPr="00AD30FB" w:rsidRDefault="00211FCC" w:rsidP="00AD30FB">
      <w:pPr>
        <w:spacing w:before="120" w:after="120"/>
        <w:ind w:firstLine="709"/>
        <w:rPr>
          <w:sz w:val="20"/>
          <w:szCs w:val="20"/>
        </w:rPr>
      </w:pPr>
      <w:r w:rsidRPr="00AD30FB">
        <w:rPr>
          <w:sz w:val="20"/>
          <w:szCs w:val="20"/>
        </w:rPr>
        <w:t>Важно отметить, что лучшим руководством при выборе окончательной выборе модели, которая может хорошо предсказывать новое наблюдение,  является процент правильных классификаций, при этом нарушения математических допущений не являются критичными и не наносят большого ущерба (</w:t>
      </w:r>
      <w:r w:rsidRPr="00AD30FB">
        <w:rPr>
          <w:sz w:val="20"/>
          <w:szCs w:val="20"/>
          <w:lang w:val="en-US"/>
        </w:rPr>
        <w:t>Klecka</w:t>
      </w:r>
      <w:r w:rsidRPr="00AD30FB">
        <w:rPr>
          <w:sz w:val="20"/>
          <w:szCs w:val="20"/>
        </w:rPr>
        <w:t>, 1980; Айвазян,  Бухштабер,  Енюков, Мешалкин, 1989).</w:t>
      </w:r>
    </w:p>
    <w:p w:rsidR="00211FCC" w:rsidRPr="00AD30FB" w:rsidRDefault="00211FCC" w:rsidP="00AD30FB">
      <w:pPr>
        <w:spacing w:before="120" w:after="120"/>
        <w:ind w:firstLine="709"/>
        <w:rPr>
          <w:sz w:val="20"/>
          <w:szCs w:val="20"/>
        </w:rPr>
      </w:pPr>
      <w:r w:rsidRPr="00AD30FB">
        <w:rPr>
          <w:sz w:val="20"/>
          <w:szCs w:val="20"/>
        </w:rPr>
        <w:t>Оценка только по обучающим выборкам будет завышенной («переобучение»), потому что известны только выборочные параметры распределения и дискриминантная функция отражает свойства конкретной выборки более точно, чем свойства всей генеральной совокупности. Одним из способов подтверждения (</w:t>
      </w:r>
      <w:r w:rsidRPr="00AD30FB">
        <w:rPr>
          <w:sz w:val="20"/>
          <w:szCs w:val="20"/>
          <w:lang w:val="en-US"/>
        </w:rPr>
        <w:t>validation</w:t>
      </w:r>
      <w:r w:rsidRPr="00AD30FB">
        <w:rPr>
          <w:sz w:val="20"/>
          <w:szCs w:val="20"/>
        </w:rPr>
        <w:t>) прогностической способности является метод разбиения исходного набора данных на обучающие и подтверждающие выборки (</w:t>
      </w:r>
      <w:r w:rsidRPr="00AD30FB">
        <w:rPr>
          <w:sz w:val="20"/>
          <w:szCs w:val="20"/>
          <w:lang w:val="en-US"/>
        </w:rPr>
        <w:t>Klecka</w:t>
      </w:r>
      <w:r w:rsidRPr="00AD30FB">
        <w:rPr>
          <w:sz w:val="20"/>
          <w:szCs w:val="20"/>
        </w:rPr>
        <w:t xml:space="preserve">,1980). </w:t>
      </w:r>
    </w:p>
    <w:p w:rsidR="00211FCC" w:rsidRPr="00AD30FB" w:rsidRDefault="00211FCC" w:rsidP="00AD30FB">
      <w:pPr>
        <w:spacing w:before="120" w:after="120"/>
        <w:ind w:firstLine="709"/>
        <w:rPr>
          <w:sz w:val="20"/>
          <w:szCs w:val="20"/>
        </w:rPr>
      </w:pPr>
      <w:r w:rsidRPr="00AD30FB">
        <w:rPr>
          <w:sz w:val="20"/>
          <w:szCs w:val="20"/>
        </w:rPr>
        <w:t>Помимо метода разделения исходной выборки, предложены другие различные методы оценки качества дискриминации. Приведем наиболее известные и простые с точки зрения реализации.</w:t>
      </w:r>
    </w:p>
    <w:p w:rsidR="00211FCC" w:rsidRPr="00AD30FB" w:rsidRDefault="00211FCC" w:rsidP="00AD30FB">
      <w:pPr>
        <w:spacing w:before="120" w:after="120"/>
        <w:ind w:firstLine="709"/>
        <w:rPr>
          <w:sz w:val="20"/>
          <w:szCs w:val="20"/>
        </w:rPr>
      </w:pPr>
      <w:proofErr w:type="gramStart"/>
      <w:r w:rsidRPr="00AD30FB">
        <w:rPr>
          <w:sz w:val="20"/>
          <w:szCs w:val="20"/>
        </w:rPr>
        <w:t>Если данных совсем немного, так что не хватает даже на методику разделения исходной выборки на обучающую и подтверждающую, то можно попробовать использовать скользящий экзамен (</w:t>
      </w:r>
      <w:r w:rsidRPr="00AD30FB">
        <w:rPr>
          <w:sz w:val="20"/>
          <w:szCs w:val="20"/>
          <w:lang w:val="en-US"/>
        </w:rPr>
        <w:t>leave</w:t>
      </w:r>
      <w:r w:rsidRPr="00AD30FB">
        <w:rPr>
          <w:sz w:val="20"/>
          <w:szCs w:val="20"/>
        </w:rPr>
        <w:t>-</w:t>
      </w:r>
      <w:r w:rsidRPr="00AD30FB">
        <w:rPr>
          <w:sz w:val="20"/>
          <w:szCs w:val="20"/>
          <w:lang w:val="en-US"/>
        </w:rPr>
        <w:t>one</w:t>
      </w:r>
      <w:r w:rsidRPr="00AD30FB">
        <w:rPr>
          <w:sz w:val="20"/>
          <w:szCs w:val="20"/>
        </w:rPr>
        <w:t>-</w:t>
      </w:r>
      <w:r w:rsidRPr="00AD30FB">
        <w:rPr>
          <w:sz w:val="20"/>
          <w:szCs w:val="20"/>
          <w:lang w:val="en-US"/>
        </w:rPr>
        <w:t>out</w:t>
      </w:r>
      <w:r w:rsidRPr="00AD30FB">
        <w:rPr>
          <w:sz w:val="20"/>
          <w:szCs w:val="20"/>
        </w:rPr>
        <w:t xml:space="preserve"> </w:t>
      </w:r>
      <w:r w:rsidRPr="00AD30FB">
        <w:rPr>
          <w:sz w:val="20"/>
          <w:szCs w:val="20"/>
          <w:lang w:val="en-US"/>
        </w:rPr>
        <w:t>cross</w:t>
      </w:r>
      <w:r w:rsidRPr="00AD30FB">
        <w:rPr>
          <w:sz w:val="20"/>
          <w:szCs w:val="20"/>
        </w:rPr>
        <w:t>-</w:t>
      </w:r>
      <w:r w:rsidRPr="00AD30FB">
        <w:rPr>
          <w:sz w:val="20"/>
          <w:szCs w:val="20"/>
          <w:lang w:val="en-US"/>
        </w:rPr>
        <w:t>validation</w:t>
      </w:r>
      <w:r w:rsidRPr="00AD30FB">
        <w:rPr>
          <w:sz w:val="20"/>
          <w:szCs w:val="20"/>
        </w:rPr>
        <w:t xml:space="preserve">, </w:t>
      </w:r>
      <w:r w:rsidRPr="00AD30FB">
        <w:rPr>
          <w:sz w:val="20"/>
          <w:szCs w:val="20"/>
          <w:lang w:val="en-US"/>
        </w:rPr>
        <w:t>LOO</w:t>
      </w:r>
      <w:r w:rsidRPr="00AD30FB">
        <w:rPr>
          <w:sz w:val="20"/>
          <w:szCs w:val="20"/>
        </w:rPr>
        <w:t xml:space="preserve"> </w:t>
      </w:r>
      <w:r w:rsidRPr="00AD30FB">
        <w:rPr>
          <w:sz w:val="20"/>
          <w:szCs w:val="20"/>
          <w:lang w:val="en-US"/>
        </w:rPr>
        <w:t>CV</w:t>
      </w:r>
      <w:r w:rsidRPr="00AD30FB">
        <w:rPr>
          <w:sz w:val="20"/>
          <w:szCs w:val="20"/>
        </w:rPr>
        <w:t>) (Айвазян,  Бухштабер,  Енюков, Мешалкин, 1989; Vapnik, 1998;  Hastie , Tibshirani, Friedman  , 2009), который в качестве экзаменующего использует наблюдение, которое временно удаляется из исходной выборки, и после пересчёта ЛДФ возвращается.</w:t>
      </w:r>
      <w:proofErr w:type="gramEnd"/>
      <w:r w:rsidRPr="00AD30FB">
        <w:rPr>
          <w:sz w:val="20"/>
          <w:szCs w:val="20"/>
        </w:rPr>
        <w:t xml:space="preserve"> Так перебираются все наблюдения из обучающих выборок и вычисляются чувствительность и специфичность ЛДФ. Заметим, что для оценки обобщающей способности полученного правила дискриминации одного скользящего экзамена недостаточно, можно получить только результаты для данной выборки. </w:t>
      </w:r>
    </w:p>
    <w:p w:rsidR="00211FCC" w:rsidRPr="00AD30FB" w:rsidRDefault="00211FCC" w:rsidP="00AD30FB">
      <w:pPr>
        <w:spacing w:before="120" w:after="120"/>
        <w:ind w:firstLine="709"/>
        <w:rPr>
          <w:color w:val="000000"/>
          <w:sz w:val="20"/>
          <w:szCs w:val="20"/>
        </w:rPr>
      </w:pPr>
      <w:r w:rsidRPr="00AD30FB">
        <w:rPr>
          <w:sz w:val="20"/>
          <w:szCs w:val="20"/>
        </w:rPr>
        <w:t>Если же мы имеем достаточно много исходных данных, то наилучшим подходом, согласно (</w:t>
      </w:r>
      <w:r w:rsidRPr="00AD30FB">
        <w:rPr>
          <w:sz w:val="20"/>
          <w:szCs w:val="20"/>
          <w:lang w:val="en-US"/>
        </w:rPr>
        <w:t>Hastie</w:t>
      </w:r>
      <w:r w:rsidRPr="00AD30FB">
        <w:rPr>
          <w:noProof/>
          <w:sz w:val="20"/>
          <w:szCs w:val="20"/>
        </w:rPr>
        <w:t xml:space="preserve">, </w:t>
      </w:r>
      <w:r w:rsidRPr="00AD30FB">
        <w:rPr>
          <w:noProof/>
          <w:sz w:val="20"/>
          <w:szCs w:val="20"/>
          <w:lang w:val="en-US"/>
        </w:rPr>
        <w:t>Tibshirani</w:t>
      </w:r>
      <w:r w:rsidRPr="00AD30FB">
        <w:rPr>
          <w:noProof/>
          <w:sz w:val="20"/>
          <w:szCs w:val="20"/>
        </w:rPr>
        <w:t xml:space="preserve">, </w:t>
      </w:r>
      <w:r w:rsidRPr="00AD30FB">
        <w:rPr>
          <w:noProof/>
          <w:sz w:val="20"/>
          <w:szCs w:val="20"/>
          <w:lang w:val="en-US"/>
        </w:rPr>
        <w:t>Friedman</w:t>
      </w:r>
      <w:r w:rsidRPr="00AD30FB">
        <w:rPr>
          <w:noProof/>
          <w:sz w:val="20"/>
          <w:szCs w:val="20"/>
        </w:rPr>
        <w:t>, 2009</w:t>
      </w:r>
      <w:r w:rsidR="004C2FDA">
        <w:rPr>
          <w:sz w:val="20"/>
          <w:szCs w:val="20"/>
        </w:rPr>
        <w:t>, стр. 222</w:t>
      </w:r>
      <w:r w:rsidRPr="00AD30FB">
        <w:rPr>
          <w:noProof/>
          <w:sz w:val="20"/>
          <w:szCs w:val="20"/>
        </w:rPr>
        <w:t>)</w:t>
      </w:r>
      <w:r w:rsidRPr="00AD30FB">
        <w:rPr>
          <w:sz w:val="20"/>
          <w:szCs w:val="20"/>
        </w:rPr>
        <w:t xml:space="preserve">, будет являться разбиение случайным образом выборки на </w:t>
      </w:r>
      <w:proofErr w:type="gramStart"/>
      <w:r w:rsidRPr="00AD30FB">
        <w:rPr>
          <w:sz w:val="20"/>
          <w:szCs w:val="20"/>
        </w:rPr>
        <w:t>обучающую</w:t>
      </w:r>
      <w:proofErr w:type="gramEnd"/>
      <w:r w:rsidRPr="00AD30FB">
        <w:rPr>
          <w:sz w:val="20"/>
          <w:szCs w:val="20"/>
        </w:rPr>
        <w:t>, подтверждающую и тестирующую, например, в пропорции 50%, 25%, 25% , хотя общепринятых рекомендаций по пропорциям нет. Обучающая выборка (</w:t>
      </w:r>
      <w:r w:rsidRPr="00AD30FB">
        <w:rPr>
          <w:sz w:val="20"/>
          <w:szCs w:val="20"/>
          <w:lang w:val="en-US"/>
        </w:rPr>
        <w:t>training</w:t>
      </w:r>
      <w:r w:rsidRPr="00AD30FB">
        <w:rPr>
          <w:sz w:val="20"/>
          <w:szCs w:val="20"/>
        </w:rPr>
        <w:t xml:space="preserve"> </w:t>
      </w:r>
      <w:r w:rsidRPr="00AD30FB">
        <w:rPr>
          <w:sz w:val="20"/>
          <w:szCs w:val="20"/>
          <w:lang w:val="en-US"/>
        </w:rPr>
        <w:t>set</w:t>
      </w:r>
      <w:r w:rsidRPr="00AD30FB">
        <w:rPr>
          <w:sz w:val="20"/>
          <w:szCs w:val="20"/>
        </w:rPr>
        <w:t>) используется для получения ЛДФ, подтверждающая (</w:t>
      </w:r>
      <w:r w:rsidRPr="00AD30FB">
        <w:rPr>
          <w:sz w:val="20"/>
          <w:szCs w:val="20"/>
          <w:lang w:val="en-US"/>
        </w:rPr>
        <w:t>validation</w:t>
      </w:r>
      <w:r w:rsidRPr="00AD30FB">
        <w:rPr>
          <w:sz w:val="20"/>
          <w:szCs w:val="20"/>
        </w:rPr>
        <w:t xml:space="preserve"> </w:t>
      </w:r>
      <w:r w:rsidRPr="00AD30FB">
        <w:rPr>
          <w:sz w:val="20"/>
          <w:szCs w:val="20"/>
          <w:lang w:val="en-US"/>
        </w:rPr>
        <w:t>set</w:t>
      </w:r>
      <w:r w:rsidRPr="00AD30FB">
        <w:rPr>
          <w:sz w:val="20"/>
          <w:szCs w:val="20"/>
        </w:rPr>
        <w:t>)  – для оценки ошибки предсказания для выбранной модели, тестирующая (</w:t>
      </w:r>
      <w:r w:rsidRPr="00AD30FB">
        <w:rPr>
          <w:sz w:val="20"/>
          <w:szCs w:val="20"/>
          <w:lang w:val="en-US"/>
        </w:rPr>
        <w:t>test</w:t>
      </w:r>
      <w:r w:rsidRPr="00AD30FB">
        <w:rPr>
          <w:sz w:val="20"/>
          <w:szCs w:val="20"/>
        </w:rPr>
        <w:t xml:space="preserve"> </w:t>
      </w:r>
      <w:r w:rsidRPr="00AD30FB">
        <w:rPr>
          <w:sz w:val="20"/>
          <w:szCs w:val="20"/>
          <w:lang w:val="en-US"/>
        </w:rPr>
        <w:t>set</w:t>
      </w:r>
      <w:r w:rsidRPr="00AD30FB">
        <w:rPr>
          <w:sz w:val="20"/>
          <w:szCs w:val="20"/>
        </w:rPr>
        <w:t xml:space="preserve">) – для оценки ошибки обобщающей способности. </w:t>
      </w:r>
      <w:r w:rsidRPr="00AD30FB">
        <w:rPr>
          <w:color w:val="000000"/>
          <w:sz w:val="20"/>
          <w:szCs w:val="20"/>
        </w:rPr>
        <w:t>Тестирующая выборка должна использоваться только в самом конце анализа, иначе она покажет заниженную оценку ошибки обобщающей способности (</w:t>
      </w:r>
      <w:r w:rsidRPr="00AD30FB">
        <w:rPr>
          <w:color w:val="000000"/>
          <w:sz w:val="20"/>
          <w:szCs w:val="20"/>
          <w:lang w:val="en-US"/>
        </w:rPr>
        <w:t>generalization</w:t>
      </w:r>
      <w:r w:rsidRPr="00AD30FB">
        <w:rPr>
          <w:color w:val="000000"/>
          <w:sz w:val="20"/>
          <w:szCs w:val="20"/>
        </w:rPr>
        <w:t xml:space="preserve"> </w:t>
      </w:r>
      <w:r w:rsidRPr="00AD30FB">
        <w:rPr>
          <w:color w:val="000000"/>
          <w:sz w:val="20"/>
          <w:szCs w:val="20"/>
          <w:lang w:val="en-US"/>
        </w:rPr>
        <w:t>error</w:t>
      </w:r>
      <w:r w:rsidRPr="00AD30FB">
        <w:rPr>
          <w:color w:val="000000"/>
          <w:sz w:val="20"/>
          <w:szCs w:val="20"/>
        </w:rPr>
        <w:t xml:space="preserve">) </w:t>
      </w:r>
      <w:r w:rsidRPr="00AD30FB">
        <w:rPr>
          <w:sz w:val="20"/>
          <w:szCs w:val="20"/>
        </w:rPr>
        <w:t>(</w:t>
      </w:r>
      <w:r w:rsidRPr="00AD30FB">
        <w:rPr>
          <w:sz w:val="20"/>
          <w:szCs w:val="20"/>
          <w:lang w:val="en-US"/>
        </w:rPr>
        <w:t>Hastie</w:t>
      </w:r>
      <w:r w:rsidRPr="00AD30FB">
        <w:rPr>
          <w:noProof/>
          <w:sz w:val="20"/>
          <w:szCs w:val="20"/>
        </w:rPr>
        <w:t xml:space="preserve">, </w:t>
      </w:r>
      <w:r w:rsidRPr="00AD30FB">
        <w:rPr>
          <w:noProof/>
          <w:sz w:val="20"/>
          <w:szCs w:val="20"/>
          <w:lang w:val="en-US"/>
        </w:rPr>
        <w:t>Tibshirani</w:t>
      </w:r>
      <w:r w:rsidRPr="00AD30FB">
        <w:rPr>
          <w:noProof/>
          <w:sz w:val="20"/>
          <w:szCs w:val="20"/>
        </w:rPr>
        <w:t xml:space="preserve"> , </w:t>
      </w:r>
      <w:r w:rsidRPr="00AD30FB">
        <w:rPr>
          <w:noProof/>
          <w:sz w:val="20"/>
          <w:szCs w:val="20"/>
          <w:lang w:val="en-US"/>
        </w:rPr>
        <w:t>Friedman</w:t>
      </w:r>
      <w:r w:rsidRPr="00AD30FB">
        <w:rPr>
          <w:noProof/>
          <w:sz w:val="20"/>
          <w:szCs w:val="20"/>
        </w:rPr>
        <w:t xml:space="preserve">  , 2009</w:t>
      </w:r>
      <w:r w:rsidRPr="00AD30FB">
        <w:rPr>
          <w:color w:val="000000"/>
          <w:sz w:val="20"/>
          <w:szCs w:val="20"/>
        </w:rPr>
        <w:t xml:space="preserve">). </w:t>
      </w:r>
      <w:proofErr w:type="gramStart"/>
      <w:r w:rsidRPr="00AD30FB">
        <w:rPr>
          <w:color w:val="000000"/>
          <w:sz w:val="20"/>
          <w:szCs w:val="20"/>
        </w:rPr>
        <w:t>Разбиение  исходных данных на три выборки (обучающую, подтверждающую и тестирующую) близок к подходу разбиения исходного материала только на две выборки (обучающую и подтверждающую), изложенную у Клекки (</w:t>
      </w:r>
      <w:r w:rsidRPr="00AD30FB">
        <w:rPr>
          <w:color w:val="000000"/>
          <w:sz w:val="20"/>
          <w:szCs w:val="20"/>
          <w:lang w:val="en-US"/>
        </w:rPr>
        <w:t>Klecka</w:t>
      </w:r>
      <w:r w:rsidRPr="00AD30FB">
        <w:rPr>
          <w:color w:val="000000"/>
          <w:sz w:val="20"/>
          <w:szCs w:val="20"/>
        </w:rPr>
        <w:t>, 1980)] и при достаточно большом объеме материала выглядит более предпочтительным.</w:t>
      </w:r>
      <w:proofErr w:type="gramEnd"/>
      <w:r w:rsidRPr="00AD30FB">
        <w:rPr>
          <w:color w:val="000000"/>
          <w:sz w:val="20"/>
          <w:szCs w:val="20"/>
        </w:rPr>
        <w:t xml:space="preserve"> Что касается величины  обучающей выборки, то трудно найти общее правило, сколько данных достаточно для дискриминации, это зависит, например, от сложности применяемой модели</w:t>
      </w:r>
      <w:r w:rsidRPr="00AD30FB">
        <w:rPr>
          <w:noProof/>
          <w:sz w:val="20"/>
          <w:szCs w:val="20"/>
        </w:rPr>
        <w:t xml:space="preserve"> (</w:t>
      </w:r>
      <w:r w:rsidRPr="00AD30FB">
        <w:rPr>
          <w:sz w:val="20"/>
          <w:szCs w:val="20"/>
          <w:lang w:val="en-US"/>
        </w:rPr>
        <w:t>Hastie</w:t>
      </w:r>
      <w:r w:rsidRPr="00AD30FB">
        <w:rPr>
          <w:noProof/>
          <w:sz w:val="20"/>
          <w:szCs w:val="20"/>
        </w:rPr>
        <w:t xml:space="preserve">, </w:t>
      </w:r>
      <w:r w:rsidRPr="00AD30FB">
        <w:rPr>
          <w:noProof/>
          <w:sz w:val="20"/>
          <w:szCs w:val="20"/>
          <w:lang w:val="en-US"/>
        </w:rPr>
        <w:t>Tibshirani</w:t>
      </w:r>
      <w:r w:rsidRPr="00AD30FB">
        <w:rPr>
          <w:noProof/>
          <w:sz w:val="20"/>
          <w:szCs w:val="20"/>
        </w:rPr>
        <w:t xml:space="preserve">, </w:t>
      </w:r>
      <w:r w:rsidRPr="00AD30FB">
        <w:rPr>
          <w:noProof/>
          <w:sz w:val="20"/>
          <w:szCs w:val="20"/>
          <w:lang w:val="en-US"/>
        </w:rPr>
        <w:t>Friedman</w:t>
      </w:r>
      <w:r w:rsidRPr="00AD30FB">
        <w:rPr>
          <w:noProof/>
          <w:sz w:val="20"/>
          <w:szCs w:val="20"/>
        </w:rPr>
        <w:t>, 2009)</w:t>
      </w:r>
      <w:r w:rsidRPr="00AD30FB">
        <w:rPr>
          <w:sz w:val="20"/>
          <w:szCs w:val="20"/>
        </w:rPr>
        <w:t xml:space="preserve"> и других факторов.</w:t>
      </w:r>
    </w:p>
    <w:p w:rsidR="00211FCC" w:rsidRDefault="00211FCC" w:rsidP="00AD30FB">
      <w:pPr>
        <w:spacing w:before="120" w:after="120"/>
        <w:ind w:firstLine="709"/>
        <w:rPr>
          <w:color w:val="000000"/>
          <w:sz w:val="20"/>
          <w:szCs w:val="20"/>
        </w:rPr>
      </w:pPr>
      <w:r w:rsidRPr="00AD30FB">
        <w:rPr>
          <w:color w:val="000000"/>
          <w:sz w:val="20"/>
          <w:szCs w:val="20"/>
        </w:rPr>
        <w:t xml:space="preserve">Этот же подход можно модифицировать при применении методики перебора всех вариантов, выделив еще один набор данных в виде экзаменующих выборок, которые отличаются от подтверждающих и тестовых тем, что для них можно установить пороги чувствительности и специфичности. Таким образом, исходная выборка разбивается на </w:t>
      </w:r>
      <w:proofErr w:type="gramStart"/>
      <w:r w:rsidRPr="00AD30FB">
        <w:rPr>
          <w:color w:val="000000"/>
          <w:sz w:val="20"/>
          <w:szCs w:val="20"/>
        </w:rPr>
        <w:t>обучающую</w:t>
      </w:r>
      <w:proofErr w:type="gramEnd"/>
      <w:r w:rsidRPr="00AD30FB">
        <w:rPr>
          <w:color w:val="000000"/>
          <w:sz w:val="20"/>
          <w:szCs w:val="20"/>
        </w:rPr>
        <w:t xml:space="preserve">, экзаменующую, подтверждающую и, наконец, тестовую. </w:t>
      </w:r>
      <w:proofErr w:type="gramStart"/>
      <w:r w:rsidRPr="00AD30FB">
        <w:rPr>
          <w:color w:val="000000"/>
          <w:sz w:val="20"/>
          <w:szCs w:val="20"/>
        </w:rPr>
        <w:t>Обучающим и экзаменующим выборкам присваиваются пороги чувствительности и специфичности, а также квадрата расстояния Махаланобиса и других показателей качества различения, ниже которых ЛДФ не рассматриваются, подтверждающая выборка служит для выбора лучшей ЛДФ, скажем, по результатам правильной классификации на всех выборках, и только в самом конце результаты подтверждаются на тестовых выборках, которые должны дать окончательную оценку обобщающей способности.</w:t>
      </w:r>
      <w:proofErr w:type="gramEnd"/>
      <w:r w:rsidRPr="00AD30FB">
        <w:rPr>
          <w:color w:val="000000"/>
          <w:sz w:val="20"/>
          <w:szCs w:val="20"/>
        </w:rPr>
        <w:t xml:space="preserve"> Разбиение на четыре набора данных при всей кажущейся избыточности, однако, может быть полезно в сложных случаях (таких, как в нашем случае получения дискриминантного правила различения нормы и шизофрении), когда процедура пошагового включения не дает удовлетворительных результатов и приходится прибегать к весьма затратному методу перебора всех комбинаций предикторов. Сама эта методика перебора требует осторожности, и если использовать только подтверждающие выборки, то окажется, что они сами участвуют в поиске, что, скорее </w:t>
      </w:r>
      <w:proofErr w:type="gramStart"/>
      <w:r w:rsidRPr="00AD30FB">
        <w:rPr>
          <w:color w:val="000000"/>
          <w:sz w:val="20"/>
          <w:szCs w:val="20"/>
        </w:rPr>
        <w:t>всего</w:t>
      </w:r>
      <w:proofErr w:type="gramEnd"/>
      <w:r w:rsidRPr="00AD30FB">
        <w:rPr>
          <w:color w:val="000000"/>
          <w:sz w:val="20"/>
          <w:szCs w:val="20"/>
        </w:rPr>
        <w:t xml:space="preserve"> приведет к эффекту переобучения даже с использование тестовой выборки.</w:t>
      </w:r>
    </w:p>
    <w:p w:rsidR="00BD122C" w:rsidRPr="00BD122C" w:rsidRDefault="00BD122C" w:rsidP="00BD122C">
      <w:pPr>
        <w:spacing w:before="100" w:beforeAutospacing="1" w:after="100" w:afterAutospacing="1"/>
        <w:ind w:firstLine="567"/>
        <w:rPr>
          <w:sz w:val="20"/>
          <w:szCs w:val="20"/>
        </w:rPr>
      </w:pPr>
      <w:r w:rsidRPr="00BD122C">
        <w:rPr>
          <w:sz w:val="20"/>
          <w:szCs w:val="20"/>
        </w:rPr>
        <w:t>В итоге, можно предложить следующий порядок проведения дискриминантного анализа для двух классов с использованием программного комплекса «</w:t>
      </w:r>
      <w:r w:rsidRPr="00BD122C">
        <w:rPr>
          <w:sz w:val="20"/>
          <w:szCs w:val="20"/>
          <w:lang w:val="en-US"/>
        </w:rPr>
        <w:t>Brainsys</w:t>
      </w:r>
      <w:r w:rsidRPr="00BD122C">
        <w:rPr>
          <w:sz w:val="20"/>
          <w:szCs w:val="20"/>
        </w:rPr>
        <w:t>».</w:t>
      </w:r>
    </w:p>
    <w:p w:rsidR="00BD122C" w:rsidRPr="00BD122C" w:rsidRDefault="00BD122C" w:rsidP="00BD122C">
      <w:pPr>
        <w:spacing w:before="100" w:beforeAutospacing="1" w:after="100" w:afterAutospacing="1"/>
        <w:ind w:firstLine="567"/>
        <w:rPr>
          <w:sz w:val="20"/>
          <w:szCs w:val="20"/>
        </w:rPr>
      </w:pPr>
      <w:r w:rsidRPr="00BD122C">
        <w:rPr>
          <w:sz w:val="20"/>
          <w:szCs w:val="20"/>
        </w:rPr>
        <w:t xml:space="preserve">1)  В зависимости от цели исследования и объема исходных данных решается вопрос, на сколько выборок делятся исходные данные. </w:t>
      </w:r>
      <w:proofErr w:type="gramStart"/>
      <w:r w:rsidRPr="00BD122C">
        <w:rPr>
          <w:sz w:val="20"/>
          <w:szCs w:val="20"/>
        </w:rPr>
        <w:t xml:space="preserve">В худшем случае можно использовать только обучающие выборки и скользящий экзамен, но тогда мы получим результаты (переменные, которые больше всего влияют на </w:t>
      </w:r>
      <w:r w:rsidRPr="00BD122C">
        <w:rPr>
          <w:sz w:val="20"/>
          <w:szCs w:val="20"/>
        </w:rPr>
        <w:lastRenderedPageBreak/>
        <w:t>различение, и их число) только для данной выборки с оценкой качества при помощи только скользящего экзамена, а также оценить уровень значимости различий двух многомерных выборок по лямбда-критерию Уилкса (который эквивалентен для двух классов  критерию   Хотеллинга) и перспективность боле</w:t>
      </w:r>
      <w:proofErr w:type="gramEnd"/>
      <w:r w:rsidRPr="00BD122C">
        <w:rPr>
          <w:sz w:val="20"/>
          <w:szCs w:val="20"/>
        </w:rPr>
        <w:t xml:space="preserve"> углубленного дискриминантного анализа по расстоянию Махаланобиса. </w:t>
      </w:r>
    </w:p>
    <w:p w:rsidR="00BD122C" w:rsidRPr="00BD122C" w:rsidRDefault="00BD122C" w:rsidP="00BD122C">
      <w:pPr>
        <w:spacing w:before="100" w:beforeAutospacing="1" w:after="100" w:afterAutospacing="1"/>
        <w:ind w:firstLine="567"/>
        <w:rPr>
          <w:sz w:val="20"/>
          <w:szCs w:val="20"/>
        </w:rPr>
      </w:pPr>
      <w:r w:rsidRPr="00BD122C">
        <w:rPr>
          <w:sz w:val="20"/>
          <w:szCs w:val="20"/>
        </w:rPr>
        <w:t xml:space="preserve">При достаточном объеме данных можно выделить из исходных выборок  подтверждающие  выборки, которые дадут более точную оценку качества различения, чем только по скользящему экзамену. </w:t>
      </w:r>
    </w:p>
    <w:p w:rsidR="00BD122C" w:rsidRPr="00BD122C" w:rsidRDefault="00BD122C" w:rsidP="00BD122C">
      <w:pPr>
        <w:spacing w:before="100" w:beforeAutospacing="1" w:after="100" w:afterAutospacing="1"/>
        <w:ind w:firstLine="567"/>
        <w:rPr>
          <w:sz w:val="20"/>
          <w:szCs w:val="20"/>
        </w:rPr>
      </w:pPr>
      <w:r w:rsidRPr="00BD122C">
        <w:rPr>
          <w:sz w:val="20"/>
          <w:szCs w:val="20"/>
        </w:rPr>
        <w:t>Для оценки же обобщающей способности, т.е. оценки правильной классификации нового наблюдения,  исходный массив данных делится на три  группы: обучающая выборка (примерно 50%), подтверждающая (25%) и тестовая (25%), причем тестовые группы используются для получения оценки обобщающей способности только в самом конце анализа. Если же объем данных очень большой, то излишек можно отправить в тестовую группу, так как слишком большие обучающие и подтверждающие выборки могут существенно замедлить вычисления без существенного увеличения точности.</w:t>
      </w:r>
    </w:p>
    <w:p w:rsidR="00BD122C" w:rsidRPr="00BD122C" w:rsidRDefault="00BD122C" w:rsidP="00BD122C">
      <w:pPr>
        <w:spacing w:before="100" w:beforeAutospacing="1" w:after="100" w:afterAutospacing="1"/>
        <w:ind w:firstLine="567"/>
        <w:rPr>
          <w:sz w:val="20"/>
          <w:szCs w:val="20"/>
        </w:rPr>
      </w:pPr>
      <w:r w:rsidRPr="00BD122C">
        <w:rPr>
          <w:sz w:val="20"/>
          <w:szCs w:val="20"/>
        </w:rPr>
        <w:t xml:space="preserve">2)  Вначале проводится дискриминантный анализ с пошаговым включением предикторов. Вполне возможно, что будут получены вполне удовлетворительные результаты и анализ можно на этом </w:t>
      </w:r>
      <w:proofErr w:type="gramStart"/>
      <w:r w:rsidRPr="00BD122C">
        <w:rPr>
          <w:sz w:val="20"/>
          <w:szCs w:val="20"/>
        </w:rPr>
        <w:t>закончить</w:t>
      </w:r>
      <w:proofErr w:type="gramEnd"/>
      <w:r w:rsidRPr="00BD122C">
        <w:rPr>
          <w:sz w:val="20"/>
          <w:szCs w:val="20"/>
        </w:rPr>
        <w:t xml:space="preserve">. В противном случае, если чувствительность и специфичность достаточно </w:t>
      </w:r>
      <w:proofErr w:type="gramStart"/>
      <w:r w:rsidRPr="00BD122C">
        <w:rPr>
          <w:sz w:val="20"/>
          <w:szCs w:val="20"/>
        </w:rPr>
        <w:t>велики</w:t>
      </w:r>
      <w:proofErr w:type="gramEnd"/>
      <w:r w:rsidRPr="00BD122C">
        <w:rPr>
          <w:sz w:val="20"/>
          <w:szCs w:val="20"/>
        </w:rPr>
        <w:t xml:space="preserve"> (скажем, больше 75%) при  величине расстоянии Махаланобиса более 3-4, то имеет смысл попробовать  более длительную процедуру перебора всех возможных комбинаций. Также исследователя может интересовать, какие переменные еще могут участвовать в разделении классов. Пошаговый анализ также дает представление о сложности модели, т.е. оптимальное число предикторов для различения двух классов.</w:t>
      </w:r>
    </w:p>
    <w:p w:rsidR="00BD122C" w:rsidRPr="00BD122C" w:rsidRDefault="00BD122C" w:rsidP="00BD122C">
      <w:pPr>
        <w:spacing w:before="100" w:beforeAutospacing="1" w:after="100" w:afterAutospacing="1"/>
        <w:ind w:firstLine="567"/>
        <w:rPr>
          <w:sz w:val="20"/>
          <w:szCs w:val="20"/>
        </w:rPr>
      </w:pPr>
      <w:r w:rsidRPr="00BD122C">
        <w:rPr>
          <w:sz w:val="20"/>
          <w:szCs w:val="20"/>
        </w:rPr>
        <w:t xml:space="preserve">3) Процедура перебора всех возможных комбинаций требует больших затрат времени, которые растут по экспоненте с увеличением числа независимых  переменных-кандидатов в предикторы. Если сложность модели невелика и уравнение ЛДФ включает в себя 2-3 предиктора, то возможен перебор до 10 тыс. переменных – кандидатов в предикторы. В противном случае необходимо отбирать предположительно наиболее информативные переменные, чтобы их число не превышал нескольких десятков.  Например, можно отобрать для анализа первые 50-100 самых различающихся по критерию Стьюдента переменных. Можно искать только среди параметров мощности, или относительной мощности, или когерентности, исключив отдельные стандартные диапазоны или полосы  1, 1.5 и 2 Гц. Можно исключать и отдельные отведения ЭЭГ, а также использовать различные параметры поиска. Также в качестве исходного набора переменных можно использовать те переменные, которые были получены в результате пощагового поиска. </w:t>
      </w:r>
    </w:p>
    <w:p w:rsidR="00BD122C" w:rsidRPr="00BD122C" w:rsidRDefault="00BD122C" w:rsidP="00BD122C">
      <w:pPr>
        <w:spacing w:before="100" w:beforeAutospacing="1" w:after="100" w:afterAutospacing="1"/>
        <w:ind w:firstLine="567"/>
        <w:rPr>
          <w:rFonts w:cs="Calibri"/>
          <w:sz w:val="20"/>
          <w:szCs w:val="20"/>
        </w:rPr>
      </w:pPr>
      <w:r w:rsidRPr="00BD122C">
        <w:rPr>
          <w:rFonts w:cs="Calibri"/>
          <w:sz w:val="20"/>
          <w:szCs w:val="20"/>
        </w:rPr>
        <w:t>4) Процедуры  пошагового исключения малоинформативных предикторов  полезны, например, при оценке вклада переменных ЭЭГ в различение двух классов, в частности, какие отведения  реально вносят вклад в различение при сравнении двух выборок по альф</w:t>
      </w:r>
      <w:proofErr w:type="gramStart"/>
      <w:r w:rsidRPr="00BD122C">
        <w:rPr>
          <w:rFonts w:cs="Calibri"/>
          <w:sz w:val="20"/>
          <w:szCs w:val="20"/>
        </w:rPr>
        <w:t>а-</w:t>
      </w:r>
      <w:proofErr w:type="gramEnd"/>
      <w:r w:rsidRPr="00BD122C">
        <w:rPr>
          <w:rFonts w:cs="Calibri"/>
          <w:sz w:val="20"/>
          <w:szCs w:val="20"/>
        </w:rPr>
        <w:t xml:space="preserve"> ритму или вообще по мощности.  </w:t>
      </w:r>
    </w:p>
    <w:p w:rsidR="00BC6918" w:rsidRPr="00E715DE" w:rsidRDefault="003B41F1" w:rsidP="002274E1">
      <w:pPr>
        <w:ind w:firstLine="709"/>
        <w:rPr>
          <w:sz w:val="20"/>
          <w:szCs w:val="20"/>
        </w:rPr>
      </w:pPr>
      <w:r>
        <w:rPr>
          <w:sz w:val="20"/>
          <w:szCs w:val="20"/>
        </w:rPr>
        <w:t xml:space="preserve">Дискриминация в 3 и более классов  </w:t>
      </w:r>
      <w:r w:rsidR="00F5180C">
        <w:rPr>
          <w:sz w:val="20"/>
          <w:szCs w:val="20"/>
        </w:rPr>
        <w:t xml:space="preserve">может быть проведена, если </w:t>
      </w:r>
      <w:proofErr w:type="gramStart"/>
      <w:r w:rsidR="00F5180C">
        <w:rPr>
          <w:sz w:val="20"/>
          <w:szCs w:val="20"/>
        </w:rPr>
        <w:t>известны</w:t>
      </w:r>
      <w:proofErr w:type="gramEnd"/>
      <w:r w:rsidR="00F5180C">
        <w:rPr>
          <w:sz w:val="20"/>
          <w:szCs w:val="20"/>
        </w:rPr>
        <w:t xml:space="preserve"> ЛДФ (8.1.1) для всех возможных пар классов </w:t>
      </w:r>
      <w:r w:rsidR="00F5180C" w:rsidRPr="00F5180C">
        <w:rPr>
          <w:sz w:val="20"/>
          <w:szCs w:val="20"/>
        </w:rPr>
        <w:t xml:space="preserve">[3, </w:t>
      </w:r>
      <w:r w:rsidR="00F5180C">
        <w:rPr>
          <w:sz w:val="20"/>
          <w:szCs w:val="20"/>
        </w:rPr>
        <w:t>стр.</w:t>
      </w:r>
      <w:r w:rsidR="00F5180C" w:rsidRPr="00F5180C">
        <w:rPr>
          <w:sz w:val="20"/>
          <w:szCs w:val="20"/>
        </w:rPr>
        <w:t xml:space="preserve"> 237]</w:t>
      </w:r>
      <w:r w:rsidR="00F5180C">
        <w:rPr>
          <w:sz w:val="20"/>
          <w:szCs w:val="20"/>
        </w:rPr>
        <w:t xml:space="preserve">. </w:t>
      </w:r>
      <w:r w:rsidR="00E715DE">
        <w:rPr>
          <w:sz w:val="20"/>
          <w:szCs w:val="20"/>
        </w:rPr>
        <w:t xml:space="preserve">Пусть, для трех классов </w:t>
      </w:r>
      <w:r w:rsidR="00E715DE">
        <w:rPr>
          <w:sz w:val="20"/>
          <w:szCs w:val="20"/>
          <w:lang w:val="en-US"/>
        </w:rPr>
        <w:t>A</w:t>
      </w:r>
      <w:r w:rsidR="00E715DE" w:rsidRPr="00E715DE">
        <w:rPr>
          <w:sz w:val="20"/>
          <w:szCs w:val="20"/>
        </w:rPr>
        <w:t>,</w:t>
      </w:r>
      <w:r w:rsidR="00E715DE">
        <w:rPr>
          <w:sz w:val="20"/>
          <w:szCs w:val="20"/>
          <w:lang w:val="en-US"/>
        </w:rPr>
        <w:t>B</w:t>
      </w:r>
      <w:r w:rsidR="00E715DE" w:rsidRPr="00E715DE">
        <w:rPr>
          <w:sz w:val="20"/>
          <w:szCs w:val="20"/>
        </w:rPr>
        <w:t>,</w:t>
      </w:r>
      <w:r w:rsidR="00E715DE">
        <w:rPr>
          <w:sz w:val="20"/>
          <w:szCs w:val="20"/>
          <w:lang w:val="en-US"/>
        </w:rPr>
        <w:t>C</w:t>
      </w:r>
      <w:r w:rsidR="00E715DE" w:rsidRPr="00E715DE">
        <w:rPr>
          <w:sz w:val="20"/>
          <w:szCs w:val="20"/>
        </w:rPr>
        <w:t xml:space="preserve"> </w:t>
      </w:r>
      <w:proofErr w:type="gramStart"/>
      <w:r w:rsidR="00E715DE">
        <w:rPr>
          <w:sz w:val="20"/>
          <w:szCs w:val="20"/>
        </w:rPr>
        <w:t>известны</w:t>
      </w:r>
      <w:proofErr w:type="gramEnd"/>
      <w:r w:rsidR="00E715DE">
        <w:rPr>
          <w:sz w:val="20"/>
          <w:szCs w:val="20"/>
        </w:rPr>
        <w:t xml:space="preserve"> ЛДФ(</w:t>
      </w:r>
      <w:r w:rsidR="00E715DE">
        <w:rPr>
          <w:sz w:val="20"/>
          <w:szCs w:val="20"/>
          <w:lang w:val="en-US"/>
        </w:rPr>
        <w:t>A</w:t>
      </w:r>
      <w:r w:rsidR="00E715DE" w:rsidRPr="00E715DE">
        <w:rPr>
          <w:sz w:val="20"/>
          <w:szCs w:val="20"/>
        </w:rPr>
        <w:t>,</w:t>
      </w:r>
      <w:r w:rsidR="00E715DE">
        <w:rPr>
          <w:sz w:val="20"/>
          <w:szCs w:val="20"/>
          <w:lang w:val="en-US"/>
        </w:rPr>
        <w:t>B</w:t>
      </w:r>
      <w:r w:rsidR="00E715DE">
        <w:rPr>
          <w:sz w:val="20"/>
          <w:szCs w:val="20"/>
        </w:rPr>
        <w:t>), ЛДФ(</w:t>
      </w:r>
      <w:r w:rsidR="00E715DE">
        <w:rPr>
          <w:sz w:val="20"/>
          <w:szCs w:val="20"/>
          <w:lang w:val="en-US"/>
        </w:rPr>
        <w:t>B</w:t>
      </w:r>
      <w:r w:rsidR="00E715DE" w:rsidRPr="00E715DE">
        <w:rPr>
          <w:sz w:val="20"/>
          <w:szCs w:val="20"/>
        </w:rPr>
        <w:t>,</w:t>
      </w:r>
      <w:r w:rsidR="00E715DE">
        <w:rPr>
          <w:sz w:val="20"/>
          <w:szCs w:val="20"/>
          <w:lang w:val="en-US"/>
        </w:rPr>
        <w:t>C</w:t>
      </w:r>
      <w:r w:rsidR="00E715DE" w:rsidRPr="00E715DE">
        <w:rPr>
          <w:sz w:val="20"/>
          <w:szCs w:val="20"/>
        </w:rPr>
        <w:t xml:space="preserve">) </w:t>
      </w:r>
      <w:r w:rsidR="00E715DE">
        <w:rPr>
          <w:sz w:val="20"/>
          <w:szCs w:val="20"/>
        </w:rPr>
        <w:t xml:space="preserve">и </w:t>
      </w:r>
      <w:r w:rsidR="00E715DE" w:rsidRPr="00E715DE">
        <w:rPr>
          <w:sz w:val="20"/>
          <w:szCs w:val="20"/>
        </w:rPr>
        <w:t xml:space="preserve"> </w:t>
      </w:r>
      <w:r w:rsidR="00E715DE">
        <w:rPr>
          <w:sz w:val="20"/>
          <w:szCs w:val="20"/>
        </w:rPr>
        <w:t>ЛДФ(</w:t>
      </w:r>
      <w:r w:rsidR="00E715DE">
        <w:rPr>
          <w:sz w:val="20"/>
          <w:szCs w:val="20"/>
          <w:lang w:val="en-US"/>
        </w:rPr>
        <w:t>A</w:t>
      </w:r>
      <w:r w:rsidR="00E715DE" w:rsidRPr="00E715DE">
        <w:rPr>
          <w:sz w:val="20"/>
          <w:szCs w:val="20"/>
        </w:rPr>
        <w:t>,</w:t>
      </w:r>
      <w:r w:rsidR="00E715DE">
        <w:rPr>
          <w:sz w:val="20"/>
          <w:szCs w:val="20"/>
          <w:lang w:val="en-US"/>
        </w:rPr>
        <w:t>C</w:t>
      </w:r>
      <w:r w:rsidR="00E715DE" w:rsidRPr="00E715DE">
        <w:rPr>
          <w:sz w:val="20"/>
          <w:szCs w:val="20"/>
        </w:rPr>
        <w:t>)</w:t>
      </w:r>
      <w:r w:rsidR="00E715DE">
        <w:rPr>
          <w:sz w:val="20"/>
          <w:szCs w:val="20"/>
        </w:rPr>
        <w:t xml:space="preserve">. Новое наблюдение относим к классу </w:t>
      </w:r>
      <w:r w:rsidR="00E715DE">
        <w:rPr>
          <w:sz w:val="20"/>
          <w:szCs w:val="20"/>
          <w:lang w:val="en-US"/>
        </w:rPr>
        <w:t>A</w:t>
      </w:r>
      <w:r w:rsidR="00E715DE">
        <w:rPr>
          <w:sz w:val="20"/>
          <w:szCs w:val="20"/>
        </w:rPr>
        <w:t>, если ЛДФ(</w:t>
      </w:r>
      <w:r w:rsidR="00E715DE">
        <w:rPr>
          <w:sz w:val="20"/>
          <w:szCs w:val="20"/>
          <w:lang w:val="en-US"/>
        </w:rPr>
        <w:t>A</w:t>
      </w:r>
      <w:r w:rsidR="00E715DE" w:rsidRPr="00E715DE">
        <w:rPr>
          <w:sz w:val="20"/>
          <w:szCs w:val="20"/>
        </w:rPr>
        <w:t>,</w:t>
      </w:r>
      <w:r w:rsidR="00E715DE">
        <w:rPr>
          <w:sz w:val="20"/>
          <w:szCs w:val="20"/>
          <w:lang w:val="en-US"/>
        </w:rPr>
        <w:t>B</w:t>
      </w:r>
      <w:r w:rsidR="00E715DE">
        <w:rPr>
          <w:sz w:val="20"/>
          <w:szCs w:val="20"/>
        </w:rPr>
        <w:t>)</w:t>
      </w:r>
      <w:r w:rsidR="00E715DE" w:rsidRPr="00E715DE">
        <w:rPr>
          <w:sz w:val="20"/>
          <w:szCs w:val="20"/>
        </w:rPr>
        <w:t xml:space="preserve"> </w:t>
      </w:r>
      <w:r w:rsidR="00E715DE">
        <w:rPr>
          <w:sz w:val="20"/>
          <w:szCs w:val="20"/>
        </w:rPr>
        <w:t>и ЛДФ(</w:t>
      </w:r>
      <w:r w:rsidR="00E715DE">
        <w:rPr>
          <w:sz w:val="20"/>
          <w:szCs w:val="20"/>
          <w:lang w:val="en-US"/>
        </w:rPr>
        <w:t>A</w:t>
      </w:r>
      <w:r w:rsidR="00E715DE" w:rsidRPr="00E715DE">
        <w:rPr>
          <w:sz w:val="20"/>
          <w:szCs w:val="20"/>
        </w:rPr>
        <w:t>,</w:t>
      </w:r>
      <w:r w:rsidR="00E715DE">
        <w:rPr>
          <w:sz w:val="20"/>
          <w:szCs w:val="20"/>
          <w:lang w:val="en-US"/>
        </w:rPr>
        <w:t>C</w:t>
      </w:r>
      <w:r w:rsidR="00E715DE" w:rsidRPr="00E715DE">
        <w:rPr>
          <w:sz w:val="20"/>
          <w:szCs w:val="20"/>
        </w:rPr>
        <w:t>)</w:t>
      </w:r>
      <w:r w:rsidR="00E715DE">
        <w:rPr>
          <w:sz w:val="20"/>
          <w:szCs w:val="20"/>
        </w:rPr>
        <w:t xml:space="preserve"> одновременно отнесли это наблюдение к классу </w:t>
      </w:r>
      <w:r w:rsidR="00E715DE">
        <w:rPr>
          <w:sz w:val="20"/>
          <w:szCs w:val="20"/>
          <w:lang w:val="en-US"/>
        </w:rPr>
        <w:t>A</w:t>
      </w:r>
      <w:r w:rsidR="00E715DE">
        <w:rPr>
          <w:sz w:val="20"/>
          <w:szCs w:val="20"/>
        </w:rPr>
        <w:t>.</w:t>
      </w:r>
    </w:p>
    <w:p w:rsidR="00052F64" w:rsidRPr="00B614FE" w:rsidRDefault="00052F64" w:rsidP="00052F64">
      <w:pPr>
        <w:pStyle w:val="ad"/>
        <w:spacing w:after="0"/>
        <w:ind w:left="786"/>
        <w:rPr>
          <w:rFonts w:ascii="Times New Roman" w:hAnsi="Times New Roman"/>
          <w:sz w:val="20"/>
          <w:szCs w:val="20"/>
        </w:rPr>
      </w:pPr>
    </w:p>
    <w:p w:rsidR="00D5108C" w:rsidRDefault="00583EFA" w:rsidP="00D5108C">
      <w:pPr>
        <w:pStyle w:val="1"/>
        <w:rPr>
          <w:lang w:eastAsia="ar-SA"/>
        </w:rPr>
      </w:pPr>
      <w:bookmarkStart w:id="547" w:name="_Toc29903547"/>
      <w:r>
        <w:t>9</w:t>
      </w:r>
      <w:r w:rsidR="00D5108C">
        <w:t>. КОМПЬЮТЕРНЫЙ КОЛИЧЕСТВЕННЫЙ АНАЛИЗ. КРАТКИЙ ОБЗОР.</w:t>
      </w:r>
      <w:bookmarkEnd w:id="547"/>
    </w:p>
    <w:p w:rsidR="00D5108C" w:rsidRDefault="00D5108C" w:rsidP="00D5108C">
      <w:pPr>
        <w:suppressAutoHyphens/>
        <w:ind w:left="-567" w:right="283" w:firstLine="283"/>
        <w:rPr>
          <w:sz w:val="20"/>
          <w:lang w:eastAsia="ar-SA"/>
        </w:rPr>
      </w:pPr>
    </w:p>
    <w:p w:rsidR="00D5108C" w:rsidRDefault="00D5108C" w:rsidP="00D5108C">
      <w:pPr>
        <w:suppressAutoHyphens/>
        <w:ind w:left="-567" w:right="283" w:firstLine="283"/>
        <w:rPr>
          <w:sz w:val="20"/>
          <w:lang w:eastAsia="ar-SA"/>
        </w:rPr>
      </w:pPr>
      <w:r>
        <w:rPr>
          <w:sz w:val="20"/>
        </w:rPr>
        <w:t xml:space="preserve">Концепция доказательной медицины включает в себя требование научной обоснованности медицинских данных и их анализа. Количественный анализ и картирование ЭЭГ при помощи компьютерных систем позволяет внедрить математические и статистические методы обработки ЭЭГ не только в научно-исследовательскую, но и клиническую практику, не прибегая к </w:t>
      </w:r>
      <w:proofErr w:type="gramStart"/>
      <w:r>
        <w:rPr>
          <w:sz w:val="20"/>
        </w:rPr>
        <w:t>большим</w:t>
      </w:r>
      <w:proofErr w:type="gramEnd"/>
      <w:r>
        <w:rPr>
          <w:sz w:val="20"/>
        </w:rPr>
        <w:t xml:space="preserve"> затратами. </w:t>
      </w:r>
    </w:p>
    <w:p w:rsidR="00D5108C" w:rsidRDefault="00D5108C" w:rsidP="00D5108C">
      <w:pPr>
        <w:pStyle w:val="21"/>
        <w:ind w:left="-567" w:right="283" w:firstLine="283"/>
        <w:rPr>
          <w:lang w:eastAsia="ar-SA"/>
        </w:rPr>
      </w:pPr>
      <w:r>
        <w:t>В отличие от традиционных бумажных электроэнцефалографов компьютерные электроэнцефалографические системы запоминают ЭЭГ-сигнал в памяти компьютера в оцифрованном виде, что позволяет не только распечатать ЭЭГ на принтере в привычном виде для визуального анализа, но и подвергнуть различным видам анализа, требующих больших компьютерных вычислений. Непрерывный аналоговый сигнал ЭЭГ преобразуется в оцифрованный вид при помощи аналогово-цифрового преобразователя (АЦП), при этом частота оцифровки, т.е. количество измеренных через равные промежутки времени значений сигнала в секунду, зависит от типа предполагаемой обработки. Для фоновой ЭЭГ частота оцифровки обычно составляет не менее 100-200 Гц, для вызванных потенциалов может значительно больше. Точность преобразования аналог-число составляет не менее 3-4 отсчетов АЦП на один микровольт, для чего разрядность АЦП должна быть не менее 12 бит.</w:t>
      </w:r>
    </w:p>
    <w:p w:rsidR="00D5108C" w:rsidRDefault="00D5108C" w:rsidP="00D5108C">
      <w:pPr>
        <w:pStyle w:val="21"/>
        <w:ind w:left="-567" w:right="283" w:firstLine="283"/>
        <w:rPr>
          <w:lang w:eastAsia="ar-SA"/>
        </w:rPr>
      </w:pPr>
      <w:r>
        <w:t xml:space="preserve">Частотный анализ предполагает изучение распределения какого-либо параметра ЭЭГ в зависимости от частоты. В первую очередь интерес представляет мощность для частотных составляющих ЭЭГ. Для измерения </w:t>
      </w:r>
      <w:r>
        <w:lastRenderedPageBreak/>
        <w:t xml:space="preserve">мощности в заданной частотной полосе во временной области необходимо 1) отфильтровать достаточно большой участок ЭЭГ и 2) вычислить средний квадрат значений амплитуды ЭЭГ. Таким </w:t>
      </w:r>
      <w:proofErr w:type="gramStart"/>
      <w:r>
        <w:t>образом</w:t>
      </w:r>
      <w:proofErr w:type="gramEnd"/>
      <w:r>
        <w:t xml:space="preserve"> получаем мощность ЭЭГ (микровольты в квадрате) на заданном диапазоне частот, средняя амплитуда вычисляется через квадратный корень от мощности. Совокупность значений вычисленных таким образом амплитуды и мощности для всего частотного диапазона образует амплитудный спектр и спектр мощности соответственно. Для непрерывного (аналогого) сигнала можно получить непрерывный спектр значений амплитуды, в этом случае вычисляется спектральная плотность мощности (СПМ) с размерностью микровольт в квадрате/Герц, а мощность на заданном диапазоне вычисляется через интегрирование СПМ в заданных частотных границах. До широкого внедрения компьютеров использовали аналоговое оборудование: автоматические гармонические анализаторы ЭЭГ (</w:t>
      </w:r>
      <w:r>
        <w:rPr>
          <w:lang w:val="en-US"/>
        </w:rPr>
        <w:t>Baldock</w:t>
      </w:r>
      <w:r>
        <w:t>,</w:t>
      </w:r>
      <w:r>
        <w:rPr>
          <w:lang w:val="en-US"/>
        </w:rPr>
        <w:t>Walter</w:t>
      </w:r>
      <w:r>
        <w:t>, 1946), анализаторы с полосовой фильтрацией (</w:t>
      </w:r>
      <w:r>
        <w:rPr>
          <w:lang w:val="en-US"/>
        </w:rPr>
        <w:t>Morris</w:t>
      </w:r>
      <w:r>
        <w:t>, Dave, 1953; Кожевников 1953), аналоговые вычислительные машины (</w:t>
      </w:r>
      <w:r>
        <w:rPr>
          <w:lang w:val="en-US"/>
        </w:rPr>
        <w:t>Lowenberg</w:t>
      </w:r>
      <w:r>
        <w:t xml:space="preserve">, </w:t>
      </w:r>
      <w:r>
        <w:rPr>
          <w:lang w:val="en-US"/>
        </w:rPr>
        <w:t>McCullough</w:t>
      </w:r>
      <w:r>
        <w:t>, 1963) и пр.</w:t>
      </w:r>
    </w:p>
    <w:p w:rsidR="00D5108C" w:rsidRDefault="00D5108C" w:rsidP="00D5108C">
      <w:pPr>
        <w:pStyle w:val="31"/>
        <w:ind w:left="-567" w:right="283" w:firstLine="283"/>
        <w:rPr>
          <w:lang w:eastAsia="ar-SA"/>
        </w:rPr>
      </w:pPr>
      <w:r>
        <w:t>При количественном анализе под словами "амплитуда ЭЭГ" подразумевается не амплитуда от пика до пика, как при традиционном визуальном анализе, а от пика до изолинии, т.е. нуле калибровочного сигнала. Спектральная амплитуда представляет собой усредненное значение на рассматриваемом временном интервале, в отличие от визуального анализа, где выборочно выбираются участки ЭЭГ с наиболее выраженным ритмом. По этим причинам спектральная амплитуда будет в 5-7 меньше, чем амплитуда в традиционном анализе.</w:t>
      </w:r>
    </w:p>
    <w:p w:rsidR="00D5108C" w:rsidRDefault="00D5108C" w:rsidP="00D5108C">
      <w:pPr>
        <w:pStyle w:val="21"/>
        <w:ind w:left="-567" w:right="283" w:firstLine="283"/>
        <w:rPr>
          <w:lang w:eastAsia="ar-SA"/>
        </w:rPr>
      </w:pPr>
    </w:p>
    <w:p w:rsidR="00D5108C" w:rsidRPr="00052F64" w:rsidRDefault="00D5108C" w:rsidP="00D5108C">
      <w:pPr>
        <w:pStyle w:val="21"/>
        <w:ind w:left="-567" w:right="283" w:firstLine="283"/>
        <w:jc w:val="center"/>
        <w:rPr>
          <w:b/>
          <w:lang w:eastAsia="ar-SA"/>
        </w:rPr>
      </w:pPr>
      <w:r w:rsidRPr="00052F64">
        <w:rPr>
          <w:b/>
        </w:rPr>
        <w:t>Спектральный анализ</w:t>
      </w:r>
    </w:p>
    <w:p w:rsidR="00D5108C" w:rsidRDefault="00D5108C" w:rsidP="00D5108C">
      <w:pPr>
        <w:pStyle w:val="21"/>
        <w:ind w:left="-567" w:right="283" w:firstLine="283"/>
        <w:rPr>
          <w:lang w:eastAsia="ar-SA"/>
        </w:rPr>
      </w:pPr>
      <w:r>
        <w:t xml:space="preserve">В настоящее время для частотного анализа применяют, как правило, спектральный анализ. Математической основой спектрального анализа является преобразование Фурье </w:t>
      </w:r>
      <w:proofErr w:type="gramStart"/>
      <w:r>
        <w:t>исходных</w:t>
      </w:r>
      <w:proofErr w:type="gramEnd"/>
      <w:r>
        <w:t xml:space="preserve"> ЭЭГ-данных, которые рассматриваются как случайный процесс. Методов вычислений оценок спектров насчитывается не менее десятка, вариантов вычислительных процедур тоже достаточно много; какой-либо стандартной методики вычисления спектров не существует. На спектральную оценку может влиять и допущения относительно исходных данных, и метод усреднения, и алгоритм вычисления и пр. обстоятельства, делающие спектральный анализ достаточно субъективным. На практике в большинстве случаев используется метод Кули и Тьюки – расчет спектра прямым дискретное преобразованием Фурье с использованием алгоритма быстрого преобразования Фурье (БПФ). Реже используется вычисление спектров через преобразование Фурье корреляционной функции.</w:t>
      </w:r>
    </w:p>
    <w:p w:rsidR="00D5108C" w:rsidRDefault="00D5108C" w:rsidP="00D5108C">
      <w:pPr>
        <w:pStyle w:val="21"/>
        <w:ind w:left="-567" w:right="283" w:firstLine="283"/>
        <w:rPr>
          <w:lang w:eastAsia="ar-SA"/>
        </w:rPr>
      </w:pPr>
      <w:proofErr w:type="gramStart"/>
      <w:r>
        <w:t xml:space="preserve">Так как ЭЭГ-сигнал представлен в системе дискретных равноотстоящих </w:t>
      </w:r>
      <w:r>
        <w:rPr>
          <w:lang w:val="en-US"/>
        </w:rPr>
        <w:t>N</w:t>
      </w:r>
      <w:r>
        <w:t xml:space="preserve"> точек</w:t>
      </w:r>
      <w:r w:rsidR="001F634C">
        <w:t xml:space="preserve"> </w:t>
      </w:r>
      <w:r>
        <w:t>(отсчетах АЦП) на заданном участке ЭЭГ</w:t>
      </w:r>
      <w:r w:rsidR="000E6171">
        <w:t xml:space="preserve"> (сегменте)</w:t>
      </w:r>
      <w:r>
        <w:t xml:space="preserve"> </w:t>
      </w:r>
      <w:r w:rsidR="000E6171">
        <w:t xml:space="preserve">с </w:t>
      </w:r>
      <w:r>
        <w:t>эпохой анализа</w:t>
      </w:r>
      <w:r w:rsidR="000E6171">
        <w:t xml:space="preserve"> (</w:t>
      </w:r>
      <w:r>
        <w:t>дли</w:t>
      </w:r>
      <w:r w:rsidR="000E6171">
        <w:t>телностью сегмента)</w:t>
      </w:r>
      <w:r>
        <w:t xml:space="preserve"> </w:t>
      </w:r>
      <w:r>
        <w:rPr>
          <w:lang w:val="en-US"/>
        </w:rPr>
        <w:t>T</w:t>
      </w:r>
      <w:r>
        <w:t xml:space="preserve">, то при помощи дискретного преобразования Фурье (ДПФ) можно получить </w:t>
      </w:r>
      <w:r>
        <w:rPr>
          <w:b/>
        </w:rPr>
        <w:t>дискретный спектр</w:t>
      </w:r>
      <w:r>
        <w:t xml:space="preserve">, состоящий из </w:t>
      </w:r>
      <w:r>
        <w:rPr>
          <w:lang w:val="en-US"/>
        </w:rPr>
        <w:t>N</w:t>
      </w:r>
      <w:r>
        <w:t>/2 гармоник (синусоидальных сигналов разной частоты, амплитуды и фазы) с равноотстоящими частотами с шагом 1/</w:t>
      </w:r>
      <w:r>
        <w:rPr>
          <w:lang w:val="en-US"/>
        </w:rPr>
        <w:t>T</w:t>
      </w:r>
      <w:r>
        <w:t>.</w:t>
      </w:r>
      <w:proofErr w:type="gramEnd"/>
      <w:r>
        <w:t xml:space="preserve"> Амплитудный спектр и спектр мощности представлен амплитудой и мощностью этих гармоник соответственно. Для получения мощности на частотной полосе, превышающей шаг в спектральной области (1/</w:t>
      </w:r>
      <w:r>
        <w:rPr>
          <w:lang w:val="en-US"/>
        </w:rPr>
        <w:t>T</w:t>
      </w:r>
      <w:r>
        <w:t xml:space="preserve"> в </w:t>
      </w:r>
      <w:proofErr w:type="gramStart"/>
      <w:r>
        <w:t>Гц</w:t>
      </w:r>
      <w:proofErr w:type="gramEnd"/>
      <w:r>
        <w:t>), нужно просуммировать мощности</w:t>
      </w:r>
      <w:r w:rsidR="001F634C">
        <w:t xml:space="preserve"> </w:t>
      </w:r>
      <w:r>
        <w:t xml:space="preserve">всех гармоник внутри этой полосы. Общая спектральная мощность должна быть равна мощности во временной области (т.е. средний квадрат </w:t>
      </w:r>
      <w:proofErr w:type="gramStart"/>
      <w:r>
        <w:t>исходного</w:t>
      </w:r>
      <w:proofErr w:type="gramEnd"/>
      <w:r>
        <w:t xml:space="preserve"> ЭЭГ-сигнала). Спектр, полученный на одной эпохе, иногда называют выборочным спектром. Выборочный спектр является статистически несостоятельным, так как среднеквадратичная ошибка сравнима по величине со средним значением самой оценки спектральной мощности.</w:t>
      </w:r>
    </w:p>
    <w:p w:rsidR="00D5108C" w:rsidRDefault="00D5108C" w:rsidP="00D5108C">
      <w:pPr>
        <w:pStyle w:val="21"/>
        <w:ind w:left="-567" w:right="283" w:firstLine="283"/>
        <w:rPr>
          <w:lang w:eastAsia="ar-SA"/>
        </w:rPr>
      </w:pPr>
      <w:r>
        <w:t>Для получения статистически состоятельной оценки спектра используют следующие методики усреднения: по соседним частотам – метод Даньелла (</w:t>
      </w:r>
      <w:r>
        <w:rPr>
          <w:lang w:val="en-US"/>
        </w:rPr>
        <w:t>Daniell</w:t>
      </w:r>
      <w:r>
        <w:t>), по непересекающимся эпохам – метод Бартлетта (</w:t>
      </w:r>
      <w:r>
        <w:rPr>
          <w:lang w:val="en-US"/>
        </w:rPr>
        <w:t>Bartlett</w:t>
      </w:r>
      <w:r>
        <w:t>), по перекрывающимся эпохам – метод Уэлча (</w:t>
      </w:r>
      <w:r>
        <w:rPr>
          <w:lang w:val="en-US"/>
        </w:rPr>
        <w:t>Welch</w:t>
      </w:r>
      <w:r>
        <w:t>). На практике длину эпохи анализа часто устанавливают равной 4-5 секундам, общая длина анализируемых ЭЭГ-данных должна составлять не менее 20 секунд.</w:t>
      </w:r>
    </w:p>
    <w:p w:rsidR="00D5108C" w:rsidRDefault="00D5108C" w:rsidP="00D5108C">
      <w:pPr>
        <w:suppressAutoHyphens/>
        <w:ind w:left="-567" w:right="283" w:firstLine="283"/>
        <w:jc w:val="both"/>
        <w:rPr>
          <w:sz w:val="20"/>
          <w:lang w:eastAsia="ar-SA"/>
        </w:rPr>
      </w:pPr>
      <w:r>
        <w:rPr>
          <w:sz w:val="20"/>
        </w:rPr>
        <w:t xml:space="preserve">Кроме спектров по одному отведению ЭЭГ, можно также получить взаимные спектры двух отведений (каналов). Взаимная спектральная плотность есть комплексная величина </w:t>
      </w:r>
      <w:r>
        <w:rPr>
          <w:sz w:val="20"/>
          <w:lang w:val="en-US"/>
        </w:rPr>
        <w:t>Sn</w:t>
      </w:r>
      <w:r>
        <w:rPr>
          <w:sz w:val="20"/>
        </w:rPr>
        <w:t>=</w:t>
      </w:r>
      <w:r>
        <w:rPr>
          <w:sz w:val="20"/>
          <w:lang w:val="en-US"/>
        </w:rPr>
        <w:t>Cn</w:t>
      </w:r>
      <w:r>
        <w:rPr>
          <w:sz w:val="20"/>
        </w:rPr>
        <w:t>-</w:t>
      </w:r>
      <w:r>
        <w:rPr>
          <w:sz w:val="20"/>
          <w:lang w:val="en-US"/>
        </w:rPr>
        <w:t>i</w:t>
      </w:r>
      <w:r>
        <w:rPr>
          <w:sz w:val="20"/>
        </w:rPr>
        <w:sym w:font="Symbol" w:char="00D7"/>
      </w:r>
      <w:r>
        <w:rPr>
          <w:sz w:val="20"/>
          <w:lang w:val="en-US"/>
        </w:rPr>
        <w:t>Qn</w:t>
      </w:r>
      <w:r>
        <w:rPr>
          <w:sz w:val="20"/>
        </w:rPr>
        <w:t xml:space="preserve">, где действительная часть </w:t>
      </w:r>
      <w:r>
        <w:rPr>
          <w:sz w:val="20"/>
          <w:lang w:val="en-US"/>
        </w:rPr>
        <w:t>Cn</w:t>
      </w:r>
      <w:r>
        <w:rPr>
          <w:sz w:val="20"/>
        </w:rPr>
        <w:t xml:space="preserve"> называется синфазной составляющей, а мнимая часть </w:t>
      </w:r>
      <w:r>
        <w:rPr>
          <w:sz w:val="20"/>
          <w:lang w:val="en-US"/>
        </w:rPr>
        <w:t>Qn</w:t>
      </w:r>
      <w:r>
        <w:rPr>
          <w:sz w:val="20"/>
        </w:rPr>
        <w:t xml:space="preserve"> – квадратурной составляющей взаимной спектральной плотности. Синфазная составляющая </w:t>
      </w:r>
      <w:r>
        <w:rPr>
          <w:sz w:val="20"/>
          <w:lang w:val="en-US"/>
        </w:rPr>
        <w:t>Cn</w:t>
      </w:r>
      <w:r>
        <w:rPr>
          <w:sz w:val="20"/>
        </w:rPr>
        <w:t xml:space="preserve"> – отношение среднего произведения двух процессов на </w:t>
      </w:r>
      <w:r>
        <w:rPr>
          <w:sz w:val="20"/>
          <w:lang w:val="en-US"/>
        </w:rPr>
        <w:t>n</w:t>
      </w:r>
      <w:r>
        <w:rPr>
          <w:sz w:val="20"/>
        </w:rPr>
        <w:t xml:space="preserve">-ой частоте к ширине </w:t>
      </w:r>
      <w:r>
        <w:rPr>
          <w:sz w:val="20"/>
          <w:lang w:val="en-US"/>
        </w:rPr>
        <w:t>n</w:t>
      </w:r>
      <w:r>
        <w:rPr>
          <w:sz w:val="20"/>
        </w:rPr>
        <w:t xml:space="preserve">-ой частоты. Квадратурная составляющая </w:t>
      </w:r>
      <w:r>
        <w:rPr>
          <w:sz w:val="20"/>
          <w:lang w:val="en-US"/>
        </w:rPr>
        <w:t>Qn</w:t>
      </w:r>
      <w:r>
        <w:rPr>
          <w:sz w:val="20"/>
        </w:rPr>
        <w:t xml:space="preserve"> - отношение среднего произведения процессов </w:t>
      </w:r>
      <w:r>
        <w:rPr>
          <w:sz w:val="20"/>
          <w:lang w:val="en-US"/>
        </w:rPr>
        <w:t>x</w:t>
      </w:r>
      <w:r>
        <w:rPr>
          <w:sz w:val="20"/>
        </w:rPr>
        <w:t>(</w:t>
      </w:r>
      <w:r>
        <w:rPr>
          <w:sz w:val="20"/>
          <w:lang w:val="en-US"/>
        </w:rPr>
        <w:t>t</w:t>
      </w:r>
      <w:r>
        <w:rPr>
          <w:sz w:val="20"/>
        </w:rPr>
        <w:t xml:space="preserve">) и </w:t>
      </w:r>
      <w:r>
        <w:rPr>
          <w:sz w:val="20"/>
          <w:lang w:val="en-US"/>
        </w:rPr>
        <w:t>y</w:t>
      </w:r>
      <w:r>
        <w:rPr>
          <w:sz w:val="20"/>
        </w:rPr>
        <w:t>(</w:t>
      </w:r>
      <w:r>
        <w:rPr>
          <w:sz w:val="20"/>
          <w:lang w:val="en-US"/>
        </w:rPr>
        <w:t>t</w:t>
      </w:r>
      <w:r>
        <w:rPr>
          <w:sz w:val="20"/>
        </w:rPr>
        <w:t xml:space="preserve">) на </w:t>
      </w:r>
      <w:r>
        <w:rPr>
          <w:sz w:val="20"/>
          <w:lang w:val="en-US"/>
        </w:rPr>
        <w:t>n</w:t>
      </w:r>
      <w:r>
        <w:rPr>
          <w:sz w:val="20"/>
        </w:rPr>
        <w:t xml:space="preserve">-ой частоте к ширине </w:t>
      </w:r>
      <w:r>
        <w:rPr>
          <w:sz w:val="20"/>
          <w:lang w:val="en-US"/>
        </w:rPr>
        <w:t>n</w:t>
      </w:r>
      <w:r>
        <w:rPr>
          <w:sz w:val="20"/>
        </w:rPr>
        <w:t xml:space="preserve">-ой частоты, причем один из процессов сдвинут относительно другого на </w:t>
      </w:r>
      <w:r>
        <w:rPr>
          <w:sz w:val="20"/>
        </w:rPr>
        <w:sym w:font="Symbol" w:char="0070"/>
      </w:r>
      <w:r>
        <w:rPr>
          <w:sz w:val="20"/>
        </w:rPr>
        <w:t>/2. Взаимную спектральную плотность также можно определить как преобразование Фурье кросс-кореляционной функции. Взаимные спектры также называют «</w:t>
      </w:r>
      <w:proofErr w:type="gramStart"/>
      <w:r>
        <w:rPr>
          <w:sz w:val="20"/>
        </w:rPr>
        <w:t>кросс-спектры</w:t>
      </w:r>
      <w:proofErr w:type="gramEnd"/>
      <w:r>
        <w:rPr>
          <w:sz w:val="20"/>
        </w:rPr>
        <w:t>», а спектр по одному отведению – «автоспектр».</w:t>
      </w:r>
    </w:p>
    <w:p w:rsidR="00D5108C" w:rsidRDefault="00D5108C" w:rsidP="00D5108C">
      <w:pPr>
        <w:suppressAutoHyphens/>
        <w:ind w:left="-567" w:right="283" w:firstLine="283"/>
        <w:jc w:val="both"/>
        <w:rPr>
          <w:sz w:val="20"/>
          <w:lang w:eastAsia="ar-SA"/>
        </w:rPr>
      </w:pPr>
      <w:r>
        <w:rPr>
          <w:sz w:val="20"/>
        </w:rPr>
        <w:t xml:space="preserve">На практике для описания взаимосвязи между отведениями используют комплексную функцию когерентности, которая вычисляется для каждой частоты или полосы (диапазона) частот через взаимную спектральную плотность мощности двух каналов делением на произведение автоспектров мощности. В этом случае иногда используют термин «когерентный анализ». Модуль функции когерентности на данной частоте меняется от нуля, когда нет статистической зависимости, до 1, когда есть полная статистическая зависимость. При ненулевой когерентности также можно измерить разность фаз на данной частоте между двумя отведениями и соответственно, задержку по времени сигнала с одного отведения по отношению к другому. </w:t>
      </w:r>
    </w:p>
    <w:p w:rsidR="00D5108C" w:rsidRDefault="00D5108C" w:rsidP="00D5108C">
      <w:pPr>
        <w:suppressAutoHyphens/>
        <w:ind w:left="-567" w:right="283" w:firstLine="283"/>
        <w:jc w:val="both"/>
        <w:rPr>
          <w:sz w:val="20"/>
          <w:lang w:eastAsia="ar-SA"/>
        </w:rPr>
      </w:pPr>
      <w:r>
        <w:rPr>
          <w:sz w:val="20"/>
        </w:rPr>
        <w:t>Ряд спектральных показателей, такие как мощность, относительная мощность, когерентность, межполушарная асимметрия, рассматриваемые как случайные величины, могут быть приведены несложными математическими преобразованиями к нормальному распределению (Гаусса), что существенно упрощает их</w:t>
      </w:r>
      <w:r w:rsidR="001F634C">
        <w:rPr>
          <w:sz w:val="20"/>
        </w:rPr>
        <w:t xml:space="preserve"> </w:t>
      </w:r>
      <w:r>
        <w:rPr>
          <w:sz w:val="20"/>
        </w:rPr>
        <w:t xml:space="preserve">статистический анализ, так как многие виды статистической обработки, такие как, критерий Стьюдента, </w:t>
      </w:r>
      <w:r>
        <w:rPr>
          <w:sz w:val="20"/>
          <w:lang w:val="en-US"/>
        </w:rPr>
        <w:lastRenderedPageBreak/>
        <w:t>ANOVA</w:t>
      </w:r>
      <w:r>
        <w:rPr>
          <w:sz w:val="20"/>
        </w:rPr>
        <w:t xml:space="preserve"> и пр. требуют от данных нормального распределения. Скажем, логарифм от величины мощности для стандартных ритмов дельта, тета, альфа, бета является нормально распределенной случайной величиной для 20 секундных отрезках ЭЭГ. </w:t>
      </w:r>
      <w:proofErr w:type="gramStart"/>
      <w:r>
        <w:rPr>
          <w:sz w:val="20"/>
        </w:rPr>
        <w:t>В этом случае можно подобрать контрольную группу одного пола и</w:t>
      </w:r>
      <w:r w:rsidR="001F634C">
        <w:rPr>
          <w:sz w:val="20"/>
        </w:rPr>
        <w:t xml:space="preserve"> </w:t>
      </w:r>
      <w:r>
        <w:rPr>
          <w:sz w:val="20"/>
        </w:rPr>
        <w:t>возраста, вычислить среднее по группе и стандартное отклонение спектрального показателя и сравнивать обследуемых с этими нормативными ЭЭГ-данными при помощи «</w:t>
      </w:r>
      <w:r>
        <w:rPr>
          <w:sz w:val="20"/>
          <w:lang w:val="en-US"/>
        </w:rPr>
        <w:t>Z</w:t>
      </w:r>
      <w:r>
        <w:rPr>
          <w:sz w:val="20"/>
        </w:rPr>
        <w:t xml:space="preserve">-критерия», в котором величина </w:t>
      </w:r>
      <w:r>
        <w:rPr>
          <w:sz w:val="20"/>
          <w:lang w:val="en-US"/>
        </w:rPr>
        <w:t>Z</w:t>
      </w:r>
      <w:r>
        <w:rPr>
          <w:sz w:val="20"/>
        </w:rPr>
        <w:t xml:space="preserve">, определенная как степень отклонения от среднего по нормативной группе в единицах стандартного отклонения, не должна в норме превышать 2-3 </w:t>
      </w:r>
      <w:r>
        <w:rPr>
          <w:sz w:val="20"/>
          <w:lang w:val="en-US"/>
        </w:rPr>
        <w:t>S</w:t>
      </w:r>
      <w:r>
        <w:rPr>
          <w:sz w:val="20"/>
        </w:rPr>
        <w:t>.</w:t>
      </w:r>
      <w:r>
        <w:rPr>
          <w:sz w:val="20"/>
          <w:lang w:val="en-US"/>
        </w:rPr>
        <w:t>D</w:t>
      </w:r>
      <w:r>
        <w:rPr>
          <w:sz w:val="20"/>
        </w:rPr>
        <w:t>.</w:t>
      </w:r>
      <w:proofErr w:type="gramEnd"/>
      <w:r>
        <w:rPr>
          <w:sz w:val="20"/>
        </w:rPr>
        <w:t xml:space="preserve"> Результаты такого анализа могут быть представлены в виде графиков, гистограмм и топографических карт. </w:t>
      </w:r>
      <w:proofErr w:type="gramStart"/>
      <w:r>
        <w:rPr>
          <w:sz w:val="20"/>
        </w:rPr>
        <w:t>Использование набора подобных тестов для нормально распределенных спектральных параметров получило название «нейрометрика» (</w:t>
      </w:r>
      <w:r>
        <w:rPr>
          <w:sz w:val="20"/>
          <w:lang w:val="en-US"/>
        </w:rPr>
        <w:t>JohnE</w:t>
      </w:r>
      <w:r>
        <w:rPr>
          <w:sz w:val="20"/>
        </w:rPr>
        <w:t>.</w:t>
      </w:r>
      <w:proofErr w:type="gramEnd"/>
      <w:r>
        <w:rPr>
          <w:sz w:val="20"/>
        </w:rPr>
        <w:t xml:space="preserve"> </w:t>
      </w:r>
      <w:r>
        <w:rPr>
          <w:sz w:val="20"/>
          <w:lang w:val="en-US"/>
        </w:rPr>
        <w:t>R</w:t>
      </w:r>
      <w:r>
        <w:rPr>
          <w:sz w:val="20"/>
        </w:rPr>
        <w:t xml:space="preserve">.). </w:t>
      </w:r>
    </w:p>
    <w:p w:rsidR="00D5108C" w:rsidRDefault="00D5108C" w:rsidP="00D5108C">
      <w:pPr>
        <w:suppressAutoHyphens/>
        <w:ind w:left="-567" w:right="283" w:firstLine="283"/>
        <w:jc w:val="both"/>
        <w:rPr>
          <w:sz w:val="20"/>
          <w:lang w:eastAsia="ar-SA"/>
        </w:rPr>
      </w:pPr>
    </w:p>
    <w:p w:rsidR="00D5108C" w:rsidRPr="00AC79A6" w:rsidRDefault="00D5108C" w:rsidP="00D5108C">
      <w:pPr>
        <w:pStyle w:val="21"/>
        <w:ind w:left="-567" w:right="283" w:firstLine="283"/>
        <w:jc w:val="center"/>
      </w:pPr>
      <w:r>
        <w:tab/>
        <w:t>Корреляционный анализ.</w:t>
      </w:r>
    </w:p>
    <w:p w:rsidR="007A0532" w:rsidRPr="00AC79A6" w:rsidRDefault="007A0532" w:rsidP="00D5108C">
      <w:pPr>
        <w:pStyle w:val="21"/>
        <w:ind w:left="-567" w:right="283" w:firstLine="283"/>
        <w:jc w:val="center"/>
        <w:rPr>
          <w:lang w:eastAsia="ar-SA"/>
        </w:rPr>
      </w:pPr>
    </w:p>
    <w:p w:rsidR="00D5108C" w:rsidRDefault="00D5108C" w:rsidP="00D5108C">
      <w:pPr>
        <w:pStyle w:val="21"/>
        <w:ind w:left="-567" w:right="283" w:firstLine="283"/>
        <w:rPr>
          <w:lang w:eastAsia="ar-SA"/>
        </w:rPr>
      </w:pPr>
      <w:r>
        <w:t>Коэффициент корреляция между отведениями характеризует меру линейной связи между отведениями ЭЭГ сигнала без выделения частотных составляющих и без</w:t>
      </w:r>
      <w:r w:rsidR="001F634C">
        <w:t xml:space="preserve"> </w:t>
      </w:r>
      <w:r>
        <w:t>учета фазовых соотношений сигналов, как при когерентном анализе. Применяется</w:t>
      </w:r>
      <w:r w:rsidR="001F634C">
        <w:t xml:space="preserve"> </w:t>
      </w:r>
      <w:r>
        <w:t>при анализе пространственной организации процессов мозга (Ливанов М.Н.). Меняется от -1 до 1. Близкие к нулю значения указывают на отсутствие линейной связи между отведениями. В отличи</w:t>
      </w:r>
      <w:proofErr w:type="gramStart"/>
      <w:r>
        <w:t>и</w:t>
      </w:r>
      <w:proofErr w:type="gramEnd"/>
      <w:r>
        <w:t xml:space="preserve"> от когерентности, требующий порядка 20 секунд для эпохи анализа, корреляция может обойтись эпохами в доли секунды, что делает возможным анализ быстротекущих функциональных взаимоотношений между областями мозга. </w:t>
      </w:r>
    </w:p>
    <w:p w:rsidR="00D5108C" w:rsidRDefault="00D5108C" w:rsidP="00D5108C">
      <w:pPr>
        <w:pStyle w:val="21"/>
        <w:ind w:left="-567" w:right="283" w:firstLine="283"/>
        <w:rPr>
          <w:lang w:eastAsia="ar-SA"/>
        </w:rPr>
      </w:pPr>
      <w:r>
        <w:t xml:space="preserve">Автокорреляционная функция представляет собой множество усредненных значений произведения процесса </w:t>
      </w:r>
      <w:r>
        <w:rPr>
          <w:lang w:val="en-US"/>
        </w:rPr>
        <w:t>x</w:t>
      </w:r>
      <w:r>
        <w:t>(</w:t>
      </w:r>
      <w:r>
        <w:rPr>
          <w:lang w:val="en-US"/>
        </w:rPr>
        <w:t>t</w:t>
      </w:r>
      <w:r>
        <w:t>) и этого же процесса с некоторым сдвигом, в этом случае могут быть визуально выявлены периодические компоненты исходного сигнала. Спектральная плотность мощности является преобразованием Фурье автокорреляционной функции.</w:t>
      </w:r>
    </w:p>
    <w:p w:rsidR="00D5108C" w:rsidRDefault="00D5108C" w:rsidP="00D5108C">
      <w:pPr>
        <w:pStyle w:val="21"/>
        <w:ind w:left="-567" w:right="283" w:firstLine="283"/>
        <w:rPr>
          <w:lang w:eastAsia="ar-SA"/>
        </w:rPr>
      </w:pPr>
      <w:r>
        <w:t xml:space="preserve">Кросскорреляционная функция представляет собой усредненное значение произведения процесса </w:t>
      </w:r>
      <w:r>
        <w:rPr>
          <w:lang w:val="en-US"/>
        </w:rPr>
        <w:t>x</w:t>
      </w:r>
      <w:r>
        <w:t>(</w:t>
      </w:r>
      <w:r>
        <w:rPr>
          <w:lang w:val="en-US"/>
        </w:rPr>
        <w:t>t</w:t>
      </w:r>
      <w:r>
        <w:t xml:space="preserve">) и процесса </w:t>
      </w:r>
      <w:r>
        <w:rPr>
          <w:lang w:val="en-US"/>
        </w:rPr>
        <w:t>y</w:t>
      </w:r>
      <w:r>
        <w:t>(</w:t>
      </w:r>
      <w:r>
        <w:rPr>
          <w:lang w:val="en-US"/>
        </w:rPr>
        <w:t>t</w:t>
      </w:r>
      <w:r>
        <w:t>) с некоторым сдвигом. Взаимная спектральная плотность мощности является преобразованием Фурье кросскорреляционной функции.</w:t>
      </w:r>
    </w:p>
    <w:p w:rsidR="00D5108C" w:rsidRDefault="00D5108C" w:rsidP="00D5108C">
      <w:pPr>
        <w:pStyle w:val="21"/>
        <w:ind w:left="-567" w:right="283" w:firstLine="283"/>
        <w:rPr>
          <w:lang w:eastAsia="ar-SA"/>
        </w:rPr>
      </w:pPr>
      <w:proofErr w:type="gramStart"/>
      <w:r>
        <w:t>Автокорреляционная</w:t>
      </w:r>
      <w:proofErr w:type="gramEnd"/>
      <w:r>
        <w:t xml:space="preserve"> и кросскорреляционная функции математически эквивалентны спектральному анализу, однако представляют результаты в менее удобном для дальнейшей обработке виде.</w:t>
      </w:r>
    </w:p>
    <w:p w:rsidR="00D5108C" w:rsidRDefault="007A0532" w:rsidP="00D5108C">
      <w:pPr>
        <w:ind w:left="-567" w:right="283" w:firstLine="283"/>
        <w:jc w:val="both"/>
      </w:pPr>
      <w:r>
        <w:br w:type="page"/>
      </w:r>
    </w:p>
    <w:p w:rsidR="00D5108C" w:rsidRPr="00084334" w:rsidRDefault="00583EFA" w:rsidP="00D5108C">
      <w:pPr>
        <w:pStyle w:val="1"/>
        <w:rPr>
          <w:sz w:val="20"/>
          <w:szCs w:val="20"/>
        </w:rPr>
      </w:pPr>
      <w:bookmarkStart w:id="548" w:name="_Toc29903548"/>
      <w:r w:rsidRPr="00084334">
        <w:rPr>
          <w:sz w:val="20"/>
          <w:szCs w:val="20"/>
        </w:rPr>
        <w:lastRenderedPageBreak/>
        <w:t>10</w:t>
      </w:r>
      <w:r w:rsidR="00D5108C" w:rsidRPr="00084334">
        <w:rPr>
          <w:sz w:val="20"/>
          <w:szCs w:val="20"/>
        </w:rPr>
        <w:t>.</w:t>
      </w:r>
      <w:r w:rsidR="00F1483D" w:rsidRPr="00084334">
        <w:rPr>
          <w:sz w:val="20"/>
          <w:szCs w:val="20"/>
        </w:rPr>
        <w:t xml:space="preserve"> </w:t>
      </w:r>
      <w:r w:rsidR="00D5108C" w:rsidRPr="00084334">
        <w:rPr>
          <w:sz w:val="20"/>
          <w:szCs w:val="20"/>
        </w:rPr>
        <w:t>СПИСОК ЛИТЕРАТУРЫ.</w:t>
      </w:r>
      <w:bookmarkEnd w:id="548"/>
    </w:p>
    <w:p w:rsidR="00D5108C" w:rsidRPr="00084334" w:rsidRDefault="00D5108C" w:rsidP="00DC08B5">
      <w:pPr>
        <w:numPr>
          <w:ilvl w:val="0"/>
          <w:numId w:val="23"/>
        </w:numPr>
        <w:ind w:right="283"/>
        <w:rPr>
          <w:sz w:val="20"/>
          <w:szCs w:val="20"/>
        </w:rPr>
      </w:pPr>
      <w:r w:rsidRPr="00084334">
        <w:rPr>
          <w:sz w:val="20"/>
          <w:szCs w:val="20"/>
        </w:rPr>
        <w:t xml:space="preserve">Биопотенциалы мозга человека. Математический анализ. </w:t>
      </w:r>
      <w:r w:rsidR="0059440A" w:rsidRPr="00084334">
        <w:rPr>
          <w:sz w:val="20"/>
          <w:szCs w:val="20"/>
        </w:rPr>
        <w:t>П</w:t>
      </w:r>
      <w:r w:rsidRPr="00084334">
        <w:rPr>
          <w:sz w:val="20"/>
          <w:szCs w:val="20"/>
        </w:rPr>
        <w:t>од редакцией В.С. Русинов</w:t>
      </w:r>
      <w:r w:rsidR="0059440A" w:rsidRPr="00084334">
        <w:rPr>
          <w:sz w:val="20"/>
          <w:szCs w:val="20"/>
        </w:rPr>
        <w:t>а</w:t>
      </w:r>
      <w:r w:rsidRPr="00084334">
        <w:rPr>
          <w:sz w:val="20"/>
          <w:szCs w:val="20"/>
        </w:rPr>
        <w:t>. Москва, Медицина, 1987 г.</w:t>
      </w:r>
    </w:p>
    <w:p w:rsidR="00D5108C" w:rsidRPr="00084334" w:rsidRDefault="00D5108C" w:rsidP="00DC08B5">
      <w:pPr>
        <w:numPr>
          <w:ilvl w:val="0"/>
          <w:numId w:val="23"/>
        </w:numPr>
        <w:ind w:right="283"/>
        <w:rPr>
          <w:sz w:val="20"/>
          <w:szCs w:val="20"/>
        </w:rPr>
      </w:pPr>
      <w:r w:rsidRPr="00084334">
        <w:rPr>
          <w:sz w:val="20"/>
          <w:szCs w:val="20"/>
        </w:rPr>
        <w:t>Функциональная диагностика нервных болезней. (Руководство для врачей). Зенков Л.Р., Ронкин М.А. Москва. Медицина.1982.</w:t>
      </w:r>
    </w:p>
    <w:p w:rsidR="00D5108C" w:rsidRPr="00084334" w:rsidRDefault="00D5108C" w:rsidP="00DC08B5">
      <w:pPr>
        <w:numPr>
          <w:ilvl w:val="0"/>
          <w:numId w:val="23"/>
        </w:numPr>
        <w:ind w:right="283"/>
        <w:rPr>
          <w:sz w:val="20"/>
          <w:szCs w:val="20"/>
          <w:lang w:val="en-US"/>
        </w:rPr>
      </w:pPr>
      <w:r w:rsidRPr="00084334">
        <w:rPr>
          <w:sz w:val="20"/>
          <w:szCs w:val="20"/>
        </w:rPr>
        <w:t xml:space="preserve">Справочник по прикладной статистике. Под ред. Э. Ллойда, У. Ледермана. </w:t>
      </w:r>
      <w:proofErr w:type="gramStart"/>
      <w:r w:rsidRPr="00084334">
        <w:rPr>
          <w:sz w:val="20"/>
          <w:szCs w:val="20"/>
        </w:rPr>
        <w:t>тт</w:t>
      </w:r>
      <w:proofErr w:type="gramEnd"/>
      <w:r w:rsidRPr="00084334">
        <w:rPr>
          <w:sz w:val="20"/>
          <w:szCs w:val="20"/>
        </w:rPr>
        <w:t xml:space="preserve"> 1,2 Москва, "Финансы и статистика"</w:t>
      </w:r>
      <w:r w:rsidR="00DA3971" w:rsidRPr="00DA3971">
        <w:rPr>
          <w:sz w:val="20"/>
          <w:szCs w:val="20"/>
        </w:rPr>
        <w:t xml:space="preserve"> 1989</w:t>
      </w:r>
      <w:r w:rsidRPr="00084334">
        <w:rPr>
          <w:sz w:val="20"/>
          <w:szCs w:val="20"/>
        </w:rPr>
        <w:t>. На</w:t>
      </w:r>
      <w:r w:rsidR="00B870C2" w:rsidRPr="00084334">
        <w:rPr>
          <w:sz w:val="20"/>
          <w:szCs w:val="20"/>
          <w:lang w:val="en-US"/>
        </w:rPr>
        <w:t xml:space="preserve"> </w:t>
      </w:r>
      <w:r w:rsidRPr="00084334">
        <w:rPr>
          <w:sz w:val="20"/>
          <w:szCs w:val="20"/>
        </w:rPr>
        <w:t>англ</w:t>
      </w:r>
      <w:r w:rsidRPr="00084334">
        <w:rPr>
          <w:sz w:val="20"/>
          <w:szCs w:val="20"/>
          <w:lang w:val="en-US"/>
        </w:rPr>
        <w:t xml:space="preserve">. </w:t>
      </w:r>
      <w:r w:rsidRPr="00084334">
        <w:rPr>
          <w:sz w:val="20"/>
          <w:szCs w:val="20"/>
        </w:rPr>
        <w:t>яз</w:t>
      </w:r>
      <w:r w:rsidRPr="00084334">
        <w:rPr>
          <w:sz w:val="20"/>
          <w:szCs w:val="20"/>
          <w:lang w:val="en-US"/>
        </w:rPr>
        <w:t>. Handbook of applicable mathematics. Vol. VI: Statistics. Chief Editor: Walter Ledermann. Edited by Emlyn Lloyd. University of Lancaster. A Wiley-Interscience Publication</w:t>
      </w:r>
      <w:r w:rsidR="00DA3971">
        <w:rPr>
          <w:sz w:val="20"/>
          <w:szCs w:val="20"/>
          <w:lang w:val="en-US"/>
        </w:rPr>
        <w:t xml:space="preserve"> JOHN WILEY</w:t>
      </w:r>
      <w:r w:rsidR="00DA3971">
        <w:rPr>
          <w:sz w:val="20"/>
          <w:szCs w:val="20"/>
        </w:rPr>
        <w:t xml:space="preserve"> </w:t>
      </w:r>
      <w:r w:rsidR="00DA3971">
        <w:rPr>
          <w:sz w:val="20"/>
          <w:szCs w:val="20"/>
          <w:lang w:val="en-US"/>
        </w:rPr>
        <w:t>&amp; SONS</w:t>
      </w:r>
      <w:r w:rsidRPr="00084334">
        <w:rPr>
          <w:sz w:val="20"/>
          <w:szCs w:val="20"/>
          <w:lang w:val="en-US"/>
        </w:rPr>
        <w:t>.</w:t>
      </w:r>
    </w:p>
    <w:p w:rsidR="00D5108C" w:rsidRPr="00084334" w:rsidRDefault="00D5108C" w:rsidP="00DC08B5">
      <w:pPr>
        <w:numPr>
          <w:ilvl w:val="0"/>
          <w:numId w:val="23"/>
        </w:numPr>
        <w:ind w:right="283"/>
        <w:rPr>
          <w:sz w:val="20"/>
          <w:szCs w:val="20"/>
          <w:lang w:val="en-US"/>
        </w:rPr>
      </w:pPr>
      <w:r w:rsidRPr="00084334">
        <w:rPr>
          <w:sz w:val="20"/>
          <w:szCs w:val="20"/>
          <w:lang w:val="en-US"/>
        </w:rPr>
        <w:t>HANDBOOK OF ELECTROENCEPHALOGRAPHY AND CLINICAL NEUROPHYSIOLOGY. Methods of Analysis of Brain Electrical and Magnetic Signals. Edited by A.S. Gevins, A.Remond. ELSEVIER SCINCE PUBLISHERS B.V. (BIOMEDICAL DIVISION) 1987</w:t>
      </w:r>
    </w:p>
    <w:p w:rsidR="00D5108C" w:rsidRPr="00084334" w:rsidRDefault="00D5108C" w:rsidP="00DC08B5">
      <w:pPr>
        <w:numPr>
          <w:ilvl w:val="0"/>
          <w:numId w:val="23"/>
        </w:numPr>
        <w:ind w:right="283"/>
        <w:rPr>
          <w:sz w:val="20"/>
          <w:szCs w:val="20"/>
        </w:rPr>
      </w:pPr>
      <w:r w:rsidRPr="00084334">
        <w:rPr>
          <w:sz w:val="20"/>
          <w:szCs w:val="20"/>
          <w:lang w:val="en-US"/>
        </w:rPr>
        <w:t>RANDOM DATA: ANALYSIS AND MEASUREMENT PROCEDURES. JULIUS S. BENDAT, ALLAN G. PIERSOL.</w:t>
      </w:r>
      <w:r w:rsidR="00884F7C" w:rsidRPr="00084334">
        <w:rPr>
          <w:sz w:val="20"/>
          <w:szCs w:val="20"/>
        </w:rPr>
        <w:t>Русский</w:t>
      </w:r>
      <w:r w:rsidR="00884F7C" w:rsidRPr="00084334">
        <w:rPr>
          <w:sz w:val="20"/>
          <w:szCs w:val="20"/>
          <w:lang w:val="en-US"/>
        </w:rPr>
        <w:t xml:space="preserve"> </w:t>
      </w:r>
      <w:r w:rsidR="00884F7C" w:rsidRPr="00084334">
        <w:rPr>
          <w:sz w:val="20"/>
          <w:szCs w:val="20"/>
        </w:rPr>
        <w:t>перевод</w:t>
      </w:r>
      <w:r w:rsidR="00884F7C" w:rsidRPr="00084334">
        <w:rPr>
          <w:sz w:val="20"/>
          <w:szCs w:val="20"/>
          <w:lang w:val="en-US"/>
        </w:rPr>
        <w:t xml:space="preserve">: </w:t>
      </w:r>
      <w:r w:rsidR="00884F7C" w:rsidRPr="00084334">
        <w:rPr>
          <w:sz w:val="20"/>
          <w:szCs w:val="20"/>
        </w:rPr>
        <w:t>Дж</w:t>
      </w:r>
      <w:r w:rsidR="00884F7C" w:rsidRPr="00084334">
        <w:rPr>
          <w:sz w:val="20"/>
          <w:szCs w:val="20"/>
          <w:lang w:val="en-US"/>
        </w:rPr>
        <w:t xml:space="preserve">. </w:t>
      </w:r>
      <w:r w:rsidR="00884F7C" w:rsidRPr="00084334">
        <w:rPr>
          <w:sz w:val="20"/>
          <w:szCs w:val="20"/>
        </w:rPr>
        <w:t xml:space="preserve">Бендат, А. Пирсол. измерении и анализ случайных процессов. МИР, М. 1974. </w:t>
      </w:r>
    </w:p>
    <w:p w:rsidR="00D5108C" w:rsidRPr="00084334" w:rsidRDefault="00D5108C" w:rsidP="00DC08B5">
      <w:pPr>
        <w:numPr>
          <w:ilvl w:val="0"/>
          <w:numId w:val="23"/>
        </w:numPr>
        <w:ind w:right="-766"/>
        <w:rPr>
          <w:sz w:val="20"/>
          <w:szCs w:val="20"/>
        </w:rPr>
      </w:pPr>
      <w:r w:rsidRPr="00084334">
        <w:rPr>
          <w:sz w:val="20"/>
          <w:szCs w:val="20"/>
        </w:rPr>
        <w:t>Ю.Н. Тюрин, А.А. Макаров Анализ данных на компьютере. Москва, ИНФРА-М, 2003.</w:t>
      </w:r>
    </w:p>
    <w:p w:rsidR="00D5108C" w:rsidRPr="00084334" w:rsidRDefault="00D5108C" w:rsidP="00DC08B5">
      <w:pPr>
        <w:numPr>
          <w:ilvl w:val="0"/>
          <w:numId w:val="23"/>
        </w:numPr>
        <w:ind w:right="-766"/>
        <w:rPr>
          <w:sz w:val="20"/>
          <w:szCs w:val="20"/>
        </w:rPr>
      </w:pPr>
      <w:r w:rsidRPr="00084334">
        <w:rPr>
          <w:sz w:val="20"/>
          <w:szCs w:val="20"/>
        </w:rPr>
        <w:t>В.В. Гнездицкий, Вызванные потенциалы мозга в клинической практике. Таганрог. Издательство ТРТУ. 1997.</w:t>
      </w:r>
    </w:p>
    <w:p w:rsidR="00B23E18" w:rsidRPr="00084334" w:rsidRDefault="00B23E18" w:rsidP="00DC08B5">
      <w:pPr>
        <w:pStyle w:val="23"/>
        <w:numPr>
          <w:ilvl w:val="0"/>
          <w:numId w:val="23"/>
        </w:numPr>
        <w:spacing w:after="0" w:line="240" w:lineRule="auto"/>
        <w:rPr>
          <w:sz w:val="20"/>
          <w:szCs w:val="20"/>
        </w:rPr>
      </w:pPr>
      <w:r w:rsidRPr="00084334">
        <w:rPr>
          <w:sz w:val="20"/>
          <w:szCs w:val="20"/>
        </w:rPr>
        <w:t>Кузин Л.Т. Основы кибернетики. Том 1. М.: ‘Энергия’, 1973. C.172-173.</w:t>
      </w:r>
    </w:p>
    <w:p w:rsidR="00D872F5" w:rsidRPr="00084334" w:rsidRDefault="00D872F5" w:rsidP="00DC08B5">
      <w:pPr>
        <w:numPr>
          <w:ilvl w:val="0"/>
          <w:numId w:val="23"/>
        </w:numPr>
        <w:spacing w:before="100" w:beforeAutospacing="1" w:after="100" w:afterAutospacing="1"/>
        <w:rPr>
          <w:sz w:val="20"/>
          <w:szCs w:val="20"/>
        </w:rPr>
      </w:pPr>
      <w:r w:rsidRPr="00084334">
        <w:rPr>
          <w:sz w:val="20"/>
          <w:szCs w:val="20"/>
        </w:rPr>
        <w:t>Петров О</w:t>
      </w:r>
      <w:r w:rsidR="00DE20D1" w:rsidRPr="00084334">
        <w:rPr>
          <w:sz w:val="20"/>
          <w:szCs w:val="20"/>
        </w:rPr>
        <w:t>.</w:t>
      </w:r>
      <w:r w:rsidRPr="00084334">
        <w:rPr>
          <w:sz w:val="20"/>
          <w:szCs w:val="20"/>
        </w:rPr>
        <w:t>В</w:t>
      </w:r>
      <w:bookmarkStart w:id="549" w:name="YANDEX_LAST"/>
      <w:bookmarkEnd w:id="549"/>
      <w:r w:rsidR="003F4CFF" w:rsidRPr="00084334">
        <w:rPr>
          <w:sz w:val="20"/>
          <w:szCs w:val="20"/>
        </w:rPr>
        <w:t>. Информационные</w:t>
      </w:r>
      <w:r w:rsidRPr="00084334">
        <w:rPr>
          <w:sz w:val="20"/>
          <w:szCs w:val="20"/>
        </w:rPr>
        <w:t xml:space="preserve"> методы оценки состояния и защиты ЦНС при хирургических операциях. Автореф</w:t>
      </w:r>
      <w:r w:rsidR="004511F0" w:rsidRPr="00084334">
        <w:rPr>
          <w:sz w:val="20"/>
          <w:szCs w:val="20"/>
        </w:rPr>
        <w:t>ерат</w:t>
      </w:r>
      <w:r w:rsidRPr="00084334">
        <w:rPr>
          <w:sz w:val="20"/>
          <w:szCs w:val="20"/>
        </w:rPr>
        <w:t xml:space="preserve"> дисс. док</w:t>
      </w:r>
      <w:proofErr w:type="gramStart"/>
      <w:r w:rsidRPr="00084334">
        <w:rPr>
          <w:sz w:val="20"/>
          <w:szCs w:val="20"/>
        </w:rPr>
        <w:t>.</w:t>
      </w:r>
      <w:proofErr w:type="gramEnd"/>
      <w:r w:rsidRPr="00084334">
        <w:rPr>
          <w:sz w:val="20"/>
          <w:szCs w:val="20"/>
        </w:rPr>
        <w:t xml:space="preserve"> </w:t>
      </w:r>
      <w:proofErr w:type="gramStart"/>
      <w:r w:rsidRPr="00084334">
        <w:rPr>
          <w:sz w:val="20"/>
          <w:szCs w:val="20"/>
        </w:rPr>
        <w:t>б</w:t>
      </w:r>
      <w:proofErr w:type="gramEnd"/>
      <w:r w:rsidRPr="00084334">
        <w:rPr>
          <w:sz w:val="20"/>
          <w:szCs w:val="20"/>
        </w:rPr>
        <w:t>иол. наук, М., 1997.</w:t>
      </w:r>
      <w:r w:rsidR="001F634C" w:rsidRPr="00084334">
        <w:rPr>
          <w:sz w:val="20"/>
          <w:szCs w:val="20"/>
        </w:rPr>
        <w:t xml:space="preserve"> </w:t>
      </w:r>
    </w:p>
    <w:p w:rsidR="00D872F5" w:rsidRPr="00084334" w:rsidRDefault="00D872F5" w:rsidP="00DC08B5">
      <w:pPr>
        <w:numPr>
          <w:ilvl w:val="0"/>
          <w:numId w:val="23"/>
        </w:numPr>
        <w:spacing w:before="100" w:beforeAutospacing="1" w:after="100" w:afterAutospacing="1"/>
        <w:rPr>
          <w:sz w:val="20"/>
          <w:szCs w:val="20"/>
        </w:rPr>
      </w:pPr>
      <w:r w:rsidRPr="00084334">
        <w:rPr>
          <w:sz w:val="20"/>
          <w:szCs w:val="20"/>
        </w:rPr>
        <w:t>Петров О</w:t>
      </w:r>
      <w:r w:rsidR="00B870C2" w:rsidRPr="00084334">
        <w:rPr>
          <w:sz w:val="20"/>
          <w:szCs w:val="20"/>
        </w:rPr>
        <w:t>.</w:t>
      </w:r>
      <w:r w:rsidRPr="00084334">
        <w:rPr>
          <w:sz w:val="20"/>
          <w:szCs w:val="20"/>
        </w:rPr>
        <w:t>В. Краткие с</w:t>
      </w:r>
      <w:r w:rsidR="003F4CFF" w:rsidRPr="00084334">
        <w:rPr>
          <w:sz w:val="20"/>
          <w:szCs w:val="20"/>
        </w:rPr>
        <w:t>в</w:t>
      </w:r>
      <w:r w:rsidRPr="00084334">
        <w:rPr>
          <w:sz w:val="20"/>
          <w:szCs w:val="20"/>
        </w:rPr>
        <w:t xml:space="preserve">едения о механизме боли и обезболивания. </w:t>
      </w:r>
      <w:r w:rsidR="003F4CFF" w:rsidRPr="00084334">
        <w:rPr>
          <w:sz w:val="20"/>
          <w:szCs w:val="20"/>
        </w:rPr>
        <w:t>В</w:t>
      </w:r>
      <w:r w:rsidRPr="00084334">
        <w:rPr>
          <w:sz w:val="20"/>
          <w:szCs w:val="20"/>
        </w:rPr>
        <w:t xml:space="preserve"> кн</w:t>
      </w:r>
      <w:r w:rsidR="003F4CFF" w:rsidRPr="00084334">
        <w:rPr>
          <w:sz w:val="20"/>
          <w:szCs w:val="20"/>
        </w:rPr>
        <w:t>иге</w:t>
      </w:r>
      <w:r w:rsidRPr="00084334">
        <w:rPr>
          <w:sz w:val="20"/>
          <w:szCs w:val="20"/>
        </w:rPr>
        <w:t>: Практическое руководство по анестезиологии (под ред</w:t>
      </w:r>
      <w:r w:rsidR="003F4CFF" w:rsidRPr="00084334">
        <w:rPr>
          <w:sz w:val="20"/>
          <w:szCs w:val="20"/>
        </w:rPr>
        <w:t>акцией</w:t>
      </w:r>
      <w:r w:rsidRPr="00084334">
        <w:rPr>
          <w:sz w:val="20"/>
          <w:szCs w:val="20"/>
        </w:rPr>
        <w:t xml:space="preserve"> Лихванцева </w:t>
      </w:r>
      <w:proofErr w:type="gramStart"/>
      <w:r w:rsidRPr="00084334">
        <w:rPr>
          <w:sz w:val="20"/>
          <w:szCs w:val="20"/>
        </w:rPr>
        <w:t>ВВ</w:t>
      </w:r>
      <w:proofErr w:type="gramEnd"/>
      <w:r w:rsidRPr="00084334">
        <w:rPr>
          <w:sz w:val="20"/>
          <w:szCs w:val="20"/>
        </w:rPr>
        <w:t>). </w:t>
      </w:r>
      <w:r w:rsidR="00AA4199" w:rsidRPr="00084334">
        <w:rPr>
          <w:sz w:val="20"/>
          <w:szCs w:val="20"/>
        </w:rPr>
        <w:t>М., Медицинское информационное агенство, 1998.</w:t>
      </w:r>
    </w:p>
    <w:p w:rsidR="00C11504" w:rsidRPr="00084334" w:rsidRDefault="00C11504" w:rsidP="00DC08B5">
      <w:pPr>
        <w:numPr>
          <w:ilvl w:val="0"/>
          <w:numId w:val="23"/>
        </w:numPr>
        <w:spacing w:before="100" w:beforeAutospacing="1" w:after="100" w:afterAutospacing="1"/>
        <w:rPr>
          <w:sz w:val="20"/>
          <w:szCs w:val="20"/>
        </w:rPr>
      </w:pPr>
      <w:r w:rsidRPr="00084334">
        <w:rPr>
          <w:sz w:val="20"/>
          <w:szCs w:val="20"/>
        </w:rPr>
        <w:t>Г. Корн и Т. Корн. Справочник по математике для научных работников и инженеров. Издательство «Наука», М., 1978 г.</w:t>
      </w:r>
    </w:p>
    <w:p w:rsidR="006F76B1" w:rsidRPr="00084334" w:rsidRDefault="006F76B1" w:rsidP="00DC08B5">
      <w:pPr>
        <w:numPr>
          <w:ilvl w:val="0"/>
          <w:numId w:val="23"/>
        </w:numPr>
        <w:spacing w:before="100" w:beforeAutospacing="1" w:after="100" w:afterAutospacing="1"/>
        <w:rPr>
          <w:sz w:val="20"/>
          <w:szCs w:val="20"/>
          <w:lang w:val="en-US"/>
        </w:rPr>
      </w:pPr>
      <w:r w:rsidRPr="00084334">
        <w:rPr>
          <w:color w:val="000000"/>
          <w:sz w:val="20"/>
          <w:szCs w:val="20"/>
          <w:lang w:val="en-US"/>
        </w:rPr>
        <w:t>Lambers H. Koopmans "Spectral analysis of time series", Academic press, Inc 1974, 1995</w:t>
      </w:r>
    </w:p>
    <w:p w:rsidR="005C3E2B" w:rsidRPr="00084334" w:rsidRDefault="005C3E2B"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 xml:space="preserve">Hitten P. Zaveri, William J. Williams, J. Chris Sackellares, Ahmad Beydoun, Robert B. Duckrow, </w:t>
      </w:r>
      <w:proofErr w:type="gramStart"/>
      <w:r w:rsidRPr="00084334">
        <w:rPr>
          <w:rFonts w:ascii="Times New Roman" w:hAnsi="Times New Roman"/>
          <w:sz w:val="20"/>
          <w:szCs w:val="20"/>
          <w:lang w:val="en-US"/>
        </w:rPr>
        <w:t>Susan</w:t>
      </w:r>
      <w:proofErr w:type="gramEnd"/>
      <w:r w:rsidRPr="00084334">
        <w:rPr>
          <w:rFonts w:ascii="Times New Roman" w:hAnsi="Times New Roman"/>
          <w:sz w:val="20"/>
          <w:szCs w:val="20"/>
          <w:lang w:val="en-US"/>
        </w:rPr>
        <w:t xml:space="preserve"> S. Spencer. </w:t>
      </w:r>
      <w:r w:rsidRPr="00084334">
        <w:rPr>
          <w:rFonts w:ascii="Times New Roman" w:hAnsi="Times New Roman"/>
          <w:sz w:val="20"/>
          <w:szCs w:val="20"/>
        </w:rPr>
        <w:t>«</w:t>
      </w:r>
      <w:r w:rsidRPr="00084334">
        <w:rPr>
          <w:rFonts w:ascii="Times New Roman" w:hAnsi="Times New Roman"/>
          <w:sz w:val="20"/>
          <w:szCs w:val="20"/>
          <w:lang w:val="en-US"/>
        </w:rPr>
        <w:t>Measuring the coherence of intracranial electroencephalograms</w:t>
      </w:r>
      <w:r w:rsidRPr="00084334">
        <w:rPr>
          <w:rFonts w:ascii="Times New Roman" w:hAnsi="Times New Roman"/>
          <w:sz w:val="20"/>
          <w:szCs w:val="20"/>
        </w:rPr>
        <w:t>»,</w:t>
      </w:r>
      <w:r w:rsidR="001F634C" w:rsidRPr="00084334">
        <w:rPr>
          <w:rFonts w:ascii="Times New Roman" w:hAnsi="Times New Roman"/>
          <w:sz w:val="20"/>
          <w:szCs w:val="20"/>
        </w:rPr>
        <w:t xml:space="preserve"> </w:t>
      </w:r>
      <w:r w:rsidRPr="00084334">
        <w:rPr>
          <w:rFonts w:ascii="Times New Roman" w:hAnsi="Times New Roman"/>
          <w:sz w:val="20"/>
          <w:szCs w:val="20"/>
          <w:lang w:val="en-US"/>
        </w:rPr>
        <w:t>Clinical Neurophysiology 110 (1999)</w:t>
      </w:r>
    </w:p>
    <w:p w:rsidR="00581DD5" w:rsidRPr="00084334" w:rsidRDefault="00581DD5"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P. D. Welch, “The use of fast Fourier transform for the estimation of</w:t>
      </w:r>
      <w:r w:rsidR="006A4108" w:rsidRPr="00084334">
        <w:rPr>
          <w:rFonts w:ascii="Times New Roman" w:hAnsi="Times New Roman"/>
          <w:sz w:val="20"/>
          <w:szCs w:val="20"/>
          <w:lang w:val="en-US"/>
        </w:rPr>
        <w:t xml:space="preserve"> </w:t>
      </w:r>
      <w:r w:rsidRPr="00084334">
        <w:rPr>
          <w:rFonts w:ascii="Times New Roman" w:hAnsi="Times New Roman"/>
          <w:sz w:val="20"/>
          <w:szCs w:val="20"/>
          <w:lang w:val="en-US"/>
        </w:rPr>
        <w:t>power spectra: A method based on time averaging over short, modified</w:t>
      </w:r>
      <w:r w:rsidR="006A4108" w:rsidRPr="00084334">
        <w:rPr>
          <w:rFonts w:ascii="Times New Roman" w:hAnsi="Times New Roman"/>
          <w:sz w:val="20"/>
          <w:szCs w:val="20"/>
          <w:lang w:val="en-US"/>
        </w:rPr>
        <w:t xml:space="preserve"> </w:t>
      </w:r>
      <w:r w:rsidRPr="00084334">
        <w:rPr>
          <w:rFonts w:ascii="Times New Roman" w:hAnsi="Times New Roman"/>
          <w:sz w:val="20"/>
          <w:szCs w:val="20"/>
          <w:lang w:val="en-US"/>
        </w:rPr>
        <w:t>periodograms,” IEEE Trans. Audio Electroacoust.15(2), 70–73 (1967)</w:t>
      </w:r>
    </w:p>
    <w:p w:rsidR="004E21DF" w:rsidRPr="00084334" w:rsidRDefault="004E21DF"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 xml:space="preserve">G. C. Carter, “Coherence and time delay estimation,” Proc. </w:t>
      </w:r>
      <w:proofErr w:type="gramStart"/>
      <w:r w:rsidRPr="00084334">
        <w:rPr>
          <w:rFonts w:ascii="Times New Roman" w:hAnsi="Times New Roman"/>
          <w:sz w:val="20"/>
          <w:szCs w:val="20"/>
          <w:lang w:val="en-US"/>
        </w:rPr>
        <w:t>IEEE75(</w:t>
      </w:r>
      <w:proofErr w:type="gramEnd"/>
      <w:r w:rsidRPr="00084334">
        <w:rPr>
          <w:rFonts w:ascii="Times New Roman" w:hAnsi="Times New Roman"/>
          <w:sz w:val="20"/>
          <w:szCs w:val="20"/>
          <w:lang w:val="en-US"/>
        </w:rPr>
        <w:t>2),</w:t>
      </w:r>
      <w:r w:rsidR="006A4108" w:rsidRPr="00084334">
        <w:rPr>
          <w:rFonts w:ascii="Times New Roman" w:hAnsi="Times New Roman"/>
          <w:sz w:val="20"/>
          <w:szCs w:val="20"/>
          <w:lang w:val="en-US"/>
        </w:rPr>
        <w:t xml:space="preserve"> </w:t>
      </w:r>
      <w:r w:rsidRPr="00084334">
        <w:rPr>
          <w:rFonts w:ascii="Times New Roman" w:hAnsi="Times New Roman"/>
          <w:sz w:val="20"/>
          <w:szCs w:val="20"/>
          <w:lang w:val="en-US"/>
        </w:rPr>
        <w:t>236–255 (1987).</w:t>
      </w:r>
    </w:p>
    <w:p w:rsidR="000F4A81" w:rsidRPr="00084334" w:rsidRDefault="000F4A81"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D. R. Brillinger, Time Series: Data Analysis and Theory –Expanded Edition (Holden-Day, San Francisco, CA, 1981), pp. 266, 294, 314–317.</w:t>
      </w:r>
    </w:p>
    <w:p w:rsidR="00DC5A9E" w:rsidRPr="00084334" w:rsidRDefault="00DC5A9E"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 xml:space="preserve">Peter Bloomfield. Fourier </w:t>
      </w:r>
      <w:proofErr w:type="gramStart"/>
      <w:r w:rsidRPr="00084334">
        <w:rPr>
          <w:rFonts w:ascii="Times New Roman" w:hAnsi="Times New Roman"/>
          <w:sz w:val="20"/>
          <w:szCs w:val="20"/>
          <w:lang w:val="en-US"/>
        </w:rPr>
        <w:t>Analysis</w:t>
      </w:r>
      <w:proofErr w:type="gramEnd"/>
      <w:r w:rsidRPr="00084334">
        <w:rPr>
          <w:rFonts w:ascii="Times New Roman" w:hAnsi="Times New Roman"/>
          <w:sz w:val="20"/>
          <w:szCs w:val="20"/>
          <w:lang w:val="en-US"/>
        </w:rPr>
        <w:t xml:space="preserve"> of Time Series. John Wiley &amp; Sons, Inc. 2000</w:t>
      </w:r>
    </w:p>
    <w:p w:rsidR="008F157E" w:rsidRPr="00084334" w:rsidRDefault="008F157E"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 xml:space="preserve">Miles, J. H. Estimation of signal coherence threshold and concealed spectral lines </w:t>
      </w:r>
    </w:p>
    <w:p w:rsidR="008F157E" w:rsidRPr="00084334" w:rsidRDefault="008F157E" w:rsidP="008F157E">
      <w:pPr>
        <w:pStyle w:val="ad"/>
        <w:ind w:left="775"/>
        <w:rPr>
          <w:rFonts w:ascii="Times New Roman" w:hAnsi="Times New Roman"/>
          <w:sz w:val="20"/>
          <w:szCs w:val="20"/>
          <w:lang w:val="en-US"/>
        </w:rPr>
      </w:pPr>
      <w:proofErr w:type="gramStart"/>
      <w:r w:rsidRPr="00084334">
        <w:rPr>
          <w:rFonts w:ascii="Times New Roman" w:hAnsi="Times New Roman"/>
          <w:sz w:val="20"/>
          <w:szCs w:val="20"/>
          <w:lang w:val="en-US"/>
        </w:rPr>
        <w:t>applied</w:t>
      </w:r>
      <w:proofErr w:type="gramEnd"/>
      <w:r w:rsidRPr="00084334">
        <w:rPr>
          <w:rFonts w:ascii="Times New Roman" w:hAnsi="Times New Roman"/>
          <w:sz w:val="20"/>
          <w:szCs w:val="20"/>
          <w:lang w:val="en-US"/>
        </w:rPr>
        <w:t xml:space="preserve"> to detection of turbofan engine combustion noise. </w:t>
      </w:r>
      <w:proofErr w:type="gramStart"/>
      <w:r w:rsidRPr="00084334">
        <w:rPr>
          <w:rFonts w:ascii="Times New Roman" w:hAnsi="Times New Roman"/>
          <w:sz w:val="20"/>
          <w:szCs w:val="20"/>
          <w:lang w:val="en-US"/>
        </w:rPr>
        <w:t>JOURNAL OF</w:t>
      </w:r>
      <w:r w:rsidR="001F634C" w:rsidRPr="00084334">
        <w:rPr>
          <w:rFonts w:ascii="Times New Roman" w:hAnsi="Times New Roman"/>
          <w:sz w:val="20"/>
          <w:szCs w:val="20"/>
          <w:lang w:val="en-US"/>
        </w:rPr>
        <w:t xml:space="preserve"> </w:t>
      </w:r>
      <w:r w:rsidRPr="00084334">
        <w:rPr>
          <w:rFonts w:ascii="Times New Roman" w:hAnsi="Times New Roman"/>
          <w:sz w:val="20"/>
          <w:szCs w:val="20"/>
          <w:lang w:val="en-US"/>
        </w:rPr>
        <w:t>THE ACOUSTICAL</w:t>
      </w:r>
      <w:r w:rsidR="00DE20D1" w:rsidRPr="00084334">
        <w:rPr>
          <w:rFonts w:ascii="Times New Roman" w:hAnsi="Times New Roman"/>
          <w:sz w:val="20"/>
          <w:szCs w:val="20"/>
          <w:lang w:val="en-US"/>
        </w:rPr>
        <w:t xml:space="preserve"> </w:t>
      </w:r>
      <w:r w:rsidRPr="00084334">
        <w:rPr>
          <w:rFonts w:ascii="Times New Roman" w:hAnsi="Times New Roman"/>
          <w:sz w:val="20"/>
          <w:szCs w:val="20"/>
          <w:lang w:val="en-US"/>
        </w:rPr>
        <w:t>SOCIETY OF AMERICA 129, 3068 -3081 (2011).</w:t>
      </w:r>
      <w:proofErr w:type="gramEnd"/>
    </w:p>
    <w:p w:rsidR="003879D6" w:rsidRPr="00084334" w:rsidRDefault="003879D6"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 xml:space="preserve">R. Bortel and P. Sovka, “Approximation of statistical distribution of mag-nitude squared coherence estimated with segment overlapping,” Signal </w:t>
      </w:r>
      <w:proofErr w:type="gramStart"/>
      <w:r w:rsidRPr="00084334">
        <w:rPr>
          <w:rFonts w:ascii="Times New Roman" w:hAnsi="Times New Roman"/>
          <w:sz w:val="20"/>
          <w:szCs w:val="20"/>
          <w:lang w:val="en-US"/>
        </w:rPr>
        <w:t>Process.87(</w:t>
      </w:r>
      <w:proofErr w:type="gramEnd"/>
      <w:r w:rsidRPr="00084334">
        <w:rPr>
          <w:rFonts w:ascii="Times New Roman" w:hAnsi="Times New Roman"/>
          <w:sz w:val="20"/>
          <w:szCs w:val="20"/>
          <w:lang w:val="en-US"/>
        </w:rPr>
        <w:t>5) 1100–1117 (2007).</w:t>
      </w:r>
    </w:p>
    <w:p w:rsidR="00D75F35" w:rsidRPr="00084334" w:rsidRDefault="00A74658"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 xml:space="preserve">JULIUS S. BENDAT, ALLAN G. PIERSOL. </w:t>
      </w:r>
      <w:r w:rsidR="00D75F35" w:rsidRPr="00084334">
        <w:rPr>
          <w:rFonts w:ascii="Times New Roman" w:hAnsi="Times New Roman"/>
          <w:sz w:val="20"/>
          <w:szCs w:val="20"/>
          <w:lang w:val="en-US"/>
        </w:rPr>
        <w:t>RANDOM DATA: Analysis and</w:t>
      </w:r>
      <w:r w:rsidR="00DE20D1" w:rsidRPr="00084334">
        <w:rPr>
          <w:rFonts w:ascii="Times New Roman" w:hAnsi="Times New Roman"/>
          <w:sz w:val="20"/>
          <w:szCs w:val="20"/>
          <w:lang w:val="en-US"/>
        </w:rPr>
        <w:t xml:space="preserve"> </w:t>
      </w:r>
      <w:r w:rsidR="00D75F35" w:rsidRPr="00084334">
        <w:rPr>
          <w:rFonts w:ascii="Times New Roman" w:hAnsi="Times New Roman"/>
          <w:sz w:val="20"/>
          <w:szCs w:val="20"/>
          <w:lang w:val="en-US"/>
        </w:rPr>
        <w:t>Measure</w:t>
      </w:r>
      <w:r w:rsidR="00AC56A1" w:rsidRPr="00084334">
        <w:rPr>
          <w:rFonts w:ascii="Times New Roman" w:hAnsi="Times New Roman"/>
          <w:sz w:val="20"/>
          <w:szCs w:val="20"/>
          <w:lang w:val="en-US"/>
        </w:rPr>
        <w:t>ment</w:t>
      </w:r>
      <w:r w:rsidR="00D75F35" w:rsidRPr="00084334">
        <w:rPr>
          <w:rFonts w:ascii="Times New Roman" w:hAnsi="Times New Roman"/>
          <w:sz w:val="20"/>
          <w:szCs w:val="20"/>
          <w:lang w:val="en-US"/>
        </w:rPr>
        <w:t xml:space="preserve"> P</w:t>
      </w:r>
      <w:r w:rsidR="00AC56A1" w:rsidRPr="00084334">
        <w:rPr>
          <w:rFonts w:ascii="Times New Roman" w:hAnsi="Times New Roman"/>
          <w:sz w:val="20"/>
          <w:szCs w:val="20"/>
          <w:lang w:val="en-US"/>
        </w:rPr>
        <w:t>rocedures</w:t>
      </w:r>
      <w:r w:rsidR="00D75F35" w:rsidRPr="00084334">
        <w:rPr>
          <w:rFonts w:ascii="Times New Roman" w:hAnsi="Times New Roman"/>
          <w:sz w:val="20"/>
          <w:szCs w:val="20"/>
          <w:lang w:val="en-US"/>
        </w:rPr>
        <w:t xml:space="preserve">. </w:t>
      </w:r>
      <w:r w:rsidR="00AC56A1" w:rsidRPr="00084334">
        <w:rPr>
          <w:rFonts w:ascii="Times New Roman" w:hAnsi="Times New Roman"/>
          <w:sz w:val="20"/>
          <w:szCs w:val="20"/>
          <w:lang w:val="en-US"/>
        </w:rPr>
        <w:t>FOURTH EDITION.</w:t>
      </w:r>
      <w:r w:rsidR="001F634C" w:rsidRPr="00084334">
        <w:rPr>
          <w:rFonts w:ascii="Times New Roman" w:hAnsi="Times New Roman"/>
          <w:sz w:val="20"/>
          <w:szCs w:val="20"/>
          <w:lang w:val="en-US"/>
        </w:rPr>
        <w:t xml:space="preserve"> </w:t>
      </w:r>
      <w:r w:rsidR="00AC56A1" w:rsidRPr="00084334">
        <w:rPr>
          <w:rFonts w:ascii="Times New Roman" w:hAnsi="Times New Roman"/>
          <w:sz w:val="20"/>
          <w:szCs w:val="20"/>
          <w:lang w:val="en-US"/>
        </w:rPr>
        <w:t>WILEY. 2010</w:t>
      </w:r>
      <w:r w:rsidR="00D75F35" w:rsidRPr="00084334">
        <w:rPr>
          <w:rFonts w:ascii="Times New Roman" w:hAnsi="Times New Roman"/>
          <w:sz w:val="20"/>
          <w:szCs w:val="20"/>
          <w:lang w:val="en-US"/>
        </w:rPr>
        <w:t>.</w:t>
      </w:r>
    </w:p>
    <w:p w:rsidR="00B870C2" w:rsidRPr="00084334" w:rsidRDefault="00B870C2" w:rsidP="00DC08B5">
      <w:pPr>
        <w:pStyle w:val="ad"/>
        <w:numPr>
          <w:ilvl w:val="0"/>
          <w:numId w:val="23"/>
        </w:numPr>
        <w:rPr>
          <w:rFonts w:ascii="Times New Roman" w:hAnsi="Times New Roman"/>
          <w:sz w:val="20"/>
          <w:szCs w:val="20"/>
        </w:rPr>
      </w:pPr>
      <w:r w:rsidRPr="00084334">
        <w:rPr>
          <w:rFonts w:ascii="Times New Roman" w:hAnsi="Times New Roman"/>
          <w:sz w:val="20"/>
          <w:szCs w:val="20"/>
        </w:rPr>
        <w:t xml:space="preserve">Марк Р. Нюер. Количественный анализ и топографическое картирование ЭЭГ: методики, проблемы, клиническое применение. Успехи физиологических наук. Том 23, 1992 г. </w:t>
      </w:r>
    </w:p>
    <w:p w:rsidR="00A74658" w:rsidRPr="00084334" w:rsidRDefault="00A74658"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Paul L. Nunez, Ramesh Srinivasan, Andrew F. Westdorp, Ranjith S. Wijesinghe, Don M. Tucker, Richard B. Silberstein, Peter J. Cadusch.</w:t>
      </w:r>
      <w:r w:rsidR="001F634C" w:rsidRPr="00084334">
        <w:rPr>
          <w:rFonts w:ascii="Times New Roman" w:hAnsi="Times New Roman"/>
          <w:sz w:val="20"/>
          <w:szCs w:val="20"/>
          <w:lang w:val="en-US"/>
        </w:rPr>
        <w:t xml:space="preserve"> </w:t>
      </w:r>
      <w:r w:rsidRPr="00084334">
        <w:rPr>
          <w:rFonts w:ascii="Times New Roman" w:hAnsi="Times New Roman"/>
          <w:sz w:val="20"/>
          <w:szCs w:val="20"/>
          <w:lang w:val="en-US"/>
        </w:rPr>
        <w:t>EEG coherency I: statistics, reference electrode, volume conduction, Laplacians</w:t>
      </w:r>
      <w:proofErr w:type="gramStart"/>
      <w:r w:rsidRPr="00084334">
        <w:rPr>
          <w:rFonts w:ascii="Times New Roman" w:hAnsi="Times New Roman"/>
          <w:sz w:val="20"/>
          <w:szCs w:val="20"/>
          <w:lang w:val="en-US"/>
        </w:rPr>
        <w:t>,cortical</w:t>
      </w:r>
      <w:proofErr w:type="gramEnd"/>
      <w:r w:rsidRPr="00084334">
        <w:rPr>
          <w:rFonts w:ascii="Times New Roman" w:hAnsi="Times New Roman"/>
          <w:sz w:val="20"/>
          <w:szCs w:val="20"/>
          <w:lang w:val="en-US"/>
        </w:rPr>
        <w:t xml:space="preserve"> imaging, and interpretation at multiple scales.</w:t>
      </w:r>
      <w:r w:rsidR="001F634C" w:rsidRPr="00084334">
        <w:rPr>
          <w:rFonts w:ascii="Times New Roman" w:hAnsi="Times New Roman"/>
          <w:sz w:val="20"/>
          <w:szCs w:val="20"/>
          <w:lang w:val="en-US"/>
        </w:rPr>
        <w:t xml:space="preserve"> </w:t>
      </w:r>
      <w:r w:rsidRPr="00084334">
        <w:rPr>
          <w:rFonts w:ascii="Times New Roman" w:hAnsi="Times New Roman"/>
          <w:sz w:val="20"/>
          <w:szCs w:val="20"/>
          <w:lang w:val="en-US"/>
        </w:rPr>
        <w:t>Electroencephalography and clinical Neurophysiology 103 (1997)</w:t>
      </w:r>
    </w:p>
    <w:p w:rsidR="00A74658" w:rsidRPr="00084334" w:rsidRDefault="00A74658"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Guido Nolte, Ou Bai, Lewis Wheaton, Zoltan Mari, Sherry Vorbach, Mark Hallett. Identifying true brain interaction from EEG data using the imaginary part of coherency. Clinical Neurophysiology 115 (2004)</w:t>
      </w:r>
    </w:p>
    <w:p w:rsidR="00D04A3D" w:rsidRPr="00084334" w:rsidRDefault="00D04A3D" w:rsidP="00DC08B5">
      <w:pPr>
        <w:pStyle w:val="ad"/>
        <w:numPr>
          <w:ilvl w:val="0"/>
          <w:numId w:val="23"/>
        </w:numPr>
        <w:rPr>
          <w:rFonts w:ascii="Times New Roman" w:hAnsi="Times New Roman"/>
          <w:sz w:val="20"/>
          <w:szCs w:val="20"/>
          <w:lang w:val="en-US"/>
        </w:rPr>
      </w:pPr>
      <w:r w:rsidRPr="00084334">
        <w:rPr>
          <w:rFonts w:ascii="Times New Roman" w:hAnsi="Times New Roman"/>
          <w:sz w:val="20"/>
          <w:szCs w:val="20"/>
          <w:lang w:val="en-US"/>
        </w:rPr>
        <w:t xml:space="preserve">L. H. Koopman. On the coefficient of coherence for weakly stationary stochastic processes. </w:t>
      </w:r>
      <w:hyperlink r:id="rId300" w:history="1">
        <w:r w:rsidRPr="00084334">
          <w:rPr>
            <w:rStyle w:val="aa"/>
            <w:rFonts w:ascii="Times New Roman" w:hAnsi="Times New Roman"/>
            <w:color w:val="auto"/>
            <w:sz w:val="20"/>
            <w:szCs w:val="20"/>
            <w:u w:val="none"/>
          </w:rPr>
          <w:t>Ann. Math. Statist.</w:t>
        </w:r>
      </w:hyperlink>
      <w:r w:rsidRPr="00084334">
        <w:rPr>
          <w:rFonts w:ascii="Times New Roman" w:hAnsi="Times New Roman"/>
          <w:sz w:val="20"/>
          <w:szCs w:val="20"/>
        </w:rPr>
        <w:t xml:space="preserve">Volume 5, </w:t>
      </w:r>
      <w:hyperlink r:id="rId301" w:tooltip="Table of Contents" w:history="1">
        <w:r w:rsidRPr="00084334">
          <w:rPr>
            <w:rStyle w:val="aa"/>
            <w:rFonts w:ascii="Times New Roman" w:hAnsi="Times New Roman"/>
            <w:color w:val="auto"/>
            <w:sz w:val="20"/>
            <w:szCs w:val="20"/>
            <w:u w:val="none"/>
          </w:rPr>
          <w:t>Number 2</w:t>
        </w:r>
      </w:hyperlink>
      <w:r w:rsidRPr="00084334">
        <w:rPr>
          <w:rFonts w:ascii="Times New Roman" w:hAnsi="Times New Roman"/>
          <w:sz w:val="20"/>
          <w:szCs w:val="20"/>
        </w:rPr>
        <w:t xml:space="preserve"> (1964), 532-549.</w:t>
      </w:r>
    </w:p>
    <w:p w:rsidR="003D7276" w:rsidRPr="00084334" w:rsidRDefault="003D7276" w:rsidP="00DC08B5">
      <w:pPr>
        <w:pStyle w:val="ad"/>
        <w:numPr>
          <w:ilvl w:val="0"/>
          <w:numId w:val="23"/>
        </w:numPr>
        <w:rPr>
          <w:rFonts w:ascii="Times New Roman" w:hAnsi="Times New Roman"/>
          <w:sz w:val="20"/>
          <w:szCs w:val="20"/>
          <w:lang w:val="en-US"/>
        </w:rPr>
      </w:pPr>
      <w:r w:rsidRPr="00084334">
        <w:rPr>
          <w:rFonts w:ascii="Times New Roman" w:eastAsiaTheme="minorEastAsia" w:hAnsi="Times New Roman"/>
          <w:sz w:val="20"/>
          <w:szCs w:val="20"/>
          <w:lang w:val="en-US"/>
        </w:rPr>
        <w:t xml:space="preserve">Lothar Sachs, Applied Statistics, </w:t>
      </w:r>
      <w:proofErr w:type="gramStart"/>
      <w:r w:rsidRPr="00084334">
        <w:rPr>
          <w:rFonts w:ascii="Times New Roman" w:eastAsiaTheme="minorEastAsia" w:hAnsi="Times New Roman"/>
          <w:sz w:val="20"/>
          <w:szCs w:val="20"/>
          <w:lang w:val="en-US"/>
        </w:rPr>
        <w:t>A</w:t>
      </w:r>
      <w:proofErr w:type="gramEnd"/>
      <w:r w:rsidRPr="00084334">
        <w:rPr>
          <w:rFonts w:ascii="Times New Roman" w:eastAsiaTheme="minorEastAsia" w:hAnsi="Times New Roman"/>
          <w:sz w:val="20"/>
          <w:szCs w:val="20"/>
          <w:lang w:val="en-US"/>
        </w:rPr>
        <w:t xml:space="preserve"> Handbook of Techniques. Second Edition. 1984 Springer-Verlag New York Inc.</w:t>
      </w:r>
    </w:p>
    <w:p w:rsidR="00DE20D1" w:rsidRPr="00084334" w:rsidRDefault="00DE20D1" w:rsidP="00DE20D1">
      <w:pPr>
        <w:pStyle w:val="ad"/>
        <w:numPr>
          <w:ilvl w:val="0"/>
          <w:numId w:val="23"/>
        </w:numPr>
        <w:rPr>
          <w:rFonts w:ascii="Times New Roman" w:hAnsi="Times New Roman"/>
          <w:caps/>
          <w:sz w:val="20"/>
          <w:szCs w:val="20"/>
        </w:rPr>
      </w:pPr>
      <w:r w:rsidRPr="00084334">
        <w:rPr>
          <w:rFonts w:ascii="Times New Roman" w:hAnsi="Times New Roman"/>
          <w:bCs/>
          <w:sz w:val="20"/>
          <w:szCs w:val="20"/>
        </w:rPr>
        <w:t>Никифоров</w:t>
      </w:r>
      <w:r w:rsidRPr="00084334">
        <w:rPr>
          <w:rFonts w:ascii="Times New Roman" w:hAnsi="Times New Roman"/>
          <w:sz w:val="20"/>
          <w:szCs w:val="20"/>
        </w:rPr>
        <w:t xml:space="preserve"> А. И., </w:t>
      </w:r>
      <w:r w:rsidRPr="00084334">
        <w:rPr>
          <w:rFonts w:ascii="Times New Roman" w:hAnsi="Times New Roman"/>
          <w:bCs/>
          <w:sz w:val="20"/>
          <w:szCs w:val="20"/>
        </w:rPr>
        <w:t>Бочкарев</w:t>
      </w:r>
      <w:r w:rsidRPr="00084334">
        <w:rPr>
          <w:rFonts w:ascii="Times New Roman" w:hAnsi="Times New Roman"/>
          <w:sz w:val="20"/>
          <w:szCs w:val="20"/>
        </w:rPr>
        <w:t xml:space="preserve"> В. К. Первичный </w:t>
      </w:r>
      <w:r w:rsidRPr="00084334">
        <w:rPr>
          <w:rFonts w:ascii="Times New Roman" w:hAnsi="Times New Roman"/>
          <w:bCs/>
          <w:sz w:val="20"/>
          <w:szCs w:val="20"/>
        </w:rPr>
        <w:t>анализ</w:t>
      </w:r>
      <w:r w:rsidRPr="00084334">
        <w:rPr>
          <w:rFonts w:ascii="Times New Roman" w:hAnsi="Times New Roman"/>
          <w:sz w:val="20"/>
          <w:szCs w:val="20"/>
        </w:rPr>
        <w:t xml:space="preserve"> </w:t>
      </w:r>
      <w:r w:rsidRPr="00084334">
        <w:rPr>
          <w:rFonts w:ascii="Times New Roman" w:hAnsi="Times New Roman"/>
          <w:bCs/>
          <w:sz w:val="20"/>
          <w:szCs w:val="20"/>
        </w:rPr>
        <w:t>ЭЭГ</w:t>
      </w:r>
      <w:r w:rsidRPr="00084334">
        <w:rPr>
          <w:rFonts w:ascii="Times New Roman" w:hAnsi="Times New Roman"/>
          <w:sz w:val="20"/>
          <w:szCs w:val="20"/>
        </w:rPr>
        <w:t xml:space="preserve"> человека с помощью малых ЭВМ.— Журн. невропатологии и психиатрии им. С. С. Корсакова, 1974, т. 74, с. 288—290.</w:t>
      </w:r>
    </w:p>
    <w:p w:rsidR="00DE20D1" w:rsidRPr="00084334" w:rsidRDefault="00DE20D1" w:rsidP="00DE20D1">
      <w:pPr>
        <w:pStyle w:val="ad"/>
        <w:numPr>
          <w:ilvl w:val="0"/>
          <w:numId w:val="23"/>
        </w:numPr>
        <w:spacing w:line="240" w:lineRule="exact"/>
        <w:rPr>
          <w:rFonts w:ascii="Times New Roman" w:hAnsi="Times New Roman"/>
          <w:caps/>
          <w:sz w:val="20"/>
          <w:szCs w:val="20"/>
          <w:lang w:val="en-US"/>
        </w:rPr>
      </w:pPr>
      <w:r w:rsidRPr="00084334">
        <w:rPr>
          <w:rFonts w:ascii="Times New Roman" w:hAnsi="Times New Roman"/>
          <w:caps/>
          <w:sz w:val="20"/>
          <w:szCs w:val="20"/>
          <w:lang w:val="en-US"/>
        </w:rPr>
        <w:lastRenderedPageBreak/>
        <w:t>Vladimir V. Lazarev. International Journal of Psychophysiology 28 (1998) 77-98.</w:t>
      </w:r>
    </w:p>
    <w:p w:rsidR="00DE20D1" w:rsidRPr="00084334" w:rsidRDefault="00DE20D1" w:rsidP="00DE20D1">
      <w:pPr>
        <w:pStyle w:val="ad"/>
        <w:spacing w:line="240" w:lineRule="exact"/>
        <w:ind w:left="775"/>
        <w:rPr>
          <w:rFonts w:ascii="Times New Roman" w:hAnsi="Times New Roman"/>
          <w:caps/>
          <w:sz w:val="20"/>
          <w:szCs w:val="20"/>
          <w:lang w:val="en-US"/>
        </w:rPr>
      </w:pPr>
      <w:proofErr w:type="gramStart"/>
      <w:r w:rsidRPr="00084334">
        <w:rPr>
          <w:rFonts w:ascii="Times New Roman" w:hAnsi="Times New Roman"/>
          <w:caps/>
          <w:sz w:val="20"/>
          <w:szCs w:val="20"/>
          <w:lang w:val="en-US"/>
        </w:rPr>
        <w:t>On the intercorrelation of some frequency and amplitude parameters of the human EEG and its functional significance.</w:t>
      </w:r>
      <w:proofErr w:type="gramEnd"/>
      <w:r w:rsidRPr="00084334">
        <w:rPr>
          <w:rFonts w:ascii="Times New Roman" w:hAnsi="Times New Roman"/>
          <w:caps/>
          <w:sz w:val="20"/>
          <w:szCs w:val="20"/>
          <w:lang w:val="en-US"/>
        </w:rPr>
        <w:t xml:space="preserve"> Communication I: Multidimensional </w:t>
      </w:r>
    </w:p>
    <w:p w:rsidR="00DE20D1" w:rsidRPr="00084334" w:rsidRDefault="00DE20D1" w:rsidP="00DE20D1">
      <w:pPr>
        <w:pStyle w:val="ad"/>
        <w:spacing w:line="240" w:lineRule="exact"/>
        <w:ind w:left="775"/>
        <w:rPr>
          <w:rFonts w:ascii="Times New Roman" w:hAnsi="Times New Roman"/>
          <w:caps/>
          <w:sz w:val="20"/>
          <w:szCs w:val="20"/>
          <w:lang w:val="en-US"/>
        </w:rPr>
      </w:pPr>
      <w:r w:rsidRPr="00084334">
        <w:rPr>
          <w:rFonts w:ascii="Times New Roman" w:hAnsi="Times New Roman"/>
          <w:caps/>
          <w:sz w:val="20"/>
          <w:szCs w:val="20"/>
          <w:lang w:val="en-US"/>
        </w:rPr>
        <w:t>neurodynamic organization of functional states of the brain during intellectual, perceptive and motor activity in normal subjects</w:t>
      </w:r>
    </w:p>
    <w:p w:rsidR="00DE20D1" w:rsidRPr="00084334" w:rsidRDefault="00DE20D1" w:rsidP="00DE20D1">
      <w:pPr>
        <w:pStyle w:val="ad"/>
        <w:numPr>
          <w:ilvl w:val="0"/>
          <w:numId w:val="23"/>
        </w:numPr>
        <w:spacing w:line="240" w:lineRule="exact"/>
        <w:rPr>
          <w:rFonts w:ascii="Times New Roman" w:hAnsi="Times New Roman"/>
          <w:caps/>
          <w:sz w:val="20"/>
          <w:szCs w:val="20"/>
          <w:lang w:val="en-US"/>
        </w:rPr>
      </w:pPr>
      <w:r w:rsidRPr="00084334">
        <w:rPr>
          <w:rFonts w:ascii="Times New Roman" w:hAnsi="Times New Roman"/>
          <w:caps/>
          <w:sz w:val="20"/>
          <w:szCs w:val="20"/>
          <w:lang w:val="en-US"/>
        </w:rPr>
        <w:t>Vladimir V. Lazarev. International Journal of Psychophysiology 62 (2006) 384–393.</w:t>
      </w:r>
    </w:p>
    <w:p w:rsidR="00E0470D" w:rsidRPr="00084334" w:rsidRDefault="00DE20D1" w:rsidP="00583EFA">
      <w:pPr>
        <w:pStyle w:val="ad"/>
        <w:spacing w:line="240" w:lineRule="exact"/>
        <w:ind w:left="775"/>
        <w:rPr>
          <w:rFonts w:ascii="Times New Roman" w:hAnsi="Times New Roman"/>
          <w:caps/>
          <w:sz w:val="20"/>
          <w:szCs w:val="20"/>
          <w:lang w:val="en-US"/>
        </w:rPr>
      </w:pPr>
      <w:r w:rsidRPr="00084334">
        <w:rPr>
          <w:rFonts w:ascii="Times New Roman" w:hAnsi="Times New Roman"/>
          <w:caps/>
          <w:sz w:val="20"/>
          <w:szCs w:val="20"/>
          <w:lang w:val="en-US"/>
        </w:rPr>
        <w:t xml:space="preserve"> </w:t>
      </w:r>
      <w:proofErr w:type="gramStart"/>
      <w:r w:rsidRPr="00084334">
        <w:rPr>
          <w:rFonts w:ascii="Times New Roman" w:hAnsi="Times New Roman"/>
          <w:caps/>
          <w:sz w:val="20"/>
          <w:szCs w:val="20"/>
          <w:lang w:val="en-US"/>
        </w:rPr>
        <w:t>The relationship of theory and methodology in EEG studies of mental activity.</w:t>
      </w:r>
      <w:proofErr w:type="gramEnd"/>
    </w:p>
    <w:p w:rsidR="00583EFA" w:rsidRPr="00084334" w:rsidRDefault="00583EFA" w:rsidP="00583EFA">
      <w:pPr>
        <w:pStyle w:val="ad"/>
        <w:numPr>
          <w:ilvl w:val="0"/>
          <w:numId w:val="23"/>
        </w:numPr>
        <w:spacing w:line="240" w:lineRule="exact"/>
        <w:rPr>
          <w:rFonts w:ascii="Times New Roman" w:hAnsi="Times New Roman"/>
          <w:sz w:val="20"/>
          <w:szCs w:val="20"/>
        </w:rPr>
      </w:pPr>
      <w:r w:rsidRPr="00084334">
        <w:rPr>
          <w:rFonts w:ascii="Times New Roman" w:hAnsi="Times New Roman"/>
          <w:sz w:val="20"/>
          <w:szCs w:val="20"/>
        </w:rPr>
        <w:t xml:space="preserve">Прикладная статистика. Классификация и снижение размерности. </w:t>
      </w:r>
    </w:p>
    <w:p w:rsidR="00583EFA" w:rsidRPr="00075DC5" w:rsidRDefault="00583EFA" w:rsidP="00583EFA">
      <w:pPr>
        <w:pStyle w:val="ad"/>
        <w:spacing w:line="240" w:lineRule="exact"/>
        <w:ind w:left="775"/>
        <w:rPr>
          <w:rFonts w:ascii="Times New Roman" w:hAnsi="Times New Roman"/>
          <w:sz w:val="20"/>
          <w:szCs w:val="20"/>
        </w:rPr>
      </w:pPr>
      <w:r w:rsidRPr="00084334">
        <w:rPr>
          <w:rFonts w:ascii="Times New Roman" w:hAnsi="Times New Roman"/>
          <w:sz w:val="20"/>
          <w:szCs w:val="20"/>
        </w:rPr>
        <w:t xml:space="preserve">Справочное издание. С.А. Айвазян, В.М. Бухштабер, И.С. Енюков, Л.Д. Мешалкин. </w:t>
      </w:r>
      <w:proofErr w:type="gramStart"/>
      <w:r w:rsidRPr="00084334">
        <w:rPr>
          <w:rFonts w:ascii="Times New Roman" w:hAnsi="Times New Roman"/>
          <w:sz w:val="20"/>
          <w:szCs w:val="20"/>
        </w:rPr>
        <w:t>«Финансы и статистика», М., 1989</w:t>
      </w:r>
      <w:r w:rsidR="00075DC5">
        <w:rPr>
          <w:rFonts w:ascii="Times New Roman" w:hAnsi="Times New Roman"/>
          <w:sz w:val="20"/>
          <w:szCs w:val="20"/>
        </w:rPr>
        <w:t xml:space="preserve"> (</w:t>
      </w:r>
      <w:r w:rsidR="00075DC5">
        <w:rPr>
          <w:rFonts w:ascii="Times New Roman" w:hAnsi="Times New Roman"/>
          <w:sz w:val="20"/>
          <w:szCs w:val="20"/>
          <w:lang w:val="en-US"/>
        </w:rPr>
        <w:t>S</w:t>
      </w:r>
      <w:r w:rsidR="00075DC5" w:rsidRPr="00075DC5">
        <w:rPr>
          <w:rFonts w:ascii="Times New Roman" w:hAnsi="Times New Roman"/>
          <w:sz w:val="20"/>
          <w:szCs w:val="20"/>
        </w:rPr>
        <w:t>.</w:t>
      </w:r>
      <w:r w:rsidR="00075DC5">
        <w:rPr>
          <w:rFonts w:ascii="Times New Roman" w:hAnsi="Times New Roman"/>
          <w:sz w:val="20"/>
          <w:szCs w:val="20"/>
          <w:lang w:val="en-US"/>
        </w:rPr>
        <w:t>A</w:t>
      </w:r>
      <w:r w:rsidR="00075DC5" w:rsidRPr="00075DC5">
        <w:rPr>
          <w:rFonts w:ascii="Times New Roman" w:hAnsi="Times New Roman"/>
          <w:sz w:val="20"/>
          <w:szCs w:val="20"/>
        </w:rPr>
        <w:t>.</w:t>
      </w:r>
      <w:proofErr w:type="gramEnd"/>
      <w:r w:rsidR="00075DC5" w:rsidRPr="00075DC5">
        <w:rPr>
          <w:rFonts w:ascii="Times New Roman" w:hAnsi="Times New Roman"/>
          <w:sz w:val="20"/>
          <w:szCs w:val="20"/>
        </w:rPr>
        <w:t xml:space="preserve"> </w:t>
      </w:r>
      <w:r w:rsidR="00075DC5">
        <w:rPr>
          <w:rFonts w:ascii="Times New Roman" w:hAnsi="Times New Roman"/>
          <w:sz w:val="20"/>
          <w:szCs w:val="20"/>
          <w:lang w:val="en-US"/>
        </w:rPr>
        <w:t>Aivazyan</w:t>
      </w:r>
      <w:r w:rsidR="00075DC5" w:rsidRPr="00075DC5">
        <w:rPr>
          <w:rFonts w:ascii="Times New Roman" w:hAnsi="Times New Roman"/>
          <w:sz w:val="20"/>
          <w:szCs w:val="20"/>
        </w:rPr>
        <w:t xml:space="preserve">, </w:t>
      </w:r>
      <w:r w:rsidR="00075DC5">
        <w:rPr>
          <w:rFonts w:ascii="Times New Roman" w:hAnsi="Times New Roman"/>
          <w:sz w:val="20"/>
          <w:szCs w:val="20"/>
          <w:lang w:val="en-US"/>
        </w:rPr>
        <w:t>V</w:t>
      </w:r>
      <w:r w:rsidR="00075DC5" w:rsidRPr="00075DC5">
        <w:rPr>
          <w:rFonts w:ascii="Times New Roman" w:hAnsi="Times New Roman"/>
          <w:sz w:val="20"/>
          <w:szCs w:val="20"/>
        </w:rPr>
        <w:t>.</w:t>
      </w:r>
      <w:r w:rsidR="00075DC5">
        <w:rPr>
          <w:rFonts w:ascii="Times New Roman" w:hAnsi="Times New Roman"/>
          <w:sz w:val="20"/>
          <w:szCs w:val="20"/>
          <w:lang w:val="en-US"/>
        </w:rPr>
        <w:t>M</w:t>
      </w:r>
      <w:r w:rsidR="00075DC5" w:rsidRPr="00075DC5">
        <w:rPr>
          <w:rFonts w:ascii="Times New Roman" w:hAnsi="Times New Roman"/>
          <w:sz w:val="20"/>
          <w:szCs w:val="20"/>
        </w:rPr>
        <w:t xml:space="preserve">. </w:t>
      </w:r>
      <w:r w:rsidR="00075DC5">
        <w:rPr>
          <w:rFonts w:ascii="Times New Roman" w:hAnsi="Times New Roman"/>
          <w:sz w:val="20"/>
          <w:szCs w:val="20"/>
          <w:lang w:val="en-US"/>
        </w:rPr>
        <w:t>Buchstaber</w:t>
      </w:r>
      <w:r w:rsidR="00075DC5">
        <w:rPr>
          <w:rFonts w:ascii="Times New Roman" w:hAnsi="Times New Roman"/>
          <w:sz w:val="20"/>
          <w:szCs w:val="20"/>
        </w:rPr>
        <w:t xml:space="preserve">, </w:t>
      </w:r>
      <w:r w:rsidR="00075DC5">
        <w:rPr>
          <w:rFonts w:ascii="Times New Roman" w:hAnsi="Times New Roman"/>
          <w:sz w:val="20"/>
          <w:szCs w:val="20"/>
          <w:lang w:val="en-US"/>
        </w:rPr>
        <w:t>I</w:t>
      </w:r>
      <w:r w:rsidR="00075DC5" w:rsidRPr="00075DC5">
        <w:rPr>
          <w:rFonts w:ascii="Times New Roman" w:hAnsi="Times New Roman"/>
          <w:sz w:val="20"/>
          <w:szCs w:val="20"/>
        </w:rPr>
        <w:t>.</w:t>
      </w:r>
      <w:r w:rsidR="00075DC5">
        <w:rPr>
          <w:rFonts w:ascii="Times New Roman" w:hAnsi="Times New Roman"/>
          <w:sz w:val="20"/>
          <w:szCs w:val="20"/>
          <w:lang w:val="en-US"/>
        </w:rPr>
        <w:t>S</w:t>
      </w:r>
      <w:r w:rsidR="00075DC5" w:rsidRPr="00075DC5">
        <w:rPr>
          <w:rFonts w:ascii="Times New Roman" w:hAnsi="Times New Roman"/>
          <w:sz w:val="20"/>
          <w:szCs w:val="20"/>
        </w:rPr>
        <w:t xml:space="preserve">. </w:t>
      </w:r>
      <w:r w:rsidR="00075DC5">
        <w:rPr>
          <w:rFonts w:ascii="Times New Roman" w:hAnsi="Times New Roman"/>
          <w:sz w:val="20"/>
          <w:szCs w:val="20"/>
          <w:lang w:val="en-US"/>
        </w:rPr>
        <w:t>Yenyukov</w:t>
      </w:r>
      <w:r w:rsidR="00075DC5" w:rsidRPr="00075DC5">
        <w:rPr>
          <w:rFonts w:ascii="Times New Roman" w:hAnsi="Times New Roman"/>
          <w:sz w:val="20"/>
          <w:szCs w:val="20"/>
        </w:rPr>
        <w:t xml:space="preserve">, </w:t>
      </w:r>
      <w:r w:rsidR="00075DC5">
        <w:rPr>
          <w:rFonts w:ascii="Times New Roman" w:hAnsi="Times New Roman"/>
          <w:sz w:val="20"/>
          <w:szCs w:val="20"/>
          <w:lang w:val="en-US"/>
        </w:rPr>
        <w:t>L</w:t>
      </w:r>
      <w:r w:rsidR="00075DC5" w:rsidRPr="00075DC5">
        <w:rPr>
          <w:rFonts w:ascii="Times New Roman" w:hAnsi="Times New Roman"/>
          <w:sz w:val="20"/>
          <w:szCs w:val="20"/>
        </w:rPr>
        <w:t>.</w:t>
      </w:r>
      <w:r w:rsidR="00075DC5">
        <w:rPr>
          <w:rFonts w:ascii="Times New Roman" w:hAnsi="Times New Roman"/>
          <w:sz w:val="20"/>
          <w:szCs w:val="20"/>
          <w:lang w:val="en-US"/>
        </w:rPr>
        <w:t>D</w:t>
      </w:r>
      <w:r w:rsidR="00075DC5" w:rsidRPr="00075DC5">
        <w:rPr>
          <w:rFonts w:ascii="Times New Roman" w:hAnsi="Times New Roman"/>
          <w:sz w:val="20"/>
          <w:szCs w:val="20"/>
        </w:rPr>
        <w:t xml:space="preserve">. </w:t>
      </w:r>
      <w:r w:rsidR="00075DC5">
        <w:rPr>
          <w:rFonts w:ascii="Times New Roman" w:hAnsi="Times New Roman"/>
          <w:sz w:val="20"/>
          <w:szCs w:val="20"/>
          <w:lang w:val="en-US"/>
        </w:rPr>
        <w:t>Meshalkin</w:t>
      </w:r>
      <w:r w:rsidR="00075DC5" w:rsidRPr="00075DC5">
        <w:rPr>
          <w:rFonts w:ascii="Times New Roman" w:hAnsi="Times New Roman"/>
          <w:sz w:val="20"/>
          <w:szCs w:val="20"/>
        </w:rPr>
        <w:t xml:space="preserve"> </w:t>
      </w:r>
      <w:r w:rsidR="00075DC5">
        <w:rPr>
          <w:rFonts w:ascii="Times New Roman" w:hAnsi="Times New Roman"/>
          <w:sz w:val="20"/>
          <w:szCs w:val="20"/>
          <w:lang w:val="en-US"/>
        </w:rPr>
        <w:t>APPLIED</w:t>
      </w:r>
      <w:r w:rsidR="00075DC5" w:rsidRPr="00075DC5">
        <w:rPr>
          <w:rFonts w:ascii="Times New Roman" w:hAnsi="Times New Roman"/>
          <w:sz w:val="20"/>
          <w:szCs w:val="20"/>
        </w:rPr>
        <w:t xml:space="preserve"> </w:t>
      </w:r>
      <w:r w:rsidR="00075DC5">
        <w:rPr>
          <w:rFonts w:ascii="Times New Roman" w:hAnsi="Times New Roman"/>
          <w:sz w:val="20"/>
          <w:szCs w:val="20"/>
          <w:lang w:val="en-US"/>
        </w:rPr>
        <w:t>STATISTICS</w:t>
      </w:r>
      <w:r w:rsidR="00075DC5" w:rsidRPr="00075DC5">
        <w:rPr>
          <w:rFonts w:ascii="Times New Roman" w:hAnsi="Times New Roman"/>
          <w:sz w:val="20"/>
          <w:szCs w:val="20"/>
        </w:rPr>
        <w:t xml:space="preserve">. </w:t>
      </w:r>
      <w:proofErr w:type="gramStart"/>
      <w:r w:rsidR="00075DC5">
        <w:rPr>
          <w:rFonts w:ascii="Times New Roman" w:hAnsi="Times New Roman"/>
          <w:sz w:val="20"/>
          <w:szCs w:val="20"/>
          <w:lang w:val="en-US"/>
        </w:rPr>
        <w:t xml:space="preserve">CLASSIFICATION AND REDUCTION </w:t>
      </w:r>
      <w:r w:rsidR="00F03422">
        <w:rPr>
          <w:rFonts w:ascii="Times New Roman" w:hAnsi="Times New Roman"/>
          <w:sz w:val="20"/>
          <w:szCs w:val="20"/>
          <w:lang w:val="en-US"/>
        </w:rPr>
        <w:t>DIMENSIONALITY.</w:t>
      </w:r>
      <w:proofErr w:type="gramEnd"/>
      <w:r w:rsidR="00F03422">
        <w:rPr>
          <w:rFonts w:ascii="Times New Roman" w:hAnsi="Times New Roman"/>
          <w:sz w:val="20"/>
          <w:szCs w:val="20"/>
          <w:lang w:val="en-US"/>
        </w:rPr>
        <w:t xml:space="preserve"> Finansy I statistika Moscow 1989)</w:t>
      </w:r>
      <w:r w:rsidR="00075DC5" w:rsidRPr="00075DC5">
        <w:rPr>
          <w:rFonts w:ascii="Times New Roman" w:hAnsi="Times New Roman"/>
          <w:sz w:val="20"/>
          <w:szCs w:val="20"/>
        </w:rPr>
        <w:t>)</w:t>
      </w:r>
    </w:p>
    <w:p w:rsidR="00E0470D" w:rsidRPr="00D33501" w:rsidRDefault="00E0470D" w:rsidP="000A4050">
      <w:pPr>
        <w:pStyle w:val="ad"/>
        <w:numPr>
          <w:ilvl w:val="0"/>
          <w:numId w:val="23"/>
        </w:numPr>
        <w:spacing w:line="240" w:lineRule="exact"/>
        <w:rPr>
          <w:rFonts w:ascii="Times New Roman" w:hAnsi="Times New Roman"/>
          <w:caps/>
          <w:sz w:val="20"/>
          <w:szCs w:val="20"/>
          <w:lang w:val="en-US"/>
        </w:rPr>
      </w:pPr>
      <w:r w:rsidRPr="001063DE">
        <w:rPr>
          <w:rFonts w:ascii="Times New Roman" w:hAnsi="Times New Roman"/>
          <w:sz w:val="20"/>
          <w:szCs w:val="20"/>
        </w:rPr>
        <w:t xml:space="preserve">Введение в многомерный статистический анализ. Т. Андерсон. </w:t>
      </w:r>
      <w:proofErr w:type="gramStart"/>
      <w:r w:rsidRPr="001063DE">
        <w:rPr>
          <w:rFonts w:ascii="Times New Roman" w:hAnsi="Times New Roman"/>
          <w:sz w:val="20"/>
          <w:szCs w:val="20"/>
        </w:rPr>
        <w:t>Государственное</w:t>
      </w:r>
      <w:r w:rsidRPr="00D33501">
        <w:rPr>
          <w:rFonts w:ascii="Times New Roman" w:hAnsi="Times New Roman"/>
          <w:sz w:val="20"/>
          <w:szCs w:val="20"/>
        </w:rPr>
        <w:t xml:space="preserve"> </w:t>
      </w:r>
      <w:r w:rsidRPr="001063DE">
        <w:rPr>
          <w:rFonts w:ascii="Times New Roman" w:hAnsi="Times New Roman"/>
          <w:sz w:val="20"/>
          <w:szCs w:val="20"/>
        </w:rPr>
        <w:t>издательство</w:t>
      </w:r>
      <w:r w:rsidRPr="00D33501">
        <w:rPr>
          <w:rFonts w:ascii="Times New Roman" w:hAnsi="Times New Roman"/>
          <w:sz w:val="20"/>
          <w:szCs w:val="20"/>
        </w:rPr>
        <w:t xml:space="preserve"> </w:t>
      </w:r>
      <w:r w:rsidRPr="001063DE">
        <w:rPr>
          <w:rFonts w:ascii="Times New Roman" w:hAnsi="Times New Roman"/>
          <w:sz w:val="20"/>
          <w:szCs w:val="20"/>
        </w:rPr>
        <w:t>физико</w:t>
      </w:r>
      <w:r w:rsidRPr="00D33501">
        <w:rPr>
          <w:rFonts w:ascii="Times New Roman" w:hAnsi="Times New Roman"/>
          <w:sz w:val="20"/>
          <w:szCs w:val="20"/>
        </w:rPr>
        <w:t>-</w:t>
      </w:r>
      <w:r w:rsidRPr="001063DE">
        <w:rPr>
          <w:rFonts w:ascii="Times New Roman" w:hAnsi="Times New Roman"/>
          <w:sz w:val="20"/>
          <w:szCs w:val="20"/>
        </w:rPr>
        <w:t>математической</w:t>
      </w:r>
      <w:r w:rsidRPr="00D33501">
        <w:rPr>
          <w:rFonts w:ascii="Times New Roman" w:hAnsi="Times New Roman"/>
          <w:sz w:val="20"/>
          <w:szCs w:val="20"/>
        </w:rPr>
        <w:t xml:space="preserve"> </w:t>
      </w:r>
      <w:r w:rsidRPr="001063DE">
        <w:rPr>
          <w:rFonts w:ascii="Times New Roman" w:hAnsi="Times New Roman"/>
          <w:sz w:val="20"/>
          <w:szCs w:val="20"/>
        </w:rPr>
        <w:t>литературы</w:t>
      </w:r>
      <w:r w:rsidRPr="00D33501">
        <w:rPr>
          <w:rFonts w:ascii="Times New Roman" w:hAnsi="Times New Roman"/>
          <w:sz w:val="20"/>
          <w:szCs w:val="20"/>
        </w:rPr>
        <w:t xml:space="preserve">,  </w:t>
      </w:r>
      <w:r w:rsidRPr="001063DE">
        <w:rPr>
          <w:rFonts w:ascii="Times New Roman" w:hAnsi="Times New Roman"/>
          <w:sz w:val="20"/>
          <w:szCs w:val="20"/>
        </w:rPr>
        <w:t>М</w:t>
      </w:r>
      <w:r w:rsidRPr="00D33501">
        <w:rPr>
          <w:rFonts w:ascii="Times New Roman" w:hAnsi="Times New Roman"/>
          <w:sz w:val="20"/>
          <w:szCs w:val="20"/>
        </w:rPr>
        <w:t xml:space="preserve">.,  1963 </w:t>
      </w:r>
      <w:r w:rsidRPr="001063DE">
        <w:rPr>
          <w:rFonts w:ascii="Times New Roman" w:hAnsi="Times New Roman"/>
          <w:sz w:val="20"/>
          <w:szCs w:val="20"/>
        </w:rPr>
        <w:t>г</w:t>
      </w:r>
      <w:r w:rsidRPr="00D33501">
        <w:rPr>
          <w:rFonts w:ascii="Times New Roman" w:hAnsi="Times New Roman"/>
          <w:sz w:val="20"/>
          <w:szCs w:val="20"/>
        </w:rPr>
        <w:t>.</w:t>
      </w:r>
      <w:r w:rsidR="00075DC5" w:rsidRPr="00D33501">
        <w:rPr>
          <w:rFonts w:ascii="Times New Roman" w:hAnsi="Times New Roman"/>
          <w:sz w:val="20"/>
          <w:szCs w:val="20"/>
        </w:rPr>
        <w:t xml:space="preserve"> </w:t>
      </w:r>
      <w:r w:rsidR="00D33501">
        <w:rPr>
          <w:rFonts w:ascii="Times New Roman" w:hAnsi="Times New Roman"/>
          <w:sz w:val="20"/>
          <w:szCs w:val="20"/>
        </w:rPr>
        <w:t xml:space="preserve">(англ. </w:t>
      </w:r>
      <w:r w:rsidR="00D33501" w:rsidRPr="00D33501">
        <w:rPr>
          <w:rFonts w:ascii="Times New Roman" w:hAnsi="Times New Roman"/>
          <w:color w:val="000000"/>
          <w:sz w:val="20"/>
          <w:szCs w:val="20"/>
          <w:lang w:val="en-US"/>
        </w:rPr>
        <w:t>Anderson, T.W. (1958) An Introduction to Multivariate Statistical Analysis.</w:t>
      </w:r>
      <w:proofErr w:type="gramEnd"/>
      <w:r w:rsidR="00D33501" w:rsidRPr="00D33501">
        <w:rPr>
          <w:rFonts w:ascii="Times New Roman" w:hAnsi="Times New Roman"/>
          <w:color w:val="000000"/>
          <w:sz w:val="20"/>
          <w:szCs w:val="20"/>
          <w:lang w:val="en-US"/>
        </w:rPr>
        <w:t xml:space="preserve"> John Wiley &amp; Sons, New York).</w:t>
      </w:r>
      <w:r w:rsidR="00D33501" w:rsidRPr="00D33501">
        <w:rPr>
          <w:rFonts w:ascii="Times New Roman" w:hAnsi="Times New Roman"/>
          <w:sz w:val="20"/>
          <w:szCs w:val="20"/>
          <w:lang w:val="en-US"/>
        </w:rPr>
        <w:t xml:space="preserve"> </w:t>
      </w:r>
      <w:r w:rsidR="00075DC5" w:rsidRPr="00D33501">
        <w:rPr>
          <w:rFonts w:ascii="Times New Roman" w:hAnsi="Times New Roman"/>
          <w:sz w:val="20"/>
          <w:szCs w:val="20"/>
          <w:lang w:val="en-US"/>
        </w:rPr>
        <w:t>(</w:t>
      </w:r>
      <w:r w:rsidR="00D33501">
        <w:rPr>
          <w:rFonts w:ascii="Times New Roman" w:hAnsi="Times New Roman"/>
          <w:sz w:val="20"/>
          <w:szCs w:val="20"/>
        </w:rPr>
        <w:t>Более</w:t>
      </w:r>
      <w:r w:rsidR="00D33501" w:rsidRPr="00D33501">
        <w:rPr>
          <w:rFonts w:ascii="Times New Roman" w:hAnsi="Times New Roman"/>
          <w:sz w:val="20"/>
          <w:szCs w:val="20"/>
          <w:lang w:val="en-US"/>
        </w:rPr>
        <w:t xml:space="preserve"> </w:t>
      </w:r>
      <w:r w:rsidR="00D33501">
        <w:rPr>
          <w:rFonts w:ascii="Times New Roman" w:hAnsi="Times New Roman"/>
          <w:sz w:val="20"/>
          <w:szCs w:val="20"/>
        </w:rPr>
        <w:t>новое</w:t>
      </w:r>
      <w:r w:rsidR="00D33501" w:rsidRPr="00D33501">
        <w:rPr>
          <w:rFonts w:ascii="Times New Roman" w:hAnsi="Times New Roman"/>
          <w:sz w:val="20"/>
          <w:szCs w:val="20"/>
          <w:lang w:val="en-US"/>
        </w:rPr>
        <w:t xml:space="preserve"> </w:t>
      </w:r>
      <w:r w:rsidR="00D33501">
        <w:rPr>
          <w:rFonts w:ascii="Times New Roman" w:hAnsi="Times New Roman"/>
          <w:sz w:val="20"/>
          <w:szCs w:val="20"/>
        </w:rPr>
        <w:t>издание</w:t>
      </w:r>
      <w:r w:rsidR="00D33501" w:rsidRPr="00D33501">
        <w:rPr>
          <w:rFonts w:ascii="Times New Roman" w:hAnsi="Times New Roman"/>
          <w:sz w:val="20"/>
          <w:szCs w:val="20"/>
          <w:lang w:val="en-US"/>
        </w:rPr>
        <w:t xml:space="preserve">: </w:t>
      </w:r>
      <w:r w:rsidR="00075DC5" w:rsidRPr="00D33501">
        <w:rPr>
          <w:rFonts w:ascii="Times New Roman" w:hAnsi="Times New Roman"/>
          <w:sz w:val="20"/>
          <w:szCs w:val="20"/>
          <w:lang w:val="en-US"/>
        </w:rPr>
        <w:t xml:space="preserve">AN </w:t>
      </w:r>
      <w:proofErr w:type="gramStart"/>
      <w:r w:rsidR="00075DC5" w:rsidRPr="00D33501">
        <w:rPr>
          <w:rFonts w:ascii="Times New Roman" w:hAnsi="Times New Roman"/>
          <w:sz w:val="20"/>
          <w:szCs w:val="20"/>
          <w:lang w:val="en-US"/>
        </w:rPr>
        <w:t>INTRODUCTION  TO</w:t>
      </w:r>
      <w:proofErr w:type="gramEnd"/>
      <w:r w:rsidR="00075DC5" w:rsidRPr="00D33501">
        <w:rPr>
          <w:rFonts w:ascii="Times New Roman" w:hAnsi="Times New Roman"/>
          <w:sz w:val="20"/>
          <w:szCs w:val="20"/>
          <w:lang w:val="en-US"/>
        </w:rPr>
        <w:t xml:space="preserve"> MULTIVARIATE </w:t>
      </w:r>
      <w:r w:rsidR="00075DC5" w:rsidRPr="001063DE">
        <w:rPr>
          <w:rFonts w:ascii="Times New Roman" w:hAnsi="Times New Roman"/>
          <w:sz w:val="20"/>
          <w:szCs w:val="20"/>
          <w:lang w:val="en-US"/>
        </w:rPr>
        <w:t>STATISTICAL ANALYSIS T. W. ANDERSON Professor of Mathematical Statistics Columbia University New York. John Wiley &amp; Sons, Inc. 2003)</w:t>
      </w:r>
    </w:p>
    <w:p w:rsidR="00D33501" w:rsidRDefault="00D33501" w:rsidP="00D33501">
      <w:pPr>
        <w:spacing w:line="240" w:lineRule="exact"/>
        <w:rPr>
          <w:caps/>
          <w:sz w:val="20"/>
          <w:szCs w:val="20"/>
        </w:rPr>
      </w:pPr>
    </w:p>
    <w:p w:rsidR="00D33501" w:rsidRPr="00D33501" w:rsidRDefault="00D33501" w:rsidP="00D33501">
      <w:pPr>
        <w:spacing w:line="300" w:lineRule="atLeast"/>
        <w:jc w:val="both"/>
        <w:rPr>
          <w:rFonts w:ascii="Verdana" w:hAnsi="Verdana"/>
          <w:color w:val="000000"/>
          <w:sz w:val="20"/>
          <w:szCs w:val="20"/>
        </w:rPr>
      </w:pPr>
    </w:p>
    <w:p w:rsidR="00D33501" w:rsidRDefault="00D33501" w:rsidP="00D33501">
      <w:pPr>
        <w:spacing w:line="240" w:lineRule="exact"/>
        <w:rPr>
          <w:caps/>
          <w:sz w:val="20"/>
          <w:szCs w:val="20"/>
        </w:rPr>
      </w:pPr>
    </w:p>
    <w:p w:rsidR="00D33501" w:rsidRPr="00D33501" w:rsidRDefault="00D33501" w:rsidP="00D33501">
      <w:pPr>
        <w:spacing w:line="240" w:lineRule="exact"/>
        <w:rPr>
          <w:caps/>
          <w:sz w:val="20"/>
          <w:szCs w:val="20"/>
        </w:rPr>
      </w:pPr>
    </w:p>
    <w:p w:rsidR="00E0470D" w:rsidRPr="00084334" w:rsidRDefault="00E0470D" w:rsidP="00E0470D">
      <w:pPr>
        <w:pStyle w:val="ad"/>
        <w:numPr>
          <w:ilvl w:val="0"/>
          <w:numId w:val="23"/>
        </w:numPr>
        <w:spacing w:line="240" w:lineRule="exact"/>
        <w:rPr>
          <w:rFonts w:ascii="Times New Roman" w:hAnsi="Times New Roman"/>
          <w:sz w:val="20"/>
          <w:szCs w:val="20"/>
        </w:rPr>
      </w:pPr>
      <w:r w:rsidRPr="00084334">
        <w:rPr>
          <w:rFonts w:ascii="Times New Roman" w:hAnsi="Times New Roman"/>
          <w:sz w:val="20"/>
          <w:szCs w:val="20"/>
        </w:rPr>
        <w:t>Вероятность. Ширяев А.Н. Наука. М. 1989</w:t>
      </w:r>
    </w:p>
    <w:p w:rsidR="00E0470D" w:rsidRPr="00084334" w:rsidRDefault="00E0470D" w:rsidP="00E0470D">
      <w:pPr>
        <w:pStyle w:val="ad"/>
        <w:numPr>
          <w:ilvl w:val="0"/>
          <w:numId w:val="23"/>
        </w:numPr>
        <w:spacing w:line="240" w:lineRule="exact"/>
        <w:rPr>
          <w:rFonts w:ascii="Times New Roman" w:hAnsi="Times New Roman"/>
          <w:sz w:val="20"/>
          <w:szCs w:val="20"/>
        </w:rPr>
      </w:pPr>
      <w:r w:rsidRPr="00084334">
        <w:rPr>
          <w:rFonts w:ascii="Times New Roman" w:hAnsi="Times New Roman"/>
          <w:sz w:val="20"/>
          <w:szCs w:val="20"/>
        </w:rPr>
        <w:t>Наглядная математическая статистика. М.Б. Лагутин. «БИНОМ. Лаборатория знаний», М. 2017.</w:t>
      </w:r>
    </w:p>
    <w:p w:rsidR="00E0470D" w:rsidRPr="00084334" w:rsidRDefault="00446501" w:rsidP="00446501">
      <w:pPr>
        <w:pStyle w:val="ad"/>
        <w:numPr>
          <w:ilvl w:val="0"/>
          <w:numId w:val="23"/>
        </w:numPr>
        <w:spacing w:line="240" w:lineRule="exact"/>
        <w:rPr>
          <w:rFonts w:ascii="Times New Roman" w:hAnsi="Times New Roman"/>
          <w:sz w:val="20"/>
          <w:szCs w:val="20"/>
        </w:rPr>
      </w:pPr>
      <w:r w:rsidRPr="00446501">
        <w:rPr>
          <w:rFonts w:ascii="Times New Roman" w:hAnsi="Times New Roman"/>
          <w:sz w:val="20"/>
          <w:szCs w:val="20"/>
          <w:lang w:val="en-US"/>
        </w:rPr>
        <w:t>(William R. Klecka. Discriminant Analysis</w:t>
      </w:r>
      <w:r w:rsidR="007878C3" w:rsidRPr="007878C3">
        <w:rPr>
          <w:rFonts w:ascii="Times New Roman" w:hAnsi="Times New Roman"/>
          <w:sz w:val="20"/>
          <w:szCs w:val="20"/>
          <w:lang w:val="en-US"/>
        </w:rPr>
        <w:t>.</w:t>
      </w:r>
      <w:r w:rsidRPr="00446501">
        <w:rPr>
          <w:rFonts w:ascii="Times New Roman" w:hAnsi="Times New Roman"/>
          <w:sz w:val="20"/>
          <w:szCs w:val="20"/>
          <w:lang w:val="en-US"/>
        </w:rPr>
        <w:t xml:space="preserve"> </w:t>
      </w:r>
      <w:r w:rsidR="0008099D" w:rsidRPr="0008099D">
        <w:rPr>
          <w:rFonts w:ascii="Times New Roman" w:hAnsi="Times New Roman"/>
          <w:color w:val="000000"/>
          <w:sz w:val="20"/>
          <w:szCs w:val="20"/>
          <w:shd w:val="clear" w:color="auto" w:fill="FFFFFF"/>
          <w:lang w:val="en-US"/>
        </w:rPr>
        <w:t>Beverly Hills</w:t>
      </w:r>
      <w:proofErr w:type="gramStart"/>
      <w:r w:rsidR="0008099D" w:rsidRPr="0008099D">
        <w:rPr>
          <w:rFonts w:ascii="Times New Roman" w:hAnsi="Times New Roman"/>
          <w:color w:val="000000"/>
          <w:sz w:val="20"/>
          <w:szCs w:val="20"/>
          <w:shd w:val="clear" w:color="auto" w:fill="FFFFFF"/>
          <w:lang w:val="en-US"/>
        </w:rPr>
        <w:t>,Calif</w:t>
      </w:r>
      <w:proofErr w:type="gramEnd"/>
      <w:r w:rsidR="0008099D" w:rsidRPr="0008099D">
        <w:rPr>
          <w:rFonts w:ascii="Times New Roman" w:hAnsi="Times New Roman"/>
          <w:color w:val="000000"/>
          <w:sz w:val="20"/>
          <w:szCs w:val="20"/>
          <w:shd w:val="clear" w:color="auto" w:fill="FFFFFF"/>
          <w:lang w:val="en-US"/>
        </w:rPr>
        <w:t>.,</w:t>
      </w:r>
      <w:r w:rsidR="0008099D">
        <w:rPr>
          <w:rFonts w:cs="Calibri"/>
          <w:color w:val="000000"/>
          <w:shd w:val="clear" w:color="auto" w:fill="FFFFFF"/>
          <w:lang w:val="en-US"/>
        </w:rPr>
        <w:t xml:space="preserve"> </w:t>
      </w:r>
      <w:r w:rsidR="007878C3">
        <w:rPr>
          <w:rFonts w:ascii="Times New Roman" w:hAnsi="Times New Roman"/>
          <w:sz w:val="20"/>
          <w:szCs w:val="20"/>
          <w:lang w:val="en-US"/>
        </w:rPr>
        <w:t>Sage Publications</w:t>
      </w:r>
      <w:r w:rsidR="007878C3" w:rsidRPr="007878C3">
        <w:rPr>
          <w:rFonts w:ascii="Times New Roman" w:hAnsi="Times New Roman"/>
          <w:sz w:val="20"/>
          <w:szCs w:val="20"/>
          <w:lang w:val="en-US"/>
        </w:rPr>
        <w:t xml:space="preserve">, </w:t>
      </w:r>
      <w:r w:rsidRPr="00446501">
        <w:rPr>
          <w:rFonts w:ascii="Times New Roman" w:hAnsi="Times New Roman"/>
          <w:sz w:val="20"/>
          <w:szCs w:val="20"/>
          <w:lang w:val="en-US"/>
        </w:rPr>
        <w:t>198</w:t>
      </w:r>
      <w:r w:rsidR="007878C3" w:rsidRPr="007878C3">
        <w:rPr>
          <w:rFonts w:ascii="Times New Roman" w:hAnsi="Times New Roman"/>
          <w:sz w:val="20"/>
          <w:szCs w:val="20"/>
          <w:lang w:val="en-US"/>
        </w:rPr>
        <w:t>0</w:t>
      </w:r>
      <w:r w:rsidRPr="00446501">
        <w:rPr>
          <w:rFonts w:ascii="Times New Roman" w:hAnsi="Times New Roman"/>
          <w:sz w:val="20"/>
          <w:szCs w:val="20"/>
          <w:lang w:val="en-US"/>
        </w:rPr>
        <w:t>).</w:t>
      </w:r>
      <w:r>
        <w:rPr>
          <w:rFonts w:ascii="Times New Roman" w:hAnsi="Times New Roman"/>
          <w:sz w:val="20"/>
          <w:szCs w:val="20"/>
          <w:lang w:val="en-US"/>
        </w:rPr>
        <w:t xml:space="preserve">) </w:t>
      </w:r>
      <w:r>
        <w:rPr>
          <w:rFonts w:ascii="Times New Roman" w:hAnsi="Times New Roman"/>
          <w:sz w:val="20"/>
          <w:szCs w:val="20"/>
        </w:rPr>
        <w:t>в</w:t>
      </w:r>
      <w:r w:rsidRPr="00446501">
        <w:rPr>
          <w:rFonts w:ascii="Times New Roman" w:hAnsi="Times New Roman"/>
          <w:sz w:val="20"/>
          <w:szCs w:val="20"/>
          <w:lang w:val="en-US"/>
        </w:rPr>
        <w:t xml:space="preserve"> </w:t>
      </w:r>
      <w:r>
        <w:rPr>
          <w:rFonts w:ascii="Times New Roman" w:hAnsi="Times New Roman"/>
          <w:sz w:val="20"/>
          <w:szCs w:val="20"/>
        </w:rPr>
        <w:t>сборнике</w:t>
      </w:r>
      <w:r w:rsidRPr="00446501">
        <w:rPr>
          <w:rFonts w:ascii="Times New Roman" w:hAnsi="Times New Roman"/>
          <w:sz w:val="20"/>
          <w:szCs w:val="20"/>
          <w:lang w:val="en-US"/>
        </w:rPr>
        <w:t xml:space="preserve"> </w:t>
      </w:r>
      <w:r w:rsidR="00E0470D" w:rsidRPr="00084334">
        <w:rPr>
          <w:rFonts w:ascii="Times New Roman" w:hAnsi="Times New Roman"/>
          <w:sz w:val="20"/>
          <w:szCs w:val="20"/>
        </w:rPr>
        <w:t>Дж</w:t>
      </w:r>
      <w:r w:rsidR="00E0470D" w:rsidRPr="00446501">
        <w:rPr>
          <w:rFonts w:ascii="Times New Roman" w:hAnsi="Times New Roman"/>
          <w:sz w:val="20"/>
          <w:szCs w:val="20"/>
          <w:lang w:val="en-US"/>
        </w:rPr>
        <w:t>.-</w:t>
      </w:r>
      <w:r w:rsidR="00E0470D" w:rsidRPr="00084334">
        <w:rPr>
          <w:rFonts w:ascii="Times New Roman" w:hAnsi="Times New Roman"/>
          <w:sz w:val="20"/>
          <w:szCs w:val="20"/>
        </w:rPr>
        <w:t>О</w:t>
      </w:r>
      <w:r w:rsidR="00E0470D" w:rsidRPr="00446501">
        <w:rPr>
          <w:rFonts w:ascii="Times New Roman" w:hAnsi="Times New Roman"/>
          <w:sz w:val="20"/>
          <w:szCs w:val="20"/>
          <w:lang w:val="en-US"/>
        </w:rPr>
        <w:t xml:space="preserve">. </w:t>
      </w:r>
      <w:r w:rsidR="00E0470D" w:rsidRPr="00084334">
        <w:rPr>
          <w:rFonts w:ascii="Times New Roman" w:hAnsi="Times New Roman"/>
          <w:sz w:val="20"/>
          <w:szCs w:val="20"/>
        </w:rPr>
        <w:t>Ким</w:t>
      </w:r>
      <w:r w:rsidR="00E0470D" w:rsidRPr="007F560C">
        <w:rPr>
          <w:rFonts w:ascii="Times New Roman" w:hAnsi="Times New Roman"/>
          <w:sz w:val="20"/>
          <w:szCs w:val="20"/>
        </w:rPr>
        <w:t xml:space="preserve">, </w:t>
      </w:r>
      <w:r w:rsidR="00E0470D" w:rsidRPr="00084334">
        <w:rPr>
          <w:rFonts w:ascii="Times New Roman" w:hAnsi="Times New Roman"/>
          <w:sz w:val="20"/>
          <w:szCs w:val="20"/>
        </w:rPr>
        <w:t>Ч</w:t>
      </w:r>
      <w:r w:rsidR="00E0470D" w:rsidRPr="007F560C">
        <w:rPr>
          <w:rFonts w:ascii="Times New Roman" w:hAnsi="Times New Roman"/>
          <w:sz w:val="20"/>
          <w:szCs w:val="20"/>
        </w:rPr>
        <w:t xml:space="preserve">. </w:t>
      </w:r>
      <w:r w:rsidR="00E0470D" w:rsidRPr="00084334">
        <w:rPr>
          <w:rFonts w:ascii="Times New Roman" w:hAnsi="Times New Roman"/>
          <w:sz w:val="20"/>
          <w:szCs w:val="20"/>
        </w:rPr>
        <w:t>У</w:t>
      </w:r>
      <w:r w:rsidR="00E0470D" w:rsidRPr="007F560C">
        <w:rPr>
          <w:rFonts w:ascii="Times New Roman" w:hAnsi="Times New Roman"/>
          <w:sz w:val="20"/>
          <w:szCs w:val="20"/>
        </w:rPr>
        <w:t xml:space="preserve">. </w:t>
      </w:r>
      <w:r w:rsidR="00E0470D" w:rsidRPr="00084334">
        <w:rPr>
          <w:rFonts w:ascii="Times New Roman" w:hAnsi="Times New Roman"/>
          <w:sz w:val="20"/>
          <w:szCs w:val="20"/>
        </w:rPr>
        <w:t>Мьюллер</w:t>
      </w:r>
      <w:r w:rsidR="00E0470D" w:rsidRPr="007F560C">
        <w:rPr>
          <w:rFonts w:ascii="Times New Roman" w:hAnsi="Times New Roman"/>
          <w:sz w:val="20"/>
          <w:szCs w:val="20"/>
        </w:rPr>
        <w:t xml:space="preserve">, </w:t>
      </w:r>
      <w:r w:rsidR="00E0470D" w:rsidRPr="00084334">
        <w:rPr>
          <w:rFonts w:ascii="Times New Roman" w:hAnsi="Times New Roman"/>
          <w:sz w:val="20"/>
          <w:szCs w:val="20"/>
        </w:rPr>
        <w:t>У</w:t>
      </w:r>
      <w:r w:rsidR="00E0470D" w:rsidRPr="007F560C">
        <w:rPr>
          <w:rFonts w:ascii="Times New Roman" w:hAnsi="Times New Roman"/>
          <w:sz w:val="20"/>
          <w:szCs w:val="20"/>
        </w:rPr>
        <w:t xml:space="preserve">. </w:t>
      </w:r>
      <w:r w:rsidR="00E0470D" w:rsidRPr="00084334">
        <w:rPr>
          <w:rFonts w:ascii="Times New Roman" w:hAnsi="Times New Roman"/>
          <w:sz w:val="20"/>
          <w:szCs w:val="20"/>
        </w:rPr>
        <w:t>Р</w:t>
      </w:r>
      <w:r w:rsidR="00E0470D" w:rsidRPr="007F560C">
        <w:rPr>
          <w:rFonts w:ascii="Times New Roman" w:hAnsi="Times New Roman"/>
          <w:sz w:val="20"/>
          <w:szCs w:val="20"/>
        </w:rPr>
        <w:t xml:space="preserve">. </w:t>
      </w:r>
      <w:r w:rsidR="00E0470D" w:rsidRPr="00084334">
        <w:rPr>
          <w:rFonts w:ascii="Times New Roman" w:hAnsi="Times New Roman"/>
          <w:sz w:val="20"/>
          <w:szCs w:val="20"/>
        </w:rPr>
        <w:t>Клекка</w:t>
      </w:r>
      <w:r w:rsidR="00E0470D" w:rsidRPr="007F560C">
        <w:rPr>
          <w:rFonts w:ascii="Times New Roman" w:hAnsi="Times New Roman"/>
          <w:sz w:val="20"/>
          <w:szCs w:val="20"/>
        </w:rPr>
        <w:t xml:space="preserve">, </w:t>
      </w:r>
      <w:r w:rsidR="00E0470D" w:rsidRPr="00084334">
        <w:rPr>
          <w:rFonts w:ascii="Times New Roman" w:hAnsi="Times New Roman"/>
          <w:sz w:val="20"/>
          <w:szCs w:val="20"/>
        </w:rPr>
        <w:t>М</w:t>
      </w:r>
      <w:r w:rsidR="00E0470D" w:rsidRPr="007F560C">
        <w:rPr>
          <w:rFonts w:ascii="Times New Roman" w:hAnsi="Times New Roman"/>
          <w:sz w:val="20"/>
          <w:szCs w:val="20"/>
        </w:rPr>
        <w:t xml:space="preserve">. </w:t>
      </w:r>
      <w:r w:rsidR="00E0470D" w:rsidRPr="00084334">
        <w:rPr>
          <w:rFonts w:ascii="Times New Roman" w:hAnsi="Times New Roman"/>
          <w:sz w:val="20"/>
          <w:szCs w:val="20"/>
        </w:rPr>
        <w:t>С</w:t>
      </w:r>
      <w:r w:rsidR="00E0470D" w:rsidRPr="007F560C">
        <w:rPr>
          <w:rFonts w:ascii="Times New Roman" w:hAnsi="Times New Roman"/>
          <w:sz w:val="20"/>
          <w:szCs w:val="20"/>
        </w:rPr>
        <w:t xml:space="preserve">. </w:t>
      </w:r>
      <w:r w:rsidR="00E0470D" w:rsidRPr="00084334">
        <w:rPr>
          <w:rFonts w:ascii="Times New Roman" w:hAnsi="Times New Roman"/>
          <w:sz w:val="20"/>
          <w:szCs w:val="20"/>
        </w:rPr>
        <w:t>Олдендерфер</w:t>
      </w:r>
      <w:r w:rsidR="00E0470D" w:rsidRPr="007F560C">
        <w:rPr>
          <w:rFonts w:ascii="Times New Roman" w:hAnsi="Times New Roman"/>
          <w:sz w:val="20"/>
          <w:szCs w:val="20"/>
        </w:rPr>
        <w:t xml:space="preserve">, </w:t>
      </w:r>
      <w:r w:rsidR="00E0470D" w:rsidRPr="00084334">
        <w:rPr>
          <w:rFonts w:ascii="Times New Roman" w:hAnsi="Times New Roman"/>
          <w:sz w:val="20"/>
          <w:szCs w:val="20"/>
        </w:rPr>
        <w:t>Р</w:t>
      </w:r>
      <w:r w:rsidR="00E0470D" w:rsidRPr="007F560C">
        <w:rPr>
          <w:rFonts w:ascii="Times New Roman" w:hAnsi="Times New Roman"/>
          <w:sz w:val="20"/>
          <w:szCs w:val="20"/>
        </w:rPr>
        <w:t xml:space="preserve">. </w:t>
      </w:r>
      <w:r w:rsidR="00E0470D" w:rsidRPr="00084334">
        <w:rPr>
          <w:rFonts w:ascii="Times New Roman" w:hAnsi="Times New Roman"/>
          <w:sz w:val="20"/>
          <w:szCs w:val="20"/>
        </w:rPr>
        <w:t>К</w:t>
      </w:r>
      <w:r w:rsidR="00E0470D" w:rsidRPr="007F560C">
        <w:rPr>
          <w:rFonts w:ascii="Times New Roman" w:hAnsi="Times New Roman"/>
          <w:sz w:val="20"/>
          <w:szCs w:val="20"/>
        </w:rPr>
        <w:t xml:space="preserve">. </w:t>
      </w:r>
      <w:r w:rsidR="00E0470D" w:rsidRPr="00084334">
        <w:rPr>
          <w:rFonts w:ascii="Times New Roman" w:hAnsi="Times New Roman"/>
          <w:sz w:val="20"/>
          <w:szCs w:val="20"/>
        </w:rPr>
        <w:t>Блэшфилд</w:t>
      </w:r>
      <w:r w:rsidR="00E0470D" w:rsidRPr="007F560C">
        <w:rPr>
          <w:rFonts w:ascii="Times New Roman" w:hAnsi="Times New Roman"/>
          <w:sz w:val="20"/>
          <w:szCs w:val="20"/>
        </w:rPr>
        <w:t>. «</w:t>
      </w:r>
      <w:r w:rsidR="00E0470D" w:rsidRPr="00084334">
        <w:rPr>
          <w:rFonts w:ascii="Times New Roman" w:hAnsi="Times New Roman"/>
          <w:sz w:val="20"/>
          <w:szCs w:val="20"/>
        </w:rPr>
        <w:t>Факторный</w:t>
      </w:r>
      <w:r w:rsidR="00E0470D" w:rsidRPr="007F560C">
        <w:rPr>
          <w:rFonts w:ascii="Times New Roman" w:hAnsi="Times New Roman"/>
          <w:sz w:val="20"/>
          <w:szCs w:val="20"/>
        </w:rPr>
        <w:t xml:space="preserve">, </w:t>
      </w:r>
      <w:r w:rsidR="00E0470D" w:rsidRPr="00084334">
        <w:rPr>
          <w:rFonts w:ascii="Times New Roman" w:hAnsi="Times New Roman"/>
          <w:sz w:val="20"/>
          <w:szCs w:val="20"/>
        </w:rPr>
        <w:t>дискриминантный</w:t>
      </w:r>
      <w:r w:rsidR="00E0470D" w:rsidRPr="007F560C">
        <w:rPr>
          <w:rFonts w:ascii="Times New Roman" w:hAnsi="Times New Roman"/>
          <w:sz w:val="20"/>
          <w:szCs w:val="20"/>
        </w:rPr>
        <w:t xml:space="preserve"> </w:t>
      </w:r>
      <w:r w:rsidR="00E0470D" w:rsidRPr="00084334">
        <w:rPr>
          <w:rFonts w:ascii="Times New Roman" w:hAnsi="Times New Roman"/>
          <w:sz w:val="20"/>
          <w:szCs w:val="20"/>
        </w:rPr>
        <w:t>и</w:t>
      </w:r>
      <w:r w:rsidR="00E0470D" w:rsidRPr="007F560C">
        <w:rPr>
          <w:rFonts w:ascii="Times New Roman" w:hAnsi="Times New Roman"/>
          <w:sz w:val="20"/>
          <w:szCs w:val="20"/>
        </w:rPr>
        <w:t xml:space="preserve"> </w:t>
      </w:r>
      <w:r w:rsidR="00E0470D" w:rsidRPr="00084334">
        <w:rPr>
          <w:rFonts w:ascii="Times New Roman" w:hAnsi="Times New Roman"/>
          <w:sz w:val="20"/>
          <w:szCs w:val="20"/>
        </w:rPr>
        <w:t>кластерный</w:t>
      </w:r>
      <w:r w:rsidR="00E0470D" w:rsidRPr="007F560C">
        <w:rPr>
          <w:rFonts w:ascii="Times New Roman" w:hAnsi="Times New Roman"/>
          <w:sz w:val="20"/>
          <w:szCs w:val="20"/>
        </w:rPr>
        <w:t xml:space="preserve"> </w:t>
      </w:r>
      <w:r w:rsidR="00E0470D" w:rsidRPr="00084334">
        <w:rPr>
          <w:rFonts w:ascii="Times New Roman" w:hAnsi="Times New Roman"/>
          <w:sz w:val="20"/>
          <w:szCs w:val="20"/>
        </w:rPr>
        <w:t>анализ</w:t>
      </w:r>
      <w:r w:rsidR="00E0470D" w:rsidRPr="007F560C">
        <w:rPr>
          <w:rFonts w:ascii="Times New Roman" w:hAnsi="Times New Roman"/>
          <w:sz w:val="20"/>
          <w:szCs w:val="20"/>
        </w:rPr>
        <w:t xml:space="preserve">» </w:t>
      </w:r>
      <w:r w:rsidR="00E0470D" w:rsidRPr="00084334">
        <w:rPr>
          <w:rFonts w:ascii="Times New Roman" w:hAnsi="Times New Roman"/>
          <w:sz w:val="20"/>
          <w:szCs w:val="20"/>
        </w:rPr>
        <w:t>под</w:t>
      </w:r>
      <w:r w:rsidR="00E0470D" w:rsidRPr="007F560C">
        <w:rPr>
          <w:rFonts w:ascii="Times New Roman" w:hAnsi="Times New Roman"/>
          <w:sz w:val="20"/>
          <w:szCs w:val="20"/>
        </w:rPr>
        <w:t xml:space="preserve"> </w:t>
      </w:r>
      <w:r w:rsidR="00E0470D" w:rsidRPr="00084334">
        <w:rPr>
          <w:rFonts w:ascii="Times New Roman" w:hAnsi="Times New Roman"/>
          <w:sz w:val="20"/>
          <w:szCs w:val="20"/>
        </w:rPr>
        <w:t>редакцией И.С. Енюкова. Москва, «Финансы и статистика» 1989.</w:t>
      </w:r>
      <w:r w:rsidRPr="00446501">
        <w:rPr>
          <w:rFonts w:ascii="Times New Roman" w:hAnsi="Times New Roman"/>
          <w:sz w:val="20"/>
          <w:szCs w:val="20"/>
        </w:rPr>
        <w:t xml:space="preserve"> </w:t>
      </w:r>
    </w:p>
    <w:p w:rsidR="00E0470D" w:rsidRPr="00446501" w:rsidRDefault="00E0470D" w:rsidP="00E0470D">
      <w:pPr>
        <w:pStyle w:val="ad"/>
        <w:numPr>
          <w:ilvl w:val="0"/>
          <w:numId w:val="23"/>
        </w:numPr>
        <w:spacing w:line="240" w:lineRule="exact"/>
        <w:rPr>
          <w:rFonts w:ascii="Times New Roman" w:hAnsi="Times New Roman"/>
          <w:sz w:val="20"/>
          <w:szCs w:val="20"/>
        </w:rPr>
      </w:pPr>
      <w:r w:rsidRPr="00084334">
        <w:rPr>
          <w:rFonts w:ascii="Times New Roman" w:hAnsi="Times New Roman"/>
          <w:sz w:val="20"/>
          <w:szCs w:val="20"/>
        </w:rPr>
        <w:t>А. Афифи, С.Эйзен. Статистический анализ. Подход с использованием ЭВМ. Москва, Мир, 1982.</w:t>
      </w:r>
    </w:p>
    <w:p w:rsidR="00446501" w:rsidRPr="00446501" w:rsidRDefault="00446501" w:rsidP="00446501">
      <w:pPr>
        <w:pStyle w:val="ad"/>
        <w:spacing w:line="240" w:lineRule="exact"/>
        <w:ind w:left="775"/>
        <w:rPr>
          <w:rFonts w:ascii="Times New Roman" w:hAnsi="Times New Roman"/>
          <w:sz w:val="20"/>
          <w:szCs w:val="20"/>
          <w:lang w:val="en-US"/>
        </w:rPr>
      </w:pPr>
      <w:r>
        <w:rPr>
          <w:rFonts w:ascii="Times New Roman" w:hAnsi="Times New Roman"/>
          <w:sz w:val="20"/>
          <w:szCs w:val="20"/>
          <w:lang w:val="en-US"/>
        </w:rPr>
        <w:t>(</w:t>
      </w:r>
      <w:r w:rsidRPr="00446501">
        <w:rPr>
          <w:rFonts w:ascii="Times New Roman" w:hAnsi="Times New Roman"/>
          <w:sz w:val="20"/>
          <w:szCs w:val="20"/>
          <w:lang w:val="en-US"/>
        </w:rPr>
        <w:t xml:space="preserve">Statistical Analysis A Computer Oriented Approach Second Edition A. A. Afifi </w:t>
      </w:r>
      <w:r>
        <w:rPr>
          <w:rFonts w:ascii="Times New Roman" w:hAnsi="Times New Roman"/>
          <w:sz w:val="20"/>
          <w:szCs w:val="20"/>
          <w:lang w:val="en-US"/>
        </w:rPr>
        <w:t xml:space="preserve"> </w:t>
      </w:r>
      <w:r w:rsidRPr="00446501">
        <w:rPr>
          <w:rFonts w:ascii="Times New Roman" w:hAnsi="Times New Roman"/>
          <w:sz w:val="20"/>
          <w:szCs w:val="20"/>
          <w:lang w:val="en-US"/>
        </w:rPr>
        <w:t>University of California, Los Angeles S. P. Azen University of Southern California, Los Angeles Academic Press 1979</w:t>
      </w:r>
      <w:r>
        <w:rPr>
          <w:rFonts w:ascii="Times New Roman" w:hAnsi="Times New Roman"/>
          <w:sz w:val="20"/>
          <w:szCs w:val="20"/>
          <w:lang w:val="en-US"/>
        </w:rPr>
        <w:t>)</w:t>
      </w:r>
    </w:p>
    <w:p w:rsidR="00E0470D" w:rsidRPr="001001AA" w:rsidRDefault="00E0470D" w:rsidP="00E0470D">
      <w:pPr>
        <w:pStyle w:val="ad"/>
        <w:numPr>
          <w:ilvl w:val="0"/>
          <w:numId w:val="23"/>
        </w:numPr>
        <w:spacing w:line="240" w:lineRule="exact"/>
        <w:rPr>
          <w:rFonts w:ascii="Times New Roman" w:hAnsi="Times New Roman"/>
          <w:sz w:val="20"/>
          <w:szCs w:val="20"/>
          <w:lang w:val="en-US"/>
        </w:rPr>
      </w:pPr>
      <w:r w:rsidRPr="00084334">
        <w:rPr>
          <w:rFonts w:ascii="Times New Roman" w:hAnsi="Times New Roman"/>
          <w:sz w:val="20"/>
          <w:szCs w:val="20"/>
        </w:rPr>
        <w:t>С.Р. Рао. Линейные статистические методы и их применение. Наука</w:t>
      </w:r>
      <w:r w:rsidRPr="00DB22C6">
        <w:rPr>
          <w:rFonts w:ascii="Times New Roman" w:hAnsi="Times New Roman"/>
          <w:sz w:val="20"/>
          <w:szCs w:val="20"/>
          <w:lang w:val="en-US"/>
        </w:rPr>
        <w:t xml:space="preserve">. </w:t>
      </w:r>
      <w:r w:rsidRPr="00084334">
        <w:rPr>
          <w:rFonts w:ascii="Times New Roman" w:hAnsi="Times New Roman"/>
          <w:sz w:val="20"/>
          <w:szCs w:val="20"/>
        </w:rPr>
        <w:t>Москва</w:t>
      </w:r>
      <w:r w:rsidRPr="00DB22C6">
        <w:rPr>
          <w:rFonts w:ascii="Times New Roman" w:hAnsi="Times New Roman"/>
          <w:sz w:val="20"/>
          <w:szCs w:val="20"/>
          <w:lang w:val="en-US"/>
        </w:rPr>
        <w:t xml:space="preserve"> 1968.</w:t>
      </w:r>
      <w:r w:rsidR="00DB22C6" w:rsidRPr="00DB22C6">
        <w:rPr>
          <w:rFonts w:ascii="Times New Roman" w:hAnsi="Times New Roman"/>
          <w:sz w:val="20"/>
          <w:szCs w:val="20"/>
          <w:lang w:val="en-US"/>
        </w:rPr>
        <w:t xml:space="preserve"> (</w:t>
      </w:r>
      <w:r w:rsidR="00DB22C6">
        <w:rPr>
          <w:rFonts w:ascii="Times New Roman" w:hAnsi="Times New Roman"/>
          <w:sz w:val="20"/>
          <w:szCs w:val="20"/>
          <w:lang w:val="en-US"/>
        </w:rPr>
        <w:t xml:space="preserve">Rao C.R. Linear statistical inference and its application. </w:t>
      </w:r>
      <w:hyperlink r:id="rId302" w:tooltip="John Wiley &amp; Sons" w:history="1">
        <w:r w:rsidR="00DB22C6" w:rsidRPr="00DB22C6">
          <w:rPr>
            <w:rStyle w:val="aa"/>
            <w:rFonts w:ascii="Verdana" w:hAnsi="Verdana"/>
            <w:bCs/>
            <w:color w:val="auto"/>
            <w:sz w:val="16"/>
            <w:szCs w:val="16"/>
            <w:u w:val="none"/>
            <w:lang w:val="en-US"/>
          </w:rPr>
          <w:t>John Wiley &amp; Sons</w:t>
        </w:r>
      </w:hyperlink>
      <w:r w:rsidR="00DB22C6" w:rsidRPr="00DB22C6">
        <w:rPr>
          <w:rFonts w:ascii="Verdana" w:hAnsi="Verdana"/>
          <w:sz w:val="16"/>
          <w:szCs w:val="16"/>
          <w:lang w:val="en-US"/>
        </w:rPr>
        <w:t xml:space="preserve">, </w:t>
      </w:r>
      <w:r w:rsidR="00446501">
        <w:rPr>
          <w:rFonts w:ascii="Verdana" w:hAnsi="Verdana"/>
          <w:sz w:val="16"/>
          <w:szCs w:val="16"/>
          <w:lang w:val="en-US"/>
        </w:rPr>
        <w:t>1973</w:t>
      </w:r>
      <w:r w:rsidR="00DB22C6" w:rsidRPr="00DB22C6">
        <w:rPr>
          <w:rFonts w:ascii="Verdana" w:hAnsi="Verdana"/>
          <w:sz w:val="16"/>
          <w:szCs w:val="16"/>
          <w:lang w:val="en-US"/>
        </w:rPr>
        <w:t xml:space="preserve"> </w:t>
      </w:r>
      <w:r w:rsidR="00DB22C6" w:rsidRPr="00DB22C6">
        <w:rPr>
          <w:rFonts w:ascii="Verdana" w:hAnsi="Verdana"/>
          <w:sz w:val="16"/>
          <w:szCs w:val="16"/>
        </w:rPr>
        <w:t>г</w:t>
      </w:r>
      <w:r w:rsidR="00DB22C6" w:rsidRPr="00DB22C6">
        <w:rPr>
          <w:rFonts w:ascii="Verdana" w:hAnsi="Verdana"/>
          <w:sz w:val="16"/>
          <w:szCs w:val="16"/>
          <w:lang w:val="en-US"/>
        </w:rPr>
        <w:t>.</w:t>
      </w:r>
      <w:r w:rsidR="00DB22C6">
        <w:rPr>
          <w:rFonts w:ascii="Times New Roman" w:hAnsi="Times New Roman"/>
          <w:sz w:val="20"/>
          <w:szCs w:val="20"/>
          <w:lang w:val="en-US"/>
        </w:rPr>
        <w:t>)</w:t>
      </w:r>
    </w:p>
    <w:p w:rsidR="008E70CE" w:rsidRPr="00084334" w:rsidRDefault="008E70CE" w:rsidP="008E70CE">
      <w:pPr>
        <w:pStyle w:val="ad"/>
        <w:numPr>
          <w:ilvl w:val="0"/>
          <w:numId w:val="23"/>
        </w:numPr>
        <w:spacing w:line="240" w:lineRule="exact"/>
        <w:rPr>
          <w:rFonts w:ascii="Times New Roman" w:hAnsi="Times New Roman"/>
          <w:sz w:val="20"/>
          <w:szCs w:val="20"/>
        </w:rPr>
      </w:pPr>
      <w:r w:rsidRPr="00084334">
        <w:rPr>
          <w:rFonts w:ascii="Times New Roman" w:hAnsi="Times New Roman"/>
          <w:sz w:val="20"/>
          <w:szCs w:val="20"/>
        </w:rPr>
        <w:t>Прикладная</w:t>
      </w:r>
      <w:r w:rsidRPr="008E70CE">
        <w:rPr>
          <w:rFonts w:ascii="Times New Roman" w:hAnsi="Times New Roman"/>
          <w:sz w:val="20"/>
          <w:szCs w:val="20"/>
        </w:rPr>
        <w:t xml:space="preserve"> </w:t>
      </w:r>
      <w:r w:rsidRPr="00084334">
        <w:rPr>
          <w:rFonts w:ascii="Times New Roman" w:hAnsi="Times New Roman"/>
          <w:sz w:val="20"/>
          <w:szCs w:val="20"/>
        </w:rPr>
        <w:t>статистика</w:t>
      </w:r>
      <w:r w:rsidRPr="008E70CE">
        <w:rPr>
          <w:rFonts w:ascii="Times New Roman" w:hAnsi="Times New Roman"/>
          <w:sz w:val="20"/>
          <w:szCs w:val="20"/>
        </w:rPr>
        <w:t xml:space="preserve">. </w:t>
      </w:r>
      <w:r>
        <w:rPr>
          <w:rFonts w:ascii="Times New Roman" w:hAnsi="Times New Roman"/>
          <w:sz w:val="20"/>
          <w:szCs w:val="20"/>
        </w:rPr>
        <w:t>Основы моделирования и первичная обработка данных.</w:t>
      </w:r>
      <w:r w:rsidRPr="00084334">
        <w:rPr>
          <w:rFonts w:ascii="Times New Roman" w:hAnsi="Times New Roman"/>
          <w:sz w:val="20"/>
          <w:szCs w:val="20"/>
        </w:rPr>
        <w:t xml:space="preserve"> </w:t>
      </w:r>
    </w:p>
    <w:p w:rsidR="008E70CE" w:rsidRPr="008E70CE" w:rsidRDefault="008E70CE" w:rsidP="008E70CE">
      <w:pPr>
        <w:pStyle w:val="ad"/>
        <w:spacing w:line="240" w:lineRule="exact"/>
        <w:ind w:left="775"/>
        <w:rPr>
          <w:rFonts w:ascii="Times New Roman" w:hAnsi="Times New Roman"/>
          <w:sz w:val="20"/>
          <w:szCs w:val="20"/>
          <w:lang w:val="en-US"/>
        </w:rPr>
      </w:pPr>
      <w:r w:rsidRPr="00084334">
        <w:rPr>
          <w:rFonts w:ascii="Times New Roman" w:hAnsi="Times New Roman"/>
          <w:sz w:val="20"/>
          <w:szCs w:val="20"/>
        </w:rPr>
        <w:t xml:space="preserve">Справочное издание. С.А. Айвазян, И.С. Енюков, Л.Д. Мешалкин. </w:t>
      </w:r>
      <w:proofErr w:type="gramStart"/>
      <w:r w:rsidRPr="001001AA">
        <w:rPr>
          <w:rFonts w:ascii="Times New Roman" w:hAnsi="Times New Roman"/>
          <w:sz w:val="20"/>
          <w:szCs w:val="20"/>
        </w:rPr>
        <w:t>«</w:t>
      </w:r>
      <w:r w:rsidRPr="00084334">
        <w:rPr>
          <w:rFonts w:ascii="Times New Roman" w:hAnsi="Times New Roman"/>
          <w:sz w:val="20"/>
          <w:szCs w:val="20"/>
        </w:rPr>
        <w:t>Финансы</w:t>
      </w:r>
      <w:r w:rsidRPr="001001AA">
        <w:rPr>
          <w:rFonts w:ascii="Times New Roman" w:hAnsi="Times New Roman"/>
          <w:sz w:val="20"/>
          <w:szCs w:val="20"/>
        </w:rPr>
        <w:t xml:space="preserve"> </w:t>
      </w:r>
      <w:r w:rsidRPr="00084334">
        <w:rPr>
          <w:rFonts w:ascii="Times New Roman" w:hAnsi="Times New Roman"/>
          <w:sz w:val="20"/>
          <w:szCs w:val="20"/>
        </w:rPr>
        <w:t>и</w:t>
      </w:r>
      <w:r w:rsidRPr="001001AA">
        <w:rPr>
          <w:rFonts w:ascii="Times New Roman" w:hAnsi="Times New Roman"/>
          <w:sz w:val="20"/>
          <w:szCs w:val="20"/>
        </w:rPr>
        <w:t xml:space="preserve"> </w:t>
      </w:r>
      <w:r w:rsidRPr="00084334">
        <w:rPr>
          <w:rFonts w:ascii="Times New Roman" w:hAnsi="Times New Roman"/>
          <w:sz w:val="20"/>
          <w:szCs w:val="20"/>
        </w:rPr>
        <w:t>статистика</w:t>
      </w:r>
      <w:r w:rsidRPr="001001AA">
        <w:rPr>
          <w:rFonts w:ascii="Times New Roman" w:hAnsi="Times New Roman"/>
          <w:sz w:val="20"/>
          <w:szCs w:val="20"/>
        </w:rPr>
        <w:t xml:space="preserve">», </w:t>
      </w:r>
      <w:r w:rsidRPr="00084334">
        <w:rPr>
          <w:rFonts w:ascii="Times New Roman" w:hAnsi="Times New Roman"/>
          <w:sz w:val="20"/>
          <w:szCs w:val="20"/>
        </w:rPr>
        <w:t>М</w:t>
      </w:r>
      <w:r w:rsidRPr="001001AA">
        <w:rPr>
          <w:rFonts w:ascii="Times New Roman" w:hAnsi="Times New Roman"/>
          <w:sz w:val="20"/>
          <w:szCs w:val="20"/>
        </w:rPr>
        <w:t>., 1983 (</w:t>
      </w:r>
      <w:r>
        <w:rPr>
          <w:rFonts w:ascii="Times New Roman" w:hAnsi="Times New Roman"/>
          <w:sz w:val="20"/>
          <w:szCs w:val="20"/>
          <w:lang w:val="en-US"/>
        </w:rPr>
        <w:t>S</w:t>
      </w:r>
      <w:r w:rsidRPr="001001AA">
        <w:rPr>
          <w:rFonts w:ascii="Times New Roman" w:hAnsi="Times New Roman"/>
          <w:sz w:val="20"/>
          <w:szCs w:val="20"/>
        </w:rPr>
        <w:t>.</w:t>
      </w:r>
      <w:r>
        <w:rPr>
          <w:rFonts w:ascii="Times New Roman" w:hAnsi="Times New Roman"/>
          <w:sz w:val="20"/>
          <w:szCs w:val="20"/>
          <w:lang w:val="en-US"/>
        </w:rPr>
        <w:t>A</w:t>
      </w:r>
      <w:r w:rsidRPr="001001AA">
        <w:rPr>
          <w:rFonts w:ascii="Times New Roman" w:hAnsi="Times New Roman"/>
          <w:sz w:val="20"/>
          <w:szCs w:val="20"/>
        </w:rPr>
        <w:t>.</w:t>
      </w:r>
      <w:proofErr w:type="gramEnd"/>
      <w:r w:rsidRPr="001001AA">
        <w:rPr>
          <w:rFonts w:ascii="Times New Roman" w:hAnsi="Times New Roman"/>
          <w:sz w:val="20"/>
          <w:szCs w:val="20"/>
        </w:rPr>
        <w:t xml:space="preserve"> </w:t>
      </w:r>
      <w:r>
        <w:rPr>
          <w:rFonts w:ascii="Times New Roman" w:hAnsi="Times New Roman"/>
          <w:sz w:val="20"/>
          <w:szCs w:val="20"/>
          <w:lang w:val="en-US"/>
        </w:rPr>
        <w:t>Aivazyan</w:t>
      </w:r>
      <w:r w:rsidRPr="001001AA">
        <w:rPr>
          <w:rFonts w:ascii="Times New Roman" w:hAnsi="Times New Roman"/>
          <w:sz w:val="20"/>
          <w:szCs w:val="20"/>
        </w:rPr>
        <w:t xml:space="preserve">, </w:t>
      </w:r>
      <w:r>
        <w:rPr>
          <w:rFonts w:ascii="Times New Roman" w:hAnsi="Times New Roman"/>
          <w:sz w:val="20"/>
          <w:szCs w:val="20"/>
          <w:lang w:val="en-US"/>
        </w:rPr>
        <w:t>I</w:t>
      </w:r>
      <w:r w:rsidRPr="001001AA">
        <w:rPr>
          <w:rFonts w:ascii="Times New Roman" w:hAnsi="Times New Roman"/>
          <w:sz w:val="20"/>
          <w:szCs w:val="20"/>
        </w:rPr>
        <w:t>.</w:t>
      </w:r>
      <w:r>
        <w:rPr>
          <w:rFonts w:ascii="Times New Roman" w:hAnsi="Times New Roman"/>
          <w:sz w:val="20"/>
          <w:szCs w:val="20"/>
          <w:lang w:val="en-US"/>
        </w:rPr>
        <w:t>S</w:t>
      </w:r>
      <w:r w:rsidRPr="001001AA">
        <w:rPr>
          <w:rFonts w:ascii="Times New Roman" w:hAnsi="Times New Roman"/>
          <w:sz w:val="20"/>
          <w:szCs w:val="20"/>
        </w:rPr>
        <w:t xml:space="preserve">. </w:t>
      </w:r>
      <w:r>
        <w:rPr>
          <w:rFonts w:ascii="Times New Roman" w:hAnsi="Times New Roman"/>
          <w:sz w:val="20"/>
          <w:szCs w:val="20"/>
          <w:lang w:val="en-US"/>
        </w:rPr>
        <w:t>Yenyukov</w:t>
      </w:r>
      <w:r w:rsidRPr="001001AA">
        <w:rPr>
          <w:rFonts w:ascii="Times New Roman" w:hAnsi="Times New Roman"/>
          <w:sz w:val="20"/>
          <w:szCs w:val="20"/>
        </w:rPr>
        <w:t xml:space="preserve">, </w:t>
      </w:r>
      <w:r>
        <w:rPr>
          <w:rFonts w:ascii="Times New Roman" w:hAnsi="Times New Roman"/>
          <w:sz w:val="20"/>
          <w:szCs w:val="20"/>
          <w:lang w:val="en-US"/>
        </w:rPr>
        <w:t>L</w:t>
      </w:r>
      <w:r w:rsidRPr="001001AA">
        <w:rPr>
          <w:rFonts w:ascii="Times New Roman" w:hAnsi="Times New Roman"/>
          <w:sz w:val="20"/>
          <w:szCs w:val="20"/>
        </w:rPr>
        <w:t>.</w:t>
      </w:r>
      <w:r>
        <w:rPr>
          <w:rFonts w:ascii="Times New Roman" w:hAnsi="Times New Roman"/>
          <w:sz w:val="20"/>
          <w:szCs w:val="20"/>
          <w:lang w:val="en-US"/>
        </w:rPr>
        <w:t>D</w:t>
      </w:r>
      <w:r w:rsidRPr="001001AA">
        <w:rPr>
          <w:rFonts w:ascii="Times New Roman" w:hAnsi="Times New Roman"/>
          <w:sz w:val="20"/>
          <w:szCs w:val="20"/>
        </w:rPr>
        <w:t xml:space="preserve">. </w:t>
      </w:r>
      <w:r>
        <w:rPr>
          <w:rFonts w:ascii="Times New Roman" w:hAnsi="Times New Roman"/>
          <w:sz w:val="20"/>
          <w:szCs w:val="20"/>
          <w:lang w:val="en-US"/>
        </w:rPr>
        <w:t>Meshalkin</w:t>
      </w:r>
      <w:r w:rsidRPr="001001AA">
        <w:rPr>
          <w:rFonts w:ascii="Times New Roman" w:hAnsi="Times New Roman"/>
          <w:sz w:val="20"/>
          <w:szCs w:val="20"/>
        </w:rPr>
        <w:t xml:space="preserve"> </w:t>
      </w:r>
      <w:r>
        <w:rPr>
          <w:rFonts w:ascii="Times New Roman" w:hAnsi="Times New Roman"/>
          <w:sz w:val="20"/>
          <w:szCs w:val="20"/>
          <w:lang w:val="en-US"/>
        </w:rPr>
        <w:t>APPLIED</w:t>
      </w:r>
      <w:r w:rsidRPr="001001AA">
        <w:rPr>
          <w:rFonts w:ascii="Times New Roman" w:hAnsi="Times New Roman"/>
          <w:sz w:val="20"/>
          <w:szCs w:val="20"/>
        </w:rPr>
        <w:t xml:space="preserve"> </w:t>
      </w:r>
      <w:r>
        <w:rPr>
          <w:rFonts w:ascii="Times New Roman" w:hAnsi="Times New Roman"/>
          <w:sz w:val="20"/>
          <w:szCs w:val="20"/>
          <w:lang w:val="en-US"/>
        </w:rPr>
        <w:t>STATISTICS</w:t>
      </w:r>
      <w:r w:rsidRPr="001001AA">
        <w:rPr>
          <w:rFonts w:ascii="Times New Roman" w:hAnsi="Times New Roman"/>
          <w:sz w:val="20"/>
          <w:szCs w:val="20"/>
        </w:rPr>
        <w:t xml:space="preserve">. </w:t>
      </w:r>
      <w:proofErr w:type="gramStart"/>
      <w:r>
        <w:rPr>
          <w:rFonts w:ascii="Times New Roman" w:hAnsi="Times New Roman"/>
          <w:sz w:val="20"/>
          <w:szCs w:val="20"/>
          <w:lang w:val="en-US"/>
        </w:rPr>
        <w:t>BASES OF MODELLING AND INITIAL DATA GHJCESSING.</w:t>
      </w:r>
      <w:proofErr w:type="gramEnd"/>
      <w:r>
        <w:rPr>
          <w:rFonts w:ascii="Times New Roman" w:hAnsi="Times New Roman"/>
          <w:sz w:val="20"/>
          <w:szCs w:val="20"/>
          <w:lang w:val="en-US"/>
        </w:rPr>
        <w:t xml:space="preserve"> Finansy I statistika Moscow 198</w:t>
      </w:r>
      <w:r w:rsidRPr="00C16BA3">
        <w:rPr>
          <w:rFonts w:ascii="Times New Roman" w:hAnsi="Times New Roman"/>
          <w:sz w:val="20"/>
          <w:szCs w:val="20"/>
          <w:lang w:val="en-US"/>
        </w:rPr>
        <w:t>3</w:t>
      </w:r>
      <w:r>
        <w:rPr>
          <w:rFonts w:ascii="Times New Roman" w:hAnsi="Times New Roman"/>
          <w:sz w:val="20"/>
          <w:szCs w:val="20"/>
          <w:lang w:val="en-US"/>
        </w:rPr>
        <w:t>)</w:t>
      </w:r>
      <w:r w:rsidRPr="001001AA">
        <w:rPr>
          <w:rFonts w:ascii="Times New Roman" w:hAnsi="Times New Roman"/>
          <w:sz w:val="20"/>
          <w:szCs w:val="20"/>
          <w:lang w:val="en-US"/>
        </w:rPr>
        <w:t>)</w:t>
      </w:r>
    </w:p>
    <w:p w:rsidR="008E70CE" w:rsidRPr="00BF7956" w:rsidRDefault="008E70CE" w:rsidP="008E70CE">
      <w:pPr>
        <w:pStyle w:val="ad"/>
        <w:numPr>
          <w:ilvl w:val="0"/>
          <w:numId w:val="23"/>
        </w:numPr>
        <w:spacing w:line="240" w:lineRule="exact"/>
        <w:rPr>
          <w:rFonts w:ascii="Times New Roman" w:hAnsi="Times New Roman"/>
          <w:lang w:val="en-US"/>
        </w:rPr>
      </w:pPr>
      <w:r w:rsidRPr="008E70CE">
        <w:rPr>
          <w:rFonts w:ascii="Times New Roman" w:hAnsi="Times New Roman"/>
          <w:noProof/>
          <w:lang w:val="en-US"/>
        </w:rPr>
        <w:t xml:space="preserve">Trevor Hastie, Robert Tibshirani, Jerome Friedman. The Elements of Statistical Learning. Data </w:t>
      </w:r>
      <w:r w:rsidRPr="006A0E08">
        <w:rPr>
          <w:rFonts w:ascii="Times New Roman" w:hAnsi="Times New Roman"/>
          <w:noProof/>
          <w:lang w:val="en-US"/>
        </w:rPr>
        <w:t>Mining, Inference, and Prediction. Second Edition. Springer. 2009.</w:t>
      </w:r>
    </w:p>
    <w:p w:rsidR="00BF7956" w:rsidRPr="00BF7956" w:rsidRDefault="00BF7956" w:rsidP="008E70CE">
      <w:pPr>
        <w:pStyle w:val="ad"/>
        <w:numPr>
          <w:ilvl w:val="0"/>
          <w:numId w:val="23"/>
        </w:numPr>
        <w:spacing w:line="240" w:lineRule="exact"/>
        <w:rPr>
          <w:rFonts w:ascii="Times New Roman" w:hAnsi="Times New Roman"/>
          <w:lang w:val="en-US"/>
        </w:rPr>
      </w:pPr>
      <w:r w:rsidRPr="006A0E08">
        <w:rPr>
          <w:rFonts w:ascii="Times New Roman" w:hAnsi="Times New Roman"/>
          <w:lang w:val="en-US"/>
        </w:rPr>
        <w:t xml:space="preserve">Valizadeh, S.A., Riener, R., Elmer, S., Jäncke, L., Decrypting theelectrophysiological individuality of the human brain: Identification of individuals based on resting-state EEG activity, </w:t>
      </w:r>
      <w:proofErr w:type="gramStart"/>
      <w:r w:rsidRPr="006A0E08">
        <w:rPr>
          <w:rFonts w:ascii="Times New Roman" w:hAnsi="Times New Roman"/>
          <w:lang w:val="en-US"/>
        </w:rPr>
        <w:t>NeuroImage(</w:t>
      </w:r>
      <w:proofErr w:type="gramEnd"/>
      <w:r w:rsidRPr="006A0E08">
        <w:rPr>
          <w:rFonts w:ascii="Times New Roman" w:hAnsi="Times New Roman"/>
          <w:lang w:val="en-US"/>
        </w:rPr>
        <w:t xml:space="preserve">2019), doi: </w:t>
      </w:r>
      <w:hyperlink r:id="rId303" w:history="1">
        <w:r w:rsidRPr="006A0E08">
          <w:rPr>
            <w:rStyle w:val="aa"/>
            <w:rFonts w:ascii="Times New Roman" w:hAnsi="Times New Roman"/>
            <w:color w:val="auto"/>
            <w:lang w:val="en-US"/>
          </w:rPr>
          <w:t>https://doi.org/10.1016/j.neuroimage.2019.04.005</w:t>
        </w:r>
      </w:hyperlink>
      <w:r w:rsidRPr="006A0E08">
        <w:rPr>
          <w:rFonts w:ascii="Times New Roman" w:hAnsi="Times New Roman"/>
          <w:lang w:val="en-US"/>
        </w:rPr>
        <w:t>.</w:t>
      </w:r>
    </w:p>
    <w:p w:rsidR="00BF7956" w:rsidRPr="00BF7956" w:rsidRDefault="00BF7956" w:rsidP="008E70CE">
      <w:pPr>
        <w:pStyle w:val="ad"/>
        <w:numPr>
          <w:ilvl w:val="0"/>
          <w:numId w:val="23"/>
        </w:numPr>
        <w:spacing w:line="240" w:lineRule="exact"/>
        <w:rPr>
          <w:rFonts w:ascii="Times New Roman" w:hAnsi="Times New Roman"/>
          <w:lang w:val="en-US"/>
        </w:rPr>
      </w:pPr>
      <w:r>
        <w:rPr>
          <w:rFonts w:ascii="Times New Roman" w:hAnsi="Times New Roman"/>
          <w:lang w:val="en-US"/>
        </w:rPr>
        <w:t xml:space="preserve">RD </w:t>
      </w:r>
      <w:r w:rsidRPr="006A0E08">
        <w:rPr>
          <w:rFonts w:ascii="Times New Roman" w:hAnsi="Times New Roman"/>
          <w:lang w:val="en-US"/>
        </w:rPr>
        <w:t>Pascual-Marqui: Instantaneousand lagged measurements of linear and nonlinear dependence between groups of multivariate time series: frequency decomposition. arXiv:0711.1455 [stat.ME], 2007-November-09, http://arxiv.org/abs/0711.1455 ”</w:t>
      </w:r>
    </w:p>
    <w:sectPr w:rsidR="00BF7956" w:rsidRPr="00BF7956" w:rsidSect="00580C8B">
      <w:headerReference w:type="default" r:id="rId304"/>
      <w:footerReference w:type="default" r:id="rId305"/>
      <w:pgSz w:w="11906" w:h="16838"/>
      <w:pgMar w:top="1134" w:right="85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2451" w:rsidRDefault="00272451">
      <w:r>
        <w:separator/>
      </w:r>
    </w:p>
  </w:endnote>
  <w:endnote w:type="continuationSeparator" w:id="0">
    <w:p w:rsidR="00272451" w:rsidRDefault="002724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 w:name="Kino MT">
    <w:altName w:val="Courier New"/>
    <w:panose1 w:val="00000000000000000000"/>
    <w:charset w:val="00"/>
    <w:family w:val="decorative"/>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4757" w:rsidRDefault="00244757">
    <w:pPr>
      <w:pStyle w:val="a6"/>
    </w:pPr>
    <w:r>
      <w:tab/>
      <w:t xml:space="preserve">- </w:t>
    </w:r>
    <w:r>
      <w:fldChar w:fldCharType="begin"/>
    </w:r>
    <w:r>
      <w:instrText xml:space="preserve"> PAGE </w:instrText>
    </w:r>
    <w:r>
      <w:fldChar w:fldCharType="separate"/>
    </w:r>
    <w:r w:rsidR="00D2200D">
      <w:rPr>
        <w:noProof/>
      </w:rPr>
      <w:t>206</w:t>
    </w:r>
    <w:r>
      <w:rPr>
        <w:noProof/>
      </w:rP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2451" w:rsidRDefault="00272451">
      <w:r>
        <w:separator/>
      </w:r>
    </w:p>
  </w:footnote>
  <w:footnote w:type="continuationSeparator" w:id="0">
    <w:p w:rsidR="00272451" w:rsidRDefault="002724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4757" w:rsidRPr="0025128A" w:rsidRDefault="00244757">
    <w:pPr>
      <w:pStyle w:val="a4"/>
      <w:framePr w:wrap="auto" w:vAnchor="text" w:hAnchor="margin" w:xAlign="center" w:y="1"/>
      <w:rPr>
        <w:rStyle w:val="a3"/>
        <w:lang w:val="en-US"/>
      </w:rPr>
    </w:pPr>
  </w:p>
  <w:p w:rsidR="00244757" w:rsidRPr="005D2262" w:rsidRDefault="00244757" w:rsidP="00E34534">
    <w:pPr>
      <w:pStyle w:val="a4"/>
      <w:jc w:val="center"/>
      <w:rPr>
        <w:sz w:val="14"/>
        <w:szCs w:val="14"/>
        <w:lang w:val="en-US"/>
      </w:rPr>
    </w:pPr>
    <w:r w:rsidRPr="005D2262">
      <w:rPr>
        <w:sz w:val="14"/>
        <w:szCs w:val="14"/>
      </w:rPr>
      <w:t>Комплекс аппаратно-программный «Нейро-КМ» для топографического картирования электрической активности мозга. Программные средства.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0101841"/>
    <w:multiLevelType w:val="hybridMultilevel"/>
    <w:tmpl w:val="551467F8"/>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
    <w:nsid w:val="01F075DD"/>
    <w:multiLevelType w:val="hybridMultilevel"/>
    <w:tmpl w:val="EE46AD0A"/>
    <w:lvl w:ilvl="0" w:tplc="04190001">
      <w:start w:val="1"/>
      <w:numFmt w:val="bullet"/>
      <w:lvlText w:val=""/>
      <w:lvlJc w:val="left"/>
      <w:pPr>
        <w:ind w:left="867" w:hanging="360"/>
      </w:pPr>
      <w:rPr>
        <w:rFonts w:ascii="Symbol" w:hAnsi="Symbol" w:hint="default"/>
      </w:rPr>
    </w:lvl>
    <w:lvl w:ilvl="1" w:tplc="04190003" w:tentative="1">
      <w:start w:val="1"/>
      <w:numFmt w:val="bullet"/>
      <w:lvlText w:val="o"/>
      <w:lvlJc w:val="left"/>
      <w:pPr>
        <w:ind w:left="1587" w:hanging="360"/>
      </w:pPr>
      <w:rPr>
        <w:rFonts w:ascii="Courier New" w:hAnsi="Courier New" w:cs="Courier New" w:hint="default"/>
      </w:rPr>
    </w:lvl>
    <w:lvl w:ilvl="2" w:tplc="04190005" w:tentative="1">
      <w:start w:val="1"/>
      <w:numFmt w:val="bullet"/>
      <w:lvlText w:val=""/>
      <w:lvlJc w:val="left"/>
      <w:pPr>
        <w:ind w:left="2307" w:hanging="360"/>
      </w:pPr>
      <w:rPr>
        <w:rFonts w:ascii="Wingdings" w:hAnsi="Wingdings" w:hint="default"/>
      </w:rPr>
    </w:lvl>
    <w:lvl w:ilvl="3" w:tplc="04190001" w:tentative="1">
      <w:start w:val="1"/>
      <w:numFmt w:val="bullet"/>
      <w:lvlText w:val=""/>
      <w:lvlJc w:val="left"/>
      <w:pPr>
        <w:ind w:left="3027" w:hanging="360"/>
      </w:pPr>
      <w:rPr>
        <w:rFonts w:ascii="Symbol" w:hAnsi="Symbol" w:hint="default"/>
      </w:rPr>
    </w:lvl>
    <w:lvl w:ilvl="4" w:tplc="04190003" w:tentative="1">
      <w:start w:val="1"/>
      <w:numFmt w:val="bullet"/>
      <w:lvlText w:val="o"/>
      <w:lvlJc w:val="left"/>
      <w:pPr>
        <w:ind w:left="3747" w:hanging="360"/>
      </w:pPr>
      <w:rPr>
        <w:rFonts w:ascii="Courier New" w:hAnsi="Courier New" w:cs="Courier New" w:hint="default"/>
      </w:rPr>
    </w:lvl>
    <w:lvl w:ilvl="5" w:tplc="04190005" w:tentative="1">
      <w:start w:val="1"/>
      <w:numFmt w:val="bullet"/>
      <w:lvlText w:val=""/>
      <w:lvlJc w:val="left"/>
      <w:pPr>
        <w:ind w:left="4467" w:hanging="360"/>
      </w:pPr>
      <w:rPr>
        <w:rFonts w:ascii="Wingdings" w:hAnsi="Wingdings" w:hint="default"/>
      </w:rPr>
    </w:lvl>
    <w:lvl w:ilvl="6" w:tplc="04190001" w:tentative="1">
      <w:start w:val="1"/>
      <w:numFmt w:val="bullet"/>
      <w:lvlText w:val=""/>
      <w:lvlJc w:val="left"/>
      <w:pPr>
        <w:ind w:left="5187" w:hanging="360"/>
      </w:pPr>
      <w:rPr>
        <w:rFonts w:ascii="Symbol" w:hAnsi="Symbol" w:hint="default"/>
      </w:rPr>
    </w:lvl>
    <w:lvl w:ilvl="7" w:tplc="04190003" w:tentative="1">
      <w:start w:val="1"/>
      <w:numFmt w:val="bullet"/>
      <w:lvlText w:val="o"/>
      <w:lvlJc w:val="left"/>
      <w:pPr>
        <w:ind w:left="5907" w:hanging="360"/>
      </w:pPr>
      <w:rPr>
        <w:rFonts w:ascii="Courier New" w:hAnsi="Courier New" w:cs="Courier New" w:hint="default"/>
      </w:rPr>
    </w:lvl>
    <w:lvl w:ilvl="8" w:tplc="04190005" w:tentative="1">
      <w:start w:val="1"/>
      <w:numFmt w:val="bullet"/>
      <w:lvlText w:val=""/>
      <w:lvlJc w:val="left"/>
      <w:pPr>
        <w:ind w:left="6627" w:hanging="360"/>
      </w:pPr>
      <w:rPr>
        <w:rFonts w:ascii="Wingdings" w:hAnsi="Wingdings" w:hint="default"/>
      </w:rPr>
    </w:lvl>
  </w:abstractNum>
  <w:abstractNum w:abstractNumId="3">
    <w:nsid w:val="03520BD7"/>
    <w:multiLevelType w:val="hybridMultilevel"/>
    <w:tmpl w:val="DDA6C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3754163"/>
    <w:multiLevelType w:val="hybridMultilevel"/>
    <w:tmpl w:val="7A4AEFD6"/>
    <w:lvl w:ilvl="0" w:tplc="1BE80F0C">
      <w:start w:val="1"/>
      <w:numFmt w:val="decimal"/>
      <w:lvlText w:val="%1)"/>
      <w:lvlJc w:val="left"/>
      <w:pPr>
        <w:ind w:left="1728" w:hanging="102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0723064E"/>
    <w:multiLevelType w:val="hybridMultilevel"/>
    <w:tmpl w:val="8780986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90D7ADE"/>
    <w:multiLevelType w:val="singleLevel"/>
    <w:tmpl w:val="04190001"/>
    <w:lvl w:ilvl="0">
      <w:start w:val="1"/>
      <w:numFmt w:val="bullet"/>
      <w:lvlText w:val=""/>
      <w:lvlJc w:val="left"/>
      <w:pPr>
        <w:tabs>
          <w:tab w:val="num" w:pos="360"/>
        </w:tabs>
        <w:ind w:left="360" w:hanging="360"/>
      </w:pPr>
      <w:rPr>
        <w:rFonts w:ascii="Symbol" w:hAnsi="Symbol" w:cs="Times New Roman" w:hint="default"/>
      </w:rPr>
    </w:lvl>
  </w:abstractNum>
  <w:abstractNum w:abstractNumId="7">
    <w:nsid w:val="09C86E5B"/>
    <w:multiLevelType w:val="hybridMultilevel"/>
    <w:tmpl w:val="ED4C3B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DC74C20"/>
    <w:multiLevelType w:val="hybridMultilevel"/>
    <w:tmpl w:val="3B6649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138A4D20"/>
    <w:multiLevelType w:val="hybridMultilevel"/>
    <w:tmpl w:val="00CE2770"/>
    <w:lvl w:ilvl="0" w:tplc="FFFFFFFF">
      <w:start w:val="1"/>
      <w:numFmt w:val="bullet"/>
      <w:lvlText w:val=""/>
      <w:lvlJc w:val="left"/>
      <w:pPr>
        <w:tabs>
          <w:tab w:val="num" w:pos="797"/>
        </w:tabs>
        <w:ind w:left="797" w:hanging="360"/>
      </w:pPr>
      <w:rPr>
        <w:rFonts w:ascii="Symbol" w:hAnsi="Symbol" w:hint="default"/>
      </w:rPr>
    </w:lvl>
    <w:lvl w:ilvl="1" w:tplc="FFFFFFFF" w:tentative="1">
      <w:start w:val="1"/>
      <w:numFmt w:val="bullet"/>
      <w:lvlText w:val="o"/>
      <w:lvlJc w:val="left"/>
      <w:pPr>
        <w:tabs>
          <w:tab w:val="num" w:pos="1517"/>
        </w:tabs>
        <w:ind w:left="1517" w:hanging="360"/>
      </w:pPr>
      <w:rPr>
        <w:rFonts w:ascii="Courier New" w:hAnsi="Courier New" w:hint="default"/>
      </w:rPr>
    </w:lvl>
    <w:lvl w:ilvl="2" w:tplc="FFFFFFFF" w:tentative="1">
      <w:start w:val="1"/>
      <w:numFmt w:val="bullet"/>
      <w:lvlText w:val=""/>
      <w:lvlJc w:val="left"/>
      <w:pPr>
        <w:tabs>
          <w:tab w:val="num" w:pos="2237"/>
        </w:tabs>
        <w:ind w:left="2237" w:hanging="360"/>
      </w:pPr>
      <w:rPr>
        <w:rFonts w:ascii="Wingdings" w:hAnsi="Wingdings" w:hint="default"/>
      </w:rPr>
    </w:lvl>
    <w:lvl w:ilvl="3" w:tplc="FFFFFFFF" w:tentative="1">
      <w:start w:val="1"/>
      <w:numFmt w:val="bullet"/>
      <w:lvlText w:val=""/>
      <w:lvlJc w:val="left"/>
      <w:pPr>
        <w:tabs>
          <w:tab w:val="num" w:pos="2957"/>
        </w:tabs>
        <w:ind w:left="2957" w:hanging="360"/>
      </w:pPr>
      <w:rPr>
        <w:rFonts w:ascii="Symbol" w:hAnsi="Symbol" w:hint="default"/>
      </w:rPr>
    </w:lvl>
    <w:lvl w:ilvl="4" w:tplc="FFFFFFFF" w:tentative="1">
      <w:start w:val="1"/>
      <w:numFmt w:val="bullet"/>
      <w:lvlText w:val="o"/>
      <w:lvlJc w:val="left"/>
      <w:pPr>
        <w:tabs>
          <w:tab w:val="num" w:pos="3677"/>
        </w:tabs>
        <w:ind w:left="3677" w:hanging="360"/>
      </w:pPr>
      <w:rPr>
        <w:rFonts w:ascii="Courier New" w:hAnsi="Courier New" w:hint="default"/>
      </w:rPr>
    </w:lvl>
    <w:lvl w:ilvl="5" w:tplc="FFFFFFFF" w:tentative="1">
      <w:start w:val="1"/>
      <w:numFmt w:val="bullet"/>
      <w:lvlText w:val=""/>
      <w:lvlJc w:val="left"/>
      <w:pPr>
        <w:tabs>
          <w:tab w:val="num" w:pos="4397"/>
        </w:tabs>
        <w:ind w:left="4397" w:hanging="360"/>
      </w:pPr>
      <w:rPr>
        <w:rFonts w:ascii="Wingdings" w:hAnsi="Wingdings" w:hint="default"/>
      </w:rPr>
    </w:lvl>
    <w:lvl w:ilvl="6" w:tplc="FFFFFFFF" w:tentative="1">
      <w:start w:val="1"/>
      <w:numFmt w:val="bullet"/>
      <w:lvlText w:val=""/>
      <w:lvlJc w:val="left"/>
      <w:pPr>
        <w:tabs>
          <w:tab w:val="num" w:pos="5117"/>
        </w:tabs>
        <w:ind w:left="5117" w:hanging="360"/>
      </w:pPr>
      <w:rPr>
        <w:rFonts w:ascii="Symbol" w:hAnsi="Symbol" w:hint="default"/>
      </w:rPr>
    </w:lvl>
    <w:lvl w:ilvl="7" w:tplc="FFFFFFFF" w:tentative="1">
      <w:start w:val="1"/>
      <w:numFmt w:val="bullet"/>
      <w:lvlText w:val="o"/>
      <w:lvlJc w:val="left"/>
      <w:pPr>
        <w:tabs>
          <w:tab w:val="num" w:pos="5837"/>
        </w:tabs>
        <w:ind w:left="5837" w:hanging="360"/>
      </w:pPr>
      <w:rPr>
        <w:rFonts w:ascii="Courier New" w:hAnsi="Courier New" w:hint="default"/>
      </w:rPr>
    </w:lvl>
    <w:lvl w:ilvl="8" w:tplc="FFFFFFFF" w:tentative="1">
      <w:start w:val="1"/>
      <w:numFmt w:val="bullet"/>
      <w:lvlText w:val=""/>
      <w:lvlJc w:val="left"/>
      <w:pPr>
        <w:tabs>
          <w:tab w:val="num" w:pos="6557"/>
        </w:tabs>
        <w:ind w:left="6557" w:hanging="360"/>
      </w:pPr>
      <w:rPr>
        <w:rFonts w:ascii="Wingdings" w:hAnsi="Wingdings" w:hint="default"/>
      </w:rPr>
    </w:lvl>
  </w:abstractNum>
  <w:abstractNum w:abstractNumId="10">
    <w:nsid w:val="1722177A"/>
    <w:multiLevelType w:val="hybridMultilevel"/>
    <w:tmpl w:val="BE5447A0"/>
    <w:lvl w:ilvl="0" w:tplc="FFFFFFFF">
      <w:start w:val="1"/>
      <w:numFmt w:val="bullet"/>
      <w:lvlText w:val=""/>
      <w:lvlJc w:val="left"/>
      <w:pPr>
        <w:tabs>
          <w:tab w:val="num" w:pos="437"/>
        </w:tabs>
        <w:ind w:left="437" w:hanging="360"/>
      </w:pPr>
      <w:rPr>
        <w:rFonts w:ascii="Symbol" w:hAnsi="Symbol" w:cs="Times New Roman" w:hint="default"/>
      </w:rPr>
    </w:lvl>
    <w:lvl w:ilvl="1" w:tplc="FFFFFFFF">
      <w:start w:val="1"/>
      <w:numFmt w:val="bullet"/>
      <w:lvlText w:val="o"/>
      <w:lvlJc w:val="left"/>
      <w:pPr>
        <w:tabs>
          <w:tab w:val="num" w:pos="1157"/>
        </w:tabs>
        <w:ind w:left="1157" w:hanging="360"/>
      </w:pPr>
      <w:rPr>
        <w:rFonts w:ascii="Courier New" w:hAnsi="Courier New" w:cs="Courier New" w:hint="default"/>
      </w:rPr>
    </w:lvl>
    <w:lvl w:ilvl="2" w:tplc="FFFFFFFF">
      <w:start w:val="1"/>
      <w:numFmt w:val="bullet"/>
      <w:lvlText w:val=""/>
      <w:lvlJc w:val="left"/>
      <w:pPr>
        <w:tabs>
          <w:tab w:val="num" w:pos="1877"/>
        </w:tabs>
        <w:ind w:left="1877" w:hanging="360"/>
      </w:pPr>
      <w:rPr>
        <w:rFonts w:ascii="Wingdings" w:hAnsi="Wingdings" w:cs="Times New Roman" w:hint="default"/>
      </w:rPr>
    </w:lvl>
    <w:lvl w:ilvl="3" w:tplc="FFFFFFFF">
      <w:start w:val="1"/>
      <w:numFmt w:val="bullet"/>
      <w:lvlText w:val=""/>
      <w:lvlJc w:val="left"/>
      <w:pPr>
        <w:tabs>
          <w:tab w:val="num" w:pos="2597"/>
        </w:tabs>
        <w:ind w:left="2597" w:hanging="360"/>
      </w:pPr>
      <w:rPr>
        <w:rFonts w:ascii="Symbol" w:hAnsi="Symbol" w:cs="Times New Roman" w:hint="default"/>
      </w:rPr>
    </w:lvl>
    <w:lvl w:ilvl="4" w:tplc="FFFFFFFF">
      <w:start w:val="1"/>
      <w:numFmt w:val="bullet"/>
      <w:lvlText w:val="o"/>
      <w:lvlJc w:val="left"/>
      <w:pPr>
        <w:tabs>
          <w:tab w:val="num" w:pos="3317"/>
        </w:tabs>
        <w:ind w:left="3317" w:hanging="360"/>
      </w:pPr>
      <w:rPr>
        <w:rFonts w:ascii="Courier New" w:hAnsi="Courier New" w:cs="Courier New" w:hint="default"/>
      </w:rPr>
    </w:lvl>
    <w:lvl w:ilvl="5" w:tplc="FFFFFFFF">
      <w:start w:val="1"/>
      <w:numFmt w:val="bullet"/>
      <w:lvlText w:val=""/>
      <w:lvlJc w:val="left"/>
      <w:pPr>
        <w:tabs>
          <w:tab w:val="num" w:pos="4037"/>
        </w:tabs>
        <w:ind w:left="4037" w:hanging="360"/>
      </w:pPr>
      <w:rPr>
        <w:rFonts w:ascii="Wingdings" w:hAnsi="Wingdings" w:cs="Times New Roman" w:hint="default"/>
      </w:rPr>
    </w:lvl>
    <w:lvl w:ilvl="6" w:tplc="FFFFFFFF">
      <w:start w:val="1"/>
      <w:numFmt w:val="bullet"/>
      <w:lvlText w:val=""/>
      <w:lvlJc w:val="left"/>
      <w:pPr>
        <w:tabs>
          <w:tab w:val="num" w:pos="4757"/>
        </w:tabs>
        <w:ind w:left="4757" w:hanging="360"/>
      </w:pPr>
      <w:rPr>
        <w:rFonts w:ascii="Symbol" w:hAnsi="Symbol" w:cs="Times New Roman" w:hint="default"/>
      </w:rPr>
    </w:lvl>
    <w:lvl w:ilvl="7" w:tplc="FFFFFFFF">
      <w:start w:val="1"/>
      <w:numFmt w:val="bullet"/>
      <w:lvlText w:val="o"/>
      <w:lvlJc w:val="left"/>
      <w:pPr>
        <w:tabs>
          <w:tab w:val="num" w:pos="5477"/>
        </w:tabs>
        <w:ind w:left="5477" w:hanging="360"/>
      </w:pPr>
      <w:rPr>
        <w:rFonts w:ascii="Courier New" w:hAnsi="Courier New" w:cs="Courier New" w:hint="default"/>
      </w:rPr>
    </w:lvl>
    <w:lvl w:ilvl="8" w:tplc="FFFFFFFF">
      <w:start w:val="1"/>
      <w:numFmt w:val="bullet"/>
      <w:lvlText w:val=""/>
      <w:lvlJc w:val="left"/>
      <w:pPr>
        <w:tabs>
          <w:tab w:val="num" w:pos="6197"/>
        </w:tabs>
        <w:ind w:left="6197" w:hanging="360"/>
      </w:pPr>
      <w:rPr>
        <w:rFonts w:ascii="Wingdings" w:hAnsi="Wingdings" w:cs="Times New Roman" w:hint="default"/>
      </w:rPr>
    </w:lvl>
  </w:abstractNum>
  <w:abstractNum w:abstractNumId="11">
    <w:nsid w:val="17361DC7"/>
    <w:multiLevelType w:val="hybridMultilevel"/>
    <w:tmpl w:val="0DBC54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C2B6755"/>
    <w:multiLevelType w:val="hybridMultilevel"/>
    <w:tmpl w:val="EEEA25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1D7304BD"/>
    <w:multiLevelType w:val="singleLevel"/>
    <w:tmpl w:val="04190001"/>
    <w:lvl w:ilvl="0">
      <w:start w:val="1"/>
      <w:numFmt w:val="bullet"/>
      <w:lvlText w:val=""/>
      <w:lvlJc w:val="left"/>
      <w:pPr>
        <w:tabs>
          <w:tab w:val="num" w:pos="360"/>
        </w:tabs>
        <w:ind w:left="360" w:hanging="360"/>
      </w:pPr>
      <w:rPr>
        <w:rFonts w:ascii="Symbol" w:hAnsi="Symbol" w:cs="Times New Roman" w:hint="default"/>
      </w:rPr>
    </w:lvl>
  </w:abstractNum>
  <w:abstractNum w:abstractNumId="14">
    <w:nsid w:val="20BD2A92"/>
    <w:multiLevelType w:val="hybridMultilevel"/>
    <w:tmpl w:val="D77682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3052A74"/>
    <w:multiLevelType w:val="hybridMultilevel"/>
    <w:tmpl w:val="C1AEB794"/>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4906120"/>
    <w:multiLevelType w:val="hybridMultilevel"/>
    <w:tmpl w:val="35044B9A"/>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6717FCD"/>
    <w:multiLevelType w:val="hybridMultilevel"/>
    <w:tmpl w:val="4A003D08"/>
    <w:lvl w:ilvl="0" w:tplc="0419000F">
      <w:start w:val="1"/>
      <w:numFmt w:val="decimal"/>
      <w:lvlText w:val="%1."/>
      <w:lvlJc w:val="left"/>
      <w:pPr>
        <w:ind w:left="437" w:hanging="360"/>
      </w:pPr>
      <w:rPr>
        <w:rFonts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18">
    <w:nsid w:val="2A9A7EE0"/>
    <w:multiLevelType w:val="hybridMultilevel"/>
    <w:tmpl w:val="5F4C663C"/>
    <w:lvl w:ilvl="0" w:tplc="04190011">
      <w:start w:val="1"/>
      <w:numFmt w:val="decimal"/>
      <w:lvlText w:val="%1)"/>
      <w:lvlJc w:val="left"/>
      <w:pPr>
        <w:ind w:left="2160" w:hanging="360"/>
      </w:pPr>
      <w:rPr>
        <w:rFonts w:hint="default"/>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9">
    <w:nsid w:val="2D891FC8"/>
    <w:multiLevelType w:val="hybridMultilevel"/>
    <w:tmpl w:val="0742C7E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nsid w:val="33CF471B"/>
    <w:multiLevelType w:val="hybridMultilevel"/>
    <w:tmpl w:val="248A0868"/>
    <w:lvl w:ilvl="0" w:tplc="85688AFA">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1">
    <w:nsid w:val="34A44602"/>
    <w:multiLevelType w:val="hybridMultilevel"/>
    <w:tmpl w:val="EA3A60F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nsid w:val="374B75A9"/>
    <w:multiLevelType w:val="singleLevel"/>
    <w:tmpl w:val="04190001"/>
    <w:lvl w:ilvl="0">
      <w:start w:val="1"/>
      <w:numFmt w:val="bullet"/>
      <w:lvlText w:val=""/>
      <w:lvlJc w:val="left"/>
      <w:pPr>
        <w:tabs>
          <w:tab w:val="num" w:pos="360"/>
        </w:tabs>
        <w:ind w:left="360" w:hanging="360"/>
      </w:pPr>
      <w:rPr>
        <w:rFonts w:ascii="Symbol" w:hAnsi="Symbol" w:cs="Times New Roman" w:hint="default"/>
      </w:rPr>
    </w:lvl>
  </w:abstractNum>
  <w:abstractNum w:abstractNumId="23">
    <w:nsid w:val="389D189D"/>
    <w:multiLevelType w:val="singleLevel"/>
    <w:tmpl w:val="23DC2F52"/>
    <w:lvl w:ilvl="0">
      <w:numFmt w:val="none"/>
      <w:lvlText w:val=""/>
      <w:lvlJc w:val="left"/>
      <w:pPr>
        <w:tabs>
          <w:tab w:val="num" w:pos="360"/>
        </w:tabs>
      </w:pPr>
    </w:lvl>
  </w:abstractNum>
  <w:abstractNum w:abstractNumId="24">
    <w:nsid w:val="39B76B0B"/>
    <w:multiLevelType w:val="hybridMultilevel"/>
    <w:tmpl w:val="286E511E"/>
    <w:lvl w:ilvl="0" w:tplc="FFFFFFFF">
      <w:start w:val="1"/>
      <w:numFmt w:val="bullet"/>
      <w:lvlText w:val=""/>
      <w:lvlJc w:val="left"/>
      <w:pPr>
        <w:tabs>
          <w:tab w:val="num" w:pos="436"/>
        </w:tabs>
        <w:ind w:left="436" w:hanging="360"/>
      </w:pPr>
      <w:rPr>
        <w:rFonts w:ascii="Symbol" w:hAnsi="Symbol" w:hint="default"/>
      </w:rPr>
    </w:lvl>
    <w:lvl w:ilvl="1" w:tplc="FFFFFFFF">
      <w:start w:val="1"/>
      <w:numFmt w:val="decimal"/>
      <w:lvlText w:val="%2."/>
      <w:lvlJc w:val="left"/>
      <w:pPr>
        <w:tabs>
          <w:tab w:val="num" w:pos="1156"/>
        </w:tabs>
        <w:ind w:left="1156" w:hanging="360"/>
      </w:pPr>
    </w:lvl>
    <w:lvl w:ilvl="2" w:tplc="FFFFFFFF">
      <w:start w:val="5"/>
      <w:numFmt w:val="bullet"/>
      <w:lvlText w:val="-"/>
      <w:lvlJc w:val="left"/>
      <w:pPr>
        <w:tabs>
          <w:tab w:val="num" w:pos="1876"/>
        </w:tabs>
        <w:ind w:left="1876" w:hanging="360"/>
      </w:pPr>
      <w:rPr>
        <w:rFonts w:ascii="Times New Roman" w:eastAsia="Times New Roman" w:hAnsi="Times New Roman" w:cs="Times New Roman" w:hint="default"/>
      </w:rPr>
    </w:lvl>
    <w:lvl w:ilvl="3" w:tplc="FFFFFFFF" w:tentative="1">
      <w:start w:val="1"/>
      <w:numFmt w:val="bullet"/>
      <w:lvlText w:val=""/>
      <w:lvlJc w:val="left"/>
      <w:pPr>
        <w:tabs>
          <w:tab w:val="num" w:pos="2596"/>
        </w:tabs>
        <w:ind w:left="2596" w:hanging="360"/>
      </w:pPr>
      <w:rPr>
        <w:rFonts w:ascii="Symbol" w:hAnsi="Symbol" w:hint="default"/>
      </w:rPr>
    </w:lvl>
    <w:lvl w:ilvl="4" w:tplc="FFFFFFFF" w:tentative="1">
      <w:start w:val="1"/>
      <w:numFmt w:val="bullet"/>
      <w:lvlText w:val="o"/>
      <w:lvlJc w:val="left"/>
      <w:pPr>
        <w:tabs>
          <w:tab w:val="num" w:pos="3316"/>
        </w:tabs>
        <w:ind w:left="3316" w:hanging="360"/>
      </w:pPr>
      <w:rPr>
        <w:rFonts w:ascii="Courier New" w:hAnsi="Courier New" w:hint="default"/>
      </w:rPr>
    </w:lvl>
    <w:lvl w:ilvl="5" w:tplc="FFFFFFFF" w:tentative="1">
      <w:start w:val="1"/>
      <w:numFmt w:val="bullet"/>
      <w:lvlText w:val=""/>
      <w:lvlJc w:val="left"/>
      <w:pPr>
        <w:tabs>
          <w:tab w:val="num" w:pos="4036"/>
        </w:tabs>
        <w:ind w:left="4036" w:hanging="360"/>
      </w:pPr>
      <w:rPr>
        <w:rFonts w:ascii="Wingdings" w:hAnsi="Wingdings" w:hint="default"/>
      </w:rPr>
    </w:lvl>
    <w:lvl w:ilvl="6" w:tplc="FFFFFFFF" w:tentative="1">
      <w:start w:val="1"/>
      <w:numFmt w:val="bullet"/>
      <w:lvlText w:val=""/>
      <w:lvlJc w:val="left"/>
      <w:pPr>
        <w:tabs>
          <w:tab w:val="num" w:pos="4756"/>
        </w:tabs>
        <w:ind w:left="4756" w:hanging="360"/>
      </w:pPr>
      <w:rPr>
        <w:rFonts w:ascii="Symbol" w:hAnsi="Symbol" w:hint="default"/>
      </w:rPr>
    </w:lvl>
    <w:lvl w:ilvl="7" w:tplc="FFFFFFFF" w:tentative="1">
      <w:start w:val="1"/>
      <w:numFmt w:val="bullet"/>
      <w:lvlText w:val="o"/>
      <w:lvlJc w:val="left"/>
      <w:pPr>
        <w:tabs>
          <w:tab w:val="num" w:pos="5476"/>
        </w:tabs>
        <w:ind w:left="5476" w:hanging="360"/>
      </w:pPr>
      <w:rPr>
        <w:rFonts w:ascii="Courier New" w:hAnsi="Courier New" w:hint="default"/>
      </w:rPr>
    </w:lvl>
    <w:lvl w:ilvl="8" w:tplc="FFFFFFFF" w:tentative="1">
      <w:start w:val="1"/>
      <w:numFmt w:val="bullet"/>
      <w:lvlText w:val=""/>
      <w:lvlJc w:val="left"/>
      <w:pPr>
        <w:tabs>
          <w:tab w:val="num" w:pos="6196"/>
        </w:tabs>
        <w:ind w:left="6196" w:hanging="360"/>
      </w:pPr>
      <w:rPr>
        <w:rFonts w:ascii="Wingdings" w:hAnsi="Wingdings" w:hint="default"/>
      </w:rPr>
    </w:lvl>
  </w:abstractNum>
  <w:abstractNum w:abstractNumId="25">
    <w:nsid w:val="3ACE426E"/>
    <w:multiLevelType w:val="hybridMultilevel"/>
    <w:tmpl w:val="66543ACA"/>
    <w:lvl w:ilvl="0" w:tplc="04190001">
      <w:start w:val="1"/>
      <w:numFmt w:val="bullet"/>
      <w:lvlText w:val=""/>
      <w:lvlJc w:val="left"/>
      <w:pPr>
        <w:ind w:left="43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26">
    <w:nsid w:val="3C0127EC"/>
    <w:multiLevelType w:val="hybridMultilevel"/>
    <w:tmpl w:val="9D1E07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3C293141"/>
    <w:multiLevelType w:val="hybridMultilevel"/>
    <w:tmpl w:val="79948FC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nsid w:val="3C4033D4"/>
    <w:multiLevelType w:val="hybridMultilevel"/>
    <w:tmpl w:val="B0B22626"/>
    <w:lvl w:ilvl="0" w:tplc="2668F0F6">
      <w:start w:val="1"/>
      <w:numFmt w:val="decimal"/>
      <w:lvlText w:val="%1)"/>
      <w:lvlJc w:val="left"/>
      <w:pPr>
        <w:tabs>
          <w:tab w:val="num" w:pos="1065"/>
        </w:tabs>
        <w:ind w:left="1065" w:hanging="360"/>
      </w:pPr>
      <w:rPr>
        <w:rFonts w:hint="default"/>
      </w:rPr>
    </w:lvl>
    <w:lvl w:ilvl="1" w:tplc="04190019" w:tentative="1">
      <w:start w:val="1"/>
      <w:numFmt w:val="lowerLetter"/>
      <w:lvlText w:val="%2."/>
      <w:lvlJc w:val="left"/>
      <w:pPr>
        <w:tabs>
          <w:tab w:val="num" w:pos="1785"/>
        </w:tabs>
        <w:ind w:left="1785" w:hanging="360"/>
      </w:pPr>
    </w:lvl>
    <w:lvl w:ilvl="2" w:tplc="0419001B" w:tentative="1">
      <w:start w:val="1"/>
      <w:numFmt w:val="lowerRoman"/>
      <w:lvlText w:val="%3."/>
      <w:lvlJc w:val="right"/>
      <w:pPr>
        <w:tabs>
          <w:tab w:val="num" w:pos="2505"/>
        </w:tabs>
        <w:ind w:left="2505" w:hanging="180"/>
      </w:pPr>
    </w:lvl>
    <w:lvl w:ilvl="3" w:tplc="0419000F" w:tentative="1">
      <w:start w:val="1"/>
      <w:numFmt w:val="decimal"/>
      <w:lvlText w:val="%4."/>
      <w:lvlJc w:val="left"/>
      <w:pPr>
        <w:tabs>
          <w:tab w:val="num" w:pos="3225"/>
        </w:tabs>
        <w:ind w:left="3225" w:hanging="360"/>
      </w:pPr>
    </w:lvl>
    <w:lvl w:ilvl="4" w:tplc="04190019" w:tentative="1">
      <w:start w:val="1"/>
      <w:numFmt w:val="lowerLetter"/>
      <w:lvlText w:val="%5."/>
      <w:lvlJc w:val="left"/>
      <w:pPr>
        <w:tabs>
          <w:tab w:val="num" w:pos="3945"/>
        </w:tabs>
        <w:ind w:left="3945" w:hanging="360"/>
      </w:pPr>
    </w:lvl>
    <w:lvl w:ilvl="5" w:tplc="0419001B" w:tentative="1">
      <w:start w:val="1"/>
      <w:numFmt w:val="lowerRoman"/>
      <w:lvlText w:val="%6."/>
      <w:lvlJc w:val="right"/>
      <w:pPr>
        <w:tabs>
          <w:tab w:val="num" w:pos="4665"/>
        </w:tabs>
        <w:ind w:left="4665" w:hanging="180"/>
      </w:pPr>
    </w:lvl>
    <w:lvl w:ilvl="6" w:tplc="0419000F" w:tentative="1">
      <w:start w:val="1"/>
      <w:numFmt w:val="decimal"/>
      <w:lvlText w:val="%7."/>
      <w:lvlJc w:val="left"/>
      <w:pPr>
        <w:tabs>
          <w:tab w:val="num" w:pos="5385"/>
        </w:tabs>
        <w:ind w:left="5385" w:hanging="360"/>
      </w:pPr>
    </w:lvl>
    <w:lvl w:ilvl="7" w:tplc="04190019" w:tentative="1">
      <w:start w:val="1"/>
      <w:numFmt w:val="lowerLetter"/>
      <w:lvlText w:val="%8."/>
      <w:lvlJc w:val="left"/>
      <w:pPr>
        <w:tabs>
          <w:tab w:val="num" w:pos="6105"/>
        </w:tabs>
        <w:ind w:left="6105" w:hanging="360"/>
      </w:pPr>
    </w:lvl>
    <w:lvl w:ilvl="8" w:tplc="0419001B" w:tentative="1">
      <w:start w:val="1"/>
      <w:numFmt w:val="lowerRoman"/>
      <w:lvlText w:val="%9."/>
      <w:lvlJc w:val="right"/>
      <w:pPr>
        <w:tabs>
          <w:tab w:val="num" w:pos="6825"/>
        </w:tabs>
        <w:ind w:left="6825" w:hanging="180"/>
      </w:pPr>
    </w:lvl>
  </w:abstractNum>
  <w:abstractNum w:abstractNumId="29">
    <w:nsid w:val="3CF83421"/>
    <w:multiLevelType w:val="hybridMultilevel"/>
    <w:tmpl w:val="2098BF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3D1B71D4"/>
    <w:multiLevelType w:val="singleLevel"/>
    <w:tmpl w:val="4E928900"/>
    <w:lvl w:ilvl="0">
      <w:start w:val="1"/>
      <w:numFmt w:val="decimal"/>
      <w:lvlText w:val="%1."/>
      <w:legacy w:legacy="1" w:legacySpace="0" w:legacyIndent="283"/>
      <w:lvlJc w:val="left"/>
      <w:pPr>
        <w:ind w:left="850" w:hanging="283"/>
      </w:pPr>
    </w:lvl>
  </w:abstractNum>
  <w:abstractNum w:abstractNumId="31">
    <w:nsid w:val="3DA06A3F"/>
    <w:multiLevelType w:val="hybridMultilevel"/>
    <w:tmpl w:val="8F785172"/>
    <w:lvl w:ilvl="0" w:tplc="04190001">
      <w:start w:val="1"/>
      <w:numFmt w:val="bullet"/>
      <w:lvlText w:val=""/>
      <w:lvlJc w:val="left"/>
      <w:pPr>
        <w:ind w:left="436" w:hanging="360"/>
      </w:pPr>
      <w:rPr>
        <w:rFonts w:ascii="Symbol" w:hAnsi="Symbol" w:hint="default"/>
      </w:rPr>
    </w:lvl>
    <w:lvl w:ilvl="1" w:tplc="04190003" w:tentative="1">
      <w:start w:val="1"/>
      <w:numFmt w:val="bullet"/>
      <w:lvlText w:val="o"/>
      <w:lvlJc w:val="left"/>
      <w:pPr>
        <w:ind w:left="1156" w:hanging="360"/>
      </w:pPr>
      <w:rPr>
        <w:rFonts w:ascii="Courier New" w:hAnsi="Courier New" w:cs="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cs="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cs="Courier New" w:hint="default"/>
      </w:rPr>
    </w:lvl>
    <w:lvl w:ilvl="8" w:tplc="04190005" w:tentative="1">
      <w:start w:val="1"/>
      <w:numFmt w:val="bullet"/>
      <w:lvlText w:val=""/>
      <w:lvlJc w:val="left"/>
      <w:pPr>
        <w:ind w:left="6196" w:hanging="360"/>
      </w:pPr>
      <w:rPr>
        <w:rFonts w:ascii="Wingdings" w:hAnsi="Wingdings" w:hint="default"/>
      </w:rPr>
    </w:lvl>
  </w:abstractNum>
  <w:abstractNum w:abstractNumId="32">
    <w:nsid w:val="3DEA04A6"/>
    <w:multiLevelType w:val="hybridMultilevel"/>
    <w:tmpl w:val="884A0C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3ED37835"/>
    <w:multiLevelType w:val="hybridMultilevel"/>
    <w:tmpl w:val="A1F84CD8"/>
    <w:lvl w:ilvl="0" w:tplc="04190001">
      <w:start w:val="1"/>
      <w:numFmt w:val="bullet"/>
      <w:lvlText w:val=""/>
      <w:lvlJc w:val="left"/>
      <w:pPr>
        <w:ind w:left="436" w:hanging="360"/>
      </w:pPr>
      <w:rPr>
        <w:rFonts w:ascii="Symbol" w:hAnsi="Symbol" w:hint="default"/>
      </w:rPr>
    </w:lvl>
    <w:lvl w:ilvl="1" w:tplc="04190003" w:tentative="1">
      <w:start w:val="1"/>
      <w:numFmt w:val="bullet"/>
      <w:lvlText w:val="o"/>
      <w:lvlJc w:val="left"/>
      <w:pPr>
        <w:ind w:left="1156" w:hanging="360"/>
      </w:pPr>
      <w:rPr>
        <w:rFonts w:ascii="Courier New" w:hAnsi="Courier New" w:cs="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cs="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cs="Courier New" w:hint="default"/>
      </w:rPr>
    </w:lvl>
    <w:lvl w:ilvl="8" w:tplc="04190005" w:tentative="1">
      <w:start w:val="1"/>
      <w:numFmt w:val="bullet"/>
      <w:lvlText w:val=""/>
      <w:lvlJc w:val="left"/>
      <w:pPr>
        <w:ind w:left="6196" w:hanging="360"/>
      </w:pPr>
      <w:rPr>
        <w:rFonts w:ascii="Wingdings" w:hAnsi="Wingdings" w:hint="default"/>
      </w:rPr>
    </w:lvl>
  </w:abstractNum>
  <w:abstractNum w:abstractNumId="34">
    <w:nsid w:val="3F672677"/>
    <w:multiLevelType w:val="hybridMultilevel"/>
    <w:tmpl w:val="B478076E"/>
    <w:lvl w:ilvl="0" w:tplc="FFFFFFFF">
      <w:start w:val="1"/>
      <w:numFmt w:val="bullet"/>
      <w:lvlText w:val=""/>
      <w:lvlJc w:val="left"/>
      <w:pPr>
        <w:tabs>
          <w:tab w:val="num" w:pos="436"/>
        </w:tabs>
        <w:ind w:left="436" w:hanging="360"/>
      </w:pPr>
      <w:rPr>
        <w:rFonts w:ascii="Symbol" w:hAnsi="Symbol" w:cs="Times New Roman" w:hint="default"/>
      </w:rPr>
    </w:lvl>
    <w:lvl w:ilvl="1" w:tplc="FFFFFFFF">
      <w:start w:val="1"/>
      <w:numFmt w:val="bullet"/>
      <w:lvlText w:val="o"/>
      <w:lvlJc w:val="left"/>
      <w:pPr>
        <w:tabs>
          <w:tab w:val="num" w:pos="1156"/>
        </w:tabs>
        <w:ind w:left="1156" w:hanging="360"/>
      </w:pPr>
      <w:rPr>
        <w:rFonts w:ascii="Courier New" w:hAnsi="Courier New" w:cs="Courier New" w:hint="default"/>
      </w:rPr>
    </w:lvl>
    <w:lvl w:ilvl="2" w:tplc="FFFFFFFF">
      <w:start w:val="1"/>
      <w:numFmt w:val="bullet"/>
      <w:lvlText w:val=""/>
      <w:lvlJc w:val="left"/>
      <w:pPr>
        <w:tabs>
          <w:tab w:val="num" w:pos="1876"/>
        </w:tabs>
        <w:ind w:left="1876" w:hanging="360"/>
      </w:pPr>
      <w:rPr>
        <w:rFonts w:ascii="Wingdings" w:hAnsi="Wingdings" w:cs="Times New Roman" w:hint="default"/>
      </w:rPr>
    </w:lvl>
    <w:lvl w:ilvl="3" w:tplc="FFFFFFFF">
      <w:start w:val="1"/>
      <w:numFmt w:val="bullet"/>
      <w:lvlText w:val=""/>
      <w:lvlJc w:val="left"/>
      <w:pPr>
        <w:tabs>
          <w:tab w:val="num" w:pos="2596"/>
        </w:tabs>
        <w:ind w:left="2596" w:hanging="360"/>
      </w:pPr>
      <w:rPr>
        <w:rFonts w:ascii="Symbol" w:hAnsi="Symbol" w:cs="Times New Roman" w:hint="default"/>
      </w:rPr>
    </w:lvl>
    <w:lvl w:ilvl="4" w:tplc="FFFFFFFF">
      <w:start w:val="1"/>
      <w:numFmt w:val="bullet"/>
      <w:lvlText w:val="o"/>
      <w:lvlJc w:val="left"/>
      <w:pPr>
        <w:tabs>
          <w:tab w:val="num" w:pos="3316"/>
        </w:tabs>
        <w:ind w:left="3316" w:hanging="360"/>
      </w:pPr>
      <w:rPr>
        <w:rFonts w:ascii="Courier New" w:hAnsi="Courier New" w:cs="Courier New" w:hint="default"/>
      </w:rPr>
    </w:lvl>
    <w:lvl w:ilvl="5" w:tplc="FFFFFFFF">
      <w:start w:val="1"/>
      <w:numFmt w:val="bullet"/>
      <w:lvlText w:val=""/>
      <w:lvlJc w:val="left"/>
      <w:pPr>
        <w:tabs>
          <w:tab w:val="num" w:pos="4036"/>
        </w:tabs>
        <w:ind w:left="4036" w:hanging="360"/>
      </w:pPr>
      <w:rPr>
        <w:rFonts w:ascii="Wingdings" w:hAnsi="Wingdings" w:cs="Times New Roman" w:hint="default"/>
      </w:rPr>
    </w:lvl>
    <w:lvl w:ilvl="6" w:tplc="FFFFFFFF">
      <w:start w:val="1"/>
      <w:numFmt w:val="bullet"/>
      <w:lvlText w:val=""/>
      <w:lvlJc w:val="left"/>
      <w:pPr>
        <w:tabs>
          <w:tab w:val="num" w:pos="4756"/>
        </w:tabs>
        <w:ind w:left="4756" w:hanging="360"/>
      </w:pPr>
      <w:rPr>
        <w:rFonts w:ascii="Symbol" w:hAnsi="Symbol" w:cs="Times New Roman" w:hint="default"/>
      </w:rPr>
    </w:lvl>
    <w:lvl w:ilvl="7" w:tplc="FFFFFFFF">
      <w:start w:val="1"/>
      <w:numFmt w:val="bullet"/>
      <w:lvlText w:val="o"/>
      <w:lvlJc w:val="left"/>
      <w:pPr>
        <w:tabs>
          <w:tab w:val="num" w:pos="5476"/>
        </w:tabs>
        <w:ind w:left="5476" w:hanging="360"/>
      </w:pPr>
      <w:rPr>
        <w:rFonts w:ascii="Courier New" w:hAnsi="Courier New" w:cs="Courier New" w:hint="default"/>
      </w:rPr>
    </w:lvl>
    <w:lvl w:ilvl="8" w:tplc="FFFFFFFF">
      <w:start w:val="1"/>
      <w:numFmt w:val="bullet"/>
      <w:lvlText w:val=""/>
      <w:lvlJc w:val="left"/>
      <w:pPr>
        <w:tabs>
          <w:tab w:val="num" w:pos="6196"/>
        </w:tabs>
        <w:ind w:left="6196" w:hanging="360"/>
      </w:pPr>
      <w:rPr>
        <w:rFonts w:ascii="Wingdings" w:hAnsi="Wingdings" w:cs="Times New Roman" w:hint="default"/>
      </w:rPr>
    </w:lvl>
  </w:abstractNum>
  <w:abstractNum w:abstractNumId="35">
    <w:nsid w:val="429D376D"/>
    <w:multiLevelType w:val="hybridMultilevel"/>
    <w:tmpl w:val="23A4BC74"/>
    <w:lvl w:ilvl="0" w:tplc="FFFFFFFF">
      <w:start w:val="1"/>
      <w:numFmt w:val="bullet"/>
      <w:lvlText w:val=""/>
      <w:lvlJc w:val="left"/>
      <w:pPr>
        <w:tabs>
          <w:tab w:val="num" w:pos="437"/>
        </w:tabs>
        <w:ind w:left="437" w:hanging="360"/>
      </w:pPr>
      <w:rPr>
        <w:rFonts w:ascii="Symbol" w:hAnsi="Symbol" w:hint="default"/>
      </w:rPr>
    </w:lvl>
    <w:lvl w:ilvl="1" w:tplc="FFFFFFFF" w:tentative="1">
      <w:start w:val="1"/>
      <w:numFmt w:val="bullet"/>
      <w:lvlText w:val="o"/>
      <w:lvlJc w:val="left"/>
      <w:pPr>
        <w:tabs>
          <w:tab w:val="num" w:pos="1157"/>
        </w:tabs>
        <w:ind w:left="1157" w:hanging="360"/>
      </w:pPr>
      <w:rPr>
        <w:rFonts w:ascii="Courier New" w:hAnsi="Courier New" w:hint="default"/>
      </w:rPr>
    </w:lvl>
    <w:lvl w:ilvl="2" w:tplc="FFFFFFFF" w:tentative="1">
      <w:start w:val="1"/>
      <w:numFmt w:val="bullet"/>
      <w:lvlText w:val=""/>
      <w:lvlJc w:val="left"/>
      <w:pPr>
        <w:tabs>
          <w:tab w:val="num" w:pos="1877"/>
        </w:tabs>
        <w:ind w:left="1877" w:hanging="360"/>
      </w:pPr>
      <w:rPr>
        <w:rFonts w:ascii="Wingdings" w:hAnsi="Wingdings" w:hint="default"/>
      </w:rPr>
    </w:lvl>
    <w:lvl w:ilvl="3" w:tplc="FFFFFFFF" w:tentative="1">
      <w:start w:val="1"/>
      <w:numFmt w:val="bullet"/>
      <w:lvlText w:val=""/>
      <w:lvlJc w:val="left"/>
      <w:pPr>
        <w:tabs>
          <w:tab w:val="num" w:pos="2597"/>
        </w:tabs>
        <w:ind w:left="2597" w:hanging="360"/>
      </w:pPr>
      <w:rPr>
        <w:rFonts w:ascii="Symbol" w:hAnsi="Symbol" w:hint="default"/>
      </w:rPr>
    </w:lvl>
    <w:lvl w:ilvl="4" w:tplc="FFFFFFFF" w:tentative="1">
      <w:start w:val="1"/>
      <w:numFmt w:val="bullet"/>
      <w:lvlText w:val="o"/>
      <w:lvlJc w:val="left"/>
      <w:pPr>
        <w:tabs>
          <w:tab w:val="num" w:pos="3317"/>
        </w:tabs>
        <w:ind w:left="3317" w:hanging="360"/>
      </w:pPr>
      <w:rPr>
        <w:rFonts w:ascii="Courier New" w:hAnsi="Courier New" w:hint="default"/>
      </w:rPr>
    </w:lvl>
    <w:lvl w:ilvl="5" w:tplc="FFFFFFFF" w:tentative="1">
      <w:start w:val="1"/>
      <w:numFmt w:val="bullet"/>
      <w:lvlText w:val=""/>
      <w:lvlJc w:val="left"/>
      <w:pPr>
        <w:tabs>
          <w:tab w:val="num" w:pos="4037"/>
        </w:tabs>
        <w:ind w:left="4037" w:hanging="360"/>
      </w:pPr>
      <w:rPr>
        <w:rFonts w:ascii="Wingdings" w:hAnsi="Wingdings" w:hint="default"/>
      </w:rPr>
    </w:lvl>
    <w:lvl w:ilvl="6" w:tplc="FFFFFFFF" w:tentative="1">
      <w:start w:val="1"/>
      <w:numFmt w:val="bullet"/>
      <w:lvlText w:val=""/>
      <w:lvlJc w:val="left"/>
      <w:pPr>
        <w:tabs>
          <w:tab w:val="num" w:pos="4757"/>
        </w:tabs>
        <w:ind w:left="4757" w:hanging="360"/>
      </w:pPr>
      <w:rPr>
        <w:rFonts w:ascii="Symbol" w:hAnsi="Symbol" w:hint="default"/>
      </w:rPr>
    </w:lvl>
    <w:lvl w:ilvl="7" w:tplc="FFFFFFFF" w:tentative="1">
      <w:start w:val="1"/>
      <w:numFmt w:val="bullet"/>
      <w:lvlText w:val="o"/>
      <w:lvlJc w:val="left"/>
      <w:pPr>
        <w:tabs>
          <w:tab w:val="num" w:pos="5477"/>
        </w:tabs>
        <w:ind w:left="5477" w:hanging="360"/>
      </w:pPr>
      <w:rPr>
        <w:rFonts w:ascii="Courier New" w:hAnsi="Courier New" w:hint="default"/>
      </w:rPr>
    </w:lvl>
    <w:lvl w:ilvl="8" w:tplc="FFFFFFFF" w:tentative="1">
      <w:start w:val="1"/>
      <w:numFmt w:val="bullet"/>
      <w:lvlText w:val=""/>
      <w:lvlJc w:val="left"/>
      <w:pPr>
        <w:tabs>
          <w:tab w:val="num" w:pos="6197"/>
        </w:tabs>
        <w:ind w:left="6197" w:hanging="360"/>
      </w:pPr>
      <w:rPr>
        <w:rFonts w:ascii="Wingdings" w:hAnsi="Wingdings" w:hint="default"/>
      </w:rPr>
    </w:lvl>
  </w:abstractNum>
  <w:abstractNum w:abstractNumId="36">
    <w:nsid w:val="441D44CD"/>
    <w:multiLevelType w:val="hybridMultilevel"/>
    <w:tmpl w:val="46D030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48866F1E"/>
    <w:multiLevelType w:val="hybridMultilevel"/>
    <w:tmpl w:val="579EA4EA"/>
    <w:lvl w:ilvl="0" w:tplc="04190001">
      <w:start w:val="1"/>
      <w:numFmt w:val="bullet"/>
      <w:lvlText w:val=""/>
      <w:lvlJc w:val="left"/>
      <w:pPr>
        <w:ind w:left="1157" w:hanging="360"/>
      </w:pPr>
      <w:rPr>
        <w:rFonts w:ascii="Symbol" w:hAnsi="Symbol" w:hint="default"/>
      </w:rPr>
    </w:lvl>
    <w:lvl w:ilvl="1" w:tplc="04190003" w:tentative="1">
      <w:start w:val="1"/>
      <w:numFmt w:val="bullet"/>
      <w:lvlText w:val="o"/>
      <w:lvlJc w:val="left"/>
      <w:pPr>
        <w:ind w:left="1877" w:hanging="360"/>
      </w:pPr>
      <w:rPr>
        <w:rFonts w:ascii="Courier New" w:hAnsi="Courier New" w:cs="Courier New" w:hint="default"/>
      </w:rPr>
    </w:lvl>
    <w:lvl w:ilvl="2" w:tplc="04190005" w:tentative="1">
      <w:start w:val="1"/>
      <w:numFmt w:val="bullet"/>
      <w:lvlText w:val=""/>
      <w:lvlJc w:val="left"/>
      <w:pPr>
        <w:ind w:left="2597" w:hanging="360"/>
      </w:pPr>
      <w:rPr>
        <w:rFonts w:ascii="Wingdings" w:hAnsi="Wingdings" w:hint="default"/>
      </w:rPr>
    </w:lvl>
    <w:lvl w:ilvl="3" w:tplc="04190001" w:tentative="1">
      <w:start w:val="1"/>
      <w:numFmt w:val="bullet"/>
      <w:lvlText w:val=""/>
      <w:lvlJc w:val="left"/>
      <w:pPr>
        <w:ind w:left="3317" w:hanging="360"/>
      </w:pPr>
      <w:rPr>
        <w:rFonts w:ascii="Symbol" w:hAnsi="Symbol" w:hint="default"/>
      </w:rPr>
    </w:lvl>
    <w:lvl w:ilvl="4" w:tplc="04190003" w:tentative="1">
      <w:start w:val="1"/>
      <w:numFmt w:val="bullet"/>
      <w:lvlText w:val="o"/>
      <w:lvlJc w:val="left"/>
      <w:pPr>
        <w:ind w:left="4037" w:hanging="360"/>
      </w:pPr>
      <w:rPr>
        <w:rFonts w:ascii="Courier New" w:hAnsi="Courier New" w:cs="Courier New" w:hint="default"/>
      </w:rPr>
    </w:lvl>
    <w:lvl w:ilvl="5" w:tplc="04190005" w:tentative="1">
      <w:start w:val="1"/>
      <w:numFmt w:val="bullet"/>
      <w:lvlText w:val=""/>
      <w:lvlJc w:val="left"/>
      <w:pPr>
        <w:ind w:left="4757" w:hanging="360"/>
      </w:pPr>
      <w:rPr>
        <w:rFonts w:ascii="Wingdings" w:hAnsi="Wingdings" w:hint="default"/>
      </w:rPr>
    </w:lvl>
    <w:lvl w:ilvl="6" w:tplc="04190001" w:tentative="1">
      <w:start w:val="1"/>
      <w:numFmt w:val="bullet"/>
      <w:lvlText w:val=""/>
      <w:lvlJc w:val="left"/>
      <w:pPr>
        <w:ind w:left="5477" w:hanging="360"/>
      </w:pPr>
      <w:rPr>
        <w:rFonts w:ascii="Symbol" w:hAnsi="Symbol" w:hint="default"/>
      </w:rPr>
    </w:lvl>
    <w:lvl w:ilvl="7" w:tplc="04190003" w:tentative="1">
      <w:start w:val="1"/>
      <w:numFmt w:val="bullet"/>
      <w:lvlText w:val="o"/>
      <w:lvlJc w:val="left"/>
      <w:pPr>
        <w:ind w:left="6197" w:hanging="360"/>
      </w:pPr>
      <w:rPr>
        <w:rFonts w:ascii="Courier New" w:hAnsi="Courier New" w:cs="Courier New" w:hint="default"/>
      </w:rPr>
    </w:lvl>
    <w:lvl w:ilvl="8" w:tplc="04190005" w:tentative="1">
      <w:start w:val="1"/>
      <w:numFmt w:val="bullet"/>
      <w:lvlText w:val=""/>
      <w:lvlJc w:val="left"/>
      <w:pPr>
        <w:ind w:left="6917" w:hanging="360"/>
      </w:pPr>
      <w:rPr>
        <w:rFonts w:ascii="Wingdings" w:hAnsi="Wingdings" w:hint="default"/>
      </w:rPr>
    </w:lvl>
  </w:abstractNum>
  <w:abstractNum w:abstractNumId="38">
    <w:nsid w:val="48BB7F04"/>
    <w:multiLevelType w:val="hybridMultilevel"/>
    <w:tmpl w:val="3E0E24C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4A3D5426"/>
    <w:multiLevelType w:val="hybridMultilevel"/>
    <w:tmpl w:val="E7FC34E0"/>
    <w:lvl w:ilvl="0" w:tplc="0419000F">
      <w:start w:val="1"/>
      <w:numFmt w:val="decimal"/>
      <w:lvlText w:val="%1."/>
      <w:lvlJc w:val="left"/>
      <w:pPr>
        <w:ind w:left="437" w:hanging="360"/>
      </w:pPr>
      <w:rPr>
        <w:rFonts w:hint="default"/>
      </w:rPr>
    </w:lvl>
    <w:lvl w:ilvl="1" w:tplc="EEC45664">
      <w:start w:val="1"/>
      <w:numFmt w:val="decimal"/>
      <w:lvlText w:val="%2)"/>
      <w:lvlJc w:val="left"/>
      <w:pPr>
        <w:ind w:left="1157" w:hanging="360"/>
      </w:pPr>
      <w:rPr>
        <w:rFonts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40">
    <w:nsid w:val="4E294DEA"/>
    <w:multiLevelType w:val="hybridMultilevel"/>
    <w:tmpl w:val="A54E2434"/>
    <w:lvl w:ilvl="0" w:tplc="04190001">
      <w:start w:val="1"/>
      <w:numFmt w:val="bullet"/>
      <w:lvlText w:val=""/>
      <w:lvlJc w:val="left"/>
      <w:pPr>
        <w:ind w:left="436" w:hanging="360"/>
      </w:pPr>
      <w:rPr>
        <w:rFonts w:ascii="Symbol" w:hAnsi="Symbol" w:hint="default"/>
      </w:rPr>
    </w:lvl>
    <w:lvl w:ilvl="1" w:tplc="04190003" w:tentative="1">
      <w:start w:val="1"/>
      <w:numFmt w:val="bullet"/>
      <w:lvlText w:val="o"/>
      <w:lvlJc w:val="left"/>
      <w:pPr>
        <w:ind w:left="1156" w:hanging="360"/>
      </w:pPr>
      <w:rPr>
        <w:rFonts w:ascii="Courier New" w:hAnsi="Courier New" w:cs="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cs="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cs="Courier New" w:hint="default"/>
      </w:rPr>
    </w:lvl>
    <w:lvl w:ilvl="8" w:tplc="04190005" w:tentative="1">
      <w:start w:val="1"/>
      <w:numFmt w:val="bullet"/>
      <w:lvlText w:val=""/>
      <w:lvlJc w:val="left"/>
      <w:pPr>
        <w:ind w:left="6196" w:hanging="360"/>
      </w:pPr>
      <w:rPr>
        <w:rFonts w:ascii="Wingdings" w:hAnsi="Wingdings" w:hint="default"/>
      </w:rPr>
    </w:lvl>
  </w:abstractNum>
  <w:abstractNum w:abstractNumId="41">
    <w:nsid w:val="4E68406D"/>
    <w:multiLevelType w:val="hybridMultilevel"/>
    <w:tmpl w:val="8DFC6518"/>
    <w:lvl w:ilvl="0" w:tplc="FFFFFFFF">
      <w:start w:val="1"/>
      <w:numFmt w:val="bullet"/>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42">
    <w:nsid w:val="4EA12DC2"/>
    <w:multiLevelType w:val="hybridMultilevel"/>
    <w:tmpl w:val="37A41FF2"/>
    <w:lvl w:ilvl="0" w:tplc="FFFFFFFF">
      <w:start w:val="1"/>
      <w:numFmt w:val="decimal"/>
      <w:lvlText w:val="%1."/>
      <w:lvlJc w:val="left"/>
      <w:pPr>
        <w:tabs>
          <w:tab w:val="num" w:pos="153"/>
        </w:tabs>
        <w:ind w:left="153" w:hanging="360"/>
      </w:pPr>
    </w:lvl>
    <w:lvl w:ilvl="1" w:tplc="FFFFFFFF" w:tentative="1">
      <w:start w:val="1"/>
      <w:numFmt w:val="lowerLetter"/>
      <w:lvlText w:val="%2."/>
      <w:lvlJc w:val="left"/>
      <w:pPr>
        <w:tabs>
          <w:tab w:val="num" w:pos="873"/>
        </w:tabs>
        <w:ind w:left="873" w:hanging="360"/>
      </w:pPr>
    </w:lvl>
    <w:lvl w:ilvl="2" w:tplc="FFFFFFFF" w:tentative="1">
      <w:start w:val="1"/>
      <w:numFmt w:val="lowerRoman"/>
      <w:lvlText w:val="%3."/>
      <w:lvlJc w:val="right"/>
      <w:pPr>
        <w:tabs>
          <w:tab w:val="num" w:pos="1593"/>
        </w:tabs>
        <w:ind w:left="1593" w:hanging="180"/>
      </w:pPr>
    </w:lvl>
    <w:lvl w:ilvl="3" w:tplc="FFFFFFFF" w:tentative="1">
      <w:start w:val="1"/>
      <w:numFmt w:val="decimal"/>
      <w:lvlText w:val="%4."/>
      <w:lvlJc w:val="left"/>
      <w:pPr>
        <w:tabs>
          <w:tab w:val="num" w:pos="2313"/>
        </w:tabs>
        <w:ind w:left="2313" w:hanging="360"/>
      </w:pPr>
    </w:lvl>
    <w:lvl w:ilvl="4" w:tplc="FFFFFFFF" w:tentative="1">
      <w:start w:val="1"/>
      <w:numFmt w:val="lowerLetter"/>
      <w:lvlText w:val="%5."/>
      <w:lvlJc w:val="left"/>
      <w:pPr>
        <w:tabs>
          <w:tab w:val="num" w:pos="3033"/>
        </w:tabs>
        <w:ind w:left="3033" w:hanging="360"/>
      </w:pPr>
    </w:lvl>
    <w:lvl w:ilvl="5" w:tplc="FFFFFFFF" w:tentative="1">
      <w:start w:val="1"/>
      <w:numFmt w:val="lowerRoman"/>
      <w:lvlText w:val="%6."/>
      <w:lvlJc w:val="right"/>
      <w:pPr>
        <w:tabs>
          <w:tab w:val="num" w:pos="3753"/>
        </w:tabs>
        <w:ind w:left="3753" w:hanging="180"/>
      </w:pPr>
    </w:lvl>
    <w:lvl w:ilvl="6" w:tplc="FFFFFFFF" w:tentative="1">
      <w:start w:val="1"/>
      <w:numFmt w:val="decimal"/>
      <w:lvlText w:val="%7."/>
      <w:lvlJc w:val="left"/>
      <w:pPr>
        <w:tabs>
          <w:tab w:val="num" w:pos="4473"/>
        </w:tabs>
        <w:ind w:left="4473" w:hanging="360"/>
      </w:pPr>
    </w:lvl>
    <w:lvl w:ilvl="7" w:tplc="FFFFFFFF" w:tentative="1">
      <w:start w:val="1"/>
      <w:numFmt w:val="lowerLetter"/>
      <w:lvlText w:val="%8."/>
      <w:lvlJc w:val="left"/>
      <w:pPr>
        <w:tabs>
          <w:tab w:val="num" w:pos="5193"/>
        </w:tabs>
        <w:ind w:left="5193" w:hanging="360"/>
      </w:pPr>
    </w:lvl>
    <w:lvl w:ilvl="8" w:tplc="FFFFFFFF" w:tentative="1">
      <w:start w:val="1"/>
      <w:numFmt w:val="lowerRoman"/>
      <w:lvlText w:val="%9."/>
      <w:lvlJc w:val="right"/>
      <w:pPr>
        <w:tabs>
          <w:tab w:val="num" w:pos="5913"/>
        </w:tabs>
        <w:ind w:left="5913" w:hanging="180"/>
      </w:pPr>
    </w:lvl>
  </w:abstractNum>
  <w:abstractNum w:abstractNumId="43">
    <w:nsid w:val="52C810F7"/>
    <w:multiLevelType w:val="singleLevel"/>
    <w:tmpl w:val="04190001"/>
    <w:lvl w:ilvl="0">
      <w:start w:val="1"/>
      <w:numFmt w:val="bullet"/>
      <w:lvlText w:val=""/>
      <w:lvlJc w:val="left"/>
      <w:pPr>
        <w:tabs>
          <w:tab w:val="num" w:pos="360"/>
        </w:tabs>
        <w:ind w:left="360" w:hanging="360"/>
      </w:pPr>
      <w:rPr>
        <w:rFonts w:ascii="Symbol" w:hAnsi="Symbol" w:cs="Times New Roman" w:hint="default"/>
      </w:rPr>
    </w:lvl>
  </w:abstractNum>
  <w:abstractNum w:abstractNumId="44">
    <w:nsid w:val="541F7C1E"/>
    <w:multiLevelType w:val="hybridMultilevel"/>
    <w:tmpl w:val="C18C8932"/>
    <w:lvl w:ilvl="0" w:tplc="04190001">
      <w:start w:val="1"/>
      <w:numFmt w:val="bullet"/>
      <w:lvlText w:val=""/>
      <w:lvlJc w:val="left"/>
      <w:pPr>
        <w:ind w:left="43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45">
    <w:nsid w:val="5CA55E5C"/>
    <w:multiLevelType w:val="hybridMultilevel"/>
    <w:tmpl w:val="6AC0D60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6">
    <w:nsid w:val="603E6657"/>
    <w:multiLevelType w:val="hybridMultilevel"/>
    <w:tmpl w:val="EE28F82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7">
    <w:nsid w:val="612B0792"/>
    <w:multiLevelType w:val="hybridMultilevel"/>
    <w:tmpl w:val="89DA0D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61ED0965"/>
    <w:multiLevelType w:val="hybridMultilevel"/>
    <w:tmpl w:val="26D8B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646A7047"/>
    <w:multiLevelType w:val="hybridMultilevel"/>
    <w:tmpl w:val="6B60AD8C"/>
    <w:lvl w:ilvl="0" w:tplc="04190001">
      <w:start w:val="1"/>
      <w:numFmt w:val="bullet"/>
      <w:lvlText w:val=""/>
      <w:lvlJc w:val="left"/>
      <w:pPr>
        <w:ind w:left="43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50">
    <w:nsid w:val="670B56DC"/>
    <w:multiLevelType w:val="hybridMultilevel"/>
    <w:tmpl w:val="F3F8FC44"/>
    <w:lvl w:ilvl="0" w:tplc="04190001">
      <w:start w:val="1"/>
      <w:numFmt w:val="bullet"/>
      <w:lvlText w:val=""/>
      <w:lvlJc w:val="left"/>
      <w:pPr>
        <w:ind w:left="1157" w:hanging="360"/>
      </w:pPr>
      <w:rPr>
        <w:rFonts w:ascii="Symbol" w:hAnsi="Symbol" w:hint="default"/>
      </w:rPr>
    </w:lvl>
    <w:lvl w:ilvl="1" w:tplc="04190003" w:tentative="1">
      <w:start w:val="1"/>
      <w:numFmt w:val="bullet"/>
      <w:lvlText w:val="o"/>
      <w:lvlJc w:val="left"/>
      <w:pPr>
        <w:ind w:left="1877" w:hanging="360"/>
      </w:pPr>
      <w:rPr>
        <w:rFonts w:ascii="Courier New" w:hAnsi="Courier New" w:cs="Courier New" w:hint="default"/>
      </w:rPr>
    </w:lvl>
    <w:lvl w:ilvl="2" w:tplc="04190005" w:tentative="1">
      <w:start w:val="1"/>
      <w:numFmt w:val="bullet"/>
      <w:lvlText w:val=""/>
      <w:lvlJc w:val="left"/>
      <w:pPr>
        <w:ind w:left="2597" w:hanging="360"/>
      </w:pPr>
      <w:rPr>
        <w:rFonts w:ascii="Wingdings" w:hAnsi="Wingdings" w:hint="default"/>
      </w:rPr>
    </w:lvl>
    <w:lvl w:ilvl="3" w:tplc="04190001" w:tentative="1">
      <w:start w:val="1"/>
      <w:numFmt w:val="bullet"/>
      <w:lvlText w:val=""/>
      <w:lvlJc w:val="left"/>
      <w:pPr>
        <w:ind w:left="3317" w:hanging="360"/>
      </w:pPr>
      <w:rPr>
        <w:rFonts w:ascii="Symbol" w:hAnsi="Symbol" w:hint="default"/>
      </w:rPr>
    </w:lvl>
    <w:lvl w:ilvl="4" w:tplc="04190003" w:tentative="1">
      <w:start w:val="1"/>
      <w:numFmt w:val="bullet"/>
      <w:lvlText w:val="o"/>
      <w:lvlJc w:val="left"/>
      <w:pPr>
        <w:ind w:left="4037" w:hanging="360"/>
      </w:pPr>
      <w:rPr>
        <w:rFonts w:ascii="Courier New" w:hAnsi="Courier New" w:cs="Courier New" w:hint="default"/>
      </w:rPr>
    </w:lvl>
    <w:lvl w:ilvl="5" w:tplc="04190005" w:tentative="1">
      <w:start w:val="1"/>
      <w:numFmt w:val="bullet"/>
      <w:lvlText w:val=""/>
      <w:lvlJc w:val="left"/>
      <w:pPr>
        <w:ind w:left="4757" w:hanging="360"/>
      </w:pPr>
      <w:rPr>
        <w:rFonts w:ascii="Wingdings" w:hAnsi="Wingdings" w:hint="default"/>
      </w:rPr>
    </w:lvl>
    <w:lvl w:ilvl="6" w:tplc="04190001" w:tentative="1">
      <w:start w:val="1"/>
      <w:numFmt w:val="bullet"/>
      <w:lvlText w:val=""/>
      <w:lvlJc w:val="left"/>
      <w:pPr>
        <w:ind w:left="5477" w:hanging="360"/>
      </w:pPr>
      <w:rPr>
        <w:rFonts w:ascii="Symbol" w:hAnsi="Symbol" w:hint="default"/>
      </w:rPr>
    </w:lvl>
    <w:lvl w:ilvl="7" w:tplc="04190003" w:tentative="1">
      <w:start w:val="1"/>
      <w:numFmt w:val="bullet"/>
      <w:lvlText w:val="o"/>
      <w:lvlJc w:val="left"/>
      <w:pPr>
        <w:ind w:left="6197" w:hanging="360"/>
      </w:pPr>
      <w:rPr>
        <w:rFonts w:ascii="Courier New" w:hAnsi="Courier New" w:cs="Courier New" w:hint="default"/>
      </w:rPr>
    </w:lvl>
    <w:lvl w:ilvl="8" w:tplc="04190005" w:tentative="1">
      <w:start w:val="1"/>
      <w:numFmt w:val="bullet"/>
      <w:lvlText w:val=""/>
      <w:lvlJc w:val="left"/>
      <w:pPr>
        <w:ind w:left="6917" w:hanging="360"/>
      </w:pPr>
      <w:rPr>
        <w:rFonts w:ascii="Wingdings" w:hAnsi="Wingdings" w:hint="default"/>
      </w:rPr>
    </w:lvl>
  </w:abstractNum>
  <w:abstractNum w:abstractNumId="51">
    <w:nsid w:val="67835A39"/>
    <w:multiLevelType w:val="hybridMultilevel"/>
    <w:tmpl w:val="0FA48C3C"/>
    <w:lvl w:ilvl="0" w:tplc="B0761E72">
      <w:start w:val="1"/>
      <w:numFmt w:val="decimal"/>
      <w:lvlText w:val="%1."/>
      <w:lvlJc w:val="left"/>
      <w:pPr>
        <w:tabs>
          <w:tab w:val="num" w:pos="775"/>
        </w:tabs>
        <w:ind w:left="775" w:hanging="492"/>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2">
    <w:nsid w:val="70204D0B"/>
    <w:multiLevelType w:val="hybridMultilevel"/>
    <w:tmpl w:val="EE306E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747468DD"/>
    <w:multiLevelType w:val="singleLevel"/>
    <w:tmpl w:val="04190001"/>
    <w:lvl w:ilvl="0">
      <w:start w:val="1"/>
      <w:numFmt w:val="bullet"/>
      <w:lvlText w:val=""/>
      <w:lvlJc w:val="left"/>
      <w:pPr>
        <w:tabs>
          <w:tab w:val="num" w:pos="360"/>
        </w:tabs>
        <w:ind w:left="360" w:hanging="360"/>
      </w:pPr>
      <w:rPr>
        <w:rFonts w:ascii="Symbol" w:hAnsi="Symbol" w:cs="Times New Roman" w:hint="default"/>
      </w:rPr>
    </w:lvl>
  </w:abstractNum>
  <w:abstractNum w:abstractNumId="54">
    <w:nsid w:val="76B97C0A"/>
    <w:multiLevelType w:val="hybridMultilevel"/>
    <w:tmpl w:val="9FC84AAC"/>
    <w:lvl w:ilvl="0" w:tplc="FFFFFFFF">
      <w:start w:val="1"/>
      <w:numFmt w:val="bullet"/>
      <w:lvlText w:val=""/>
      <w:lvlJc w:val="left"/>
      <w:pPr>
        <w:tabs>
          <w:tab w:val="num" w:pos="436"/>
        </w:tabs>
        <w:ind w:left="436" w:hanging="360"/>
      </w:pPr>
      <w:rPr>
        <w:rFonts w:ascii="Symbol" w:hAnsi="Symbol" w:hint="default"/>
      </w:rPr>
    </w:lvl>
    <w:lvl w:ilvl="1" w:tplc="FFFFFFFF">
      <w:start w:val="1"/>
      <w:numFmt w:val="decimal"/>
      <w:lvlText w:val="%2."/>
      <w:lvlJc w:val="left"/>
      <w:pPr>
        <w:tabs>
          <w:tab w:val="num" w:pos="1156"/>
        </w:tabs>
        <w:ind w:left="1156" w:hanging="360"/>
      </w:pPr>
    </w:lvl>
    <w:lvl w:ilvl="2" w:tplc="FFFFFFFF" w:tentative="1">
      <w:start w:val="1"/>
      <w:numFmt w:val="bullet"/>
      <w:lvlText w:val=""/>
      <w:lvlJc w:val="left"/>
      <w:pPr>
        <w:tabs>
          <w:tab w:val="num" w:pos="1876"/>
        </w:tabs>
        <w:ind w:left="1876" w:hanging="360"/>
      </w:pPr>
      <w:rPr>
        <w:rFonts w:ascii="Wingdings" w:hAnsi="Wingdings" w:hint="default"/>
      </w:rPr>
    </w:lvl>
    <w:lvl w:ilvl="3" w:tplc="FFFFFFFF" w:tentative="1">
      <w:start w:val="1"/>
      <w:numFmt w:val="bullet"/>
      <w:lvlText w:val=""/>
      <w:lvlJc w:val="left"/>
      <w:pPr>
        <w:tabs>
          <w:tab w:val="num" w:pos="2596"/>
        </w:tabs>
        <w:ind w:left="2596" w:hanging="360"/>
      </w:pPr>
      <w:rPr>
        <w:rFonts w:ascii="Symbol" w:hAnsi="Symbol" w:hint="default"/>
      </w:rPr>
    </w:lvl>
    <w:lvl w:ilvl="4" w:tplc="FFFFFFFF" w:tentative="1">
      <w:start w:val="1"/>
      <w:numFmt w:val="bullet"/>
      <w:lvlText w:val="o"/>
      <w:lvlJc w:val="left"/>
      <w:pPr>
        <w:tabs>
          <w:tab w:val="num" w:pos="3316"/>
        </w:tabs>
        <w:ind w:left="3316" w:hanging="360"/>
      </w:pPr>
      <w:rPr>
        <w:rFonts w:ascii="Courier New" w:hAnsi="Courier New" w:hint="default"/>
      </w:rPr>
    </w:lvl>
    <w:lvl w:ilvl="5" w:tplc="FFFFFFFF" w:tentative="1">
      <w:start w:val="1"/>
      <w:numFmt w:val="bullet"/>
      <w:lvlText w:val=""/>
      <w:lvlJc w:val="left"/>
      <w:pPr>
        <w:tabs>
          <w:tab w:val="num" w:pos="4036"/>
        </w:tabs>
        <w:ind w:left="4036" w:hanging="360"/>
      </w:pPr>
      <w:rPr>
        <w:rFonts w:ascii="Wingdings" w:hAnsi="Wingdings" w:hint="default"/>
      </w:rPr>
    </w:lvl>
    <w:lvl w:ilvl="6" w:tplc="FFFFFFFF" w:tentative="1">
      <w:start w:val="1"/>
      <w:numFmt w:val="bullet"/>
      <w:lvlText w:val=""/>
      <w:lvlJc w:val="left"/>
      <w:pPr>
        <w:tabs>
          <w:tab w:val="num" w:pos="4756"/>
        </w:tabs>
        <w:ind w:left="4756" w:hanging="360"/>
      </w:pPr>
      <w:rPr>
        <w:rFonts w:ascii="Symbol" w:hAnsi="Symbol" w:hint="default"/>
      </w:rPr>
    </w:lvl>
    <w:lvl w:ilvl="7" w:tplc="FFFFFFFF" w:tentative="1">
      <w:start w:val="1"/>
      <w:numFmt w:val="bullet"/>
      <w:lvlText w:val="o"/>
      <w:lvlJc w:val="left"/>
      <w:pPr>
        <w:tabs>
          <w:tab w:val="num" w:pos="5476"/>
        </w:tabs>
        <w:ind w:left="5476" w:hanging="360"/>
      </w:pPr>
      <w:rPr>
        <w:rFonts w:ascii="Courier New" w:hAnsi="Courier New" w:hint="default"/>
      </w:rPr>
    </w:lvl>
    <w:lvl w:ilvl="8" w:tplc="FFFFFFFF" w:tentative="1">
      <w:start w:val="1"/>
      <w:numFmt w:val="bullet"/>
      <w:lvlText w:val=""/>
      <w:lvlJc w:val="left"/>
      <w:pPr>
        <w:tabs>
          <w:tab w:val="num" w:pos="6196"/>
        </w:tabs>
        <w:ind w:left="6196" w:hanging="360"/>
      </w:pPr>
      <w:rPr>
        <w:rFonts w:ascii="Wingdings" w:hAnsi="Wingdings" w:hint="default"/>
      </w:rPr>
    </w:lvl>
  </w:abstractNum>
  <w:abstractNum w:abstractNumId="55">
    <w:nsid w:val="771941CF"/>
    <w:multiLevelType w:val="hybridMultilevel"/>
    <w:tmpl w:val="D8C0F320"/>
    <w:lvl w:ilvl="0" w:tplc="0419000F">
      <w:start w:val="1"/>
      <w:numFmt w:val="decimal"/>
      <w:lvlText w:val="%1."/>
      <w:lvlJc w:val="left"/>
      <w:pPr>
        <w:ind w:left="540" w:hanging="360"/>
      </w:pPr>
      <w:rPr>
        <w:rFonts w:hint="default"/>
      </w:rPr>
    </w:lvl>
    <w:lvl w:ilvl="1" w:tplc="04190003" w:tentative="1">
      <w:start w:val="1"/>
      <w:numFmt w:val="bullet"/>
      <w:lvlText w:val="o"/>
      <w:lvlJc w:val="left"/>
      <w:pPr>
        <w:ind w:left="1260" w:hanging="360"/>
      </w:pPr>
      <w:rPr>
        <w:rFonts w:ascii="Courier New" w:hAnsi="Courier New" w:cs="Courier New" w:hint="default"/>
      </w:rPr>
    </w:lvl>
    <w:lvl w:ilvl="2" w:tplc="04190005" w:tentative="1">
      <w:start w:val="1"/>
      <w:numFmt w:val="bullet"/>
      <w:lvlText w:val=""/>
      <w:lvlJc w:val="left"/>
      <w:pPr>
        <w:ind w:left="1980" w:hanging="360"/>
      </w:pPr>
      <w:rPr>
        <w:rFonts w:ascii="Wingdings" w:hAnsi="Wingdings" w:hint="default"/>
      </w:rPr>
    </w:lvl>
    <w:lvl w:ilvl="3" w:tplc="04190001" w:tentative="1">
      <w:start w:val="1"/>
      <w:numFmt w:val="bullet"/>
      <w:lvlText w:val=""/>
      <w:lvlJc w:val="left"/>
      <w:pPr>
        <w:ind w:left="2700" w:hanging="360"/>
      </w:pPr>
      <w:rPr>
        <w:rFonts w:ascii="Symbol" w:hAnsi="Symbol" w:hint="default"/>
      </w:rPr>
    </w:lvl>
    <w:lvl w:ilvl="4" w:tplc="04190003" w:tentative="1">
      <w:start w:val="1"/>
      <w:numFmt w:val="bullet"/>
      <w:lvlText w:val="o"/>
      <w:lvlJc w:val="left"/>
      <w:pPr>
        <w:ind w:left="3420" w:hanging="360"/>
      </w:pPr>
      <w:rPr>
        <w:rFonts w:ascii="Courier New" w:hAnsi="Courier New" w:cs="Courier New" w:hint="default"/>
      </w:rPr>
    </w:lvl>
    <w:lvl w:ilvl="5" w:tplc="04190005" w:tentative="1">
      <w:start w:val="1"/>
      <w:numFmt w:val="bullet"/>
      <w:lvlText w:val=""/>
      <w:lvlJc w:val="left"/>
      <w:pPr>
        <w:ind w:left="4140" w:hanging="360"/>
      </w:pPr>
      <w:rPr>
        <w:rFonts w:ascii="Wingdings" w:hAnsi="Wingdings" w:hint="default"/>
      </w:rPr>
    </w:lvl>
    <w:lvl w:ilvl="6" w:tplc="04190001" w:tentative="1">
      <w:start w:val="1"/>
      <w:numFmt w:val="bullet"/>
      <w:lvlText w:val=""/>
      <w:lvlJc w:val="left"/>
      <w:pPr>
        <w:ind w:left="4860" w:hanging="360"/>
      </w:pPr>
      <w:rPr>
        <w:rFonts w:ascii="Symbol" w:hAnsi="Symbol" w:hint="default"/>
      </w:rPr>
    </w:lvl>
    <w:lvl w:ilvl="7" w:tplc="04190003" w:tentative="1">
      <w:start w:val="1"/>
      <w:numFmt w:val="bullet"/>
      <w:lvlText w:val="o"/>
      <w:lvlJc w:val="left"/>
      <w:pPr>
        <w:ind w:left="5580" w:hanging="360"/>
      </w:pPr>
      <w:rPr>
        <w:rFonts w:ascii="Courier New" w:hAnsi="Courier New" w:cs="Courier New" w:hint="default"/>
      </w:rPr>
    </w:lvl>
    <w:lvl w:ilvl="8" w:tplc="04190005" w:tentative="1">
      <w:start w:val="1"/>
      <w:numFmt w:val="bullet"/>
      <w:lvlText w:val=""/>
      <w:lvlJc w:val="left"/>
      <w:pPr>
        <w:ind w:left="6300" w:hanging="360"/>
      </w:pPr>
      <w:rPr>
        <w:rFonts w:ascii="Wingdings" w:hAnsi="Wingdings" w:hint="default"/>
      </w:rPr>
    </w:lvl>
  </w:abstractNum>
  <w:abstractNum w:abstractNumId="56">
    <w:nsid w:val="791C6E04"/>
    <w:multiLevelType w:val="hybridMultilevel"/>
    <w:tmpl w:val="884A0C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7D7677AB"/>
    <w:multiLevelType w:val="hybridMultilevel"/>
    <w:tmpl w:val="5C1E6A54"/>
    <w:lvl w:ilvl="0" w:tplc="04190001">
      <w:start w:val="1"/>
      <w:numFmt w:val="bullet"/>
      <w:lvlText w:val=""/>
      <w:lvlJc w:val="left"/>
      <w:pPr>
        <w:ind w:left="436" w:hanging="360"/>
      </w:pPr>
      <w:rPr>
        <w:rFonts w:ascii="Symbol" w:hAnsi="Symbol" w:hint="default"/>
      </w:rPr>
    </w:lvl>
    <w:lvl w:ilvl="1" w:tplc="04190003" w:tentative="1">
      <w:start w:val="1"/>
      <w:numFmt w:val="bullet"/>
      <w:lvlText w:val="o"/>
      <w:lvlJc w:val="left"/>
      <w:pPr>
        <w:ind w:left="1156" w:hanging="360"/>
      </w:pPr>
      <w:rPr>
        <w:rFonts w:ascii="Courier New" w:hAnsi="Courier New" w:cs="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cs="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cs="Courier New" w:hint="default"/>
      </w:rPr>
    </w:lvl>
    <w:lvl w:ilvl="8" w:tplc="04190005" w:tentative="1">
      <w:start w:val="1"/>
      <w:numFmt w:val="bullet"/>
      <w:lvlText w:val=""/>
      <w:lvlJc w:val="left"/>
      <w:pPr>
        <w:ind w:left="6196" w:hanging="360"/>
      </w:pPr>
      <w:rPr>
        <w:rFonts w:ascii="Wingdings" w:hAnsi="Wingdings" w:hint="default"/>
      </w:rPr>
    </w:lvl>
  </w:abstractNum>
  <w:num w:numId="1">
    <w:abstractNumId w:val="0"/>
    <w:lvlOverride w:ilvl="0">
      <w:lvl w:ilvl="0">
        <w:start w:val="1"/>
        <w:numFmt w:val="bullet"/>
        <w:lvlText w:val=""/>
        <w:legacy w:legacy="1" w:legacySpace="0" w:legacyIndent="283"/>
        <w:lvlJc w:val="left"/>
        <w:pPr>
          <w:ind w:left="850" w:hanging="283"/>
        </w:pPr>
        <w:rPr>
          <w:rFonts w:ascii="Symbol" w:hAnsi="Symbol" w:cs="Times New Roman" w:hint="default"/>
        </w:rPr>
      </w:lvl>
    </w:lvlOverride>
  </w:num>
  <w:num w:numId="2">
    <w:abstractNumId w:val="0"/>
  </w:num>
  <w:num w:numId="3">
    <w:abstractNumId w:val="0"/>
  </w:num>
  <w:num w:numId="4">
    <w:abstractNumId w:val="23"/>
  </w:num>
  <w:num w:numId="5">
    <w:abstractNumId w:val="23"/>
  </w:num>
  <w:num w:numId="6">
    <w:abstractNumId w:val="30"/>
  </w:num>
  <w:num w:numId="7">
    <w:abstractNumId w:val="30"/>
    <w:lvlOverride w:ilvl="0">
      <w:lvl w:ilvl="0">
        <w:start w:val="1"/>
        <w:numFmt w:val="decimal"/>
        <w:lvlText w:val="%1."/>
        <w:legacy w:legacy="1" w:legacySpace="0" w:legacyIndent="283"/>
        <w:lvlJc w:val="left"/>
        <w:pPr>
          <w:ind w:left="850" w:hanging="283"/>
        </w:pPr>
      </w:lvl>
    </w:lvlOverride>
  </w:num>
  <w:num w:numId="8">
    <w:abstractNumId w:val="22"/>
  </w:num>
  <w:num w:numId="9">
    <w:abstractNumId w:val="0"/>
  </w:num>
  <w:num w:numId="10">
    <w:abstractNumId w:val="13"/>
  </w:num>
  <w:num w:numId="11">
    <w:abstractNumId w:val="43"/>
  </w:num>
  <w:num w:numId="12">
    <w:abstractNumId w:val="6"/>
  </w:num>
  <w:num w:numId="13">
    <w:abstractNumId w:val="53"/>
  </w:num>
  <w:num w:numId="14">
    <w:abstractNumId w:val="10"/>
  </w:num>
  <w:num w:numId="15">
    <w:abstractNumId w:val="34"/>
  </w:num>
  <w:num w:numId="16">
    <w:abstractNumId w:val="41"/>
  </w:num>
  <w:num w:numId="17">
    <w:abstractNumId w:val="24"/>
  </w:num>
  <w:num w:numId="18">
    <w:abstractNumId w:val="54"/>
  </w:num>
  <w:num w:numId="19">
    <w:abstractNumId w:val="27"/>
  </w:num>
  <w:num w:numId="20">
    <w:abstractNumId w:val="35"/>
  </w:num>
  <w:num w:numId="21">
    <w:abstractNumId w:val="9"/>
  </w:num>
  <w:num w:numId="22">
    <w:abstractNumId w:val="42"/>
  </w:num>
  <w:num w:numId="23">
    <w:abstractNumId w:val="51"/>
  </w:num>
  <w:num w:numId="24">
    <w:abstractNumId w:val="57"/>
  </w:num>
  <w:num w:numId="25">
    <w:abstractNumId w:val="20"/>
  </w:num>
  <w:num w:numId="26">
    <w:abstractNumId w:val="56"/>
  </w:num>
  <w:num w:numId="27">
    <w:abstractNumId w:val="32"/>
  </w:num>
  <w:num w:numId="28">
    <w:abstractNumId w:val="18"/>
  </w:num>
  <w:num w:numId="29">
    <w:abstractNumId w:val="21"/>
  </w:num>
  <w:num w:numId="30">
    <w:abstractNumId w:val="12"/>
  </w:num>
  <w:num w:numId="31">
    <w:abstractNumId w:val="39"/>
  </w:num>
  <w:num w:numId="32">
    <w:abstractNumId w:val="37"/>
  </w:num>
  <w:num w:numId="33">
    <w:abstractNumId w:val="50"/>
  </w:num>
  <w:num w:numId="34">
    <w:abstractNumId w:val="46"/>
  </w:num>
  <w:num w:numId="35">
    <w:abstractNumId w:val="52"/>
  </w:num>
  <w:num w:numId="36">
    <w:abstractNumId w:val="47"/>
  </w:num>
  <w:num w:numId="37">
    <w:abstractNumId w:val="26"/>
  </w:num>
  <w:num w:numId="38">
    <w:abstractNumId w:val="1"/>
  </w:num>
  <w:num w:numId="39">
    <w:abstractNumId w:val="8"/>
  </w:num>
  <w:num w:numId="40">
    <w:abstractNumId w:val="17"/>
  </w:num>
  <w:num w:numId="41">
    <w:abstractNumId w:val="33"/>
  </w:num>
  <w:num w:numId="42">
    <w:abstractNumId w:val="29"/>
  </w:num>
  <w:num w:numId="43">
    <w:abstractNumId w:val="25"/>
  </w:num>
  <w:num w:numId="44">
    <w:abstractNumId w:val="2"/>
  </w:num>
  <w:num w:numId="45">
    <w:abstractNumId w:val="19"/>
  </w:num>
  <w:num w:numId="46">
    <w:abstractNumId w:val="31"/>
  </w:num>
  <w:num w:numId="47">
    <w:abstractNumId w:val="40"/>
  </w:num>
  <w:num w:numId="48">
    <w:abstractNumId w:val="7"/>
  </w:num>
  <w:num w:numId="49">
    <w:abstractNumId w:val="14"/>
  </w:num>
  <w:num w:numId="50">
    <w:abstractNumId w:val="3"/>
  </w:num>
  <w:num w:numId="51">
    <w:abstractNumId w:val="49"/>
  </w:num>
  <w:num w:numId="52">
    <w:abstractNumId w:val="36"/>
  </w:num>
  <w:num w:numId="53">
    <w:abstractNumId w:val="44"/>
  </w:num>
  <w:num w:numId="54">
    <w:abstractNumId w:val="48"/>
  </w:num>
  <w:num w:numId="55">
    <w:abstractNumId w:val="16"/>
  </w:num>
  <w:num w:numId="56">
    <w:abstractNumId w:val="38"/>
  </w:num>
  <w:num w:numId="57">
    <w:abstractNumId w:val="11"/>
  </w:num>
  <w:num w:numId="58">
    <w:abstractNumId w:val="45"/>
  </w:num>
  <w:num w:numId="59">
    <w:abstractNumId w:val="5"/>
  </w:num>
  <w:num w:numId="60">
    <w:abstractNumId w:val="55"/>
  </w:num>
  <w:num w:numId="61">
    <w:abstractNumId w:val="15"/>
  </w:num>
  <w:num w:numId="62">
    <w:abstractNumId w:val="28"/>
  </w:num>
  <w:num w:numId="63">
    <w:abstractNumId w:val="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108C"/>
    <w:rsid w:val="00000D9C"/>
    <w:rsid w:val="0000242A"/>
    <w:rsid w:val="00003FE6"/>
    <w:rsid w:val="000041B0"/>
    <w:rsid w:val="00004997"/>
    <w:rsid w:val="000057B3"/>
    <w:rsid w:val="000060A7"/>
    <w:rsid w:val="00007497"/>
    <w:rsid w:val="00010316"/>
    <w:rsid w:val="00010AE0"/>
    <w:rsid w:val="000127F5"/>
    <w:rsid w:val="00013D48"/>
    <w:rsid w:val="00014107"/>
    <w:rsid w:val="00015484"/>
    <w:rsid w:val="000155CC"/>
    <w:rsid w:val="00015CB8"/>
    <w:rsid w:val="0002125E"/>
    <w:rsid w:val="0002173F"/>
    <w:rsid w:val="00022D34"/>
    <w:rsid w:val="00022E39"/>
    <w:rsid w:val="0002302C"/>
    <w:rsid w:val="00023508"/>
    <w:rsid w:val="000253F0"/>
    <w:rsid w:val="000270C7"/>
    <w:rsid w:val="00030093"/>
    <w:rsid w:val="0003051C"/>
    <w:rsid w:val="000309C1"/>
    <w:rsid w:val="00031250"/>
    <w:rsid w:val="00032689"/>
    <w:rsid w:val="0003317C"/>
    <w:rsid w:val="00033CB1"/>
    <w:rsid w:val="00034A65"/>
    <w:rsid w:val="00035125"/>
    <w:rsid w:val="000360D9"/>
    <w:rsid w:val="00036848"/>
    <w:rsid w:val="00037061"/>
    <w:rsid w:val="0003739F"/>
    <w:rsid w:val="000421BE"/>
    <w:rsid w:val="00043155"/>
    <w:rsid w:val="000442D9"/>
    <w:rsid w:val="00044AFD"/>
    <w:rsid w:val="0004557C"/>
    <w:rsid w:val="000456EF"/>
    <w:rsid w:val="00045C3D"/>
    <w:rsid w:val="00047A61"/>
    <w:rsid w:val="00050232"/>
    <w:rsid w:val="0005091B"/>
    <w:rsid w:val="000512A7"/>
    <w:rsid w:val="0005145B"/>
    <w:rsid w:val="00052F64"/>
    <w:rsid w:val="00052F6B"/>
    <w:rsid w:val="000537A2"/>
    <w:rsid w:val="0005452E"/>
    <w:rsid w:val="000548B2"/>
    <w:rsid w:val="00055458"/>
    <w:rsid w:val="00057572"/>
    <w:rsid w:val="00057A21"/>
    <w:rsid w:val="00060575"/>
    <w:rsid w:val="00061365"/>
    <w:rsid w:val="00061C80"/>
    <w:rsid w:val="00063D58"/>
    <w:rsid w:val="0006496C"/>
    <w:rsid w:val="00065CE5"/>
    <w:rsid w:val="00071E57"/>
    <w:rsid w:val="00072524"/>
    <w:rsid w:val="00075571"/>
    <w:rsid w:val="00075DC5"/>
    <w:rsid w:val="00076AF2"/>
    <w:rsid w:val="00077B50"/>
    <w:rsid w:val="00077D50"/>
    <w:rsid w:val="00080805"/>
    <w:rsid w:val="0008099D"/>
    <w:rsid w:val="00080C68"/>
    <w:rsid w:val="00080E49"/>
    <w:rsid w:val="00081FC8"/>
    <w:rsid w:val="00082FC3"/>
    <w:rsid w:val="00084334"/>
    <w:rsid w:val="000845B1"/>
    <w:rsid w:val="000851D2"/>
    <w:rsid w:val="000856ED"/>
    <w:rsid w:val="0008607C"/>
    <w:rsid w:val="00086E19"/>
    <w:rsid w:val="00086F14"/>
    <w:rsid w:val="000911CF"/>
    <w:rsid w:val="000913DE"/>
    <w:rsid w:val="00091A38"/>
    <w:rsid w:val="00095E8D"/>
    <w:rsid w:val="0009677D"/>
    <w:rsid w:val="0009785D"/>
    <w:rsid w:val="000A01B4"/>
    <w:rsid w:val="000A1A8D"/>
    <w:rsid w:val="000A1FD9"/>
    <w:rsid w:val="000A21C1"/>
    <w:rsid w:val="000A273C"/>
    <w:rsid w:val="000A2FA4"/>
    <w:rsid w:val="000A3577"/>
    <w:rsid w:val="000A392A"/>
    <w:rsid w:val="000A3A52"/>
    <w:rsid w:val="000A4050"/>
    <w:rsid w:val="000A4DCF"/>
    <w:rsid w:val="000A59A9"/>
    <w:rsid w:val="000B208F"/>
    <w:rsid w:val="000B3AF9"/>
    <w:rsid w:val="000B5289"/>
    <w:rsid w:val="000B6D53"/>
    <w:rsid w:val="000B7CD9"/>
    <w:rsid w:val="000C126F"/>
    <w:rsid w:val="000C17C9"/>
    <w:rsid w:val="000C1ACC"/>
    <w:rsid w:val="000C1DE3"/>
    <w:rsid w:val="000C1FDA"/>
    <w:rsid w:val="000C4423"/>
    <w:rsid w:val="000C4CE9"/>
    <w:rsid w:val="000C5902"/>
    <w:rsid w:val="000C665E"/>
    <w:rsid w:val="000C6C0E"/>
    <w:rsid w:val="000C715B"/>
    <w:rsid w:val="000C74A8"/>
    <w:rsid w:val="000D1754"/>
    <w:rsid w:val="000D1D37"/>
    <w:rsid w:val="000D3355"/>
    <w:rsid w:val="000D55B5"/>
    <w:rsid w:val="000D669E"/>
    <w:rsid w:val="000D79AC"/>
    <w:rsid w:val="000E0DAC"/>
    <w:rsid w:val="000E134E"/>
    <w:rsid w:val="000E2891"/>
    <w:rsid w:val="000E28FC"/>
    <w:rsid w:val="000E6171"/>
    <w:rsid w:val="000E67DD"/>
    <w:rsid w:val="000E6F5A"/>
    <w:rsid w:val="000F0AC7"/>
    <w:rsid w:val="000F0FC4"/>
    <w:rsid w:val="000F1613"/>
    <w:rsid w:val="000F1849"/>
    <w:rsid w:val="000F2886"/>
    <w:rsid w:val="000F2D69"/>
    <w:rsid w:val="000F399A"/>
    <w:rsid w:val="000F43EA"/>
    <w:rsid w:val="000F498D"/>
    <w:rsid w:val="000F4A81"/>
    <w:rsid w:val="000F617B"/>
    <w:rsid w:val="000F685C"/>
    <w:rsid w:val="000F697A"/>
    <w:rsid w:val="000F6C94"/>
    <w:rsid w:val="000F7A35"/>
    <w:rsid w:val="001001AA"/>
    <w:rsid w:val="00101EFA"/>
    <w:rsid w:val="00103732"/>
    <w:rsid w:val="00103C40"/>
    <w:rsid w:val="0010471E"/>
    <w:rsid w:val="00105D87"/>
    <w:rsid w:val="001063DE"/>
    <w:rsid w:val="0011287F"/>
    <w:rsid w:val="0011315E"/>
    <w:rsid w:val="00113EAE"/>
    <w:rsid w:val="00114958"/>
    <w:rsid w:val="001152E3"/>
    <w:rsid w:val="00115D08"/>
    <w:rsid w:val="00121A8E"/>
    <w:rsid w:val="00122C59"/>
    <w:rsid w:val="00122F95"/>
    <w:rsid w:val="001232D5"/>
    <w:rsid w:val="00125133"/>
    <w:rsid w:val="00127B90"/>
    <w:rsid w:val="00127B93"/>
    <w:rsid w:val="00130A91"/>
    <w:rsid w:val="0013109B"/>
    <w:rsid w:val="00131290"/>
    <w:rsid w:val="00134FC5"/>
    <w:rsid w:val="00135363"/>
    <w:rsid w:val="00135DFB"/>
    <w:rsid w:val="001361D1"/>
    <w:rsid w:val="00136AE8"/>
    <w:rsid w:val="00137318"/>
    <w:rsid w:val="0014061F"/>
    <w:rsid w:val="00140B2B"/>
    <w:rsid w:val="001416AF"/>
    <w:rsid w:val="00142980"/>
    <w:rsid w:val="0014302E"/>
    <w:rsid w:val="001432AF"/>
    <w:rsid w:val="00143956"/>
    <w:rsid w:val="00143E68"/>
    <w:rsid w:val="00144AC1"/>
    <w:rsid w:val="00145145"/>
    <w:rsid w:val="00145600"/>
    <w:rsid w:val="001458ED"/>
    <w:rsid w:val="00147251"/>
    <w:rsid w:val="00147CD9"/>
    <w:rsid w:val="0015036B"/>
    <w:rsid w:val="00151C1E"/>
    <w:rsid w:val="00151D36"/>
    <w:rsid w:val="00151EEC"/>
    <w:rsid w:val="001545FB"/>
    <w:rsid w:val="00154B38"/>
    <w:rsid w:val="00154D3F"/>
    <w:rsid w:val="00155306"/>
    <w:rsid w:val="00157203"/>
    <w:rsid w:val="0015796E"/>
    <w:rsid w:val="001608B4"/>
    <w:rsid w:val="00160BDE"/>
    <w:rsid w:val="00160EF5"/>
    <w:rsid w:val="00161F71"/>
    <w:rsid w:val="0016328B"/>
    <w:rsid w:val="00164196"/>
    <w:rsid w:val="00164944"/>
    <w:rsid w:val="001655D6"/>
    <w:rsid w:val="00165707"/>
    <w:rsid w:val="00166BE2"/>
    <w:rsid w:val="00166CA2"/>
    <w:rsid w:val="001708E0"/>
    <w:rsid w:val="00170ADE"/>
    <w:rsid w:val="00173E61"/>
    <w:rsid w:val="00174C68"/>
    <w:rsid w:val="001766C8"/>
    <w:rsid w:val="001803D6"/>
    <w:rsid w:val="0018195B"/>
    <w:rsid w:val="00181A6F"/>
    <w:rsid w:val="00181D41"/>
    <w:rsid w:val="00181DD8"/>
    <w:rsid w:val="00181F3F"/>
    <w:rsid w:val="0018303B"/>
    <w:rsid w:val="00183F77"/>
    <w:rsid w:val="0018519D"/>
    <w:rsid w:val="00185354"/>
    <w:rsid w:val="0018574E"/>
    <w:rsid w:val="001863A6"/>
    <w:rsid w:val="00187635"/>
    <w:rsid w:val="0019073A"/>
    <w:rsid w:val="00190C2F"/>
    <w:rsid w:val="00191CA2"/>
    <w:rsid w:val="001922D7"/>
    <w:rsid w:val="0019299F"/>
    <w:rsid w:val="00192F05"/>
    <w:rsid w:val="00193752"/>
    <w:rsid w:val="001937BF"/>
    <w:rsid w:val="001942ED"/>
    <w:rsid w:val="00197DA8"/>
    <w:rsid w:val="001A010D"/>
    <w:rsid w:val="001A03C4"/>
    <w:rsid w:val="001A16C3"/>
    <w:rsid w:val="001A1B14"/>
    <w:rsid w:val="001A1CFB"/>
    <w:rsid w:val="001A2F86"/>
    <w:rsid w:val="001A303D"/>
    <w:rsid w:val="001A30B7"/>
    <w:rsid w:val="001A336A"/>
    <w:rsid w:val="001A38D9"/>
    <w:rsid w:val="001A452F"/>
    <w:rsid w:val="001A4DA0"/>
    <w:rsid w:val="001A4FBB"/>
    <w:rsid w:val="001A50E1"/>
    <w:rsid w:val="001A5199"/>
    <w:rsid w:val="001A5670"/>
    <w:rsid w:val="001A6B9D"/>
    <w:rsid w:val="001A6FA3"/>
    <w:rsid w:val="001A7676"/>
    <w:rsid w:val="001A7A37"/>
    <w:rsid w:val="001A7E8C"/>
    <w:rsid w:val="001B0103"/>
    <w:rsid w:val="001B08B8"/>
    <w:rsid w:val="001B0E1E"/>
    <w:rsid w:val="001B2627"/>
    <w:rsid w:val="001B33E4"/>
    <w:rsid w:val="001B41D2"/>
    <w:rsid w:val="001B6532"/>
    <w:rsid w:val="001B65BB"/>
    <w:rsid w:val="001B7856"/>
    <w:rsid w:val="001C0BEE"/>
    <w:rsid w:val="001C34C7"/>
    <w:rsid w:val="001C35FD"/>
    <w:rsid w:val="001C3E51"/>
    <w:rsid w:val="001C53FF"/>
    <w:rsid w:val="001C6994"/>
    <w:rsid w:val="001C7E94"/>
    <w:rsid w:val="001D03F6"/>
    <w:rsid w:val="001D0AF6"/>
    <w:rsid w:val="001D1FBA"/>
    <w:rsid w:val="001D38CE"/>
    <w:rsid w:val="001D4BF7"/>
    <w:rsid w:val="001D4D80"/>
    <w:rsid w:val="001D52EB"/>
    <w:rsid w:val="001D587C"/>
    <w:rsid w:val="001D7CE6"/>
    <w:rsid w:val="001E02C4"/>
    <w:rsid w:val="001E0302"/>
    <w:rsid w:val="001E06F0"/>
    <w:rsid w:val="001E0804"/>
    <w:rsid w:val="001E0B17"/>
    <w:rsid w:val="001E14BC"/>
    <w:rsid w:val="001E1B39"/>
    <w:rsid w:val="001E216A"/>
    <w:rsid w:val="001E30CC"/>
    <w:rsid w:val="001E313B"/>
    <w:rsid w:val="001E3391"/>
    <w:rsid w:val="001E361D"/>
    <w:rsid w:val="001E49BF"/>
    <w:rsid w:val="001E570B"/>
    <w:rsid w:val="001E5C68"/>
    <w:rsid w:val="001E5E93"/>
    <w:rsid w:val="001E6185"/>
    <w:rsid w:val="001F2D6A"/>
    <w:rsid w:val="001F3055"/>
    <w:rsid w:val="001F3F3C"/>
    <w:rsid w:val="001F44E7"/>
    <w:rsid w:val="001F50F3"/>
    <w:rsid w:val="001F5780"/>
    <w:rsid w:val="001F634C"/>
    <w:rsid w:val="001F69BB"/>
    <w:rsid w:val="001F6F4B"/>
    <w:rsid w:val="001F75D6"/>
    <w:rsid w:val="0020085A"/>
    <w:rsid w:val="00200963"/>
    <w:rsid w:val="00201D6D"/>
    <w:rsid w:val="00201EEF"/>
    <w:rsid w:val="002020A2"/>
    <w:rsid w:val="00202566"/>
    <w:rsid w:val="002039BB"/>
    <w:rsid w:val="0020451D"/>
    <w:rsid w:val="00204AC3"/>
    <w:rsid w:val="00204EC8"/>
    <w:rsid w:val="00205521"/>
    <w:rsid w:val="00205619"/>
    <w:rsid w:val="00205686"/>
    <w:rsid w:val="002067DF"/>
    <w:rsid w:val="002076A4"/>
    <w:rsid w:val="0020773B"/>
    <w:rsid w:val="002111FC"/>
    <w:rsid w:val="00211FCC"/>
    <w:rsid w:val="00212C79"/>
    <w:rsid w:val="00213BAA"/>
    <w:rsid w:val="00214EFA"/>
    <w:rsid w:val="00215F3C"/>
    <w:rsid w:val="00216086"/>
    <w:rsid w:val="0021656A"/>
    <w:rsid w:val="0021701B"/>
    <w:rsid w:val="002206F7"/>
    <w:rsid w:val="0022108E"/>
    <w:rsid w:val="00221E5F"/>
    <w:rsid w:val="002224D1"/>
    <w:rsid w:val="00223050"/>
    <w:rsid w:val="0022342C"/>
    <w:rsid w:val="002236F1"/>
    <w:rsid w:val="0022374F"/>
    <w:rsid w:val="0022404F"/>
    <w:rsid w:val="00224111"/>
    <w:rsid w:val="00224141"/>
    <w:rsid w:val="0022414D"/>
    <w:rsid w:val="00225AA4"/>
    <w:rsid w:val="0022622F"/>
    <w:rsid w:val="002262B8"/>
    <w:rsid w:val="00226D33"/>
    <w:rsid w:val="002271A9"/>
    <w:rsid w:val="002274E1"/>
    <w:rsid w:val="002305C1"/>
    <w:rsid w:val="00231921"/>
    <w:rsid w:val="0023264F"/>
    <w:rsid w:val="00232864"/>
    <w:rsid w:val="002329D1"/>
    <w:rsid w:val="00232DED"/>
    <w:rsid w:val="00233353"/>
    <w:rsid w:val="00234E32"/>
    <w:rsid w:val="00235ADF"/>
    <w:rsid w:val="00235D27"/>
    <w:rsid w:val="002361A1"/>
    <w:rsid w:val="00236E8C"/>
    <w:rsid w:val="002370EB"/>
    <w:rsid w:val="002409F0"/>
    <w:rsid w:val="002410A2"/>
    <w:rsid w:val="00241645"/>
    <w:rsid w:val="00241F2A"/>
    <w:rsid w:val="002429F9"/>
    <w:rsid w:val="00242E6B"/>
    <w:rsid w:val="00244757"/>
    <w:rsid w:val="0024598B"/>
    <w:rsid w:val="00246059"/>
    <w:rsid w:val="002472B5"/>
    <w:rsid w:val="002507A4"/>
    <w:rsid w:val="002509EC"/>
    <w:rsid w:val="0025262E"/>
    <w:rsid w:val="00252954"/>
    <w:rsid w:val="00254F5E"/>
    <w:rsid w:val="00257852"/>
    <w:rsid w:val="0025796F"/>
    <w:rsid w:val="0026094A"/>
    <w:rsid w:val="002612DC"/>
    <w:rsid w:val="0026243B"/>
    <w:rsid w:val="002636CF"/>
    <w:rsid w:val="0026390A"/>
    <w:rsid w:val="00263EAC"/>
    <w:rsid w:val="002660A1"/>
    <w:rsid w:val="002675A2"/>
    <w:rsid w:val="00267D5E"/>
    <w:rsid w:val="0027151A"/>
    <w:rsid w:val="00272451"/>
    <w:rsid w:val="002732CC"/>
    <w:rsid w:val="00273722"/>
    <w:rsid w:val="0027412C"/>
    <w:rsid w:val="0027586F"/>
    <w:rsid w:val="00276FF6"/>
    <w:rsid w:val="00277826"/>
    <w:rsid w:val="00277F75"/>
    <w:rsid w:val="002833BD"/>
    <w:rsid w:val="0028446C"/>
    <w:rsid w:val="00284721"/>
    <w:rsid w:val="00284A5C"/>
    <w:rsid w:val="00285261"/>
    <w:rsid w:val="00287D46"/>
    <w:rsid w:val="0029214D"/>
    <w:rsid w:val="00293ABB"/>
    <w:rsid w:val="0029438B"/>
    <w:rsid w:val="00294EB9"/>
    <w:rsid w:val="0029548D"/>
    <w:rsid w:val="00297916"/>
    <w:rsid w:val="002A35A4"/>
    <w:rsid w:val="002A3E4C"/>
    <w:rsid w:val="002A4066"/>
    <w:rsid w:val="002A4079"/>
    <w:rsid w:val="002A4669"/>
    <w:rsid w:val="002A6EA5"/>
    <w:rsid w:val="002A7FFE"/>
    <w:rsid w:val="002B09EE"/>
    <w:rsid w:val="002B1EF0"/>
    <w:rsid w:val="002B2BE2"/>
    <w:rsid w:val="002B2C95"/>
    <w:rsid w:val="002B2DEC"/>
    <w:rsid w:val="002B2EAC"/>
    <w:rsid w:val="002B33A4"/>
    <w:rsid w:val="002B5CDD"/>
    <w:rsid w:val="002B737E"/>
    <w:rsid w:val="002B7F4D"/>
    <w:rsid w:val="002C16E0"/>
    <w:rsid w:val="002C21A7"/>
    <w:rsid w:val="002C6260"/>
    <w:rsid w:val="002C6BFA"/>
    <w:rsid w:val="002C73DE"/>
    <w:rsid w:val="002C7E0D"/>
    <w:rsid w:val="002D15E4"/>
    <w:rsid w:val="002D32B6"/>
    <w:rsid w:val="002D44BB"/>
    <w:rsid w:val="002D491C"/>
    <w:rsid w:val="002D4D05"/>
    <w:rsid w:val="002D4EA3"/>
    <w:rsid w:val="002D6322"/>
    <w:rsid w:val="002D67D1"/>
    <w:rsid w:val="002D6F5A"/>
    <w:rsid w:val="002D7684"/>
    <w:rsid w:val="002E0D6E"/>
    <w:rsid w:val="002E10FC"/>
    <w:rsid w:val="002E1A90"/>
    <w:rsid w:val="002E1B1C"/>
    <w:rsid w:val="002E656F"/>
    <w:rsid w:val="002E703C"/>
    <w:rsid w:val="002E7385"/>
    <w:rsid w:val="002F0F75"/>
    <w:rsid w:val="002F130F"/>
    <w:rsid w:val="002F2960"/>
    <w:rsid w:val="002F2E5F"/>
    <w:rsid w:val="002F71A4"/>
    <w:rsid w:val="002F73BF"/>
    <w:rsid w:val="003020B8"/>
    <w:rsid w:val="003038C0"/>
    <w:rsid w:val="00303E41"/>
    <w:rsid w:val="0030421E"/>
    <w:rsid w:val="003044AB"/>
    <w:rsid w:val="00305B26"/>
    <w:rsid w:val="0030603F"/>
    <w:rsid w:val="0030749F"/>
    <w:rsid w:val="00307EA0"/>
    <w:rsid w:val="00311FDD"/>
    <w:rsid w:val="00312637"/>
    <w:rsid w:val="00314891"/>
    <w:rsid w:val="00314B9C"/>
    <w:rsid w:val="0031729C"/>
    <w:rsid w:val="00321704"/>
    <w:rsid w:val="00321755"/>
    <w:rsid w:val="0032196B"/>
    <w:rsid w:val="003224AD"/>
    <w:rsid w:val="00322627"/>
    <w:rsid w:val="00322BDE"/>
    <w:rsid w:val="003231CF"/>
    <w:rsid w:val="00323403"/>
    <w:rsid w:val="003236F9"/>
    <w:rsid w:val="0032488E"/>
    <w:rsid w:val="00324C43"/>
    <w:rsid w:val="00324F44"/>
    <w:rsid w:val="00325FF4"/>
    <w:rsid w:val="00326674"/>
    <w:rsid w:val="0032683C"/>
    <w:rsid w:val="003303E8"/>
    <w:rsid w:val="003311E0"/>
    <w:rsid w:val="00331625"/>
    <w:rsid w:val="0033163F"/>
    <w:rsid w:val="0033276D"/>
    <w:rsid w:val="00333D82"/>
    <w:rsid w:val="003352A1"/>
    <w:rsid w:val="00335BD4"/>
    <w:rsid w:val="0033653B"/>
    <w:rsid w:val="00336F5E"/>
    <w:rsid w:val="0034078F"/>
    <w:rsid w:val="00340F7F"/>
    <w:rsid w:val="00341870"/>
    <w:rsid w:val="003419F5"/>
    <w:rsid w:val="003425D8"/>
    <w:rsid w:val="00342AF1"/>
    <w:rsid w:val="00342B60"/>
    <w:rsid w:val="00344032"/>
    <w:rsid w:val="00347843"/>
    <w:rsid w:val="0034791D"/>
    <w:rsid w:val="00350C56"/>
    <w:rsid w:val="003517D7"/>
    <w:rsid w:val="003530BA"/>
    <w:rsid w:val="00353117"/>
    <w:rsid w:val="00354403"/>
    <w:rsid w:val="00354A0C"/>
    <w:rsid w:val="003552F7"/>
    <w:rsid w:val="00356477"/>
    <w:rsid w:val="003568DC"/>
    <w:rsid w:val="00356D5F"/>
    <w:rsid w:val="00357C20"/>
    <w:rsid w:val="00357E68"/>
    <w:rsid w:val="003673A1"/>
    <w:rsid w:val="00367576"/>
    <w:rsid w:val="00367ADC"/>
    <w:rsid w:val="00370066"/>
    <w:rsid w:val="0037197D"/>
    <w:rsid w:val="00371E6A"/>
    <w:rsid w:val="003720AB"/>
    <w:rsid w:val="003733F6"/>
    <w:rsid w:val="003736AD"/>
    <w:rsid w:val="00375877"/>
    <w:rsid w:val="00376A1C"/>
    <w:rsid w:val="00376C12"/>
    <w:rsid w:val="00377B2B"/>
    <w:rsid w:val="003812B0"/>
    <w:rsid w:val="00383A34"/>
    <w:rsid w:val="00383B44"/>
    <w:rsid w:val="00384A1B"/>
    <w:rsid w:val="00386E1E"/>
    <w:rsid w:val="003879D6"/>
    <w:rsid w:val="00387AA6"/>
    <w:rsid w:val="0039004A"/>
    <w:rsid w:val="003900AE"/>
    <w:rsid w:val="0039025A"/>
    <w:rsid w:val="003913C7"/>
    <w:rsid w:val="003913C8"/>
    <w:rsid w:val="003914C4"/>
    <w:rsid w:val="0039180C"/>
    <w:rsid w:val="00392B0C"/>
    <w:rsid w:val="00392C09"/>
    <w:rsid w:val="0039417C"/>
    <w:rsid w:val="00394211"/>
    <w:rsid w:val="00394215"/>
    <w:rsid w:val="003945F4"/>
    <w:rsid w:val="00395FAE"/>
    <w:rsid w:val="00397200"/>
    <w:rsid w:val="0039792F"/>
    <w:rsid w:val="003A04C6"/>
    <w:rsid w:val="003A0AD3"/>
    <w:rsid w:val="003A0AFD"/>
    <w:rsid w:val="003A14D6"/>
    <w:rsid w:val="003A17A8"/>
    <w:rsid w:val="003A2D59"/>
    <w:rsid w:val="003A4631"/>
    <w:rsid w:val="003A4DAB"/>
    <w:rsid w:val="003A527E"/>
    <w:rsid w:val="003A663A"/>
    <w:rsid w:val="003A76A0"/>
    <w:rsid w:val="003A7709"/>
    <w:rsid w:val="003B1D44"/>
    <w:rsid w:val="003B3470"/>
    <w:rsid w:val="003B41F1"/>
    <w:rsid w:val="003B4924"/>
    <w:rsid w:val="003B4A47"/>
    <w:rsid w:val="003B5C08"/>
    <w:rsid w:val="003B61B8"/>
    <w:rsid w:val="003B6858"/>
    <w:rsid w:val="003C1B10"/>
    <w:rsid w:val="003C1CB2"/>
    <w:rsid w:val="003C1DFD"/>
    <w:rsid w:val="003C2244"/>
    <w:rsid w:val="003C3661"/>
    <w:rsid w:val="003C54A3"/>
    <w:rsid w:val="003C596D"/>
    <w:rsid w:val="003C64CC"/>
    <w:rsid w:val="003C684A"/>
    <w:rsid w:val="003C6972"/>
    <w:rsid w:val="003D0629"/>
    <w:rsid w:val="003D10BE"/>
    <w:rsid w:val="003D34C3"/>
    <w:rsid w:val="003D3EC4"/>
    <w:rsid w:val="003D4AFA"/>
    <w:rsid w:val="003D5444"/>
    <w:rsid w:val="003D5B5D"/>
    <w:rsid w:val="003D5DE8"/>
    <w:rsid w:val="003D661D"/>
    <w:rsid w:val="003D6A60"/>
    <w:rsid w:val="003D70D5"/>
    <w:rsid w:val="003D7276"/>
    <w:rsid w:val="003D7414"/>
    <w:rsid w:val="003D79D1"/>
    <w:rsid w:val="003D7B73"/>
    <w:rsid w:val="003E06ED"/>
    <w:rsid w:val="003E2A60"/>
    <w:rsid w:val="003E2B26"/>
    <w:rsid w:val="003E3965"/>
    <w:rsid w:val="003E3E35"/>
    <w:rsid w:val="003E3E89"/>
    <w:rsid w:val="003E4280"/>
    <w:rsid w:val="003E42B5"/>
    <w:rsid w:val="003E4546"/>
    <w:rsid w:val="003E55CE"/>
    <w:rsid w:val="003E6E85"/>
    <w:rsid w:val="003E70C8"/>
    <w:rsid w:val="003E781E"/>
    <w:rsid w:val="003F0054"/>
    <w:rsid w:val="003F0A57"/>
    <w:rsid w:val="003F1012"/>
    <w:rsid w:val="003F40E9"/>
    <w:rsid w:val="003F470E"/>
    <w:rsid w:val="003F4CFF"/>
    <w:rsid w:val="003F5F53"/>
    <w:rsid w:val="003F72F5"/>
    <w:rsid w:val="004000E8"/>
    <w:rsid w:val="004000F9"/>
    <w:rsid w:val="00400CFD"/>
    <w:rsid w:val="00401159"/>
    <w:rsid w:val="00402FDB"/>
    <w:rsid w:val="004032B5"/>
    <w:rsid w:val="0040332A"/>
    <w:rsid w:val="004033D5"/>
    <w:rsid w:val="004037E4"/>
    <w:rsid w:val="00403AD0"/>
    <w:rsid w:val="00403C04"/>
    <w:rsid w:val="00404123"/>
    <w:rsid w:val="0040475A"/>
    <w:rsid w:val="00404B7C"/>
    <w:rsid w:val="004056AA"/>
    <w:rsid w:val="00406529"/>
    <w:rsid w:val="00406A65"/>
    <w:rsid w:val="00406BF0"/>
    <w:rsid w:val="004071CF"/>
    <w:rsid w:val="00407F8F"/>
    <w:rsid w:val="00410A76"/>
    <w:rsid w:val="00413437"/>
    <w:rsid w:val="00415194"/>
    <w:rsid w:val="004154EB"/>
    <w:rsid w:val="004155D5"/>
    <w:rsid w:val="00415E97"/>
    <w:rsid w:val="004170BA"/>
    <w:rsid w:val="0041758E"/>
    <w:rsid w:val="00417E02"/>
    <w:rsid w:val="00427EB7"/>
    <w:rsid w:val="00430BB7"/>
    <w:rsid w:val="00430D94"/>
    <w:rsid w:val="00431333"/>
    <w:rsid w:val="0043136A"/>
    <w:rsid w:val="00431969"/>
    <w:rsid w:val="00434076"/>
    <w:rsid w:val="00434C88"/>
    <w:rsid w:val="00434E59"/>
    <w:rsid w:val="00440626"/>
    <w:rsid w:val="00441112"/>
    <w:rsid w:val="004416C3"/>
    <w:rsid w:val="00442B30"/>
    <w:rsid w:val="00442FF8"/>
    <w:rsid w:val="004443E1"/>
    <w:rsid w:val="00446501"/>
    <w:rsid w:val="004471F1"/>
    <w:rsid w:val="004477E1"/>
    <w:rsid w:val="00450701"/>
    <w:rsid w:val="00450C14"/>
    <w:rsid w:val="004511F0"/>
    <w:rsid w:val="004512E6"/>
    <w:rsid w:val="00454FC2"/>
    <w:rsid w:val="00457764"/>
    <w:rsid w:val="004613E2"/>
    <w:rsid w:val="00461836"/>
    <w:rsid w:val="00461A3D"/>
    <w:rsid w:val="004627C2"/>
    <w:rsid w:val="0046292D"/>
    <w:rsid w:val="00462F03"/>
    <w:rsid w:val="00465048"/>
    <w:rsid w:val="00465A23"/>
    <w:rsid w:val="004667E1"/>
    <w:rsid w:val="00466F65"/>
    <w:rsid w:val="0046749D"/>
    <w:rsid w:val="004675E8"/>
    <w:rsid w:val="004675EE"/>
    <w:rsid w:val="00467C2C"/>
    <w:rsid w:val="00471C36"/>
    <w:rsid w:val="00473F7C"/>
    <w:rsid w:val="00475329"/>
    <w:rsid w:val="00475DB9"/>
    <w:rsid w:val="00475F04"/>
    <w:rsid w:val="004762BF"/>
    <w:rsid w:val="00476398"/>
    <w:rsid w:val="0047796B"/>
    <w:rsid w:val="00480DBE"/>
    <w:rsid w:val="0048220A"/>
    <w:rsid w:val="00482E79"/>
    <w:rsid w:val="004833B9"/>
    <w:rsid w:val="00484732"/>
    <w:rsid w:val="00484F15"/>
    <w:rsid w:val="004852C8"/>
    <w:rsid w:val="004855FB"/>
    <w:rsid w:val="004856E0"/>
    <w:rsid w:val="004856EE"/>
    <w:rsid w:val="00485F67"/>
    <w:rsid w:val="0049060F"/>
    <w:rsid w:val="00490A4A"/>
    <w:rsid w:val="004920BC"/>
    <w:rsid w:val="004925FC"/>
    <w:rsid w:val="004932E4"/>
    <w:rsid w:val="00494A5A"/>
    <w:rsid w:val="00496290"/>
    <w:rsid w:val="004968FA"/>
    <w:rsid w:val="00497B21"/>
    <w:rsid w:val="00497BAD"/>
    <w:rsid w:val="004A02FC"/>
    <w:rsid w:val="004A0F74"/>
    <w:rsid w:val="004A297F"/>
    <w:rsid w:val="004A3C66"/>
    <w:rsid w:val="004A3F89"/>
    <w:rsid w:val="004A447F"/>
    <w:rsid w:val="004A563D"/>
    <w:rsid w:val="004A6909"/>
    <w:rsid w:val="004A73F4"/>
    <w:rsid w:val="004B0067"/>
    <w:rsid w:val="004B043D"/>
    <w:rsid w:val="004B262B"/>
    <w:rsid w:val="004B2AA7"/>
    <w:rsid w:val="004B3FFD"/>
    <w:rsid w:val="004B4230"/>
    <w:rsid w:val="004B7516"/>
    <w:rsid w:val="004B7964"/>
    <w:rsid w:val="004B7C0D"/>
    <w:rsid w:val="004C0071"/>
    <w:rsid w:val="004C0B55"/>
    <w:rsid w:val="004C2E69"/>
    <w:rsid w:val="004C2FDA"/>
    <w:rsid w:val="004C3946"/>
    <w:rsid w:val="004C40E1"/>
    <w:rsid w:val="004C4ACC"/>
    <w:rsid w:val="004C4B69"/>
    <w:rsid w:val="004C66BB"/>
    <w:rsid w:val="004C7780"/>
    <w:rsid w:val="004D0B2D"/>
    <w:rsid w:val="004D0F5F"/>
    <w:rsid w:val="004D1121"/>
    <w:rsid w:val="004D26F1"/>
    <w:rsid w:val="004D2C96"/>
    <w:rsid w:val="004D2E71"/>
    <w:rsid w:val="004D34D0"/>
    <w:rsid w:val="004D364C"/>
    <w:rsid w:val="004D5B81"/>
    <w:rsid w:val="004D6C5D"/>
    <w:rsid w:val="004D7023"/>
    <w:rsid w:val="004E0604"/>
    <w:rsid w:val="004E06AD"/>
    <w:rsid w:val="004E1895"/>
    <w:rsid w:val="004E21DF"/>
    <w:rsid w:val="004E3075"/>
    <w:rsid w:val="004E34B3"/>
    <w:rsid w:val="004E6B48"/>
    <w:rsid w:val="004F0A9C"/>
    <w:rsid w:val="004F144C"/>
    <w:rsid w:val="004F1E65"/>
    <w:rsid w:val="004F20AC"/>
    <w:rsid w:val="004F338C"/>
    <w:rsid w:val="004F3792"/>
    <w:rsid w:val="004F5A1B"/>
    <w:rsid w:val="004F60C6"/>
    <w:rsid w:val="004F6584"/>
    <w:rsid w:val="004F7E7F"/>
    <w:rsid w:val="00500072"/>
    <w:rsid w:val="0050040D"/>
    <w:rsid w:val="005018B7"/>
    <w:rsid w:val="005028F6"/>
    <w:rsid w:val="0050370B"/>
    <w:rsid w:val="00503A81"/>
    <w:rsid w:val="00503FD3"/>
    <w:rsid w:val="00504EF1"/>
    <w:rsid w:val="00505F38"/>
    <w:rsid w:val="00507216"/>
    <w:rsid w:val="005079F8"/>
    <w:rsid w:val="00507D93"/>
    <w:rsid w:val="0051143B"/>
    <w:rsid w:val="005121E2"/>
    <w:rsid w:val="0051650A"/>
    <w:rsid w:val="00517B93"/>
    <w:rsid w:val="00521BAB"/>
    <w:rsid w:val="00521CC2"/>
    <w:rsid w:val="00521DDC"/>
    <w:rsid w:val="005223BE"/>
    <w:rsid w:val="005223FD"/>
    <w:rsid w:val="00522BEA"/>
    <w:rsid w:val="00522C00"/>
    <w:rsid w:val="00523AB4"/>
    <w:rsid w:val="00523E8F"/>
    <w:rsid w:val="00525C70"/>
    <w:rsid w:val="00525F6C"/>
    <w:rsid w:val="0052751A"/>
    <w:rsid w:val="005277C6"/>
    <w:rsid w:val="00530741"/>
    <w:rsid w:val="0053099D"/>
    <w:rsid w:val="00530B71"/>
    <w:rsid w:val="0053280E"/>
    <w:rsid w:val="00532E80"/>
    <w:rsid w:val="00533285"/>
    <w:rsid w:val="005339FC"/>
    <w:rsid w:val="00533B34"/>
    <w:rsid w:val="00534BB7"/>
    <w:rsid w:val="005354C2"/>
    <w:rsid w:val="00535CBB"/>
    <w:rsid w:val="00537A58"/>
    <w:rsid w:val="0054045B"/>
    <w:rsid w:val="005413F0"/>
    <w:rsid w:val="00541B41"/>
    <w:rsid w:val="00542A51"/>
    <w:rsid w:val="00543008"/>
    <w:rsid w:val="005434F5"/>
    <w:rsid w:val="00543987"/>
    <w:rsid w:val="00544049"/>
    <w:rsid w:val="00544074"/>
    <w:rsid w:val="00544D1E"/>
    <w:rsid w:val="00545431"/>
    <w:rsid w:val="005462AD"/>
    <w:rsid w:val="00547113"/>
    <w:rsid w:val="005471A4"/>
    <w:rsid w:val="00550896"/>
    <w:rsid w:val="00550BC2"/>
    <w:rsid w:val="005520FF"/>
    <w:rsid w:val="005526C9"/>
    <w:rsid w:val="00552EC1"/>
    <w:rsid w:val="0055558E"/>
    <w:rsid w:val="00555D8B"/>
    <w:rsid w:val="00556435"/>
    <w:rsid w:val="005574D4"/>
    <w:rsid w:val="00557D39"/>
    <w:rsid w:val="00557E53"/>
    <w:rsid w:val="0056191C"/>
    <w:rsid w:val="00561DD8"/>
    <w:rsid w:val="005645D7"/>
    <w:rsid w:val="005649E2"/>
    <w:rsid w:val="00567F85"/>
    <w:rsid w:val="00570119"/>
    <w:rsid w:val="00571873"/>
    <w:rsid w:val="00571FE3"/>
    <w:rsid w:val="00572330"/>
    <w:rsid w:val="00573C3D"/>
    <w:rsid w:val="00574862"/>
    <w:rsid w:val="00575C5A"/>
    <w:rsid w:val="005774F1"/>
    <w:rsid w:val="00580C8B"/>
    <w:rsid w:val="00580D32"/>
    <w:rsid w:val="00581DD5"/>
    <w:rsid w:val="00581EA4"/>
    <w:rsid w:val="00583375"/>
    <w:rsid w:val="00583EFA"/>
    <w:rsid w:val="005842D9"/>
    <w:rsid w:val="00584B9F"/>
    <w:rsid w:val="00585477"/>
    <w:rsid w:val="00586890"/>
    <w:rsid w:val="00586970"/>
    <w:rsid w:val="00586A79"/>
    <w:rsid w:val="00586DC7"/>
    <w:rsid w:val="0059440A"/>
    <w:rsid w:val="00595CD9"/>
    <w:rsid w:val="00596021"/>
    <w:rsid w:val="0059654D"/>
    <w:rsid w:val="0059697B"/>
    <w:rsid w:val="0059791D"/>
    <w:rsid w:val="0059793D"/>
    <w:rsid w:val="005A009C"/>
    <w:rsid w:val="005A0A48"/>
    <w:rsid w:val="005A0C2D"/>
    <w:rsid w:val="005A2DAC"/>
    <w:rsid w:val="005A3316"/>
    <w:rsid w:val="005A36DF"/>
    <w:rsid w:val="005A3D7C"/>
    <w:rsid w:val="005A6B3C"/>
    <w:rsid w:val="005A7A10"/>
    <w:rsid w:val="005B150D"/>
    <w:rsid w:val="005B1DB8"/>
    <w:rsid w:val="005B2F4C"/>
    <w:rsid w:val="005B319B"/>
    <w:rsid w:val="005B385A"/>
    <w:rsid w:val="005B4426"/>
    <w:rsid w:val="005B46DB"/>
    <w:rsid w:val="005B4AEE"/>
    <w:rsid w:val="005B4B50"/>
    <w:rsid w:val="005B7EE2"/>
    <w:rsid w:val="005C0BD8"/>
    <w:rsid w:val="005C1644"/>
    <w:rsid w:val="005C2440"/>
    <w:rsid w:val="005C3E2B"/>
    <w:rsid w:val="005C4E9E"/>
    <w:rsid w:val="005C56CD"/>
    <w:rsid w:val="005C6A23"/>
    <w:rsid w:val="005C719F"/>
    <w:rsid w:val="005D201C"/>
    <w:rsid w:val="005D296E"/>
    <w:rsid w:val="005D31E6"/>
    <w:rsid w:val="005D34AB"/>
    <w:rsid w:val="005D4CCD"/>
    <w:rsid w:val="005D5232"/>
    <w:rsid w:val="005D6612"/>
    <w:rsid w:val="005D6974"/>
    <w:rsid w:val="005D6C63"/>
    <w:rsid w:val="005D7104"/>
    <w:rsid w:val="005D7669"/>
    <w:rsid w:val="005D77D9"/>
    <w:rsid w:val="005E1752"/>
    <w:rsid w:val="005E2E91"/>
    <w:rsid w:val="005E389B"/>
    <w:rsid w:val="005E5B80"/>
    <w:rsid w:val="005F0526"/>
    <w:rsid w:val="005F18C1"/>
    <w:rsid w:val="005F2B3C"/>
    <w:rsid w:val="005F350E"/>
    <w:rsid w:val="005F3AD2"/>
    <w:rsid w:val="005F3E7B"/>
    <w:rsid w:val="005F3EA1"/>
    <w:rsid w:val="005F4826"/>
    <w:rsid w:val="005F48E3"/>
    <w:rsid w:val="005F581F"/>
    <w:rsid w:val="005F5ADD"/>
    <w:rsid w:val="005F5B7D"/>
    <w:rsid w:val="005F5BAD"/>
    <w:rsid w:val="005F684D"/>
    <w:rsid w:val="005F6984"/>
    <w:rsid w:val="006021A1"/>
    <w:rsid w:val="00604FBF"/>
    <w:rsid w:val="0060599C"/>
    <w:rsid w:val="00605AF7"/>
    <w:rsid w:val="00605F93"/>
    <w:rsid w:val="00610642"/>
    <w:rsid w:val="006117DB"/>
    <w:rsid w:val="00611B9F"/>
    <w:rsid w:val="00612FBF"/>
    <w:rsid w:val="0061453C"/>
    <w:rsid w:val="00615D38"/>
    <w:rsid w:val="00616148"/>
    <w:rsid w:val="00621296"/>
    <w:rsid w:val="00621B9E"/>
    <w:rsid w:val="00621DDA"/>
    <w:rsid w:val="006220F8"/>
    <w:rsid w:val="00622FD6"/>
    <w:rsid w:val="006237E0"/>
    <w:rsid w:val="00625E67"/>
    <w:rsid w:val="00625FB2"/>
    <w:rsid w:val="006274B0"/>
    <w:rsid w:val="0063086E"/>
    <w:rsid w:val="006308CA"/>
    <w:rsid w:val="00630E4F"/>
    <w:rsid w:val="00631727"/>
    <w:rsid w:val="00631A3A"/>
    <w:rsid w:val="00632AC2"/>
    <w:rsid w:val="00634279"/>
    <w:rsid w:val="00634B32"/>
    <w:rsid w:val="00636189"/>
    <w:rsid w:val="0063671F"/>
    <w:rsid w:val="00636C6B"/>
    <w:rsid w:val="006374E6"/>
    <w:rsid w:val="0063789E"/>
    <w:rsid w:val="0064091C"/>
    <w:rsid w:val="006409C1"/>
    <w:rsid w:val="00640D33"/>
    <w:rsid w:val="0064140C"/>
    <w:rsid w:val="00641782"/>
    <w:rsid w:val="00641D6C"/>
    <w:rsid w:val="006423E8"/>
    <w:rsid w:val="006447E7"/>
    <w:rsid w:val="0064591C"/>
    <w:rsid w:val="00645E46"/>
    <w:rsid w:val="00646B2F"/>
    <w:rsid w:val="0065115A"/>
    <w:rsid w:val="00652C84"/>
    <w:rsid w:val="00653D4D"/>
    <w:rsid w:val="00656A2F"/>
    <w:rsid w:val="0066216E"/>
    <w:rsid w:val="00663F90"/>
    <w:rsid w:val="0066418F"/>
    <w:rsid w:val="00666BC5"/>
    <w:rsid w:val="00667E62"/>
    <w:rsid w:val="006701BF"/>
    <w:rsid w:val="00671E1C"/>
    <w:rsid w:val="00673CC9"/>
    <w:rsid w:val="00675C2F"/>
    <w:rsid w:val="006764F8"/>
    <w:rsid w:val="0067717E"/>
    <w:rsid w:val="006800A5"/>
    <w:rsid w:val="00681D72"/>
    <w:rsid w:val="0068343D"/>
    <w:rsid w:val="00683C31"/>
    <w:rsid w:val="00683FCD"/>
    <w:rsid w:val="00684789"/>
    <w:rsid w:val="006847A9"/>
    <w:rsid w:val="006857F5"/>
    <w:rsid w:val="00686389"/>
    <w:rsid w:val="006866CC"/>
    <w:rsid w:val="00686FA7"/>
    <w:rsid w:val="006872EC"/>
    <w:rsid w:val="00687569"/>
    <w:rsid w:val="00687BF1"/>
    <w:rsid w:val="006900E8"/>
    <w:rsid w:val="006909F9"/>
    <w:rsid w:val="00691801"/>
    <w:rsid w:val="0069202D"/>
    <w:rsid w:val="006921C8"/>
    <w:rsid w:val="00692395"/>
    <w:rsid w:val="00695744"/>
    <w:rsid w:val="0069593A"/>
    <w:rsid w:val="006967C7"/>
    <w:rsid w:val="00697900"/>
    <w:rsid w:val="00697ED1"/>
    <w:rsid w:val="006A02C2"/>
    <w:rsid w:val="006A0797"/>
    <w:rsid w:val="006A0E08"/>
    <w:rsid w:val="006A116E"/>
    <w:rsid w:val="006A2803"/>
    <w:rsid w:val="006A292D"/>
    <w:rsid w:val="006A2C81"/>
    <w:rsid w:val="006A38D1"/>
    <w:rsid w:val="006A39DD"/>
    <w:rsid w:val="006A4108"/>
    <w:rsid w:val="006A451A"/>
    <w:rsid w:val="006A5296"/>
    <w:rsid w:val="006A588D"/>
    <w:rsid w:val="006A7B4D"/>
    <w:rsid w:val="006B02B3"/>
    <w:rsid w:val="006B0800"/>
    <w:rsid w:val="006B0921"/>
    <w:rsid w:val="006B0EBF"/>
    <w:rsid w:val="006B11EA"/>
    <w:rsid w:val="006B49A3"/>
    <w:rsid w:val="006B64BC"/>
    <w:rsid w:val="006B6E50"/>
    <w:rsid w:val="006B71CD"/>
    <w:rsid w:val="006B71D1"/>
    <w:rsid w:val="006C2C3B"/>
    <w:rsid w:val="006C4841"/>
    <w:rsid w:val="006C640F"/>
    <w:rsid w:val="006D072F"/>
    <w:rsid w:val="006D0CA1"/>
    <w:rsid w:val="006D1951"/>
    <w:rsid w:val="006D3163"/>
    <w:rsid w:val="006D3E3C"/>
    <w:rsid w:val="006D42DB"/>
    <w:rsid w:val="006D5CC7"/>
    <w:rsid w:val="006D5EEF"/>
    <w:rsid w:val="006D6442"/>
    <w:rsid w:val="006D6752"/>
    <w:rsid w:val="006D67B0"/>
    <w:rsid w:val="006D7E2F"/>
    <w:rsid w:val="006E27DB"/>
    <w:rsid w:val="006E31FF"/>
    <w:rsid w:val="006E4DE5"/>
    <w:rsid w:val="006E4EE5"/>
    <w:rsid w:val="006E646C"/>
    <w:rsid w:val="006E6A3E"/>
    <w:rsid w:val="006E6A61"/>
    <w:rsid w:val="006E6F2B"/>
    <w:rsid w:val="006E7109"/>
    <w:rsid w:val="006E7DBD"/>
    <w:rsid w:val="006F0022"/>
    <w:rsid w:val="006F0274"/>
    <w:rsid w:val="006F397E"/>
    <w:rsid w:val="006F3C5A"/>
    <w:rsid w:val="006F3F94"/>
    <w:rsid w:val="006F42AB"/>
    <w:rsid w:val="006F472F"/>
    <w:rsid w:val="006F76B1"/>
    <w:rsid w:val="006F7D3D"/>
    <w:rsid w:val="00700B96"/>
    <w:rsid w:val="007011A8"/>
    <w:rsid w:val="00701FBF"/>
    <w:rsid w:val="007037FF"/>
    <w:rsid w:val="0070388E"/>
    <w:rsid w:val="00703B36"/>
    <w:rsid w:val="00705647"/>
    <w:rsid w:val="0070762B"/>
    <w:rsid w:val="007076F1"/>
    <w:rsid w:val="00707E86"/>
    <w:rsid w:val="007101A2"/>
    <w:rsid w:val="00710CC7"/>
    <w:rsid w:val="007143E0"/>
    <w:rsid w:val="00714F3F"/>
    <w:rsid w:val="007167FB"/>
    <w:rsid w:val="00716907"/>
    <w:rsid w:val="00716F96"/>
    <w:rsid w:val="007204A1"/>
    <w:rsid w:val="00720735"/>
    <w:rsid w:val="00722523"/>
    <w:rsid w:val="007230A8"/>
    <w:rsid w:val="00723728"/>
    <w:rsid w:val="0072496B"/>
    <w:rsid w:val="00724E29"/>
    <w:rsid w:val="00725CD2"/>
    <w:rsid w:val="00726001"/>
    <w:rsid w:val="00726349"/>
    <w:rsid w:val="00727AB3"/>
    <w:rsid w:val="00731B46"/>
    <w:rsid w:val="00733602"/>
    <w:rsid w:val="0073538D"/>
    <w:rsid w:val="00736E7B"/>
    <w:rsid w:val="00737C07"/>
    <w:rsid w:val="00740846"/>
    <w:rsid w:val="00741EFC"/>
    <w:rsid w:val="00742885"/>
    <w:rsid w:val="00743489"/>
    <w:rsid w:val="00745C65"/>
    <w:rsid w:val="00747666"/>
    <w:rsid w:val="00750EBE"/>
    <w:rsid w:val="007517EF"/>
    <w:rsid w:val="00755F4B"/>
    <w:rsid w:val="0075640C"/>
    <w:rsid w:val="0075646F"/>
    <w:rsid w:val="0075647E"/>
    <w:rsid w:val="0075670E"/>
    <w:rsid w:val="00757E1D"/>
    <w:rsid w:val="00761B40"/>
    <w:rsid w:val="007622A6"/>
    <w:rsid w:val="00762DA8"/>
    <w:rsid w:val="00763265"/>
    <w:rsid w:val="00764032"/>
    <w:rsid w:val="00765058"/>
    <w:rsid w:val="007653EE"/>
    <w:rsid w:val="00766DAC"/>
    <w:rsid w:val="00767A33"/>
    <w:rsid w:val="00770066"/>
    <w:rsid w:val="00770C14"/>
    <w:rsid w:val="00772453"/>
    <w:rsid w:val="0077246E"/>
    <w:rsid w:val="00772AF4"/>
    <w:rsid w:val="00772F13"/>
    <w:rsid w:val="00776A13"/>
    <w:rsid w:val="00780B72"/>
    <w:rsid w:val="007812E5"/>
    <w:rsid w:val="007819DD"/>
    <w:rsid w:val="00781F6C"/>
    <w:rsid w:val="007820BD"/>
    <w:rsid w:val="00782CE5"/>
    <w:rsid w:val="00784FE4"/>
    <w:rsid w:val="00785609"/>
    <w:rsid w:val="007878C3"/>
    <w:rsid w:val="00790FBA"/>
    <w:rsid w:val="007914A5"/>
    <w:rsid w:val="0079214F"/>
    <w:rsid w:val="0079238A"/>
    <w:rsid w:val="00792598"/>
    <w:rsid w:val="007928D2"/>
    <w:rsid w:val="00792BB6"/>
    <w:rsid w:val="00796556"/>
    <w:rsid w:val="007A0532"/>
    <w:rsid w:val="007A07C4"/>
    <w:rsid w:val="007A0F65"/>
    <w:rsid w:val="007A127F"/>
    <w:rsid w:val="007A1830"/>
    <w:rsid w:val="007A2503"/>
    <w:rsid w:val="007A2B6A"/>
    <w:rsid w:val="007A5C9B"/>
    <w:rsid w:val="007A6BA4"/>
    <w:rsid w:val="007A739B"/>
    <w:rsid w:val="007B2390"/>
    <w:rsid w:val="007B4599"/>
    <w:rsid w:val="007B4EB4"/>
    <w:rsid w:val="007B50A5"/>
    <w:rsid w:val="007B5B48"/>
    <w:rsid w:val="007B6730"/>
    <w:rsid w:val="007B69F8"/>
    <w:rsid w:val="007B7A6F"/>
    <w:rsid w:val="007C0143"/>
    <w:rsid w:val="007C0EAC"/>
    <w:rsid w:val="007C13D1"/>
    <w:rsid w:val="007C1FD0"/>
    <w:rsid w:val="007C3709"/>
    <w:rsid w:val="007C41EF"/>
    <w:rsid w:val="007C4582"/>
    <w:rsid w:val="007C70B1"/>
    <w:rsid w:val="007D09AA"/>
    <w:rsid w:val="007D2C20"/>
    <w:rsid w:val="007D445A"/>
    <w:rsid w:val="007D4666"/>
    <w:rsid w:val="007D49C6"/>
    <w:rsid w:val="007D56C4"/>
    <w:rsid w:val="007D5B87"/>
    <w:rsid w:val="007D71D3"/>
    <w:rsid w:val="007E0754"/>
    <w:rsid w:val="007E0DAB"/>
    <w:rsid w:val="007E13C1"/>
    <w:rsid w:val="007E1870"/>
    <w:rsid w:val="007E2D1B"/>
    <w:rsid w:val="007E3452"/>
    <w:rsid w:val="007E4360"/>
    <w:rsid w:val="007E5012"/>
    <w:rsid w:val="007E5C26"/>
    <w:rsid w:val="007F09B5"/>
    <w:rsid w:val="007F1467"/>
    <w:rsid w:val="007F560C"/>
    <w:rsid w:val="007F5E1E"/>
    <w:rsid w:val="007F6595"/>
    <w:rsid w:val="0080010F"/>
    <w:rsid w:val="0080057F"/>
    <w:rsid w:val="008013CC"/>
    <w:rsid w:val="008018C9"/>
    <w:rsid w:val="0080315B"/>
    <w:rsid w:val="0080444D"/>
    <w:rsid w:val="00804667"/>
    <w:rsid w:val="00806E36"/>
    <w:rsid w:val="00811C47"/>
    <w:rsid w:val="008122EF"/>
    <w:rsid w:val="00812BD7"/>
    <w:rsid w:val="00815B4B"/>
    <w:rsid w:val="00816820"/>
    <w:rsid w:val="00816E73"/>
    <w:rsid w:val="00817010"/>
    <w:rsid w:val="00817D38"/>
    <w:rsid w:val="00822CD3"/>
    <w:rsid w:val="00822D3C"/>
    <w:rsid w:val="00823361"/>
    <w:rsid w:val="008244BD"/>
    <w:rsid w:val="00824E16"/>
    <w:rsid w:val="00830986"/>
    <w:rsid w:val="00830EB7"/>
    <w:rsid w:val="00830EC2"/>
    <w:rsid w:val="00832C98"/>
    <w:rsid w:val="00836BBD"/>
    <w:rsid w:val="00836C16"/>
    <w:rsid w:val="00836C72"/>
    <w:rsid w:val="00840CFF"/>
    <w:rsid w:val="008422BE"/>
    <w:rsid w:val="008443B8"/>
    <w:rsid w:val="00845347"/>
    <w:rsid w:val="008453DD"/>
    <w:rsid w:val="008454A7"/>
    <w:rsid w:val="008459EF"/>
    <w:rsid w:val="00845B29"/>
    <w:rsid w:val="00845F5B"/>
    <w:rsid w:val="00846439"/>
    <w:rsid w:val="00846872"/>
    <w:rsid w:val="00846DA3"/>
    <w:rsid w:val="00850312"/>
    <w:rsid w:val="008524BD"/>
    <w:rsid w:val="00852647"/>
    <w:rsid w:val="00854BB5"/>
    <w:rsid w:val="008555CD"/>
    <w:rsid w:val="00855D38"/>
    <w:rsid w:val="00856C42"/>
    <w:rsid w:val="00857ADA"/>
    <w:rsid w:val="00860017"/>
    <w:rsid w:val="008612F0"/>
    <w:rsid w:val="00861A38"/>
    <w:rsid w:val="00861F68"/>
    <w:rsid w:val="008620FB"/>
    <w:rsid w:val="00862754"/>
    <w:rsid w:val="00862B59"/>
    <w:rsid w:val="00863953"/>
    <w:rsid w:val="008639A5"/>
    <w:rsid w:val="00867E50"/>
    <w:rsid w:val="008711E0"/>
    <w:rsid w:val="00874366"/>
    <w:rsid w:val="00874C3B"/>
    <w:rsid w:val="00875990"/>
    <w:rsid w:val="00875E86"/>
    <w:rsid w:val="0087606B"/>
    <w:rsid w:val="00876745"/>
    <w:rsid w:val="0087687D"/>
    <w:rsid w:val="00876AD9"/>
    <w:rsid w:val="00877C64"/>
    <w:rsid w:val="00877DEA"/>
    <w:rsid w:val="00877F01"/>
    <w:rsid w:val="0088017F"/>
    <w:rsid w:val="00880B16"/>
    <w:rsid w:val="00880BB7"/>
    <w:rsid w:val="00881111"/>
    <w:rsid w:val="008812E3"/>
    <w:rsid w:val="00881578"/>
    <w:rsid w:val="008815D7"/>
    <w:rsid w:val="00881801"/>
    <w:rsid w:val="00883B0E"/>
    <w:rsid w:val="00883B43"/>
    <w:rsid w:val="00884F7C"/>
    <w:rsid w:val="008874BC"/>
    <w:rsid w:val="0089050C"/>
    <w:rsid w:val="008906A3"/>
    <w:rsid w:val="00890918"/>
    <w:rsid w:val="00891C72"/>
    <w:rsid w:val="00892093"/>
    <w:rsid w:val="00892A38"/>
    <w:rsid w:val="00892BA2"/>
    <w:rsid w:val="008937D2"/>
    <w:rsid w:val="00895FC6"/>
    <w:rsid w:val="0089601D"/>
    <w:rsid w:val="0089673F"/>
    <w:rsid w:val="008A09C0"/>
    <w:rsid w:val="008A0E7B"/>
    <w:rsid w:val="008A140C"/>
    <w:rsid w:val="008A155F"/>
    <w:rsid w:val="008A2440"/>
    <w:rsid w:val="008A37A0"/>
    <w:rsid w:val="008A38C9"/>
    <w:rsid w:val="008A5CC9"/>
    <w:rsid w:val="008A6312"/>
    <w:rsid w:val="008A63A5"/>
    <w:rsid w:val="008A7420"/>
    <w:rsid w:val="008B14AE"/>
    <w:rsid w:val="008B2804"/>
    <w:rsid w:val="008B6203"/>
    <w:rsid w:val="008B75AD"/>
    <w:rsid w:val="008B7A26"/>
    <w:rsid w:val="008C05C3"/>
    <w:rsid w:val="008C12F3"/>
    <w:rsid w:val="008C21D1"/>
    <w:rsid w:val="008C342A"/>
    <w:rsid w:val="008C41E6"/>
    <w:rsid w:val="008C5263"/>
    <w:rsid w:val="008C6CE2"/>
    <w:rsid w:val="008C6E61"/>
    <w:rsid w:val="008C71EA"/>
    <w:rsid w:val="008C7B4D"/>
    <w:rsid w:val="008D02F2"/>
    <w:rsid w:val="008D0D63"/>
    <w:rsid w:val="008D207D"/>
    <w:rsid w:val="008D2376"/>
    <w:rsid w:val="008D2834"/>
    <w:rsid w:val="008D32A7"/>
    <w:rsid w:val="008D38B7"/>
    <w:rsid w:val="008D3A73"/>
    <w:rsid w:val="008D4B88"/>
    <w:rsid w:val="008D5EFF"/>
    <w:rsid w:val="008D605B"/>
    <w:rsid w:val="008E02DE"/>
    <w:rsid w:val="008E114A"/>
    <w:rsid w:val="008E1BDF"/>
    <w:rsid w:val="008E1F1B"/>
    <w:rsid w:val="008E2FC3"/>
    <w:rsid w:val="008E4FD9"/>
    <w:rsid w:val="008E54C8"/>
    <w:rsid w:val="008E5571"/>
    <w:rsid w:val="008E68CD"/>
    <w:rsid w:val="008E6D73"/>
    <w:rsid w:val="008E70CE"/>
    <w:rsid w:val="008E778B"/>
    <w:rsid w:val="008E7E7C"/>
    <w:rsid w:val="008F157E"/>
    <w:rsid w:val="008F2A62"/>
    <w:rsid w:val="008F2E31"/>
    <w:rsid w:val="008F44A6"/>
    <w:rsid w:val="008F485D"/>
    <w:rsid w:val="008F61D9"/>
    <w:rsid w:val="008F6DD6"/>
    <w:rsid w:val="009001D7"/>
    <w:rsid w:val="00900CDD"/>
    <w:rsid w:val="00902735"/>
    <w:rsid w:val="00902EF5"/>
    <w:rsid w:val="009039AE"/>
    <w:rsid w:val="00906024"/>
    <w:rsid w:val="009063B7"/>
    <w:rsid w:val="00906838"/>
    <w:rsid w:val="00910F7D"/>
    <w:rsid w:val="0091217C"/>
    <w:rsid w:val="0091391F"/>
    <w:rsid w:val="00913D35"/>
    <w:rsid w:val="00916AA1"/>
    <w:rsid w:val="009173EA"/>
    <w:rsid w:val="009173FD"/>
    <w:rsid w:val="00920728"/>
    <w:rsid w:val="00920BAF"/>
    <w:rsid w:val="00921302"/>
    <w:rsid w:val="009223C4"/>
    <w:rsid w:val="00923761"/>
    <w:rsid w:val="009237B1"/>
    <w:rsid w:val="00923B9F"/>
    <w:rsid w:val="0092462D"/>
    <w:rsid w:val="0092480A"/>
    <w:rsid w:val="00924D1D"/>
    <w:rsid w:val="0092699C"/>
    <w:rsid w:val="009275EA"/>
    <w:rsid w:val="009322E8"/>
    <w:rsid w:val="00932D75"/>
    <w:rsid w:val="009335CB"/>
    <w:rsid w:val="00933E06"/>
    <w:rsid w:val="0093499F"/>
    <w:rsid w:val="00934C76"/>
    <w:rsid w:val="00934EB3"/>
    <w:rsid w:val="009378FE"/>
    <w:rsid w:val="009424A7"/>
    <w:rsid w:val="00942944"/>
    <w:rsid w:val="00942F1F"/>
    <w:rsid w:val="0094332F"/>
    <w:rsid w:val="009437CA"/>
    <w:rsid w:val="009444CB"/>
    <w:rsid w:val="00944C2A"/>
    <w:rsid w:val="00951C57"/>
    <w:rsid w:val="00951F99"/>
    <w:rsid w:val="00953C7F"/>
    <w:rsid w:val="0095419C"/>
    <w:rsid w:val="00954542"/>
    <w:rsid w:val="0095530B"/>
    <w:rsid w:val="009553D8"/>
    <w:rsid w:val="009570A9"/>
    <w:rsid w:val="009573CF"/>
    <w:rsid w:val="0095767E"/>
    <w:rsid w:val="00957C08"/>
    <w:rsid w:val="00960017"/>
    <w:rsid w:val="009617BA"/>
    <w:rsid w:val="00961897"/>
    <w:rsid w:val="00961FA4"/>
    <w:rsid w:val="009653AC"/>
    <w:rsid w:val="00965870"/>
    <w:rsid w:val="00966DDF"/>
    <w:rsid w:val="00967573"/>
    <w:rsid w:val="00967EE2"/>
    <w:rsid w:val="00970BA9"/>
    <w:rsid w:val="0097307C"/>
    <w:rsid w:val="009742EB"/>
    <w:rsid w:val="00977730"/>
    <w:rsid w:val="00981B7F"/>
    <w:rsid w:val="009826F4"/>
    <w:rsid w:val="00982A0B"/>
    <w:rsid w:val="00984C68"/>
    <w:rsid w:val="009869EB"/>
    <w:rsid w:val="009874D5"/>
    <w:rsid w:val="0099010F"/>
    <w:rsid w:val="009908FE"/>
    <w:rsid w:val="00990D89"/>
    <w:rsid w:val="00991BA2"/>
    <w:rsid w:val="00991BB0"/>
    <w:rsid w:val="00992BB2"/>
    <w:rsid w:val="00995B4D"/>
    <w:rsid w:val="00995CC2"/>
    <w:rsid w:val="00996391"/>
    <w:rsid w:val="00996EF1"/>
    <w:rsid w:val="00997205"/>
    <w:rsid w:val="009A037C"/>
    <w:rsid w:val="009A177B"/>
    <w:rsid w:val="009A1897"/>
    <w:rsid w:val="009A18FA"/>
    <w:rsid w:val="009A20D3"/>
    <w:rsid w:val="009A2EA8"/>
    <w:rsid w:val="009A329A"/>
    <w:rsid w:val="009A3A76"/>
    <w:rsid w:val="009A441C"/>
    <w:rsid w:val="009A4D79"/>
    <w:rsid w:val="009A5187"/>
    <w:rsid w:val="009A519C"/>
    <w:rsid w:val="009A69A9"/>
    <w:rsid w:val="009A69E9"/>
    <w:rsid w:val="009B0400"/>
    <w:rsid w:val="009B08ED"/>
    <w:rsid w:val="009B1A6B"/>
    <w:rsid w:val="009B2951"/>
    <w:rsid w:val="009B330E"/>
    <w:rsid w:val="009B3BC7"/>
    <w:rsid w:val="009B3CDE"/>
    <w:rsid w:val="009B442D"/>
    <w:rsid w:val="009B4792"/>
    <w:rsid w:val="009B47A5"/>
    <w:rsid w:val="009B4A16"/>
    <w:rsid w:val="009B5DC0"/>
    <w:rsid w:val="009B5E9D"/>
    <w:rsid w:val="009B6854"/>
    <w:rsid w:val="009B716D"/>
    <w:rsid w:val="009B7893"/>
    <w:rsid w:val="009C09C8"/>
    <w:rsid w:val="009C34A2"/>
    <w:rsid w:val="009C54B7"/>
    <w:rsid w:val="009C5D21"/>
    <w:rsid w:val="009C5ED3"/>
    <w:rsid w:val="009C6312"/>
    <w:rsid w:val="009D0140"/>
    <w:rsid w:val="009D0346"/>
    <w:rsid w:val="009D2879"/>
    <w:rsid w:val="009D2FB7"/>
    <w:rsid w:val="009D3FA2"/>
    <w:rsid w:val="009D3FEE"/>
    <w:rsid w:val="009D440D"/>
    <w:rsid w:val="009D4C70"/>
    <w:rsid w:val="009D5391"/>
    <w:rsid w:val="009D5A10"/>
    <w:rsid w:val="009D66B6"/>
    <w:rsid w:val="009D7CE1"/>
    <w:rsid w:val="009E0E2A"/>
    <w:rsid w:val="009E196E"/>
    <w:rsid w:val="009E1C8E"/>
    <w:rsid w:val="009E2139"/>
    <w:rsid w:val="009E23A9"/>
    <w:rsid w:val="009E355A"/>
    <w:rsid w:val="009E3E8D"/>
    <w:rsid w:val="009E4D3B"/>
    <w:rsid w:val="009E52F3"/>
    <w:rsid w:val="009E5F1F"/>
    <w:rsid w:val="009E640C"/>
    <w:rsid w:val="009E6BC9"/>
    <w:rsid w:val="009E7155"/>
    <w:rsid w:val="009E7182"/>
    <w:rsid w:val="009E7922"/>
    <w:rsid w:val="009E7A47"/>
    <w:rsid w:val="009E7DF2"/>
    <w:rsid w:val="009E7ECD"/>
    <w:rsid w:val="009F00C0"/>
    <w:rsid w:val="009F19BC"/>
    <w:rsid w:val="009F1CEA"/>
    <w:rsid w:val="009F36DB"/>
    <w:rsid w:val="009F39D9"/>
    <w:rsid w:val="009F444B"/>
    <w:rsid w:val="009F6264"/>
    <w:rsid w:val="009F6551"/>
    <w:rsid w:val="009F65B6"/>
    <w:rsid w:val="009F6731"/>
    <w:rsid w:val="009F6737"/>
    <w:rsid w:val="009F7314"/>
    <w:rsid w:val="00A01DA1"/>
    <w:rsid w:val="00A0342E"/>
    <w:rsid w:val="00A04201"/>
    <w:rsid w:val="00A05D33"/>
    <w:rsid w:val="00A06E10"/>
    <w:rsid w:val="00A072EC"/>
    <w:rsid w:val="00A10F9E"/>
    <w:rsid w:val="00A113B3"/>
    <w:rsid w:val="00A1232E"/>
    <w:rsid w:val="00A15731"/>
    <w:rsid w:val="00A20E2D"/>
    <w:rsid w:val="00A20FF6"/>
    <w:rsid w:val="00A222A0"/>
    <w:rsid w:val="00A22474"/>
    <w:rsid w:val="00A23A96"/>
    <w:rsid w:val="00A2428F"/>
    <w:rsid w:val="00A24302"/>
    <w:rsid w:val="00A254F8"/>
    <w:rsid w:val="00A257AE"/>
    <w:rsid w:val="00A25C57"/>
    <w:rsid w:val="00A25CA1"/>
    <w:rsid w:val="00A2682D"/>
    <w:rsid w:val="00A26A2D"/>
    <w:rsid w:val="00A2732F"/>
    <w:rsid w:val="00A309FD"/>
    <w:rsid w:val="00A324DA"/>
    <w:rsid w:val="00A32DD8"/>
    <w:rsid w:val="00A3434D"/>
    <w:rsid w:val="00A34EFF"/>
    <w:rsid w:val="00A352CD"/>
    <w:rsid w:val="00A35348"/>
    <w:rsid w:val="00A36310"/>
    <w:rsid w:val="00A367D4"/>
    <w:rsid w:val="00A36857"/>
    <w:rsid w:val="00A374A7"/>
    <w:rsid w:val="00A406D4"/>
    <w:rsid w:val="00A4146E"/>
    <w:rsid w:val="00A4294A"/>
    <w:rsid w:val="00A46029"/>
    <w:rsid w:val="00A466EC"/>
    <w:rsid w:val="00A4695F"/>
    <w:rsid w:val="00A470A2"/>
    <w:rsid w:val="00A4710A"/>
    <w:rsid w:val="00A50C35"/>
    <w:rsid w:val="00A5150A"/>
    <w:rsid w:val="00A52D62"/>
    <w:rsid w:val="00A558A2"/>
    <w:rsid w:val="00A570C0"/>
    <w:rsid w:val="00A576F6"/>
    <w:rsid w:val="00A578D9"/>
    <w:rsid w:val="00A6120D"/>
    <w:rsid w:val="00A61C3F"/>
    <w:rsid w:val="00A61F39"/>
    <w:rsid w:val="00A62834"/>
    <w:rsid w:val="00A62BAE"/>
    <w:rsid w:val="00A62BF2"/>
    <w:rsid w:val="00A63EDD"/>
    <w:rsid w:val="00A643CA"/>
    <w:rsid w:val="00A64F48"/>
    <w:rsid w:val="00A65B16"/>
    <w:rsid w:val="00A66087"/>
    <w:rsid w:val="00A66098"/>
    <w:rsid w:val="00A661F9"/>
    <w:rsid w:val="00A6656F"/>
    <w:rsid w:val="00A67346"/>
    <w:rsid w:val="00A7141E"/>
    <w:rsid w:val="00A72599"/>
    <w:rsid w:val="00A7268E"/>
    <w:rsid w:val="00A72BE0"/>
    <w:rsid w:val="00A734F3"/>
    <w:rsid w:val="00A74658"/>
    <w:rsid w:val="00A75EAF"/>
    <w:rsid w:val="00A764DE"/>
    <w:rsid w:val="00A767B8"/>
    <w:rsid w:val="00A76CC9"/>
    <w:rsid w:val="00A772AD"/>
    <w:rsid w:val="00A8072E"/>
    <w:rsid w:val="00A808F9"/>
    <w:rsid w:val="00A80C36"/>
    <w:rsid w:val="00A81B63"/>
    <w:rsid w:val="00A82CBA"/>
    <w:rsid w:val="00A83F9C"/>
    <w:rsid w:val="00A84CE5"/>
    <w:rsid w:val="00A850A9"/>
    <w:rsid w:val="00A851C4"/>
    <w:rsid w:val="00A859B5"/>
    <w:rsid w:val="00A86EE5"/>
    <w:rsid w:val="00A9134D"/>
    <w:rsid w:val="00A91575"/>
    <w:rsid w:val="00A91FB6"/>
    <w:rsid w:val="00A922DE"/>
    <w:rsid w:val="00A9361C"/>
    <w:rsid w:val="00A955D1"/>
    <w:rsid w:val="00A95847"/>
    <w:rsid w:val="00A97DBE"/>
    <w:rsid w:val="00AA007F"/>
    <w:rsid w:val="00AA0279"/>
    <w:rsid w:val="00AA0F12"/>
    <w:rsid w:val="00AA1191"/>
    <w:rsid w:val="00AA255B"/>
    <w:rsid w:val="00AA275C"/>
    <w:rsid w:val="00AA2C03"/>
    <w:rsid w:val="00AA353D"/>
    <w:rsid w:val="00AA4199"/>
    <w:rsid w:val="00AA4E42"/>
    <w:rsid w:val="00AB0DDF"/>
    <w:rsid w:val="00AB1CEE"/>
    <w:rsid w:val="00AB2841"/>
    <w:rsid w:val="00AB2F1A"/>
    <w:rsid w:val="00AB3A56"/>
    <w:rsid w:val="00AB52A5"/>
    <w:rsid w:val="00AB6F78"/>
    <w:rsid w:val="00AC0093"/>
    <w:rsid w:val="00AC0E76"/>
    <w:rsid w:val="00AC0E7F"/>
    <w:rsid w:val="00AC0F9D"/>
    <w:rsid w:val="00AC30C2"/>
    <w:rsid w:val="00AC47BE"/>
    <w:rsid w:val="00AC4EB7"/>
    <w:rsid w:val="00AC56A1"/>
    <w:rsid w:val="00AC621C"/>
    <w:rsid w:val="00AC65FC"/>
    <w:rsid w:val="00AC71C3"/>
    <w:rsid w:val="00AC79A6"/>
    <w:rsid w:val="00AC7B9B"/>
    <w:rsid w:val="00AD284C"/>
    <w:rsid w:val="00AD30FB"/>
    <w:rsid w:val="00AD31FA"/>
    <w:rsid w:val="00AD4721"/>
    <w:rsid w:val="00AD5A88"/>
    <w:rsid w:val="00AD5C2E"/>
    <w:rsid w:val="00AD614C"/>
    <w:rsid w:val="00AD7059"/>
    <w:rsid w:val="00AD7F6E"/>
    <w:rsid w:val="00AE000D"/>
    <w:rsid w:val="00AE0527"/>
    <w:rsid w:val="00AE0D55"/>
    <w:rsid w:val="00AE1BEE"/>
    <w:rsid w:val="00AE1E23"/>
    <w:rsid w:val="00AE222B"/>
    <w:rsid w:val="00AE31ED"/>
    <w:rsid w:val="00AE3255"/>
    <w:rsid w:val="00AE4A49"/>
    <w:rsid w:val="00AE574E"/>
    <w:rsid w:val="00AE5FA1"/>
    <w:rsid w:val="00AE7D86"/>
    <w:rsid w:val="00AF15D7"/>
    <w:rsid w:val="00AF16D5"/>
    <w:rsid w:val="00AF28E1"/>
    <w:rsid w:val="00AF4FCC"/>
    <w:rsid w:val="00AF54B1"/>
    <w:rsid w:val="00AF551D"/>
    <w:rsid w:val="00AF6117"/>
    <w:rsid w:val="00AF73C4"/>
    <w:rsid w:val="00B013A0"/>
    <w:rsid w:val="00B01B68"/>
    <w:rsid w:val="00B020E1"/>
    <w:rsid w:val="00B02C06"/>
    <w:rsid w:val="00B02DA1"/>
    <w:rsid w:val="00B03CA5"/>
    <w:rsid w:val="00B0435C"/>
    <w:rsid w:val="00B046D9"/>
    <w:rsid w:val="00B04A32"/>
    <w:rsid w:val="00B04FAC"/>
    <w:rsid w:val="00B05E34"/>
    <w:rsid w:val="00B105AA"/>
    <w:rsid w:val="00B132B0"/>
    <w:rsid w:val="00B13BAC"/>
    <w:rsid w:val="00B1586B"/>
    <w:rsid w:val="00B1647C"/>
    <w:rsid w:val="00B170E8"/>
    <w:rsid w:val="00B17181"/>
    <w:rsid w:val="00B177F0"/>
    <w:rsid w:val="00B2092D"/>
    <w:rsid w:val="00B21753"/>
    <w:rsid w:val="00B21FD5"/>
    <w:rsid w:val="00B22E56"/>
    <w:rsid w:val="00B234F4"/>
    <w:rsid w:val="00B236CB"/>
    <w:rsid w:val="00B23E18"/>
    <w:rsid w:val="00B25CAD"/>
    <w:rsid w:val="00B2639F"/>
    <w:rsid w:val="00B277E4"/>
    <w:rsid w:val="00B3022B"/>
    <w:rsid w:val="00B30913"/>
    <w:rsid w:val="00B31458"/>
    <w:rsid w:val="00B353EF"/>
    <w:rsid w:val="00B3551A"/>
    <w:rsid w:val="00B37A04"/>
    <w:rsid w:val="00B37B25"/>
    <w:rsid w:val="00B37E85"/>
    <w:rsid w:val="00B41103"/>
    <w:rsid w:val="00B41976"/>
    <w:rsid w:val="00B42420"/>
    <w:rsid w:val="00B43135"/>
    <w:rsid w:val="00B431A1"/>
    <w:rsid w:val="00B43483"/>
    <w:rsid w:val="00B44FD3"/>
    <w:rsid w:val="00B45530"/>
    <w:rsid w:val="00B47898"/>
    <w:rsid w:val="00B479DA"/>
    <w:rsid w:val="00B5190E"/>
    <w:rsid w:val="00B51D79"/>
    <w:rsid w:val="00B51E4F"/>
    <w:rsid w:val="00B52340"/>
    <w:rsid w:val="00B524E8"/>
    <w:rsid w:val="00B52838"/>
    <w:rsid w:val="00B5424F"/>
    <w:rsid w:val="00B55354"/>
    <w:rsid w:val="00B5603A"/>
    <w:rsid w:val="00B5626F"/>
    <w:rsid w:val="00B56722"/>
    <w:rsid w:val="00B5707D"/>
    <w:rsid w:val="00B57588"/>
    <w:rsid w:val="00B5775E"/>
    <w:rsid w:val="00B60B2F"/>
    <w:rsid w:val="00B614FE"/>
    <w:rsid w:val="00B61801"/>
    <w:rsid w:val="00B620EC"/>
    <w:rsid w:val="00B62158"/>
    <w:rsid w:val="00B62954"/>
    <w:rsid w:val="00B631A2"/>
    <w:rsid w:val="00B64C8D"/>
    <w:rsid w:val="00B6534A"/>
    <w:rsid w:val="00B66395"/>
    <w:rsid w:val="00B670A2"/>
    <w:rsid w:val="00B70085"/>
    <w:rsid w:val="00B70E89"/>
    <w:rsid w:val="00B75185"/>
    <w:rsid w:val="00B752C9"/>
    <w:rsid w:val="00B75D4C"/>
    <w:rsid w:val="00B76296"/>
    <w:rsid w:val="00B7678D"/>
    <w:rsid w:val="00B80F66"/>
    <w:rsid w:val="00B82D9C"/>
    <w:rsid w:val="00B846D5"/>
    <w:rsid w:val="00B85665"/>
    <w:rsid w:val="00B860C4"/>
    <w:rsid w:val="00B86F91"/>
    <w:rsid w:val="00B870C2"/>
    <w:rsid w:val="00B91491"/>
    <w:rsid w:val="00B92B92"/>
    <w:rsid w:val="00B93CC7"/>
    <w:rsid w:val="00B93CF3"/>
    <w:rsid w:val="00B949C1"/>
    <w:rsid w:val="00B949DE"/>
    <w:rsid w:val="00B94A61"/>
    <w:rsid w:val="00B94A93"/>
    <w:rsid w:val="00B94E2F"/>
    <w:rsid w:val="00B96A5C"/>
    <w:rsid w:val="00B96B21"/>
    <w:rsid w:val="00BA100D"/>
    <w:rsid w:val="00BA1084"/>
    <w:rsid w:val="00BA3BE2"/>
    <w:rsid w:val="00BA4534"/>
    <w:rsid w:val="00BA4B20"/>
    <w:rsid w:val="00BA4E7E"/>
    <w:rsid w:val="00BA4ECC"/>
    <w:rsid w:val="00BA6A41"/>
    <w:rsid w:val="00BB0D89"/>
    <w:rsid w:val="00BB201C"/>
    <w:rsid w:val="00BB2DD3"/>
    <w:rsid w:val="00BB3003"/>
    <w:rsid w:val="00BB3B4E"/>
    <w:rsid w:val="00BB49D0"/>
    <w:rsid w:val="00BB4B75"/>
    <w:rsid w:val="00BB5128"/>
    <w:rsid w:val="00BB68DC"/>
    <w:rsid w:val="00BB6A7F"/>
    <w:rsid w:val="00BB744D"/>
    <w:rsid w:val="00BB74E5"/>
    <w:rsid w:val="00BB76FE"/>
    <w:rsid w:val="00BC09FD"/>
    <w:rsid w:val="00BC0C34"/>
    <w:rsid w:val="00BC1CB4"/>
    <w:rsid w:val="00BC2648"/>
    <w:rsid w:val="00BC2F06"/>
    <w:rsid w:val="00BC301E"/>
    <w:rsid w:val="00BC3DEA"/>
    <w:rsid w:val="00BC4A90"/>
    <w:rsid w:val="00BC54F1"/>
    <w:rsid w:val="00BC57AE"/>
    <w:rsid w:val="00BC5CC1"/>
    <w:rsid w:val="00BC61F0"/>
    <w:rsid w:val="00BC6918"/>
    <w:rsid w:val="00BD122C"/>
    <w:rsid w:val="00BD1916"/>
    <w:rsid w:val="00BD2288"/>
    <w:rsid w:val="00BD279E"/>
    <w:rsid w:val="00BD2ADE"/>
    <w:rsid w:val="00BD36ED"/>
    <w:rsid w:val="00BD388A"/>
    <w:rsid w:val="00BD504B"/>
    <w:rsid w:val="00BD5580"/>
    <w:rsid w:val="00BD69AB"/>
    <w:rsid w:val="00BE04F7"/>
    <w:rsid w:val="00BE27A5"/>
    <w:rsid w:val="00BE2B47"/>
    <w:rsid w:val="00BE2CC8"/>
    <w:rsid w:val="00BE3249"/>
    <w:rsid w:val="00BE36D3"/>
    <w:rsid w:val="00BE604B"/>
    <w:rsid w:val="00BE629B"/>
    <w:rsid w:val="00BE6435"/>
    <w:rsid w:val="00BF1AF5"/>
    <w:rsid w:val="00BF1FD7"/>
    <w:rsid w:val="00BF2DE9"/>
    <w:rsid w:val="00BF31B3"/>
    <w:rsid w:val="00BF4507"/>
    <w:rsid w:val="00BF4896"/>
    <w:rsid w:val="00BF6D89"/>
    <w:rsid w:val="00BF7956"/>
    <w:rsid w:val="00BF7B00"/>
    <w:rsid w:val="00BF7FCE"/>
    <w:rsid w:val="00C01C6F"/>
    <w:rsid w:val="00C02F25"/>
    <w:rsid w:val="00C0380E"/>
    <w:rsid w:val="00C04080"/>
    <w:rsid w:val="00C05825"/>
    <w:rsid w:val="00C06433"/>
    <w:rsid w:val="00C065C2"/>
    <w:rsid w:val="00C06B64"/>
    <w:rsid w:val="00C076B6"/>
    <w:rsid w:val="00C0792F"/>
    <w:rsid w:val="00C07FF6"/>
    <w:rsid w:val="00C11504"/>
    <w:rsid w:val="00C12403"/>
    <w:rsid w:val="00C136B3"/>
    <w:rsid w:val="00C16BA3"/>
    <w:rsid w:val="00C179DE"/>
    <w:rsid w:val="00C17B2A"/>
    <w:rsid w:val="00C20F28"/>
    <w:rsid w:val="00C21477"/>
    <w:rsid w:val="00C216F4"/>
    <w:rsid w:val="00C23B5D"/>
    <w:rsid w:val="00C248AA"/>
    <w:rsid w:val="00C251AE"/>
    <w:rsid w:val="00C2592C"/>
    <w:rsid w:val="00C25F8D"/>
    <w:rsid w:val="00C2654C"/>
    <w:rsid w:val="00C26F06"/>
    <w:rsid w:val="00C273C6"/>
    <w:rsid w:val="00C2784E"/>
    <w:rsid w:val="00C307A8"/>
    <w:rsid w:val="00C30913"/>
    <w:rsid w:val="00C30F97"/>
    <w:rsid w:val="00C3115B"/>
    <w:rsid w:val="00C31A8A"/>
    <w:rsid w:val="00C3385F"/>
    <w:rsid w:val="00C339C1"/>
    <w:rsid w:val="00C33F1F"/>
    <w:rsid w:val="00C343E2"/>
    <w:rsid w:val="00C3460E"/>
    <w:rsid w:val="00C357B9"/>
    <w:rsid w:val="00C36233"/>
    <w:rsid w:val="00C369E9"/>
    <w:rsid w:val="00C417A9"/>
    <w:rsid w:val="00C423E0"/>
    <w:rsid w:val="00C42964"/>
    <w:rsid w:val="00C4343D"/>
    <w:rsid w:val="00C44140"/>
    <w:rsid w:val="00C44898"/>
    <w:rsid w:val="00C4564C"/>
    <w:rsid w:val="00C51EB0"/>
    <w:rsid w:val="00C520CB"/>
    <w:rsid w:val="00C54873"/>
    <w:rsid w:val="00C54986"/>
    <w:rsid w:val="00C5545F"/>
    <w:rsid w:val="00C5572B"/>
    <w:rsid w:val="00C55949"/>
    <w:rsid w:val="00C5636D"/>
    <w:rsid w:val="00C56F8E"/>
    <w:rsid w:val="00C57E03"/>
    <w:rsid w:val="00C60F0C"/>
    <w:rsid w:val="00C61A86"/>
    <w:rsid w:val="00C62B9A"/>
    <w:rsid w:val="00C62CFD"/>
    <w:rsid w:val="00C63186"/>
    <w:rsid w:val="00C64BC0"/>
    <w:rsid w:val="00C650E6"/>
    <w:rsid w:val="00C6588C"/>
    <w:rsid w:val="00C6630E"/>
    <w:rsid w:val="00C675E8"/>
    <w:rsid w:val="00C67886"/>
    <w:rsid w:val="00C7076D"/>
    <w:rsid w:val="00C70D20"/>
    <w:rsid w:val="00C71B6B"/>
    <w:rsid w:val="00C731C5"/>
    <w:rsid w:val="00C73835"/>
    <w:rsid w:val="00C7434E"/>
    <w:rsid w:val="00C743D6"/>
    <w:rsid w:val="00C7583E"/>
    <w:rsid w:val="00C75BD2"/>
    <w:rsid w:val="00C75BF3"/>
    <w:rsid w:val="00C7623E"/>
    <w:rsid w:val="00C76586"/>
    <w:rsid w:val="00C77695"/>
    <w:rsid w:val="00C777BD"/>
    <w:rsid w:val="00C8042D"/>
    <w:rsid w:val="00C82FB2"/>
    <w:rsid w:val="00C85A43"/>
    <w:rsid w:val="00C85E5C"/>
    <w:rsid w:val="00C86E1D"/>
    <w:rsid w:val="00C86E6D"/>
    <w:rsid w:val="00C87E7C"/>
    <w:rsid w:val="00C903B6"/>
    <w:rsid w:val="00C90EC4"/>
    <w:rsid w:val="00C92671"/>
    <w:rsid w:val="00C92C34"/>
    <w:rsid w:val="00C92F37"/>
    <w:rsid w:val="00C93F36"/>
    <w:rsid w:val="00C94602"/>
    <w:rsid w:val="00C951CF"/>
    <w:rsid w:val="00C954CB"/>
    <w:rsid w:val="00C95E1B"/>
    <w:rsid w:val="00C960BF"/>
    <w:rsid w:val="00C969D9"/>
    <w:rsid w:val="00CA04D0"/>
    <w:rsid w:val="00CA24E0"/>
    <w:rsid w:val="00CA36B0"/>
    <w:rsid w:val="00CA47B9"/>
    <w:rsid w:val="00CA50B7"/>
    <w:rsid w:val="00CB0F5B"/>
    <w:rsid w:val="00CB27C9"/>
    <w:rsid w:val="00CB2820"/>
    <w:rsid w:val="00CB510C"/>
    <w:rsid w:val="00CB7550"/>
    <w:rsid w:val="00CC2504"/>
    <w:rsid w:val="00CC3537"/>
    <w:rsid w:val="00CC3A79"/>
    <w:rsid w:val="00CC4429"/>
    <w:rsid w:val="00CC5807"/>
    <w:rsid w:val="00CD04BA"/>
    <w:rsid w:val="00CD16E6"/>
    <w:rsid w:val="00CD4269"/>
    <w:rsid w:val="00CD5A71"/>
    <w:rsid w:val="00CD7E20"/>
    <w:rsid w:val="00CE0704"/>
    <w:rsid w:val="00CE0D1A"/>
    <w:rsid w:val="00CE2F1E"/>
    <w:rsid w:val="00CE405D"/>
    <w:rsid w:val="00CE4318"/>
    <w:rsid w:val="00CE4BDE"/>
    <w:rsid w:val="00CE6549"/>
    <w:rsid w:val="00CE70C8"/>
    <w:rsid w:val="00CE759D"/>
    <w:rsid w:val="00CE7AAD"/>
    <w:rsid w:val="00CF07F0"/>
    <w:rsid w:val="00CF0D10"/>
    <w:rsid w:val="00CF15FB"/>
    <w:rsid w:val="00CF1AD1"/>
    <w:rsid w:val="00CF3FB3"/>
    <w:rsid w:val="00CF4A93"/>
    <w:rsid w:val="00CF4B86"/>
    <w:rsid w:val="00CF4E2C"/>
    <w:rsid w:val="00CF567D"/>
    <w:rsid w:val="00CF5F35"/>
    <w:rsid w:val="00CF663D"/>
    <w:rsid w:val="00CF6712"/>
    <w:rsid w:val="00CF6818"/>
    <w:rsid w:val="00CF7612"/>
    <w:rsid w:val="00D000B5"/>
    <w:rsid w:val="00D00A13"/>
    <w:rsid w:val="00D02A0A"/>
    <w:rsid w:val="00D02BFC"/>
    <w:rsid w:val="00D03216"/>
    <w:rsid w:val="00D03A91"/>
    <w:rsid w:val="00D04A3D"/>
    <w:rsid w:val="00D0558B"/>
    <w:rsid w:val="00D076B8"/>
    <w:rsid w:val="00D07BFA"/>
    <w:rsid w:val="00D115F9"/>
    <w:rsid w:val="00D12531"/>
    <w:rsid w:val="00D12E1E"/>
    <w:rsid w:val="00D12FB6"/>
    <w:rsid w:val="00D14809"/>
    <w:rsid w:val="00D16A43"/>
    <w:rsid w:val="00D16BB1"/>
    <w:rsid w:val="00D16C93"/>
    <w:rsid w:val="00D20B39"/>
    <w:rsid w:val="00D211D3"/>
    <w:rsid w:val="00D2200D"/>
    <w:rsid w:val="00D22ED4"/>
    <w:rsid w:val="00D2538F"/>
    <w:rsid w:val="00D26588"/>
    <w:rsid w:val="00D3066E"/>
    <w:rsid w:val="00D30892"/>
    <w:rsid w:val="00D31531"/>
    <w:rsid w:val="00D334F6"/>
    <w:rsid w:val="00D33501"/>
    <w:rsid w:val="00D33ED2"/>
    <w:rsid w:val="00D34308"/>
    <w:rsid w:val="00D35D25"/>
    <w:rsid w:val="00D366B4"/>
    <w:rsid w:val="00D36859"/>
    <w:rsid w:val="00D37658"/>
    <w:rsid w:val="00D40C11"/>
    <w:rsid w:val="00D4199B"/>
    <w:rsid w:val="00D42C84"/>
    <w:rsid w:val="00D42D71"/>
    <w:rsid w:val="00D43C4F"/>
    <w:rsid w:val="00D44B8A"/>
    <w:rsid w:val="00D44F8A"/>
    <w:rsid w:val="00D4546A"/>
    <w:rsid w:val="00D462CF"/>
    <w:rsid w:val="00D47B27"/>
    <w:rsid w:val="00D5060E"/>
    <w:rsid w:val="00D5108C"/>
    <w:rsid w:val="00D52586"/>
    <w:rsid w:val="00D537AA"/>
    <w:rsid w:val="00D540CC"/>
    <w:rsid w:val="00D5536D"/>
    <w:rsid w:val="00D55816"/>
    <w:rsid w:val="00D56131"/>
    <w:rsid w:val="00D5639A"/>
    <w:rsid w:val="00D578CC"/>
    <w:rsid w:val="00D57C43"/>
    <w:rsid w:val="00D60D25"/>
    <w:rsid w:val="00D60E92"/>
    <w:rsid w:val="00D613EC"/>
    <w:rsid w:val="00D61538"/>
    <w:rsid w:val="00D61A53"/>
    <w:rsid w:val="00D62A6C"/>
    <w:rsid w:val="00D63513"/>
    <w:rsid w:val="00D6441A"/>
    <w:rsid w:val="00D651BF"/>
    <w:rsid w:val="00D6778F"/>
    <w:rsid w:val="00D67809"/>
    <w:rsid w:val="00D7003F"/>
    <w:rsid w:val="00D7173D"/>
    <w:rsid w:val="00D730CA"/>
    <w:rsid w:val="00D74782"/>
    <w:rsid w:val="00D75319"/>
    <w:rsid w:val="00D75376"/>
    <w:rsid w:val="00D7543B"/>
    <w:rsid w:val="00D75F35"/>
    <w:rsid w:val="00D7710C"/>
    <w:rsid w:val="00D77562"/>
    <w:rsid w:val="00D813C2"/>
    <w:rsid w:val="00D821CD"/>
    <w:rsid w:val="00D82704"/>
    <w:rsid w:val="00D830AB"/>
    <w:rsid w:val="00D832F0"/>
    <w:rsid w:val="00D83BCE"/>
    <w:rsid w:val="00D84663"/>
    <w:rsid w:val="00D871AC"/>
    <w:rsid w:val="00D872F5"/>
    <w:rsid w:val="00D907E8"/>
    <w:rsid w:val="00D90C50"/>
    <w:rsid w:val="00D91742"/>
    <w:rsid w:val="00D94802"/>
    <w:rsid w:val="00D958B2"/>
    <w:rsid w:val="00D958E6"/>
    <w:rsid w:val="00D97079"/>
    <w:rsid w:val="00D978E6"/>
    <w:rsid w:val="00DA097B"/>
    <w:rsid w:val="00DA3971"/>
    <w:rsid w:val="00DA70B4"/>
    <w:rsid w:val="00DB07C7"/>
    <w:rsid w:val="00DB179D"/>
    <w:rsid w:val="00DB22C6"/>
    <w:rsid w:val="00DB4082"/>
    <w:rsid w:val="00DB67E0"/>
    <w:rsid w:val="00DB6ECD"/>
    <w:rsid w:val="00DB7958"/>
    <w:rsid w:val="00DB7F16"/>
    <w:rsid w:val="00DC08B5"/>
    <w:rsid w:val="00DC2455"/>
    <w:rsid w:val="00DC2A25"/>
    <w:rsid w:val="00DC3B3B"/>
    <w:rsid w:val="00DC4C26"/>
    <w:rsid w:val="00DC53D9"/>
    <w:rsid w:val="00DC5A9E"/>
    <w:rsid w:val="00DC5B4D"/>
    <w:rsid w:val="00DC5E21"/>
    <w:rsid w:val="00DC7001"/>
    <w:rsid w:val="00DC7545"/>
    <w:rsid w:val="00DC7B26"/>
    <w:rsid w:val="00DD12EA"/>
    <w:rsid w:val="00DD198D"/>
    <w:rsid w:val="00DD1AAB"/>
    <w:rsid w:val="00DD2C60"/>
    <w:rsid w:val="00DD320A"/>
    <w:rsid w:val="00DD426E"/>
    <w:rsid w:val="00DD46BC"/>
    <w:rsid w:val="00DD48D8"/>
    <w:rsid w:val="00DD6ABD"/>
    <w:rsid w:val="00DD727F"/>
    <w:rsid w:val="00DD7362"/>
    <w:rsid w:val="00DE0830"/>
    <w:rsid w:val="00DE1254"/>
    <w:rsid w:val="00DE20D1"/>
    <w:rsid w:val="00DE2847"/>
    <w:rsid w:val="00DE2A88"/>
    <w:rsid w:val="00DE2D6D"/>
    <w:rsid w:val="00DE48DA"/>
    <w:rsid w:val="00DE4B73"/>
    <w:rsid w:val="00DE5B08"/>
    <w:rsid w:val="00DE5B54"/>
    <w:rsid w:val="00DE7204"/>
    <w:rsid w:val="00DE7CEA"/>
    <w:rsid w:val="00DF0A1F"/>
    <w:rsid w:val="00DF3FD8"/>
    <w:rsid w:val="00DF5CDE"/>
    <w:rsid w:val="00DF67E9"/>
    <w:rsid w:val="00DF708D"/>
    <w:rsid w:val="00DF70BE"/>
    <w:rsid w:val="00DF74BB"/>
    <w:rsid w:val="00E00593"/>
    <w:rsid w:val="00E0297A"/>
    <w:rsid w:val="00E02D84"/>
    <w:rsid w:val="00E039B6"/>
    <w:rsid w:val="00E03BE9"/>
    <w:rsid w:val="00E03C19"/>
    <w:rsid w:val="00E04328"/>
    <w:rsid w:val="00E0470D"/>
    <w:rsid w:val="00E0562C"/>
    <w:rsid w:val="00E05DE8"/>
    <w:rsid w:val="00E06483"/>
    <w:rsid w:val="00E0740C"/>
    <w:rsid w:val="00E07BAD"/>
    <w:rsid w:val="00E117F5"/>
    <w:rsid w:val="00E11E31"/>
    <w:rsid w:val="00E11F78"/>
    <w:rsid w:val="00E11FC0"/>
    <w:rsid w:val="00E13D8E"/>
    <w:rsid w:val="00E13E6E"/>
    <w:rsid w:val="00E14D43"/>
    <w:rsid w:val="00E15451"/>
    <w:rsid w:val="00E15C9C"/>
    <w:rsid w:val="00E15DBB"/>
    <w:rsid w:val="00E1675C"/>
    <w:rsid w:val="00E20850"/>
    <w:rsid w:val="00E21139"/>
    <w:rsid w:val="00E23534"/>
    <w:rsid w:val="00E2463D"/>
    <w:rsid w:val="00E2549B"/>
    <w:rsid w:val="00E2723D"/>
    <w:rsid w:val="00E30F34"/>
    <w:rsid w:val="00E3112F"/>
    <w:rsid w:val="00E3200F"/>
    <w:rsid w:val="00E32AD2"/>
    <w:rsid w:val="00E34534"/>
    <w:rsid w:val="00E34C1E"/>
    <w:rsid w:val="00E35D64"/>
    <w:rsid w:val="00E35FBD"/>
    <w:rsid w:val="00E36E98"/>
    <w:rsid w:val="00E3734F"/>
    <w:rsid w:val="00E41102"/>
    <w:rsid w:val="00E41195"/>
    <w:rsid w:val="00E420B7"/>
    <w:rsid w:val="00E425F2"/>
    <w:rsid w:val="00E42809"/>
    <w:rsid w:val="00E43525"/>
    <w:rsid w:val="00E441C8"/>
    <w:rsid w:val="00E4420C"/>
    <w:rsid w:val="00E451F3"/>
    <w:rsid w:val="00E46093"/>
    <w:rsid w:val="00E466C0"/>
    <w:rsid w:val="00E46949"/>
    <w:rsid w:val="00E47B13"/>
    <w:rsid w:val="00E5073F"/>
    <w:rsid w:val="00E516A0"/>
    <w:rsid w:val="00E5204C"/>
    <w:rsid w:val="00E54E3B"/>
    <w:rsid w:val="00E55274"/>
    <w:rsid w:val="00E57779"/>
    <w:rsid w:val="00E607C6"/>
    <w:rsid w:val="00E634CC"/>
    <w:rsid w:val="00E64354"/>
    <w:rsid w:val="00E65625"/>
    <w:rsid w:val="00E672B4"/>
    <w:rsid w:val="00E67AF5"/>
    <w:rsid w:val="00E701DA"/>
    <w:rsid w:val="00E70474"/>
    <w:rsid w:val="00E715DE"/>
    <w:rsid w:val="00E71CAC"/>
    <w:rsid w:val="00E75924"/>
    <w:rsid w:val="00E75FBD"/>
    <w:rsid w:val="00E8027B"/>
    <w:rsid w:val="00E80950"/>
    <w:rsid w:val="00E80C55"/>
    <w:rsid w:val="00E811AD"/>
    <w:rsid w:val="00E8315F"/>
    <w:rsid w:val="00E835D5"/>
    <w:rsid w:val="00E84860"/>
    <w:rsid w:val="00E85DF9"/>
    <w:rsid w:val="00E85EA7"/>
    <w:rsid w:val="00E867F9"/>
    <w:rsid w:val="00E86B57"/>
    <w:rsid w:val="00E86F91"/>
    <w:rsid w:val="00E91168"/>
    <w:rsid w:val="00E9211D"/>
    <w:rsid w:val="00E928EE"/>
    <w:rsid w:val="00E93254"/>
    <w:rsid w:val="00E93A78"/>
    <w:rsid w:val="00E96D09"/>
    <w:rsid w:val="00E97E8C"/>
    <w:rsid w:val="00EA2298"/>
    <w:rsid w:val="00EA2B8C"/>
    <w:rsid w:val="00EA3367"/>
    <w:rsid w:val="00EA37F7"/>
    <w:rsid w:val="00EA3DE9"/>
    <w:rsid w:val="00EA5063"/>
    <w:rsid w:val="00EA5B9E"/>
    <w:rsid w:val="00EB03F1"/>
    <w:rsid w:val="00EB0B9C"/>
    <w:rsid w:val="00EB1AF5"/>
    <w:rsid w:val="00EB43D1"/>
    <w:rsid w:val="00EB44CB"/>
    <w:rsid w:val="00EB4AF7"/>
    <w:rsid w:val="00EC0715"/>
    <w:rsid w:val="00EC308F"/>
    <w:rsid w:val="00EC53E3"/>
    <w:rsid w:val="00EC5A5B"/>
    <w:rsid w:val="00EC61FF"/>
    <w:rsid w:val="00ED0292"/>
    <w:rsid w:val="00ED2387"/>
    <w:rsid w:val="00ED259B"/>
    <w:rsid w:val="00ED2754"/>
    <w:rsid w:val="00ED3A3B"/>
    <w:rsid w:val="00ED3FC1"/>
    <w:rsid w:val="00ED589D"/>
    <w:rsid w:val="00ED5C2B"/>
    <w:rsid w:val="00ED5D84"/>
    <w:rsid w:val="00ED77D4"/>
    <w:rsid w:val="00ED7974"/>
    <w:rsid w:val="00EE1E36"/>
    <w:rsid w:val="00EE2EFF"/>
    <w:rsid w:val="00EE3F1F"/>
    <w:rsid w:val="00EE4C30"/>
    <w:rsid w:val="00EE4DBF"/>
    <w:rsid w:val="00EE4E6A"/>
    <w:rsid w:val="00EE659E"/>
    <w:rsid w:val="00EE6623"/>
    <w:rsid w:val="00EF056D"/>
    <w:rsid w:val="00EF2669"/>
    <w:rsid w:val="00EF33D7"/>
    <w:rsid w:val="00EF4BAF"/>
    <w:rsid w:val="00EF4C5D"/>
    <w:rsid w:val="00EF7E00"/>
    <w:rsid w:val="00F01627"/>
    <w:rsid w:val="00F01798"/>
    <w:rsid w:val="00F0255D"/>
    <w:rsid w:val="00F02F85"/>
    <w:rsid w:val="00F02F8B"/>
    <w:rsid w:val="00F03422"/>
    <w:rsid w:val="00F035A7"/>
    <w:rsid w:val="00F05F1C"/>
    <w:rsid w:val="00F0626C"/>
    <w:rsid w:val="00F06863"/>
    <w:rsid w:val="00F0702D"/>
    <w:rsid w:val="00F074F4"/>
    <w:rsid w:val="00F07F53"/>
    <w:rsid w:val="00F128DA"/>
    <w:rsid w:val="00F12FA5"/>
    <w:rsid w:val="00F13334"/>
    <w:rsid w:val="00F13AF3"/>
    <w:rsid w:val="00F144BA"/>
    <w:rsid w:val="00F1483D"/>
    <w:rsid w:val="00F15050"/>
    <w:rsid w:val="00F15307"/>
    <w:rsid w:val="00F17CC2"/>
    <w:rsid w:val="00F17E69"/>
    <w:rsid w:val="00F202B2"/>
    <w:rsid w:val="00F20E58"/>
    <w:rsid w:val="00F21035"/>
    <w:rsid w:val="00F21824"/>
    <w:rsid w:val="00F2200E"/>
    <w:rsid w:val="00F23DE3"/>
    <w:rsid w:val="00F23E88"/>
    <w:rsid w:val="00F25359"/>
    <w:rsid w:val="00F265F7"/>
    <w:rsid w:val="00F27222"/>
    <w:rsid w:val="00F31B6D"/>
    <w:rsid w:val="00F3217E"/>
    <w:rsid w:val="00F34082"/>
    <w:rsid w:val="00F349BF"/>
    <w:rsid w:val="00F43FE3"/>
    <w:rsid w:val="00F44032"/>
    <w:rsid w:val="00F44E68"/>
    <w:rsid w:val="00F456B7"/>
    <w:rsid w:val="00F45B8A"/>
    <w:rsid w:val="00F46339"/>
    <w:rsid w:val="00F47EC2"/>
    <w:rsid w:val="00F512EC"/>
    <w:rsid w:val="00F5180C"/>
    <w:rsid w:val="00F51D97"/>
    <w:rsid w:val="00F52752"/>
    <w:rsid w:val="00F52BB9"/>
    <w:rsid w:val="00F53C1C"/>
    <w:rsid w:val="00F54C48"/>
    <w:rsid w:val="00F54D68"/>
    <w:rsid w:val="00F563FF"/>
    <w:rsid w:val="00F57302"/>
    <w:rsid w:val="00F61CD9"/>
    <w:rsid w:val="00F6369F"/>
    <w:rsid w:val="00F651E7"/>
    <w:rsid w:val="00F65366"/>
    <w:rsid w:val="00F65C4B"/>
    <w:rsid w:val="00F66D39"/>
    <w:rsid w:val="00F67417"/>
    <w:rsid w:val="00F70E7D"/>
    <w:rsid w:val="00F71970"/>
    <w:rsid w:val="00F72309"/>
    <w:rsid w:val="00F73CC3"/>
    <w:rsid w:val="00F747DB"/>
    <w:rsid w:val="00F7521E"/>
    <w:rsid w:val="00F75F27"/>
    <w:rsid w:val="00F808D3"/>
    <w:rsid w:val="00F81324"/>
    <w:rsid w:val="00F8247E"/>
    <w:rsid w:val="00F83154"/>
    <w:rsid w:val="00F8418A"/>
    <w:rsid w:val="00F84B68"/>
    <w:rsid w:val="00F84F44"/>
    <w:rsid w:val="00F85264"/>
    <w:rsid w:val="00F85610"/>
    <w:rsid w:val="00F85906"/>
    <w:rsid w:val="00F87569"/>
    <w:rsid w:val="00F901BF"/>
    <w:rsid w:val="00F9109F"/>
    <w:rsid w:val="00F91679"/>
    <w:rsid w:val="00F92612"/>
    <w:rsid w:val="00F92F3A"/>
    <w:rsid w:val="00F9323E"/>
    <w:rsid w:val="00F949E9"/>
    <w:rsid w:val="00F94AD8"/>
    <w:rsid w:val="00F97481"/>
    <w:rsid w:val="00F97ACC"/>
    <w:rsid w:val="00F97EA4"/>
    <w:rsid w:val="00FA093D"/>
    <w:rsid w:val="00FA1798"/>
    <w:rsid w:val="00FA2F9A"/>
    <w:rsid w:val="00FA41FB"/>
    <w:rsid w:val="00FA463E"/>
    <w:rsid w:val="00FA50BC"/>
    <w:rsid w:val="00FA76A8"/>
    <w:rsid w:val="00FA7C6C"/>
    <w:rsid w:val="00FB00A9"/>
    <w:rsid w:val="00FB0206"/>
    <w:rsid w:val="00FB0370"/>
    <w:rsid w:val="00FB0C58"/>
    <w:rsid w:val="00FB13AB"/>
    <w:rsid w:val="00FB339C"/>
    <w:rsid w:val="00FB45D6"/>
    <w:rsid w:val="00FB4B66"/>
    <w:rsid w:val="00FB7851"/>
    <w:rsid w:val="00FB7900"/>
    <w:rsid w:val="00FC06EF"/>
    <w:rsid w:val="00FC0CC7"/>
    <w:rsid w:val="00FC3151"/>
    <w:rsid w:val="00FC3551"/>
    <w:rsid w:val="00FC3B64"/>
    <w:rsid w:val="00FC4431"/>
    <w:rsid w:val="00FC4852"/>
    <w:rsid w:val="00FC4A44"/>
    <w:rsid w:val="00FC4CA3"/>
    <w:rsid w:val="00FC5C65"/>
    <w:rsid w:val="00FC767D"/>
    <w:rsid w:val="00FC79F7"/>
    <w:rsid w:val="00FD050C"/>
    <w:rsid w:val="00FD1358"/>
    <w:rsid w:val="00FD1985"/>
    <w:rsid w:val="00FD36FB"/>
    <w:rsid w:val="00FD3F2F"/>
    <w:rsid w:val="00FD7B8B"/>
    <w:rsid w:val="00FE0246"/>
    <w:rsid w:val="00FE26F7"/>
    <w:rsid w:val="00FE32C2"/>
    <w:rsid w:val="00FE4427"/>
    <w:rsid w:val="00FF02E6"/>
    <w:rsid w:val="00FF0F57"/>
    <w:rsid w:val="00FF1ABE"/>
    <w:rsid w:val="00FF2EE6"/>
    <w:rsid w:val="00FF5599"/>
    <w:rsid w:val="00FF757A"/>
    <w:rsid w:val="00FF785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5108C"/>
    <w:rPr>
      <w:sz w:val="24"/>
      <w:szCs w:val="24"/>
    </w:rPr>
  </w:style>
  <w:style w:type="paragraph" w:styleId="1">
    <w:name w:val="heading 1"/>
    <w:basedOn w:val="a"/>
    <w:next w:val="a"/>
    <w:link w:val="10"/>
    <w:uiPriority w:val="9"/>
    <w:qFormat/>
    <w:rsid w:val="00D5108C"/>
    <w:pPr>
      <w:keepNext/>
      <w:ind w:left="284" w:right="-483" w:firstLine="284"/>
      <w:jc w:val="both"/>
      <w:outlineLvl w:val="0"/>
    </w:pPr>
    <w:rPr>
      <w:b/>
      <w:bCs/>
    </w:rPr>
  </w:style>
  <w:style w:type="paragraph" w:styleId="2">
    <w:name w:val="heading 2"/>
    <w:basedOn w:val="a"/>
    <w:next w:val="a"/>
    <w:link w:val="20"/>
    <w:uiPriority w:val="9"/>
    <w:qFormat/>
    <w:rsid w:val="00D5108C"/>
    <w:pPr>
      <w:keepNext/>
      <w:ind w:left="1440" w:right="-1050" w:firstLine="284"/>
      <w:jc w:val="both"/>
      <w:outlineLvl w:val="1"/>
    </w:pPr>
    <w:rPr>
      <w:b/>
      <w:bCs/>
      <w:sz w:val="20"/>
      <w:szCs w:val="20"/>
    </w:rPr>
  </w:style>
  <w:style w:type="paragraph" w:styleId="3">
    <w:name w:val="heading 3"/>
    <w:basedOn w:val="a"/>
    <w:next w:val="a"/>
    <w:link w:val="30"/>
    <w:uiPriority w:val="9"/>
    <w:qFormat/>
    <w:rsid w:val="00D5108C"/>
    <w:pPr>
      <w:keepNext/>
      <w:ind w:left="-567" w:right="-1050" w:firstLine="283"/>
      <w:outlineLvl w:val="2"/>
    </w:pPr>
    <w:rPr>
      <w:b/>
      <w:bCs/>
      <w:sz w:val="20"/>
      <w:szCs w:val="20"/>
    </w:rPr>
  </w:style>
  <w:style w:type="paragraph" w:styleId="4">
    <w:name w:val="heading 4"/>
    <w:basedOn w:val="a"/>
    <w:next w:val="a"/>
    <w:link w:val="40"/>
    <w:uiPriority w:val="9"/>
    <w:qFormat/>
    <w:rsid w:val="00D5108C"/>
    <w:pPr>
      <w:keepNext/>
      <w:ind w:left="-567" w:right="-766" w:firstLine="284"/>
      <w:jc w:val="both"/>
      <w:outlineLvl w:val="3"/>
    </w:pPr>
    <w:rPr>
      <w:b/>
      <w:bCs/>
      <w:sz w:val="20"/>
      <w:szCs w:val="20"/>
    </w:rPr>
  </w:style>
  <w:style w:type="paragraph" w:styleId="5">
    <w:name w:val="heading 5"/>
    <w:basedOn w:val="a"/>
    <w:next w:val="a"/>
    <w:qFormat/>
    <w:rsid w:val="00D5108C"/>
    <w:pPr>
      <w:keepNext/>
      <w:ind w:left="284" w:right="-766" w:firstLine="283"/>
      <w:jc w:val="both"/>
      <w:outlineLvl w:val="4"/>
    </w:pPr>
    <w:rPr>
      <w:i/>
      <w:iCs/>
      <w:sz w:val="20"/>
      <w:szCs w:val="20"/>
    </w:rPr>
  </w:style>
  <w:style w:type="paragraph" w:styleId="6">
    <w:name w:val="heading 6"/>
    <w:basedOn w:val="a"/>
    <w:next w:val="a"/>
    <w:qFormat/>
    <w:rsid w:val="00D5108C"/>
    <w:pPr>
      <w:keepNext/>
      <w:ind w:left="-567" w:right="-766" w:firstLine="283"/>
      <w:jc w:val="both"/>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5108C"/>
    <w:rPr>
      <w:b/>
      <w:bCs/>
      <w:sz w:val="24"/>
      <w:szCs w:val="24"/>
      <w:lang w:val="ru-RU" w:eastAsia="ru-RU" w:bidi="ar-SA"/>
    </w:rPr>
  </w:style>
  <w:style w:type="character" w:customStyle="1" w:styleId="30">
    <w:name w:val="Заголовок 3 Знак"/>
    <w:basedOn w:val="a0"/>
    <w:link w:val="3"/>
    <w:uiPriority w:val="9"/>
    <w:rsid w:val="00D5108C"/>
    <w:rPr>
      <w:b/>
      <w:bCs/>
      <w:lang w:val="ru-RU" w:eastAsia="ru-RU" w:bidi="ar-SA"/>
    </w:rPr>
  </w:style>
  <w:style w:type="character" w:styleId="a3">
    <w:name w:val="page number"/>
    <w:basedOn w:val="a0"/>
    <w:rsid w:val="00D5108C"/>
  </w:style>
  <w:style w:type="paragraph" w:styleId="a4">
    <w:name w:val="header"/>
    <w:basedOn w:val="a"/>
    <w:rsid w:val="00D5108C"/>
    <w:pPr>
      <w:tabs>
        <w:tab w:val="center" w:pos="4153"/>
        <w:tab w:val="right" w:pos="8306"/>
      </w:tabs>
    </w:pPr>
  </w:style>
  <w:style w:type="paragraph" w:styleId="a5">
    <w:name w:val="Body Text Indent"/>
    <w:basedOn w:val="a"/>
    <w:rsid w:val="00D5108C"/>
    <w:pPr>
      <w:ind w:right="-766"/>
    </w:pPr>
    <w:rPr>
      <w:sz w:val="20"/>
      <w:szCs w:val="20"/>
    </w:rPr>
  </w:style>
  <w:style w:type="paragraph" w:styleId="a6">
    <w:name w:val="footer"/>
    <w:basedOn w:val="a"/>
    <w:rsid w:val="00D5108C"/>
    <w:pPr>
      <w:tabs>
        <w:tab w:val="center" w:pos="4153"/>
        <w:tab w:val="right" w:pos="8306"/>
      </w:tabs>
    </w:pPr>
  </w:style>
  <w:style w:type="paragraph" w:styleId="a7">
    <w:name w:val="Block Text"/>
    <w:basedOn w:val="a"/>
    <w:rsid w:val="00D5108C"/>
    <w:pPr>
      <w:ind w:left="284" w:right="-483" w:firstLine="284"/>
      <w:jc w:val="both"/>
    </w:pPr>
  </w:style>
  <w:style w:type="paragraph" w:styleId="21">
    <w:name w:val="Body Text Indent 2"/>
    <w:basedOn w:val="a"/>
    <w:rsid w:val="00D5108C"/>
    <w:pPr>
      <w:ind w:right="-1050" w:firstLine="284"/>
      <w:jc w:val="both"/>
    </w:pPr>
    <w:rPr>
      <w:sz w:val="20"/>
      <w:szCs w:val="20"/>
    </w:rPr>
  </w:style>
  <w:style w:type="paragraph" w:styleId="a8">
    <w:name w:val="Body Text"/>
    <w:basedOn w:val="a"/>
    <w:rsid w:val="00D5108C"/>
    <w:pPr>
      <w:spacing w:after="120"/>
    </w:pPr>
  </w:style>
  <w:style w:type="paragraph" w:styleId="31">
    <w:name w:val="Body Text Indent 3"/>
    <w:basedOn w:val="a"/>
    <w:rsid w:val="00D5108C"/>
    <w:pPr>
      <w:ind w:right="-1" w:firstLine="284"/>
      <w:jc w:val="both"/>
    </w:pPr>
    <w:rPr>
      <w:sz w:val="20"/>
      <w:szCs w:val="20"/>
    </w:rPr>
  </w:style>
  <w:style w:type="character" w:styleId="a9">
    <w:name w:val="Strong"/>
    <w:basedOn w:val="a0"/>
    <w:uiPriority w:val="22"/>
    <w:qFormat/>
    <w:rsid w:val="00D5108C"/>
    <w:rPr>
      <w:b/>
      <w:bCs/>
    </w:rPr>
  </w:style>
  <w:style w:type="character" w:customStyle="1" w:styleId="Formula">
    <w:name w:val="Formula"/>
    <w:basedOn w:val="a0"/>
    <w:rsid w:val="00D5108C"/>
    <w:rPr>
      <w:rFonts w:ascii="Bookman Old Style" w:hAnsi="Bookman Old Style" w:cs="Bookman Old Style"/>
      <w:sz w:val="22"/>
      <w:szCs w:val="22"/>
    </w:rPr>
  </w:style>
  <w:style w:type="paragraph" w:customStyle="1" w:styleId="txt">
    <w:name w:val="txt"/>
    <w:basedOn w:val="a"/>
    <w:rsid w:val="00D5108C"/>
    <w:pPr>
      <w:autoSpaceDE w:val="0"/>
      <w:autoSpaceDN w:val="0"/>
      <w:jc w:val="both"/>
    </w:pPr>
    <w:rPr>
      <w:rFonts w:ascii="Arial" w:hAnsi="Arial" w:cs="Arial"/>
      <w:spacing w:val="-4"/>
      <w:sz w:val="22"/>
      <w:szCs w:val="22"/>
    </w:rPr>
  </w:style>
  <w:style w:type="character" w:customStyle="1" w:styleId="Comment">
    <w:name w:val="Comment"/>
    <w:basedOn w:val="a0"/>
    <w:rsid w:val="00D5108C"/>
    <w:rPr>
      <w:smallCaps/>
      <w:u w:val="single"/>
    </w:rPr>
  </w:style>
  <w:style w:type="character" w:styleId="aa">
    <w:name w:val="Hyperlink"/>
    <w:basedOn w:val="a0"/>
    <w:uiPriority w:val="99"/>
    <w:rsid w:val="00D5108C"/>
    <w:rPr>
      <w:color w:val="0000FF"/>
      <w:u w:val="single"/>
    </w:rPr>
  </w:style>
  <w:style w:type="paragraph" w:styleId="11">
    <w:name w:val="toc 1"/>
    <w:basedOn w:val="a"/>
    <w:next w:val="a"/>
    <w:autoRedefine/>
    <w:uiPriority w:val="39"/>
    <w:rsid w:val="00D5108C"/>
    <w:pPr>
      <w:tabs>
        <w:tab w:val="right" w:leader="dot" w:pos="9345"/>
      </w:tabs>
      <w:ind w:left="-567"/>
    </w:pPr>
  </w:style>
  <w:style w:type="paragraph" w:styleId="32">
    <w:name w:val="toc 3"/>
    <w:basedOn w:val="a"/>
    <w:next w:val="a"/>
    <w:autoRedefine/>
    <w:uiPriority w:val="39"/>
    <w:rsid w:val="00D5108C"/>
    <w:pPr>
      <w:tabs>
        <w:tab w:val="right" w:leader="dot" w:pos="9345"/>
      </w:tabs>
      <w:ind w:left="-567" w:firstLine="283"/>
    </w:pPr>
    <w:rPr>
      <w:sz w:val="20"/>
      <w:szCs w:val="20"/>
    </w:rPr>
  </w:style>
  <w:style w:type="paragraph" w:customStyle="1" w:styleId="10pt">
    <w:name w:val="Обычный + 10 pt"/>
    <w:aliases w:val="по ширине,Слева:  -1 см,Первая строка:Заголовок 3."/>
    <w:basedOn w:val="a"/>
    <w:rsid w:val="00D5108C"/>
    <w:pPr>
      <w:ind w:left="-567" w:right="283" w:firstLine="283"/>
      <w:jc w:val="both"/>
    </w:pPr>
    <w:rPr>
      <w:sz w:val="20"/>
    </w:rPr>
  </w:style>
  <w:style w:type="character" w:styleId="ab">
    <w:name w:val="FollowedHyperlink"/>
    <w:basedOn w:val="a0"/>
    <w:rsid w:val="00D5108C"/>
    <w:rPr>
      <w:color w:val="800080"/>
      <w:u w:val="single"/>
    </w:rPr>
  </w:style>
  <w:style w:type="paragraph" w:styleId="ac">
    <w:name w:val="Normal (Web)"/>
    <w:basedOn w:val="a"/>
    <w:uiPriority w:val="99"/>
    <w:rsid w:val="006800A5"/>
    <w:pPr>
      <w:spacing w:before="100" w:beforeAutospacing="1" w:after="100" w:afterAutospacing="1"/>
      <w:jc w:val="both"/>
    </w:pPr>
    <w:rPr>
      <w:rFonts w:ascii="Verdana" w:hAnsi="Verdana"/>
    </w:rPr>
  </w:style>
  <w:style w:type="paragraph" w:styleId="22">
    <w:name w:val="toc 2"/>
    <w:basedOn w:val="a"/>
    <w:next w:val="a"/>
    <w:autoRedefine/>
    <w:uiPriority w:val="39"/>
    <w:rsid w:val="00611B9F"/>
    <w:pPr>
      <w:ind w:left="240"/>
    </w:pPr>
  </w:style>
  <w:style w:type="paragraph" w:styleId="41">
    <w:name w:val="toc 4"/>
    <w:basedOn w:val="a"/>
    <w:next w:val="a"/>
    <w:autoRedefine/>
    <w:uiPriority w:val="39"/>
    <w:rsid w:val="00611B9F"/>
    <w:pPr>
      <w:ind w:left="720"/>
    </w:pPr>
  </w:style>
  <w:style w:type="paragraph" w:styleId="23">
    <w:name w:val="Body Text 2"/>
    <w:basedOn w:val="a"/>
    <w:rsid w:val="00B23E18"/>
    <w:pPr>
      <w:spacing w:after="120" w:line="480" w:lineRule="auto"/>
    </w:pPr>
  </w:style>
  <w:style w:type="paragraph" w:styleId="ad">
    <w:name w:val="List Paragraph"/>
    <w:basedOn w:val="a"/>
    <w:uiPriority w:val="34"/>
    <w:qFormat/>
    <w:rsid w:val="0039417C"/>
    <w:pPr>
      <w:spacing w:after="200" w:line="276" w:lineRule="auto"/>
      <w:ind w:left="720"/>
      <w:contextualSpacing/>
    </w:pPr>
    <w:rPr>
      <w:rFonts w:ascii="Calibri" w:eastAsia="Calibri" w:hAnsi="Calibri"/>
      <w:sz w:val="22"/>
      <w:szCs w:val="22"/>
      <w:lang w:eastAsia="en-US"/>
    </w:rPr>
  </w:style>
  <w:style w:type="paragraph" w:styleId="ae">
    <w:name w:val="Balloon Text"/>
    <w:basedOn w:val="a"/>
    <w:link w:val="af"/>
    <w:uiPriority w:val="99"/>
    <w:semiHidden/>
    <w:unhideWhenUsed/>
    <w:rsid w:val="00522C00"/>
    <w:rPr>
      <w:rFonts w:ascii="Tahoma" w:hAnsi="Tahoma" w:cs="Tahoma"/>
      <w:sz w:val="16"/>
      <w:szCs w:val="16"/>
    </w:rPr>
  </w:style>
  <w:style w:type="character" w:customStyle="1" w:styleId="af">
    <w:name w:val="Текст выноски Знак"/>
    <w:basedOn w:val="a0"/>
    <w:link w:val="ae"/>
    <w:uiPriority w:val="99"/>
    <w:semiHidden/>
    <w:rsid w:val="00522C00"/>
    <w:rPr>
      <w:rFonts w:ascii="Tahoma" w:hAnsi="Tahoma" w:cs="Tahoma"/>
      <w:sz w:val="16"/>
      <w:szCs w:val="16"/>
    </w:rPr>
  </w:style>
  <w:style w:type="character" w:styleId="af0">
    <w:name w:val="Placeholder Text"/>
    <w:basedOn w:val="a0"/>
    <w:uiPriority w:val="99"/>
    <w:semiHidden/>
    <w:rsid w:val="00522C00"/>
    <w:rPr>
      <w:color w:val="808080"/>
    </w:rPr>
  </w:style>
  <w:style w:type="paragraph" w:styleId="50">
    <w:name w:val="toc 5"/>
    <w:basedOn w:val="a"/>
    <w:next w:val="a"/>
    <w:autoRedefine/>
    <w:uiPriority w:val="39"/>
    <w:unhideWhenUsed/>
    <w:rsid w:val="0063789E"/>
    <w:pPr>
      <w:spacing w:after="100" w:line="276" w:lineRule="auto"/>
      <w:ind w:left="880"/>
    </w:pPr>
    <w:rPr>
      <w:rFonts w:asciiTheme="minorHAnsi" w:eastAsiaTheme="minorEastAsia" w:hAnsiTheme="minorHAnsi" w:cstheme="minorBidi"/>
      <w:sz w:val="22"/>
      <w:szCs w:val="22"/>
    </w:rPr>
  </w:style>
  <w:style w:type="paragraph" w:styleId="60">
    <w:name w:val="toc 6"/>
    <w:basedOn w:val="a"/>
    <w:next w:val="a"/>
    <w:autoRedefine/>
    <w:uiPriority w:val="39"/>
    <w:unhideWhenUsed/>
    <w:rsid w:val="0063789E"/>
    <w:pPr>
      <w:spacing w:after="100" w:line="276" w:lineRule="auto"/>
      <w:ind w:left="1100"/>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63789E"/>
    <w:pPr>
      <w:spacing w:after="100" w:line="276"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63789E"/>
    <w:pPr>
      <w:spacing w:after="100" w:line="276" w:lineRule="auto"/>
      <w:ind w:left="1540"/>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63789E"/>
    <w:pPr>
      <w:spacing w:after="100" w:line="276" w:lineRule="auto"/>
      <w:ind w:left="1760"/>
    </w:pPr>
    <w:rPr>
      <w:rFonts w:asciiTheme="minorHAnsi" w:eastAsiaTheme="minorEastAsia" w:hAnsiTheme="minorHAnsi" w:cstheme="minorBidi"/>
      <w:sz w:val="22"/>
      <w:szCs w:val="22"/>
    </w:rPr>
  </w:style>
  <w:style w:type="table" w:styleId="af1">
    <w:name w:val="Table Grid"/>
    <w:basedOn w:val="a1"/>
    <w:uiPriority w:val="59"/>
    <w:rsid w:val="0035311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
    <w:name w:val="Светлая заливка1"/>
    <w:basedOn w:val="a1"/>
    <w:uiPriority w:val="60"/>
    <w:rsid w:val="00780B7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2">
    <w:name w:val="footnote text"/>
    <w:basedOn w:val="a"/>
    <w:link w:val="af3"/>
    <w:uiPriority w:val="99"/>
    <w:semiHidden/>
    <w:unhideWhenUsed/>
    <w:rsid w:val="00B234F4"/>
    <w:rPr>
      <w:sz w:val="20"/>
      <w:szCs w:val="20"/>
    </w:rPr>
  </w:style>
  <w:style w:type="character" w:customStyle="1" w:styleId="af3">
    <w:name w:val="Текст сноски Знак"/>
    <w:basedOn w:val="a0"/>
    <w:link w:val="af2"/>
    <w:uiPriority w:val="99"/>
    <w:semiHidden/>
    <w:rsid w:val="00B234F4"/>
  </w:style>
  <w:style w:type="character" w:styleId="af4">
    <w:name w:val="footnote reference"/>
    <w:basedOn w:val="a0"/>
    <w:uiPriority w:val="99"/>
    <w:semiHidden/>
    <w:unhideWhenUsed/>
    <w:rsid w:val="00B234F4"/>
    <w:rPr>
      <w:vertAlign w:val="superscript"/>
    </w:rPr>
  </w:style>
  <w:style w:type="character" w:customStyle="1" w:styleId="mw-headline">
    <w:name w:val="mw-headline"/>
    <w:basedOn w:val="a0"/>
    <w:rsid w:val="00AC0E7F"/>
  </w:style>
  <w:style w:type="character" w:styleId="af5">
    <w:name w:val="Emphasis"/>
    <w:basedOn w:val="a0"/>
    <w:uiPriority w:val="20"/>
    <w:qFormat/>
    <w:rsid w:val="00AC0E7F"/>
    <w:rPr>
      <w:b/>
      <w:bCs/>
      <w:i w:val="0"/>
      <w:iCs w:val="0"/>
    </w:rPr>
  </w:style>
  <w:style w:type="character" w:customStyle="1" w:styleId="st1">
    <w:name w:val="st1"/>
    <w:basedOn w:val="a0"/>
    <w:rsid w:val="00AC0E7F"/>
  </w:style>
  <w:style w:type="character" w:customStyle="1" w:styleId="20">
    <w:name w:val="Заголовок 2 Знак"/>
    <w:basedOn w:val="a0"/>
    <w:link w:val="2"/>
    <w:uiPriority w:val="9"/>
    <w:rsid w:val="00583EFA"/>
    <w:rPr>
      <w:b/>
      <w:bCs/>
    </w:rPr>
  </w:style>
  <w:style w:type="character" w:customStyle="1" w:styleId="40">
    <w:name w:val="Заголовок 4 Знак"/>
    <w:basedOn w:val="a0"/>
    <w:link w:val="4"/>
    <w:uiPriority w:val="9"/>
    <w:rsid w:val="00583EFA"/>
    <w:rPr>
      <w:b/>
      <w:bCs/>
    </w:rPr>
  </w:style>
  <w:style w:type="paragraph" w:customStyle="1" w:styleId="msonormal0">
    <w:name w:val="msonormal"/>
    <w:basedOn w:val="a"/>
    <w:rsid w:val="00583EFA"/>
    <w:pPr>
      <w:spacing w:before="100" w:beforeAutospacing="1" w:after="100" w:afterAutospacing="1"/>
    </w:pPr>
  </w:style>
  <w:style w:type="paragraph" w:customStyle="1" w:styleId="ui-button">
    <w:name w:val="ui-button"/>
    <w:basedOn w:val="a"/>
    <w:rsid w:val="00583EFA"/>
    <w:pPr>
      <w:spacing w:before="100" w:beforeAutospacing="1" w:after="100" w:afterAutospacing="1"/>
      <w:ind w:right="24"/>
      <w:jc w:val="center"/>
      <w:textAlignment w:val="center"/>
    </w:pPr>
  </w:style>
  <w:style w:type="paragraph" w:customStyle="1" w:styleId="ui-spinner">
    <w:name w:val="ui-spinner"/>
    <w:basedOn w:val="a"/>
    <w:rsid w:val="00583EFA"/>
    <w:pPr>
      <w:spacing w:before="100" w:beforeAutospacing="1" w:after="100" w:afterAutospacing="1"/>
      <w:textAlignment w:val="center"/>
    </w:pPr>
  </w:style>
  <w:style w:type="paragraph" w:customStyle="1" w:styleId="ui-spinner-input">
    <w:name w:val="ui-spinner-input"/>
    <w:basedOn w:val="a"/>
    <w:rsid w:val="00583EFA"/>
    <w:pPr>
      <w:spacing w:before="48" w:after="48"/>
      <w:ind w:left="96" w:right="330"/>
      <w:textAlignment w:val="center"/>
    </w:pPr>
  </w:style>
  <w:style w:type="paragraph" w:customStyle="1" w:styleId="ui-helper-hidden-accessible">
    <w:name w:val="ui-helper-hidden-accessible"/>
    <w:basedOn w:val="a"/>
    <w:rsid w:val="00583EFA"/>
    <w:pPr>
      <w:ind w:left="-15" w:right="-15"/>
    </w:pPr>
  </w:style>
  <w:style w:type="paragraph" w:customStyle="1" w:styleId="ui-buttonset">
    <w:name w:val="ui-buttonset"/>
    <w:basedOn w:val="a"/>
    <w:rsid w:val="00583EFA"/>
    <w:pPr>
      <w:spacing w:before="100" w:beforeAutospacing="1" w:after="100" w:afterAutospacing="1"/>
      <w:ind w:right="105"/>
    </w:pPr>
  </w:style>
  <w:style w:type="paragraph" w:customStyle="1" w:styleId="ui-datepicker">
    <w:name w:val="ui-datepicker"/>
    <w:basedOn w:val="a"/>
    <w:rsid w:val="00583EFA"/>
    <w:pPr>
      <w:spacing w:before="100" w:beforeAutospacing="1" w:after="100" w:afterAutospacing="1"/>
    </w:pPr>
    <w:rPr>
      <w:vanish/>
    </w:rPr>
  </w:style>
  <w:style w:type="paragraph" w:customStyle="1" w:styleId="ui-datepicker-row-break">
    <w:name w:val="ui-datepicker-row-break"/>
    <w:basedOn w:val="a"/>
    <w:rsid w:val="00583EFA"/>
    <w:pPr>
      <w:spacing w:before="100" w:beforeAutospacing="1" w:after="100" w:afterAutospacing="1"/>
    </w:pPr>
    <w:rPr>
      <w:sz w:val="2"/>
      <w:szCs w:val="2"/>
    </w:rPr>
  </w:style>
  <w:style w:type="paragraph" w:customStyle="1" w:styleId="ui-datepicker-rtl">
    <w:name w:val="ui-datepicker-rtl"/>
    <w:basedOn w:val="a"/>
    <w:rsid w:val="00583EFA"/>
    <w:pPr>
      <w:bidi/>
      <w:spacing w:before="100" w:beforeAutospacing="1" w:after="100" w:afterAutospacing="1"/>
    </w:pPr>
  </w:style>
  <w:style w:type="paragraph" w:customStyle="1" w:styleId="ui-menu">
    <w:name w:val="ui-menu"/>
    <w:basedOn w:val="a"/>
    <w:rsid w:val="00583EFA"/>
  </w:style>
  <w:style w:type="paragraph" w:customStyle="1" w:styleId="ui-progressbar">
    <w:name w:val="ui-progressbar"/>
    <w:basedOn w:val="a"/>
    <w:rsid w:val="00583EFA"/>
    <w:pPr>
      <w:spacing w:before="100" w:beforeAutospacing="1" w:after="100" w:afterAutospacing="1"/>
    </w:pPr>
  </w:style>
  <w:style w:type="paragraph" w:customStyle="1" w:styleId="ui-resizable-handle">
    <w:name w:val="ui-resizable-handle"/>
    <w:basedOn w:val="a"/>
    <w:rsid w:val="00583EFA"/>
    <w:pPr>
      <w:spacing w:before="100" w:beforeAutospacing="1" w:after="100" w:afterAutospacing="1"/>
    </w:pPr>
    <w:rPr>
      <w:sz w:val="2"/>
      <w:szCs w:val="2"/>
    </w:rPr>
  </w:style>
  <w:style w:type="paragraph" w:customStyle="1" w:styleId="ui-resizable-n">
    <w:name w:val="ui-resizable-n"/>
    <w:basedOn w:val="a"/>
    <w:rsid w:val="00583EFA"/>
    <w:pPr>
      <w:spacing w:before="100" w:beforeAutospacing="1" w:after="100" w:afterAutospacing="1"/>
    </w:pPr>
  </w:style>
  <w:style w:type="paragraph" w:customStyle="1" w:styleId="ui-resizable-s">
    <w:name w:val="ui-resizable-s"/>
    <w:basedOn w:val="a"/>
    <w:rsid w:val="00583EFA"/>
    <w:pPr>
      <w:spacing w:before="100" w:beforeAutospacing="1" w:after="100" w:afterAutospacing="1"/>
    </w:pPr>
  </w:style>
  <w:style w:type="paragraph" w:customStyle="1" w:styleId="ui-resizable-e">
    <w:name w:val="ui-resizable-e"/>
    <w:basedOn w:val="a"/>
    <w:rsid w:val="00583EFA"/>
    <w:pPr>
      <w:spacing w:before="100" w:beforeAutospacing="1" w:after="100" w:afterAutospacing="1"/>
    </w:pPr>
  </w:style>
  <w:style w:type="paragraph" w:customStyle="1" w:styleId="ui-resizable-w">
    <w:name w:val="ui-resizable-w"/>
    <w:basedOn w:val="a"/>
    <w:rsid w:val="00583EFA"/>
    <w:pPr>
      <w:spacing w:before="100" w:beforeAutospacing="1" w:after="100" w:afterAutospacing="1"/>
    </w:pPr>
  </w:style>
  <w:style w:type="paragraph" w:customStyle="1" w:styleId="ui-resizable-se">
    <w:name w:val="ui-resizable-se"/>
    <w:basedOn w:val="a"/>
    <w:rsid w:val="00583EFA"/>
    <w:pPr>
      <w:spacing w:before="100" w:beforeAutospacing="1" w:after="100" w:afterAutospacing="1"/>
    </w:pPr>
  </w:style>
  <w:style w:type="paragraph" w:customStyle="1" w:styleId="ui-resizable-sw">
    <w:name w:val="ui-resizable-sw"/>
    <w:basedOn w:val="a"/>
    <w:rsid w:val="00583EFA"/>
    <w:pPr>
      <w:spacing w:before="100" w:beforeAutospacing="1" w:after="100" w:afterAutospacing="1"/>
    </w:pPr>
  </w:style>
  <w:style w:type="paragraph" w:customStyle="1" w:styleId="ui-resizable-nw">
    <w:name w:val="ui-resizable-nw"/>
    <w:basedOn w:val="a"/>
    <w:rsid w:val="00583EFA"/>
    <w:pPr>
      <w:spacing w:before="100" w:beforeAutospacing="1" w:after="100" w:afterAutospacing="1"/>
    </w:pPr>
  </w:style>
  <w:style w:type="paragraph" w:customStyle="1" w:styleId="ui-resizable-ne">
    <w:name w:val="ui-resizable-ne"/>
    <w:basedOn w:val="a"/>
    <w:rsid w:val="00583EFA"/>
    <w:pPr>
      <w:spacing w:before="100" w:beforeAutospacing="1" w:after="100" w:afterAutospacing="1"/>
    </w:pPr>
  </w:style>
  <w:style w:type="paragraph" w:customStyle="1" w:styleId="ui-selectable-helper">
    <w:name w:val="ui-selectable-helper"/>
    <w:basedOn w:val="a"/>
    <w:rsid w:val="00583EFA"/>
    <w:pPr>
      <w:pBdr>
        <w:top w:val="dotted" w:sz="6" w:space="0" w:color="000000"/>
        <w:left w:val="dotted" w:sz="6" w:space="0" w:color="000000"/>
        <w:bottom w:val="dotted" w:sz="6" w:space="0" w:color="000000"/>
        <w:right w:val="dotted" w:sz="6" w:space="0" w:color="000000"/>
      </w:pBdr>
      <w:spacing w:before="100" w:beforeAutospacing="1" w:after="100" w:afterAutospacing="1"/>
    </w:pPr>
  </w:style>
  <w:style w:type="paragraph" w:customStyle="1" w:styleId="ui-selectmenu-menu">
    <w:name w:val="ui-selectmenu-menu"/>
    <w:basedOn w:val="a"/>
    <w:rsid w:val="00583EFA"/>
    <w:rPr>
      <w:vanish/>
    </w:rPr>
  </w:style>
  <w:style w:type="paragraph" w:customStyle="1" w:styleId="ui-selectmenu-open">
    <w:name w:val="ui-selectmenu-open"/>
    <w:basedOn w:val="a"/>
    <w:rsid w:val="00583EFA"/>
    <w:pPr>
      <w:spacing w:before="100" w:beforeAutospacing="1" w:after="100" w:afterAutospacing="1"/>
    </w:pPr>
  </w:style>
  <w:style w:type="paragraph" w:customStyle="1" w:styleId="ui-selectmenu-button">
    <w:name w:val="ui-selectmenu-button"/>
    <w:basedOn w:val="a"/>
    <w:rsid w:val="00583EFA"/>
    <w:pPr>
      <w:spacing w:before="100" w:beforeAutospacing="1" w:after="100" w:afterAutospacing="1"/>
    </w:pPr>
  </w:style>
  <w:style w:type="paragraph" w:customStyle="1" w:styleId="ui-slider">
    <w:name w:val="ui-slider"/>
    <w:basedOn w:val="a"/>
    <w:rsid w:val="00583EFA"/>
    <w:pPr>
      <w:spacing w:before="100" w:beforeAutospacing="1" w:after="100" w:afterAutospacing="1"/>
    </w:pPr>
  </w:style>
  <w:style w:type="paragraph" w:customStyle="1" w:styleId="ui-slider-horizontal">
    <w:name w:val="ui-slider-horizontal"/>
    <w:basedOn w:val="a"/>
    <w:rsid w:val="00583EFA"/>
    <w:pPr>
      <w:spacing w:before="100" w:beforeAutospacing="1" w:after="100" w:afterAutospacing="1"/>
    </w:pPr>
  </w:style>
  <w:style w:type="paragraph" w:customStyle="1" w:styleId="ui-slider-vertical">
    <w:name w:val="ui-slider-vertical"/>
    <w:basedOn w:val="a"/>
    <w:rsid w:val="00583EFA"/>
    <w:pPr>
      <w:spacing w:before="100" w:beforeAutospacing="1" w:after="100" w:afterAutospacing="1"/>
    </w:pPr>
  </w:style>
  <w:style w:type="paragraph" w:customStyle="1" w:styleId="ui-spinner-button">
    <w:name w:val="ui-spinner-button"/>
    <w:basedOn w:val="a"/>
    <w:rsid w:val="00583EFA"/>
    <w:pPr>
      <w:jc w:val="center"/>
    </w:pPr>
    <w:rPr>
      <w:sz w:val="12"/>
      <w:szCs w:val="12"/>
    </w:rPr>
  </w:style>
  <w:style w:type="paragraph" w:customStyle="1" w:styleId="ui-tooltip">
    <w:name w:val="ui-tooltip"/>
    <w:basedOn w:val="a"/>
    <w:rsid w:val="00583EFA"/>
    <w:pPr>
      <w:spacing w:before="100" w:beforeAutospacing="1" w:after="100" w:afterAutospacing="1"/>
    </w:pPr>
  </w:style>
  <w:style w:type="paragraph" w:customStyle="1" w:styleId="ui-state-default">
    <w:name w:val="ui-state-default"/>
    <w:basedOn w:val="a"/>
    <w:rsid w:val="00583EFA"/>
    <w:pPr>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pPr>
    <w:rPr>
      <w:color w:val="555555"/>
    </w:rPr>
  </w:style>
  <w:style w:type="paragraph" w:customStyle="1" w:styleId="ui-state-focus">
    <w:name w:val="ui-state-focus"/>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hover">
    <w:name w:val="ui-state-hover"/>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active">
    <w:name w:val="ui-state-active"/>
    <w:basedOn w:val="a"/>
    <w:rsid w:val="00583EFA"/>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pPr>
    <w:rPr>
      <w:color w:val="212121"/>
    </w:rPr>
  </w:style>
  <w:style w:type="paragraph" w:customStyle="1" w:styleId="ui-state-highlight">
    <w:name w:val="ui-state-highlight"/>
    <w:basedOn w:val="a"/>
    <w:rsid w:val="00583EFA"/>
    <w:pPr>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pPr>
    <w:rPr>
      <w:color w:val="363636"/>
    </w:rPr>
  </w:style>
  <w:style w:type="paragraph" w:customStyle="1" w:styleId="ui-state-error">
    <w:name w:val="ui-state-error"/>
    <w:basedOn w:val="a"/>
    <w:rsid w:val="00583EFA"/>
    <w:pPr>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pPr>
    <w:rPr>
      <w:color w:val="CD0A0A"/>
    </w:rPr>
  </w:style>
  <w:style w:type="paragraph" w:customStyle="1" w:styleId="ui-state-error-text">
    <w:name w:val="ui-state-error-text"/>
    <w:basedOn w:val="a"/>
    <w:rsid w:val="00583EFA"/>
    <w:pPr>
      <w:spacing w:before="100" w:beforeAutospacing="1" w:after="100" w:afterAutospacing="1"/>
    </w:pPr>
    <w:rPr>
      <w:color w:val="CD0A0A"/>
    </w:rPr>
  </w:style>
  <w:style w:type="paragraph" w:customStyle="1" w:styleId="ui-priority-primary">
    <w:name w:val="ui-priority-primary"/>
    <w:basedOn w:val="a"/>
    <w:rsid w:val="00583EFA"/>
    <w:pPr>
      <w:spacing w:before="100" w:beforeAutospacing="1" w:after="100" w:afterAutospacing="1"/>
    </w:pPr>
    <w:rPr>
      <w:b/>
      <w:bCs/>
    </w:rPr>
  </w:style>
  <w:style w:type="paragraph" w:customStyle="1" w:styleId="ui-priority-secondary">
    <w:name w:val="ui-priority-secondary"/>
    <w:basedOn w:val="a"/>
    <w:rsid w:val="00583EFA"/>
    <w:pPr>
      <w:spacing w:before="100" w:beforeAutospacing="1" w:after="100" w:afterAutospacing="1"/>
    </w:pPr>
  </w:style>
  <w:style w:type="paragraph" w:customStyle="1" w:styleId="ui-state-disabled">
    <w:name w:val="ui-state-disabled"/>
    <w:basedOn w:val="a"/>
    <w:rsid w:val="00583EFA"/>
    <w:pPr>
      <w:spacing w:before="100" w:beforeAutospacing="1" w:after="100" w:afterAutospacing="1"/>
    </w:pPr>
  </w:style>
  <w:style w:type="paragraph" w:customStyle="1" w:styleId="ui-helper-hidden">
    <w:name w:val="ui-helper-hidden"/>
    <w:basedOn w:val="a"/>
    <w:rsid w:val="00583EFA"/>
    <w:pPr>
      <w:spacing w:before="100" w:beforeAutospacing="1" w:after="100" w:afterAutospacing="1"/>
    </w:pPr>
    <w:rPr>
      <w:vanish/>
    </w:rPr>
  </w:style>
  <w:style w:type="paragraph" w:customStyle="1" w:styleId="ui-helper-reset">
    <w:name w:val="ui-helper-reset"/>
    <w:basedOn w:val="a"/>
    <w:rsid w:val="00583EFA"/>
  </w:style>
  <w:style w:type="paragraph" w:customStyle="1" w:styleId="ui-helper-zfix">
    <w:name w:val="ui-helper-zfix"/>
    <w:basedOn w:val="a"/>
    <w:rsid w:val="00583EFA"/>
    <w:pPr>
      <w:spacing w:before="100" w:beforeAutospacing="1" w:after="100" w:afterAutospacing="1"/>
    </w:pPr>
  </w:style>
  <w:style w:type="paragraph" w:customStyle="1" w:styleId="ui-widget-overlay">
    <w:name w:val="ui-widget-overlay"/>
    <w:basedOn w:val="a"/>
    <w:rsid w:val="00583EFA"/>
    <w:pPr>
      <w:shd w:val="clear" w:color="auto" w:fill="AAAAAA"/>
      <w:spacing w:before="100" w:beforeAutospacing="1" w:after="100" w:afterAutospacing="1"/>
    </w:pPr>
  </w:style>
  <w:style w:type="paragraph" w:customStyle="1" w:styleId="ui-helper-clearfix">
    <w:name w:val="ui-helper-clearfix"/>
    <w:basedOn w:val="a"/>
    <w:rsid w:val="00583EFA"/>
    <w:pPr>
      <w:spacing w:before="100" w:beforeAutospacing="1" w:after="100" w:afterAutospacing="1"/>
    </w:pPr>
  </w:style>
  <w:style w:type="paragraph" w:customStyle="1" w:styleId="ui-icon">
    <w:name w:val="ui-icon"/>
    <w:basedOn w:val="a"/>
    <w:rsid w:val="00583EFA"/>
    <w:pPr>
      <w:spacing w:before="100" w:beforeAutospacing="1" w:after="100" w:afterAutospacing="1"/>
      <w:ind w:firstLine="7343"/>
    </w:pPr>
  </w:style>
  <w:style w:type="paragraph" w:customStyle="1" w:styleId="ui-widget-content">
    <w:name w:val="ui-widget-content"/>
    <w:basedOn w:val="a"/>
    <w:rsid w:val="00583EFA"/>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pPr>
    <w:rPr>
      <w:color w:val="222222"/>
    </w:rPr>
  </w:style>
  <w:style w:type="paragraph" w:customStyle="1" w:styleId="ui-widget-header">
    <w:name w:val="ui-widget-header"/>
    <w:basedOn w:val="a"/>
    <w:rsid w:val="00583EFA"/>
    <w:pPr>
      <w:pBdr>
        <w:top w:val="single" w:sz="6" w:space="0" w:color="AAAAAA"/>
        <w:left w:val="single" w:sz="6" w:space="0" w:color="AAAAAA"/>
        <w:bottom w:val="single" w:sz="6" w:space="0" w:color="AAAAAA"/>
        <w:right w:val="single" w:sz="6" w:space="0" w:color="AAAAAA"/>
      </w:pBdr>
      <w:shd w:val="clear" w:color="auto" w:fill="CCCCCC"/>
      <w:spacing w:before="100" w:beforeAutospacing="1" w:after="100" w:afterAutospacing="1"/>
    </w:pPr>
    <w:rPr>
      <w:b/>
      <w:bCs/>
      <w:color w:val="222222"/>
    </w:rPr>
  </w:style>
  <w:style w:type="paragraph" w:customStyle="1" w:styleId="ui-widget-shadow">
    <w:name w:val="ui-widget-shadow"/>
    <w:basedOn w:val="a"/>
    <w:rsid w:val="00583EFA"/>
    <w:pPr>
      <w:shd w:val="clear" w:color="auto" w:fill="AAAAAA"/>
      <w:ind w:left="-120"/>
    </w:pPr>
  </w:style>
  <w:style w:type="paragraph" w:customStyle="1" w:styleId="ui-widget">
    <w:name w:val="ui-widget"/>
    <w:basedOn w:val="a"/>
    <w:rsid w:val="00583EFA"/>
    <w:pPr>
      <w:spacing w:before="100" w:beforeAutospacing="1" w:after="100" w:afterAutospacing="1"/>
    </w:pPr>
    <w:rPr>
      <w:rFonts w:ascii="Arial" w:hAnsi="Arial" w:cs="Arial"/>
    </w:rPr>
  </w:style>
  <w:style w:type="paragraph" w:customStyle="1" w:styleId="ui-tabs">
    <w:name w:val="ui-tabs"/>
    <w:basedOn w:val="a"/>
    <w:rsid w:val="00583EFA"/>
    <w:pPr>
      <w:spacing w:before="100" w:beforeAutospacing="1" w:after="100" w:afterAutospacing="1"/>
    </w:pPr>
  </w:style>
  <w:style w:type="paragraph" w:customStyle="1" w:styleId="ui-dialog">
    <w:name w:val="ui-dialog"/>
    <w:basedOn w:val="a"/>
    <w:rsid w:val="00583EFA"/>
    <w:pPr>
      <w:pBdr>
        <w:top w:val="single" w:sz="18" w:space="0" w:color="3E72A6"/>
        <w:left w:val="single" w:sz="18" w:space="0" w:color="3E72A6"/>
        <w:bottom w:val="single" w:sz="18" w:space="0" w:color="3E72A6"/>
        <w:right w:val="single" w:sz="18" w:space="0" w:color="3E72A6"/>
      </w:pBdr>
      <w:spacing w:before="100" w:beforeAutospacing="1" w:after="100" w:afterAutospacing="1"/>
    </w:pPr>
    <w:rPr>
      <w:sz w:val="20"/>
      <w:szCs w:val="20"/>
    </w:rPr>
  </w:style>
  <w:style w:type="paragraph" w:customStyle="1" w:styleId="ui-dialog-titlebar">
    <w:name w:val="ui-dialog-titlebar"/>
    <w:basedOn w:val="a"/>
    <w:rsid w:val="00583EFA"/>
    <w:pPr>
      <w:shd w:val="clear" w:color="auto" w:fill="3E72A6"/>
      <w:spacing w:before="100" w:beforeAutospacing="1" w:after="100" w:afterAutospacing="1"/>
    </w:pPr>
    <w:rPr>
      <w:color w:val="FFFFFF"/>
    </w:rPr>
  </w:style>
  <w:style w:type="paragraph" w:customStyle="1" w:styleId="ui-ncbiautocomplete-actions">
    <w:name w:val="ui-ncbiautocomplete-actions"/>
    <w:basedOn w:val="a"/>
    <w:rsid w:val="00583EFA"/>
    <w:pPr>
      <w:pBdr>
        <w:top w:val="single" w:sz="6" w:space="4" w:color="777777"/>
        <w:left w:val="single" w:sz="6" w:space="4" w:color="777777"/>
        <w:bottom w:val="single" w:sz="6" w:space="4" w:color="777777"/>
        <w:right w:val="single" w:sz="6" w:space="4" w:color="777777"/>
      </w:pBdr>
      <w:shd w:val="clear" w:color="auto" w:fill="CECECE"/>
      <w:spacing w:before="15"/>
      <w:ind w:left="-15" w:right="-15"/>
    </w:pPr>
  </w:style>
  <w:style w:type="paragraph" w:customStyle="1" w:styleId="ui-ncbiautocomplete-link-pref">
    <w:name w:val="ui-ncbiautocomplete-link-pref"/>
    <w:basedOn w:val="a"/>
    <w:rsid w:val="00583EFA"/>
    <w:pPr>
      <w:spacing w:before="100" w:beforeAutospacing="1" w:after="100" w:afterAutospacing="1"/>
      <w:ind w:hanging="18913"/>
    </w:pPr>
  </w:style>
  <w:style w:type="paragraph" w:customStyle="1" w:styleId="ui-ncbibutton">
    <w:name w:val="ui-ncbibutton"/>
    <w:basedOn w:val="a"/>
    <w:rsid w:val="00583EFA"/>
    <w:pPr>
      <w:pBdr>
        <w:top w:val="single" w:sz="6" w:space="4" w:color="auto"/>
        <w:left w:val="single" w:sz="6" w:space="10" w:color="auto"/>
        <w:bottom w:val="single" w:sz="6" w:space="4" w:color="auto"/>
        <w:right w:val="single" w:sz="6" w:space="10" w:color="auto"/>
      </w:pBdr>
      <w:spacing w:before="100" w:beforeAutospacing="1" w:after="100" w:afterAutospacing="1"/>
      <w:ind w:right="24"/>
      <w:jc w:val="center"/>
    </w:pPr>
    <w:rPr>
      <w:rFonts w:ascii="inherit" w:hAnsi="inherit"/>
    </w:rPr>
  </w:style>
  <w:style w:type="paragraph" w:customStyle="1" w:styleId="ui-button-icon-only">
    <w:name w:val="ui-button-icon-only"/>
    <w:basedOn w:val="a"/>
    <w:rsid w:val="00583EFA"/>
    <w:pPr>
      <w:spacing w:before="100" w:beforeAutospacing="1" w:after="100" w:afterAutospacing="1"/>
    </w:pPr>
  </w:style>
  <w:style w:type="paragraph" w:customStyle="1" w:styleId="ui-button-icons-only">
    <w:name w:val="ui-button-icons-only"/>
    <w:basedOn w:val="a"/>
    <w:rsid w:val="00583EFA"/>
    <w:pPr>
      <w:spacing w:before="100" w:beforeAutospacing="1" w:after="100" w:afterAutospacing="1"/>
    </w:pPr>
  </w:style>
  <w:style w:type="paragraph" w:customStyle="1" w:styleId="ui-ncbigrid-outer-div">
    <w:name w:val="ui-ncbigrid-outer-div"/>
    <w:basedOn w:val="a"/>
    <w:rsid w:val="00583EFA"/>
    <w:pPr>
      <w:pBdr>
        <w:top w:val="single" w:sz="6" w:space="0" w:color="97B0C8"/>
        <w:left w:val="single" w:sz="6" w:space="0" w:color="97B0C8"/>
        <w:bottom w:val="single" w:sz="6" w:space="0" w:color="97B0C8"/>
        <w:right w:val="single" w:sz="6" w:space="0" w:color="97B0C8"/>
      </w:pBdr>
      <w:spacing w:before="240" w:after="672"/>
    </w:pPr>
  </w:style>
  <w:style w:type="paragraph" w:customStyle="1" w:styleId="ui-ncbigrid-inner-div">
    <w:name w:val="ui-ncbigrid-inner-div"/>
    <w:basedOn w:val="a"/>
    <w:rsid w:val="00583EFA"/>
    <w:pPr>
      <w:pBdr>
        <w:top w:val="single" w:sz="2" w:space="0" w:color="97B0C8"/>
        <w:left w:val="single" w:sz="2" w:space="0" w:color="97B0C8"/>
        <w:bottom w:val="single" w:sz="6" w:space="0" w:color="97B0C8"/>
        <w:right w:val="single" w:sz="2" w:space="0" w:color="97B0C8"/>
      </w:pBdr>
      <w:spacing w:before="100" w:beforeAutospacing="1" w:after="100" w:afterAutospacing="1"/>
    </w:pPr>
  </w:style>
  <w:style w:type="paragraph" w:customStyle="1" w:styleId="ui-ncbigrid-filter-toolbar">
    <w:name w:val="ui-ncbigrid-filter-toolbar"/>
    <w:basedOn w:val="a"/>
    <w:rsid w:val="00583EFA"/>
    <w:pPr>
      <w:spacing w:before="100" w:beforeAutospacing="1" w:after="100" w:afterAutospacing="1" w:line="405" w:lineRule="atLeast"/>
      <w:jc w:val="right"/>
    </w:pPr>
    <w:rPr>
      <w:sz w:val="22"/>
      <w:szCs w:val="22"/>
    </w:rPr>
  </w:style>
  <w:style w:type="paragraph" w:customStyle="1" w:styleId="ui-ncbigrid-paged-toolbar">
    <w:name w:val="ui-ncbigrid-paged-toolbar"/>
    <w:basedOn w:val="a"/>
    <w:rsid w:val="00583EFA"/>
    <w:pPr>
      <w:spacing w:before="100" w:beforeAutospacing="1" w:after="100" w:afterAutospacing="1" w:line="388" w:lineRule="atLeast"/>
    </w:pPr>
  </w:style>
  <w:style w:type="paragraph" w:customStyle="1" w:styleId="ui-ncbigrid-checkbox-toolbar">
    <w:name w:val="ui-ncbigrid-checkbox-toolbar"/>
    <w:basedOn w:val="a"/>
    <w:rsid w:val="00583EFA"/>
    <w:pPr>
      <w:spacing w:before="100" w:beforeAutospacing="1" w:after="100" w:afterAutospacing="1" w:line="420" w:lineRule="atLeast"/>
    </w:pPr>
    <w:rPr>
      <w:sz w:val="22"/>
      <w:szCs w:val="22"/>
    </w:rPr>
  </w:style>
  <w:style w:type="paragraph" w:customStyle="1" w:styleId="ui-ncbigrid-paged-countitems">
    <w:name w:val="ui-ncbigrid-paged-countitems"/>
    <w:basedOn w:val="a"/>
    <w:rsid w:val="00583EFA"/>
    <w:pPr>
      <w:spacing w:before="100" w:beforeAutospacing="1" w:after="100" w:afterAutospacing="1"/>
      <w:jc w:val="center"/>
    </w:pPr>
    <w:rPr>
      <w:sz w:val="22"/>
      <w:szCs w:val="22"/>
    </w:rPr>
  </w:style>
  <w:style w:type="paragraph" w:customStyle="1" w:styleId="ui-ncbigrid-paged-pagecontrol">
    <w:name w:val="ui-ncbigrid-paged-pagecontrol"/>
    <w:basedOn w:val="a"/>
    <w:rsid w:val="00583EFA"/>
    <w:pPr>
      <w:spacing w:after="100" w:afterAutospacing="1"/>
      <w:jc w:val="right"/>
    </w:pPr>
    <w:rPr>
      <w:sz w:val="22"/>
      <w:szCs w:val="22"/>
    </w:rPr>
  </w:style>
  <w:style w:type="paragraph" w:customStyle="1" w:styleId="ui-ncbigrid-paged-toolbar-bottom">
    <w:name w:val="ui-ncbigrid-paged-toolbar-bottom"/>
    <w:basedOn w:val="a"/>
    <w:rsid w:val="00583EFA"/>
    <w:pPr>
      <w:spacing w:before="100" w:beforeAutospacing="1" w:after="100" w:afterAutospacing="1"/>
    </w:pPr>
  </w:style>
  <w:style w:type="paragraph" w:customStyle="1" w:styleId="ui-ncbigrid-select-question">
    <w:name w:val="ui-ncbigrid-select-question"/>
    <w:basedOn w:val="a"/>
    <w:rsid w:val="00583EFA"/>
    <w:pPr>
      <w:pBdr>
        <w:top w:val="single" w:sz="6" w:space="5" w:color="D4DFE9"/>
        <w:left w:val="single" w:sz="2" w:space="0" w:color="D4DFE9"/>
        <w:bottom w:val="single" w:sz="6" w:space="4" w:color="D4DFE9"/>
        <w:right w:val="single" w:sz="2" w:space="0" w:color="D4DFE9"/>
      </w:pBdr>
      <w:spacing w:before="100" w:beforeAutospacing="1" w:after="100" w:afterAutospacing="1"/>
      <w:jc w:val="center"/>
    </w:pPr>
    <w:rPr>
      <w:vanish/>
      <w:sz w:val="22"/>
      <w:szCs w:val="22"/>
    </w:rPr>
  </w:style>
  <w:style w:type="paragraph" w:customStyle="1" w:styleId="ui-ncbigrid-select-question-footer">
    <w:name w:val="ui-ncbigrid-select-question-footer"/>
    <w:basedOn w:val="a"/>
    <w:rsid w:val="00583EFA"/>
    <w:pPr>
      <w:shd w:val="clear" w:color="auto" w:fill="FFFFFF"/>
      <w:spacing w:before="100" w:beforeAutospacing="1" w:after="100" w:afterAutospacing="1"/>
    </w:pPr>
  </w:style>
  <w:style w:type="paragraph" w:customStyle="1" w:styleId="ui-ncbibasicmenu">
    <w:name w:val="ui-ncbibasicmenu"/>
    <w:basedOn w:val="a"/>
    <w:rsid w:val="00583EFA"/>
  </w:style>
  <w:style w:type="paragraph" w:customStyle="1" w:styleId="ui-ncbibasicmenuli">
    <w:name w:val="ui-ncbibasicmenu&gt;li"/>
    <w:basedOn w:val="a"/>
    <w:rsid w:val="00583EFA"/>
  </w:style>
  <w:style w:type="paragraph" w:customStyle="1" w:styleId="orientationhortli">
    <w:name w:val="orientation_hort&gt;li"/>
    <w:basedOn w:val="a"/>
    <w:rsid w:val="00583EFA"/>
    <w:pPr>
      <w:spacing w:before="100" w:beforeAutospacing="1" w:after="100" w:afterAutospacing="1"/>
    </w:pPr>
  </w:style>
  <w:style w:type="paragraph" w:customStyle="1" w:styleId="jig-ncbimenu">
    <w:name w:val="jig-ncbimenu"/>
    <w:basedOn w:val="a"/>
    <w:rsid w:val="00583EFA"/>
    <w:pPr>
      <w:spacing w:before="100" w:beforeAutospacing="1" w:after="100" w:afterAutospacing="1"/>
    </w:pPr>
  </w:style>
  <w:style w:type="paragraph" w:customStyle="1" w:styleId="jig-ncbimenuli">
    <w:name w:val="jig-ncbimenu&gt;li"/>
    <w:basedOn w:val="a"/>
    <w:rsid w:val="00583EFA"/>
    <w:pPr>
      <w:spacing w:before="100" w:beforeAutospacing="1" w:after="100" w:afterAutospacing="1"/>
    </w:pPr>
  </w:style>
  <w:style w:type="paragraph" w:customStyle="1" w:styleId="ui-ncbipopper-wrapper">
    <w:name w:val="ui-ncbipopper-wrapper"/>
    <w:basedOn w:val="a"/>
    <w:rsid w:val="00583EFA"/>
    <w:pPr>
      <w:spacing w:before="100" w:beforeAutospacing="1" w:after="100" w:afterAutospacing="1"/>
    </w:pPr>
    <w:rPr>
      <w:vanish/>
    </w:rPr>
  </w:style>
  <w:style w:type="paragraph" w:customStyle="1" w:styleId="ui-ncbipopper-basic">
    <w:name w:val="ui-ncbipopper-basic"/>
    <w:basedOn w:val="a"/>
    <w:rsid w:val="00583EFA"/>
    <w:pPr>
      <w:pBdr>
        <w:top w:val="single" w:sz="18" w:space="12" w:color="3E72A6"/>
        <w:left w:val="single" w:sz="18" w:space="12" w:color="3E72A6"/>
        <w:bottom w:val="single" w:sz="18" w:space="12" w:color="3E72A6"/>
        <w:right w:val="single" w:sz="18" w:space="12" w:color="3E72A6"/>
      </w:pBdr>
      <w:shd w:val="clear" w:color="auto" w:fill="FFFFFF"/>
      <w:spacing w:before="100" w:beforeAutospacing="1" w:after="100" w:afterAutospacing="1"/>
    </w:pPr>
    <w:rPr>
      <w:color w:val="303030"/>
    </w:rPr>
  </w:style>
  <w:style w:type="paragraph" w:customStyle="1" w:styleId="brieflinkpopdesc">
    <w:name w:val="brieflinkpopdesc"/>
    <w:basedOn w:val="a"/>
    <w:rsid w:val="00583EFA"/>
    <w:pPr>
      <w:spacing w:before="96" w:after="100" w:afterAutospacing="1"/>
    </w:pPr>
    <w:rPr>
      <w:sz w:val="20"/>
      <w:szCs w:val="20"/>
    </w:rPr>
  </w:style>
  <w:style w:type="paragraph" w:customStyle="1" w:styleId="placeholder">
    <w:name w:val="placeholder"/>
    <w:basedOn w:val="a"/>
    <w:rsid w:val="00583EFA"/>
    <w:pPr>
      <w:spacing w:before="100" w:beforeAutospacing="1" w:after="100" w:afterAutospacing="1"/>
    </w:pPr>
    <w:rPr>
      <w:color w:val="777790"/>
    </w:rPr>
  </w:style>
  <w:style w:type="paragraph" w:customStyle="1" w:styleId="ui-ncbiplaceholder-label">
    <w:name w:val="ui-ncbiplaceholder-label"/>
    <w:basedOn w:val="a"/>
    <w:rsid w:val="00583EFA"/>
    <w:rPr>
      <w:color w:val="777790"/>
    </w:rPr>
  </w:style>
  <w:style w:type="paragraph" w:customStyle="1" w:styleId="ui-ncbitoggler-slave">
    <w:name w:val="ui-ncbitoggler-slave"/>
    <w:basedOn w:val="a"/>
    <w:rsid w:val="00583EFA"/>
    <w:pPr>
      <w:spacing w:before="48"/>
      <w:ind w:left="240"/>
    </w:pPr>
    <w:rPr>
      <w:vanish/>
    </w:rPr>
  </w:style>
  <w:style w:type="paragraph" w:customStyle="1" w:styleId="ui-ncbitoggler-slave-open">
    <w:name w:val="ui-ncbitoggler-slave-open"/>
    <w:basedOn w:val="a"/>
    <w:rsid w:val="00583EFA"/>
    <w:pPr>
      <w:spacing w:before="48"/>
      <w:ind w:left="240"/>
    </w:pPr>
  </w:style>
  <w:style w:type="paragraph" w:customStyle="1" w:styleId="ui-ncbilinksmenu">
    <w:name w:val="ui-ncbilinksmenu"/>
    <w:basedOn w:val="a"/>
    <w:rsid w:val="00583EFA"/>
    <w:pPr>
      <w:pBdr>
        <w:top w:val="single" w:sz="6" w:space="0" w:color="CCCCCC"/>
        <w:left w:val="single" w:sz="6" w:space="0" w:color="CCCCCC"/>
        <w:bottom w:val="single" w:sz="6" w:space="0" w:color="CCCCCC"/>
        <w:right w:val="single" w:sz="6" w:space="0" w:color="CCCCCC"/>
      </w:pBdr>
      <w:shd w:val="clear" w:color="auto" w:fill="FCFCFC"/>
      <w:spacing w:before="100" w:beforeAutospacing="1" w:after="100" w:afterAutospacing="1"/>
    </w:pPr>
    <w:rPr>
      <w:b/>
      <w:bCs/>
      <w:color w:val="999999"/>
    </w:rPr>
  </w:style>
  <w:style w:type="paragraph" w:customStyle="1" w:styleId="ui-ncbilinksmenu-loadingmessage">
    <w:name w:val="ui-ncbilinksmenu-loadingmessage"/>
    <w:basedOn w:val="a"/>
    <w:rsid w:val="00583EFA"/>
    <w:pPr>
      <w:spacing w:before="100" w:beforeAutospacing="1" w:after="100" w:afterAutospacing="1"/>
    </w:pPr>
  </w:style>
  <w:style w:type="paragraph" w:customStyle="1" w:styleId="ui-ncbiclearbutton-wrap">
    <w:name w:val="ui-ncbiclearbutton-wrap"/>
    <w:basedOn w:val="a"/>
    <w:rsid w:val="00583EFA"/>
    <w:pPr>
      <w:pBdr>
        <w:top w:val="single" w:sz="6" w:space="2" w:color="CCCCCC"/>
        <w:left w:val="single" w:sz="6" w:space="2" w:color="CCCCCC"/>
        <w:bottom w:val="single" w:sz="6" w:space="2" w:color="CCCCCC"/>
        <w:right w:val="single" w:sz="6" w:space="15" w:color="CCCCCC"/>
      </w:pBdr>
      <w:shd w:val="clear" w:color="auto" w:fill="FFFFFF"/>
      <w:spacing w:before="100" w:beforeAutospacing="1" w:after="100" w:afterAutospacing="1"/>
    </w:pPr>
  </w:style>
  <w:style w:type="paragraph" w:customStyle="1" w:styleId="ui-ncbiexpander">
    <w:name w:val="ui-ncbiexpander"/>
    <w:basedOn w:val="a"/>
    <w:rsid w:val="00583EFA"/>
    <w:pPr>
      <w:spacing w:before="100" w:beforeAutospacing="1" w:after="100" w:afterAutospacing="1"/>
    </w:pPr>
  </w:style>
  <w:style w:type="paragraph" w:customStyle="1" w:styleId="ui-ncbiexpander-simple">
    <w:name w:val="ui-ncbiexpander-simple"/>
    <w:basedOn w:val="a"/>
    <w:rsid w:val="00583EFA"/>
    <w:pPr>
      <w:pBdr>
        <w:bottom w:val="single" w:sz="6" w:space="0" w:color="CCCCCC"/>
      </w:pBdr>
      <w:spacing w:before="100" w:beforeAutospacing="1" w:after="100" w:afterAutospacing="1"/>
    </w:pPr>
  </w:style>
  <w:style w:type="paragraph" w:customStyle="1" w:styleId="ui-expander-arrow-bar">
    <w:name w:val="ui-expander-arrow-bar"/>
    <w:basedOn w:val="a"/>
    <w:rsid w:val="00583EFA"/>
    <w:pPr>
      <w:spacing w:before="100" w:beforeAutospacing="1" w:after="100" w:afterAutospacing="1"/>
    </w:pPr>
  </w:style>
  <w:style w:type="paragraph" w:customStyle="1" w:styleId="ui-expander-controllink">
    <w:name w:val="ui-expander-controllink"/>
    <w:basedOn w:val="a"/>
    <w:rsid w:val="00583EFA"/>
    <w:pPr>
      <w:spacing w:before="100" w:beforeAutospacing="1" w:after="100" w:afterAutospacing="1"/>
    </w:pPr>
  </w:style>
  <w:style w:type="paragraph" w:customStyle="1" w:styleId="jig-ncbiinpagenav-goto-container">
    <w:name w:val="jig-ncbiinpagenav-goto-container"/>
    <w:basedOn w:val="a"/>
    <w:rsid w:val="00583EFA"/>
    <w:pPr>
      <w:spacing w:before="100" w:beforeAutospacing="1" w:after="100" w:afterAutospacing="1"/>
      <w:jc w:val="right"/>
    </w:pPr>
  </w:style>
  <w:style w:type="paragraph" w:customStyle="1" w:styleId="ui-ncbisetswitch">
    <w:name w:val="ui-ncbisetswitch"/>
    <w:basedOn w:val="a"/>
    <w:rsid w:val="00583EFA"/>
    <w:pPr>
      <w:pBdr>
        <w:top w:val="single" w:sz="6" w:space="0" w:color="CBCBCB"/>
        <w:left w:val="single" w:sz="6" w:space="0" w:color="CBCBCB"/>
        <w:bottom w:val="single" w:sz="6" w:space="0" w:color="CBCBCB"/>
        <w:right w:val="single" w:sz="6" w:space="0" w:color="CBCBCB"/>
      </w:pBdr>
      <w:shd w:val="clear" w:color="auto" w:fill="F6F6F6"/>
      <w:spacing w:before="100" w:beforeAutospacing="1" w:after="100" w:afterAutospacing="1"/>
    </w:pPr>
    <w:rPr>
      <w:color w:val="444444"/>
    </w:rPr>
  </w:style>
  <w:style w:type="paragraph" w:customStyle="1" w:styleId="ui-ncbisetswitch-hasstar">
    <w:name w:val="ui-ncbisetswitch-hasstar"/>
    <w:basedOn w:val="a"/>
    <w:rsid w:val="00583EFA"/>
    <w:pPr>
      <w:spacing w:before="100" w:beforeAutospacing="1" w:after="100" w:afterAutospacing="1"/>
    </w:pPr>
  </w:style>
  <w:style w:type="paragraph" w:customStyle="1" w:styleId="fg-button-icon-left">
    <w:name w:val="fg-button-icon-left"/>
    <w:basedOn w:val="a"/>
    <w:rsid w:val="00583EFA"/>
    <w:pPr>
      <w:spacing w:before="100" w:beforeAutospacing="1" w:after="100" w:afterAutospacing="1"/>
    </w:pPr>
  </w:style>
  <w:style w:type="paragraph" w:customStyle="1" w:styleId="jig-ncbihistogram">
    <w:name w:val="jig-ncbihistogram"/>
    <w:basedOn w:val="a"/>
    <w:rsid w:val="00583EFA"/>
    <w:pPr>
      <w:pBdr>
        <w:top w:val="single" w:sz="6" w:space="1" w:color="E0E0E0"/>
        <w:left w:val="single" w:sz="6" w:space="0" w:color="E0E0E0"/>
        <w:bottom w:val="single" w:sz="6" w:space="0" w:color="E0E0E0"/>
        <w:right w:val="single" w:sz="6" w:space="0" w:color="E0E0E0"/>
      </w:pBdr>
      <w:spacing w:before="100" w:beforeAutospacing="1" w:after="100" w:afterAutospacing="1"/>
    </w:pPr>
  </w:style>
  <w:style w:type="paragraph" w:customStyle="1" w:styleId="ui-ncbihistogram">
    <w:name w:val="ui-ncbihistogram"/>
    <w:basedOn w:val="a"/>
    <w:rsid w:val="00583EFA"/>
  </w:style>
  <w:style w:type="paragraph" w:customStyle="1" w:styleId="ui-ncbihistogram-display-area">
    <w:name w:val="ui-ncbihistogram-display-area"/>
    <w:basedOn w:val="a"/>
    <w:rsid w:val="00583EFA"/>
    <w:pPr>
      <w:spacing w:before="100" w:beforeAutospacing="1" w:after="100" w:afterAutospacing="1"/>
    </w:pPr>
  </w:style>
  <w:style w:type="paragraph" w:customStyle="1" w:styleId="ui-ncbihistogram-display-areaollih3">
    <w:name w:val="ui-ncbihistogram-display-area&gt;ol&gt;li&gt;h3"/>
    <w:basedOn w:val="a"/>
    <w:rsid w:val="00583EFA"/>
    <w:pPr>
      <w:ind w:firstLine="7328"/>
    </w:pPr>
  </w:style>
  <w:style w:type="paragraph" w:customStyle="1" w:styleId="ui-ncbihistogram-controls">
    <w:name w:val="ui-ncbihistogram-controls"/>
    <w:basedOn w:val="a"/>
    <w:rsid w:val="00583EFA"/>
    <w:pPr>
      <w:pBdr>
        <w:top w:val="single" w:sz="6" w:space="0" w:color="E0E0E0"/>
      </w:pBdr>
      <w:spacing w:before="100" w:beforeAutospacing="1" w:after="100" w:afterAutospacing="1"/>
    </w:pPr>
  </w:style>
  <w:style w:type="paragraph" w:customStyle="1" w:styleId="ui-ncbihistogram-left">
    <w:name w:val="ui-ncbihistogram-left"/>
    <w:basedOn w:val="a"/>
    <w:rsid w:val="00583EFA"/>
    <w:pPr>
      <w:spacing w:before="100" w:beforeAutospacing="1" w:after="100" w:afterAutospacing="1"/>
      <w:ind w:left="45"/>
      <w:jc w:val="center"/>
    </w:pPr>
    <w:rPr>
      <w:sz w:val="2"/>
      <w:szCs w:val="2"/>
    </w:rPr>
  </w:style>
  <w:style w:type="paragraph" w:customStyle="1" w:styleId="ui-ncbihistogram-right">
    <w:name w:val="ui-ncbihistogram-right"/>
    <w:basedOn w:val="a"/>
    <w:rsid w:val="00583EFA"/>
    <w:pPr>
      <w:spacing w:before="100" w:beforeAutospacing="1" w:after="100" w:afterAutospacing="1"/>
      <w:ind w:right="45"/>
      <w:jc w:val="center"/>
    </w:pPr>
    <w:rPr>
      <w:sz w:val="2"/>
      <w:szCs w:val="2"/>
    </w:rPr>
  </w:style>
  <w:style w:type="paragraph" w:customStyle="1" w:styleId="ui-ncbihistogram-left-disabled">
    <w:name w:val="ui-ncbihistogram-left-disabled"/>
    <w:basedOn w:val="a"/>
    <w:rsid w:val="00583EFA"/>
    <w:pPr>
      <w:spacing w:before="100" w:beforeAutospacing="1" w:after="100" w:afterAutospacing="1"/>
    </w:pPr>
    <w:rPr>
      <w:color w:val="DDDDDD"/>
    </w:rPr>
  </w:style>
  <w:style w:type="paragraph" w:customStyle="1" w:styleId="ui-ncbihistogram-right-disabled">
    <w:name w:val="ui-ncbihistogram-right-disabled"/>
    <w:basedOn w:val="a"/>
    <w:rsid w:val="00583EFA"/>
    <w:pPr>
      <w:spacing w:before="100" w:beforeAutospacing="1" w:after="100" w:afterAutospacing="1"/>
    </w:pPr>
    <w:rPr>
      <w:color w:val="DDDDDD"/>
    </w:rPr>
  </w:style>
  <w:style w:type="paragraph" w:customStyle="1" w:styleId="ui-ncbihistogram-text">
    <w:name w:val="ui-ncbihistogram-text"/>
    <w:basedOn w:val="a"/>
    <w:rsid w:val="00583EFA"/>
    <w:pPr>
      <w:spacing w:line="436" w:lineRule="atLeast"/>
      <w:ind w:left="255" w:right="255"/>
      <w:jc w:val="center"/>
    </w:pPr>
    <w:rPr>
      <w:sz w:val="20"/>
      <w:szCs w:val="20"/>
    </w:rPr>
  </w:style>
  <w:style w:type="paragraph" w:customStyle="1" w:styleId="ui-ncbihistogram-tooltip">
    <w:name w:val="ui-ncbihistogram-tooltip"/>
    <w:basedOn w:val="a"/>
    <w:rsid w:val="00583EFA"/>
    <w:pPr>
      <w:pBdr>
        <w:top w:val="single" w:sz="6" w:space="3" w:color="DEDEDE"/>
        <w:left w:val="single" w:sz="6" w:space="6" w:color="DEDEDE"/>
        <w:bottom w:val="single" w:sz="6" w:space="3" w:color="DEDEDE"/>
        <w:right w:val="single" w:sz="6" w:space="6" w:color="DEDEDE"/>
      </w:pBdr>
      <w:shd w:val="clear" w:color="auto" w:fill="FFFFFF"/>
      <w:spacing w:before="100" w:beforeAutospacing="1" w:after="100" w:afterAutospacing="1"/>
    </w:pPr>
    <w:rPr>
      <w:vanish/>
      <w:color w:val="000000"/>
    </w:rPr>
  </w:style>
  <w:style w:type="paragraph" w:customStyle="1" w:styleId="ncbiactivevalidationmsg">
    <w:name w:val="ncbiactivevalidation_msg"/>
    <w:basedOn w:val="a"/>
    <w:rsid w:val="00583EFA"/>
    <w:pPr>
      <w:spacing w:before="100" w:beforeAutospacing="1" w:after="100" w:afterAutospacing="1"/>
    </w:pPr>
  </w:style>
  <w:style w:type="paragraph" w:customStyle="1" w:styleId="ncbiactivevalidationmsgchecking">
    <w:name w:val="ncbiactivevalidation_msg_checking"/>
    <w:basedOn w:val="a"/>
    <w:rsid w:val="00583EFA"/>
    <w:pPr>
      <w:spacing w:before="100" w:beforeAutospacing="1" w:after="100" w:afterAutospacing="1"/>
    </w:pPr>
    <w:rPr>
      <w:color w:val="FF9900"/>
    </w:rPr>
  </w:style>
  <w:style w:type="paragraph" w:customStyle="1" w:styleId="ncbiactivevalidationmsgvalid">
    <w:name w:val="ncbiactivevalidation_msg_valid"/>
    <w:basedOn w:val="a"/>
    <w:rsid w:val="00583EFA"/>
    <w:pPr>
      <w:spacing w:before="100" w:beforeAutospacing="1" w:after="100" w:afterAutospacing="1"/>
    </w:pPr>
    <w:rPr>
      <w:color w:val="008000"/>
    </w:rPr>
  </w:style>
  <w:style w:type="paragraph" w:customStyle="1" w:styleId="ncbiactivevalidationmsgerror">
    <w:name w:val="ncbiactivevalidation_msg_error"/>
    <w:basedOn w:val="a"/>
    <w:rsid w:val="00583EFA"/>
    <w:pPr>
      <w:spacing w:before="100" w:beforeAutospacing="1" w:after="100" w:afterAutospacing="1"/>
    </w:pPr>
    <w:rPr>
      <w:color w:val="FF0000"/>
    </w:rPr>
  </w:style>
  <w:style w:type="paragraph" w:customStyle="1" w:styleId="ncbiactivevalidationmsginfo">
    <w:name w:val="ncbiactivevalidation_msg_info"/>
    <w:basedOn w:val="a"/>
    <w:rsid w:val="00583EFA"/>
    <w:pPr>
      <w:spacing w:before="100" w:beforeAutospacing="1" w:after="100" w:afterAutospacing="1"/>
    </w:pPr>
    <w:rPr>
      <w:color w:val="0000FF"/>
    </w:rPr>
  </w:style>
  <w:style w:type="paragraph" w:customStyle="1" w:styleId="ncbiactivevalidationelerror">
    <w:name w:val="ncbiactivevalidation_el_error"/>
    <w:basedOn w:val="a"/>
    <w:rsid w:val="00583EFA"/>
    <w:pPr>
      <w:pBdr>
        <w:top w:val="single" w:sz="12" w:space="0" w:color="FF0000"/>
        <w:left w:val="single" w:sz="12" w:space="0" w:color="FF0000"/>
        <w:bottom w:val="single" w:sz="12" w:space="0" w:color="FF0000"/>
        <w:right w:val="single" w:sz="12" w:space="0" w:color="FF0000"/>
      </w:pBdr>
      <w:spacing w:before="100" w:beforeAutospacing="1" w:after="100" w:afterAutospacing="1"/>
    </w:pPr>
  </w:style>
  <w:style w:type="paragraph" w:customStyle="1" w:styleId="inline">
    <w:name w:val="inline"/>
    <w:basedOn w:val="a"/>
    <w:rsid w:val="00583EFA"/>
    <w:pPr>
      <w:spacing w:before="100" w:beforeAutospacing="1" w:after="100" w:afterAutospacing="1"/>
    </w:pPr>
  </w:style>
  <w:style w:type="paragraph" w:customStyle="1" w:styleId="fig">
    <w:name w:val="fig"/>
    <w:basedOn w:val="a"/>
    <w:rsid w:val="00583EFA"/>
    <w:pPr>
      <w:spacing w:before="100" w:beforeAutospacing="1" w:after="100" w:afterAutospacing="1"/>
    </w:pPr>
  </w:style>
  <w:style w:type="paragraph" w:customStyle="1" w:styleId="table">
    <w:name w:val="table"/>
    <w:basedOn w:val="a"/>
    <w:rsid w:val="00583EFA"/>
    <w:pPr>
      <w:spacing w:before="100" w:beforeAutospacing="1" w:after="100" w:afterAutospacing="1"/>
    </w:pPr>
  </w:style>
  <w:style w:type="paragraph" w:customStyle="1" w:styleId="tblwrap-foot">
    <w:name w:val="tblwrap-foot"/>
    <w:basedOn w:val="a"/>
    <w:rsid w:val="00583EFA"/>
    <w:pPr>
      <w:spacing w:before="332" w:after="332"/>
    </w:pPr>
    <w:rPr>
      <w:sz w:val="20"/>
      <w:szCs w:val="20"/>
    </w:rPr>
  </w:style>
  <w:style w:type="paragraph" w:customStyle="1" w:styleId="pmc-wm">
    <w:name w:val="pmc-wm"/>
    <w:basedOn w:val="a"/>
    <w:rsid w:val="00583EFA"/>
    <w:pPr>
      <w:spacing w:before="100" w:beforeAutospacing="1" w:after="100" w:afterAutospacing="1"/>
    </w:pPr>
  </w:style>
  <w:style w:type="paragraph" w:customStyle="1" w:styleId="attic">
    <w:name w:val="attic"/>
    <w:basedOn w:val="a"/>
    <w:rsid w:val="00583EFA"/>
    <w:pPr>
      <w:shd w:val="clear" w:color="auto" w:fill="336699"/>
      <w:spacing w:before="100" w:beforeAutospacing="1" w:after="100" w:afterAutospacing="1"/>
    </w:pPr>
  </w:style>
  <w:style w:type="paragraph" w:customStyle="1" w:styleId="basement">
    <w:name w:val="basement"/>
    <w:basedOn w:val="a"/>
    <w:rsid w:val="00583EFA"/>
    <w:pPr>
      <w:shd w:val="clear" w:color="auto" w:fill="336699"/>
      <w:spacing w:before="100" w:beforeAutospacing="1" w:after="100" w:afterAutospacing="1"/>
    </w:pPr>
  </w:style>
  <w:style w:type="paragraph" w:customStyle="1" w:styleId="page-breadcrumbs">
    <w:name w:val="page-breadcrumbs"/>
    <w:basedOn w:val="a"/>
    <w:rsid w:val="00583EFA"/>
    <w:pPr>
      <w:spacing w:before="100" w:beforeAutospacing="1" w:after="100" w:afterAutospacing="1"/>
    </w:pPr>
    <w:rPr>
      <w:rFonts w:ascii="Arial" w:hAnsi="Arial" w:cs="Arial"/>
    </w:rPr>
  </w:style>
  <w:style w:type="paragraph" w:customStyle="1" w:styleId="first-line-outdent">
    <w:name w:val="first-line-outdent"/>
    <w:basedOn w:val="a"/>
    <w:rsid w:val="00583EFA"/>
    <w:pPr>
      <w:spacing w:before="100" w:beforeAutospacing="1" w:after="100" w:afterAutospacing="1"/>
      <w:ind w:left="360" w:hanging="360"/>
    </w:pPr>
  </w:style>
  <w:style w:type="paragraph" w:customStyle="1" w:styleId="vatop">
    <w:name w:val="va_top"/>
    <w:basedOn w:val="a"/>
    <w:rsid w:val="00583EFA"/>
    <w:pPr>
      <w:spacing w:before="100" w:beforeAutospacing="1" w:after="100" w:afterAutospacing="1"/>
      <w:textAlignment w:val="top"/>
    </w:pPr>
  </w:style>
  <w:style w:type="paragraph" w:customStyle="1" w:styleId="vamiddle">
    <w:name w:val="va_middle"/>
    <w:basedOn w:val="a"/>
    <w:rsid w:val="00583EFA"/>
    <w:pPr>
      <w:spacing w:before="100" w:beforeAutospacing="1" w:after="100" w:afterAutospacing="1"/>
      <w:textAlignment w:val="center"/>
    </w:pPr>
  </w:style>
  <w:style w:type="paragraph" w:customStyle="1" w:styleId="qtrhythm">
    <w:name w:val="qt_rhythm"/>
    <w:basedOn w:val="a"/>
    <w:rsid w:val="00583EFA"/>
    <w:pPr>
      <w:spacing w:before="83" w:after="83"/>
    </w:pPr>
  </w:style>
  <w:style w:type="paragraph" w:customStyle="1" w:styleId="notopmargin">
    <w:name w:val="no_top_margin"/>
    <w:basedOn w:val="a"/>
    <w:rsid w:val="00583EFA"/>
    <w:pPr>
      <w:spacing w:after="100" w:afterAutospacing="1"/>
    </w:pPr>
  </w:style>
  <w:style w:type="paragraph" w:customStyle="1" w:styleId="nobottommargin">
    <w:name w:val="no_bottom_margin"/>
    <w:basedOn w:val="a"/>
    <w:rsid w:val="00583EFA"/>
    <w:pPr>
      <w:spacing w:before="100" w:beforeAutospacing="1"/>
    </w:pPr>
  </w:style>
  <w:style w:type="paragraph" w:customStyle="1" w:styleId="tscanvas">
    <w:name w:val="ts_canvas"/>
    <w:basedOn w:val="a"/>
    <w:rsid w:val="00583EFA"/>
    <w:pPr>
      <w:pBdr>
        <w:top w:val="single" w:sz="6" w:space="0" w:color="C0C0C0"/>
        <w:left w:val="single" w:sz="6" w:space="0" w:color="C0C0C0"/>
        <w:bottom w:val="single" w:sz="6" w:space="0" w:color="C0C0C0"/>
        <w:right w:val="single" w:sz="6" w:space="0" w:color="C0C0C0"/>
      </w:pBdr>
      <w:spacing w:before="100" w:beforeAutospacing="1" w:after="100" w:afterAutospacing="1"/>
    </w:pPr>
  </w:style>
  <w:style w:type="paragraph" w:customStyle="1" w:styleId="tsbar">
    <w:name w:val="ts_bar"/>
    <w:basedOn w:val="a"/>
    <w:rsid w:val="00583EFA"/>
    <w:pPr>
      <w:shd w:val="clear" w:color="auto" w:fill="DCF0F4"/>
      <w:spacing w:before="100" w:beforeAutospacing="1" w:after="100" w:afterAutospacing="1"/>
      <w:jc w:val="center"/>
    </w:pPr>
  </w:style>
  <w:style w:type="paragraph" w:customStyle="1" w:styleId="fm-reuse">
    <w:name w:val="fm-reuse"/>
    <w:basedOn w:val="a"/>
    <w:rsid w:val="00583EFA"/>
    <w:pPr>
      <w:spacing w:before="100" w:beforeAutospacing="1" w:after="100" w:afterAutospacing="1"/>
      <w:ind w:left="720"/>
    </w:pPr>
  </w:style>
  <w:style w:type="paragraph" w:customStyle="1" w:styleId="fm-subtitle">
    <w:name w:val="fm-subtitle"/>
    <w:basedOn w:val="a"/>
    <w:rsid w:val="00583EFA"/>
    <w:pPr>
      <w:spacing w:after="100" w:afterAutospacing="1"/>
    </w:pPr>
    <w:rPr>
      <w:sz w:val="30"/>
      <w:szCs w:val="30"/>
    </w:rPr>
  </w:style>
  <w:style w:type="paragraph" w:customStyle="1" w:styleId="fm-copyright-license">
    <w:name w:val="fm-copyright-license"/>
    <w:basedOn w:val="a"/>
    <w:rsid w:val="00583EFA"/>
  </w:style>
  <w:style w:type="paragraph" w:customStyle="1" w:styleId="fm-citation-from">
    <w:name w:val="fm-citation-from"/>
    <w:basedOn w:val="a"/>
    <w:rsid w:val="00583EFA"/>
    <w:pPr>
      <w:spacing w:before="100" w:beforeAutospacing="1" w:after="100" w:afterAutospacing="1"/>
    </w:pPr>
  </w:style>
  <w:style w:type="paragraph" w:customStyle="1" w:styleId="ft-thumb-box">
    <w:name w:val="ft-thumb-box"/>
    <w:basedOn w:val="a"/>
    <w:rsid w:val="00583EFA"/>
    <w:pPr>
      <w:pBdr>
        <w:top w:val="single" w:sz="6" w:space="0" w:color="9999AA"/>
        <w:left w:val="single" w:sz="6" w:space="4" w:color="9999AA"/>
        <w:bottom w:val="single" w:sz="6" w:space="0" w:color="9999AA"/>
        <w:right w:val="single" w:sz="6" w:space="4" w:color="9999AA"/>
      </w:pBdr>
      <w:shd w:val="clear" w:color="auto" w:fill="F8F8F8"/>
      <w:spacing w:before="166" w:after="166"/>
      <w:ind w:left="166" w:right="166"/>
      <w:jc w:val="center"/>
      <w:textAlignment w:val="top"/>
    </w:pPr>
  </w:style>
  <w:style w:type="paragraph" w:customStyle="1" w:styleId="ft-thumb-current">
    <w:name w:val="ft-thumb-current"/>
    <w:basedOn w:val="a"/>
    <w:rsid w:val="00583EFA"/>
    <w:pPr>
      <w:shd w:val="clear" w:color="auto" w:fill="D0DCE8"/>
      <w:spacing w:before="100" w:beforeAutospacing="1" w:after="100" w:afterAutospacing="1"/>
    </w:pPr>
  </w:style>
  <w:style w:type="paragraph" w:customStyle="1" w:styleId="tab">
    <w:name w:val="tab"/>
    <w:basedOn w:val="a"/>
    <w:rsid w:val="00583EFA"/>
    <w:pPr>
      <w:pBdr>
        <w:bottom w:val="single" w:sz="6" w:space="0" w:color="DDDDDD"/>
      </w:pBdr>
      <w:shd w:val="clear" w:color="auto" w:fill="F8F8F8"/>
      <w:spacing w:before="100" w:beforeAutospacing="1" w:after="100" w:afterAutospacing="1"/>
      <w:jc w:val="center"/>
    </w:pPr>
    <w:rPr>
      <w:rFonts w:ascii="Arial" w:hAnsi="Arial" w:cs="Arial"/>
    </w:rPr>
  </w:style>
  <w:style w:type="paragraph" w:customStyle="1" w:styleId="arrowtab">
    <w:name w:val="arrowtab"/>
    <w:basedOn w:val="a"/>
    <w:rsid w:val="00583EFA"/>
    <w:pPr>
      <w:pBdr>
        <w:bottom w:val="single" w:sz="6" w:space="0" w:color="DDDDDD"/>
      </w:pBdr>
      <w:shd w:val="clear" w:color="auto" w:fill="F8F8F8"/>
      <w:spacing w:before="100" w:beforeAutospacing="1" w:after="100" w:afterAutospacing="1"/>
      <w:jc w:val="center"/>
    </w:pPr>
    <w:rPr>
      <w:rFonts w:ascii="Arial" w:hAnsi="Arial" w:cs="Arial"/>
    </w:rPr>
  </w:style>
  <w:style w:type="paragraph" w:customStyle="1" w:styleId="blanktab">
    <w:name w:val="blanktab"/>
    <w:basedOn w:val="a"/>
    <w:rsid w:val="00583EFA"/>
    <w:pPr>
      <w:pBdr>
        <w:bottom w:val="single" w:sz="6" w:space="0" w:color="DDDDDD"/>
      </w:pBdr>
      <w:shd w:val="clear" w:color="auto" w:fill="F8F8F8"/>
      <w:spacing w:before="100" w:beforeAutospacing="1" w:after="100" w:afterAutospacing="1"/>
      <w:jc w:val="center"/>
    </w:pPr>
    <w:rPr>
      <w:rFonts w:ascii="Arial" w:hAnsi="Arial" w:cs="Arial"/>
    </w:rPr>
  </w:style>
  <w:style w:type="paragraph" w:customStyle="1" w:styleId="thistab">
    <w:name w:val="thistab"/>
    <w:basedOn w:val="a"/>
    <w:rsid w:val="00583EFA"/>
    <w:pPr>
      <w:pBdr>
        <w:top w:val="single" w:sz="6" w:space="1" w:color="C9C9C9"/>
        <w:left w:val="single" w:sz="6" w:space="1" w:color="C9C9C9"/>
        <w:right w:val="single" w:sz="6" w:space="1" w:color="C9C9C9"/>
      </w:pBdr>
      <w:shd w:val="clear" w:color="auto" w:fill="FFFFFF"/>
      <w:spacing w:before="100" w:beforeAutospacing="1" w:after="100" w:afterAutospacing="1"/>
      <w:jc w:val="center"/>
    </w:pPr>
    <w:rPr>
      <w:rFonts w:ascii="Arial" w:hAnsi="Arial" w:cs="Arial"/>
      <w:b/>
      <w:bCs/>
    </w:rPr>
  </w:style>
  <w:style w:type="paragraph" w:customStyle="1" w:styleId="doi">
    <w:name w:val="doi"/>
    <w:basedOn w:val="a"/>
    <w:rsid w:val="00583EFA"/>
    <w:pPr>
      <w:spacing w:before="100" w:beforeAutospacing="1" w:after="100" w:afterAutospacing="1"/>
    </w:pPr>
  </w:style>
  <w:style w:type="paragraph" w:customStyle="1" w:styleId="msg-error">
    <w:name w:val="msg-error"/>
    <w:basedOn w:val="a"/>
    <w:rsid w:val="00583EFA"/>
    <w:pPr>
      <w:shd w:val="clear" w:color="auto" w:fill="FFFF00"/>
      <w:spacing w:before="100" w:beforeAutospacing="1" w:after="100" w:afterAutospacing="1"/>
    </w:pPr>
    <w:rPr>
      <w:color w:val="FF0000"/>
    </w:rPr>
  </w:style>
  <w:style w:type="paragraph" w:customStyle="1" w:styleId="msg-warning">
    <w:name w:val="msg-warning"/>
    <w:basedOn w:val="a"/>
    <w:rsid w:val="00583EFA"/>
    <w:pPr>
      <w:shd w:val="clear" w:color="auto" w:fill="FFFF00"/>
      <w:spacing w:before="100" w:beforeAutospacing="1" w:after="100" w:afterAutospacing="1"/>
    </w:pPr>
    <w:rPr>
      <w:color w:val="A52A2A"/>
    </w:rPr>
  </w:style>
  <w:style w:type="paragraph" w:customStyle="1" w:styleId="nihms-highlight">
    <w:name w:val="nihms-highlight"/>
    <w:basedOn w:val="a"/>
    <w:rsid w:val="00583EFA"/>
    <w:pPr>
      <w:shd w:val="clear" w:color="auto" w:fill="FFFF00"/>
      <w:ind w:right="48"/>
      <w:jc w:val="center"/>
    </w:pPr>
    <w:rPr>
      <w:color w:val="990000"/>
      <w:sz w:val="21"/>
      <w:szCs w:val="21"/>
    </w:rPr>
  </w:style>
  <w:style w:type="paragraph" w:customStyle="1" w:styleId="head">
    <w:name w:val="head"/>
    <w:basedOn w:val="a"/>
    <w:rsid w:val="00583EFA"/>
    <w:pPr>
      <w:pBdr>
        <w:bottom w:val="single" w:sz="6" w:space="0" w:color="97B0C8"/>
      </w:pBdr>
      <w:spacing w:before="100" w:beforeAutospacing="1" w:after="100" w:afterAutospacing="1"/>
    </w:pPr>
  </w:style>
  <w:style w:type="paragraph" w:customStyle="1" w:styleId="sub-head">
    <w:name w:val="sub-head"/>
    <w:basedOn w:val="a"/>
    <w:rsid w:val="00583EFA"/>
    <w:pPr>
      <w:pBdr>
        <w:bottom w:val="single" w:sz="6" w:space="0" w:color="97B0C8"/>
      </w:pBdr>
      <w:spacing w:before="100" w:beforeAutospacing="1" w:after="100" w:afterAutospacing="1"/>
    </w:pPr>
  </w:style>
  <w:style w:type="paragraph" w:customStyle="1" w:styleId="headless">
    <w:name w:val="headless"/>
    <w:basedOn w:val="a"/>
    <w:rsid w:val="00583EFA"/>
    <w:pPr>
      <w:pBdr>
        <w:top w:val="single" w:sz="6" w:space="0" w:color="97B0C8"/>
      </w:pBdr>
      <w:spacing w:before="100" w:beforeAutospacing="1" w:after="100" w:afterAutospacing="1"/>
    </w:pPr>
  </w:style>
  <w:style w:type="paragraph" w:customStyle="1" w:styleId="sub-navigation">
    <w:name w:val="sub-navigation"/>
    <w:basedOn w:val="a"/>
    <w:rsid w:val="00583EFA"/>
    <w:pPr>
      <w:pBdr>
        <w:top w:val="single" w:sz="12" w:space="8" w:color="567EA4"/>
      </w:pBdr>
      <w:spacing w:before="100" w:beforeAutospacing="1" w:after="100" w:afterAutospacing="1"/>
    </w:pPr>
  </w:style>
  <w:style w:type="paragraph" w:customStyle="1" w:styleId="sec">
    <w:name w:val="sec"/>
    <w:basedOn w:val="a"/>
    <w:rsid w:val="00583EFA"/>
    <w:pPr>
      <w:spacing w:before="100" w:beforeAutospacing="1" w:after="100" w:afterAutospacing="1"/>
    </w:pPr>
  </w:style>
  <w:style w:type="paragraph" w:customStyle="1" w:styleId="content-branding">
    <w:name w:val="content-branding"/>
    <w:basedOn w:val="a"/>
    <w:rsid w:val="00583EFA"/>
    <w:pPr>
      <w:spacing w:before="100" w:beforeAutospacing="1" w:after="100" w:afterAutospacing="1"/>
      <w:jc w:val="center"/>
    </w:pPr>
  </w:style>
  <w:style w:type="paragraph" w:customStyle="1" w:styleId="banner-generic-logo-background">
    <w:name w:val="banner-generic-logo-background"/>
    <w:basedOn w:val="a"/>
    <w:rsid w:val="00583EFA"/>
    <w:pPr>
      <w:shd w:val="clear" w:color="auto" w:fill="C0C0C0"/>
      <w:spacing w:before="100" w:beforeAutospacing="1" w:after="100" w:afterAutospacing="1"/>
    </w:pPr>
    <w:rPr>
      <w:color w:val="FFFFFF"/>
    </w:rPr>
  </w:style>
  <w:style w:type="paragraph" w:customStyle="1" w:styleId="banner-journal-name">
    <w:name w:val="banner-journal-name"/>
    <w:basedOn w:val="a"/>
    <w:rsid w:val="00583EFA"/>
    <w:pPr>
      <w:spacing w:before="100" w:beforeAutospacing="1" w:after="100" w:afterAutospacing="1"/>
      <w:jc w:val="center"/>
    </w:pPr>
    <w:rPr>
      <w:rFonts w:ascii="Calibri" w:hAnsi="Calibri" w:cs="Calibri"/>
      <w:smallCaps/>
      <w:spacing w:val="6"/>
      <w:sz w:val="41"/>
      <w:szCs w:val="41"/>
    </w:rPr>
  </w:style>
  <w:style w:type="paragraph" w:customStyle="1" w:styleId="banner-journal-publisher-over-image">
    <w:name w:val="banner-journal-publisher-over-image"/>
    <w:basedOn w:val="a"/>
    <w:rsid w:val="00583EFA"/>
    <w:pPr>
      <w:spacing w:before="100" w:beforeAutospacing="1" w:after="100" w:afterAutospacing="1"/>
      <w:ind w:left="150" w:right="150"/>
    </w:pPr>
  </w:style>
  <w:style w:type="paragraph" w:customStyle="1" w:styleId="banner-publisher-name">
    <w:name w:val="banner-publisher-name"/>
    <w:basedOn w:val="a"/>
    <w:rsid w:val="00583EFA"/>
    <w:pPr>
      <w:spacing w:before="100" w:beforeAutospacing="1" w:after="100" w:afterAutospacing="1"/>
      <w:jc w:val="right"/>
    </w:pPr>
    <w:rPr>
      <w:rFonts w:ascii="Calibri" w:hAnsi="Calibri" w:cs="Calibri"/>
      <w:b/>
      <w:bCs/>
      <w:color w:val="6B70BC"/>
      <w:sz w:val="20"/>
      <w:szCs w:val="20"/>
    </w:rPr>
  </w:style>
  <w:style w:type="paragraph" w:customStyle="1" w:styleId="bl-w-jtitle-over">
    <w:name w:val="bl-w-jtitle-over"/>
    <w:basedOn w:val="a"/>
    <w:rsid w:val="00583EFA"/>
    <w:pPr>
      <w:spacing w:before="100" w:beforeAutospacing="1" w:after="100" w:afterAutospacing="1"/>
    </w:pPr>
    <w:rPr>
      <w:smallCaps/>
      <w:sz w:val="36"/>
      <w:szCs w:val="36"/>
    </w:rPr>
  </w:style>
  <w:style w:type="paragraph" w:customStyle="1" w:styleId="bl-w-jtitle-over-ph">
    <w:name w:val="bl-w-jtitle-over-ph"/>
    <w:basedOn w:val="a"/>
    <w:rsid w:val="00583EFA"/>
    <w:pPr>
      <w:spacing w:before="100" w:beforeAutospacing="1" w:after="100" w:afterAutospacing="1"/>
    </w:pPr>
  </w:style>
  <w:style w:type="paragraph" w:customStyle="1" w:styleId="bl-w-jtitle-over-ph-content">
    <w:name w:val="bl-w-jtitle-over-ph-content"/>
    <w:basedOn w:val="a"/>
    <w:rsid w:val="00583EFA"/>
    <w:pPr>
      <w:spacing w:before="60" w:after="60"/>
      <w:ind w:left="1575" w:right="120"/>
    </w:pPr>
  </w:style>
  <w:style w:type="paragraph" w:customStyle="1" w:styleId="banner-journal-publisher-over-image-elsevierwt">
    <w:name w:val="banner-journal-publisher-over-image-elsevierwt"/>
    <w:basedOn w:val="a"/>
    <w:rsid w:val="00583EFA"/>
    <w:pPr>
      <w:ind w:left="300" w:right="2400"/>
    </w:pPr>
  </w:style>
  <w:style w:type="paragraph" w:customStyle="1" w:styleId="elsevierwt-sponsored-label">
    <w:name w:val="elsevierwt-sponsored-label"/>
    <w:basedOn w:val="a"/>
    <w:rsid w:val="00583EFA"/>
    <w:pPr>
      <w:spacing w:before="100" w:beforeAutospacing="1" w:after="100" w:afterAutospacing="1" w:line="270" w:lineRule="atLeast"/>
      <w:ind w:left="-180"/>
    </w:pPr>
    <w:rPr>
      <w:rFonts w:ascii="Calibri" w:hAnsi="Calibri" w:cs="Calibri"/>
      <w:i/>
      <w:iCs/>
      <w:smallCaps/>
      <w:spacing w:val="18"/>
      <w:sz w:val="20"/>
      <w:szCs w:val="20"/>
    </w:rPr>
  </w:style>
  <w:style w:type="paragraph" w:customStyle="1" w:styleId="bl-jtitle-iospressopenlib">
    <w:name w:val="bl-jtitle-iospressopenlib"/>
    <w:basedOn w:val="a"/>
    <w:rsid w:val="00583EFA"/>
    <w:pPr>
      <w:spacing w:before="100" w:beforeAutospacing="1" w:after="100" w:afterAutospacing="1"/>
    </w:pPr>
    <w:rPr>
      <w:color w:val="FFFFFF"/>
    </w:rPr>
  </w:style>
  <w:style w:type="paragraph" w:customStyle="1" w:styleId="bl-jtitle-sageopen">
    <w:name w:val="bl-jtitle-sageopen"/>
    <w:basedOn w:val="a"/>
    <w:rsid w:val="00583EFA"/>
    <w:pPr>
      <w:spacing w:before="100" w:beforeAutospacing="1" w:after="100" w:afterAutospacing="1"/>
    </w:pPr>
    <w:rPr>
      <w:color w:val="0055A5"/>
    </w:rPr>
  </w:style>
  <w:style w:type="paragraph" w:customStyle="1" w:styleId="bl-jtitle-apasd">
    <w:name w:val="bl-jtitle-apasd"/>
    <w:basedOn w:val="a"/>
    <w:rsid w:val="00583EFA"/>
    <w:pPr>
      <w:spacing w:before="100" w:beforeAutospacing="1" w:after="100" w:afterAutospacing="1"/>
    </w:pPr>
    <w:rPr>
      <w:color w:val="1E73B3"/>
    </w:rPr>
  </w:style>
  <w:style w:type="paragraph" w:customStyle="1" w:styleId="bl-jtitle-springeropen">
    <w:name w:val="bl-jtitle-springeropen"/>
    <w:basedOn w:val="a"/>
    <w:rsid w:val="00583EFA"/>
    <w:pPr>
      <w:spacing w:before="100" w:beforeAutospacing="1" w:after="100" w:afterAutospacing="1"/>
    </w:pPr>
    <w:rPr>
      <w:color w:val="F0F0F0"/>
    </w:rPr>
  </w:style>
  <w:style w:type="paragraph" w:customStyle="1" w:styleId="bl-jtitle-sfesd">
    <w:name w:val="bl-jtitle-sfesd"/>
    <w:basedOn w:val="a"/>
    <w:rsid w:val="00583EFA"/>
    <w:pPr>
      <w:spacing w:before="100" w:beforeAutospacing="1" w:after="100" w:afterAutospacing="1"/>
    </w:pPr>
    <w:rPr>
      <w:color w:val="FFFFFF"/>
    </w:rPr>
  </w:style>
  <w:style w:type="paragraph" w:customStyle="1" w:styleId="bl-jtitle-acssd">
    <w:name w:val="bl-jtitle-acssd"/>
    <w:basedOn w:val="a"/>
    <w:rsid w:val="00583EFA"/>
    <w:pPr>
      <w:spacing w:before="100" w:beforeAutospacing="1" w:after="100" w:afterAutospacing="1"/>
    </w:pPr>
    <w:rPr>
      <w:color w:val="1E73B3"/>
    </w:rPr>
  </w:style>
  <w:style w:type="paragraph" w:customStyle="1" w:styleId="bl-jtitle-esesd">
    <w:name w:val="bl-jtitle-esesd"/>
    <w:basedOn w:val="a"/>
    <w:rsid w:val="00583EFA"/>
    <w:pPr>
      <w:spacing w:before="100" w:beforeAutospacing="1" w:after="100" w:afterAutospacing="1" w:line="675" w:lineRule="atLeast"/>
    </w:pPr>
  </w:style>
  <w:style w:type="paragraph" w:customStyle="1" w:styleId="bl-jtitle-srfsd">
    <w:name w:val="bl-jtitle-srfsd"/>
    <w:basedOn w:val="a"/>
    <w:rsid w:val="00583EFA"/>
    <w:pPr>
      <w:spacing w:before="100" w:beforeAutospacing="1" w:after="100" w:afterAutospacing="1" w:line="675" w:lineRule="atLeast"/>
    </w:pPr>
  </w:style>
  <w:style w:type="paragraph" w:customStyle="1" w:styleId="bl-jtitle-tea">
    <w:name w:val="bl-jtitle-tea"/>
    <w:basedOn w:val="a"/>
    <w:rsid w:val="00583EFA"/>
    <w:pPr>
      <w:spacing w:before="100" w:beforeAutospacing="1" w:after="100" w:afterAutospacing="1"/>
      <w:jc w:val="right"/>
    </w:pPr>
    <w:rPr>
      <w:color w:val="861316"/>
    </w:rPr>
  </w:style>
  <w:style w:type="paragraph" w:customStyle="1" w:styleId="bl-jtitle-rcpsychsd">
    <w:name w:val="bl-jtitle-rcpsychsd"/>
    <w:basedOn w:val="a"/>
    <w:rsid w:val="00583EFA"/>
    <w:pPr>
      <w:spacing w:before="100" w:beforeAutospacing="1" w:after="100" w:afterAutospacing="1"/>
    </w:pPr>
    <w:rPr>
      <w:color w:val="44448A"/>
    </w:rPr>
  </w:style>
  <w:style w:type="paragraph" w:customStyle="1" w:styleId="bl-jtitle-npgopen">
    <w:name w:val="bl-jtitle-npgopen"/>
    <w:basedOn w:val="a"/>
    <w:rsid w:val="00583EFA"/>
    <w:pPr>
      <w:spacing w:before="100" w:beforeAutospacing="1" w:after="100" w:afterAutospacing="1"/>
    </w:pPr>
    <w:rPr>
      <w:color w:val="FFFFFF"/>
    </w:rPr>
  </w:style>
  <w:style w:type="paragraph" w:customStyle="1" w:styleId="bl-jtitle-maneyopen">
    <w:name w:val="bl-jtitle-maneyopen"/>
    <w:basedOn w:val="a"/>
    <w:rsid w:val="00583EFA"/>
    <w:pPr>
      <w:spacing w:before="100" w:beforeAutospacing="1" w:after="100" w:afterAutospacing="1"/>
    </w:pPr>
    <w:rPr>
      <w:color w:val="FFFFFF"/>
    </w:rPr>
  </w:style>
  <w:style w:type="paragraph" w:customStyle="1" w:styleId="bl-jtitle-bmjgroup">
    <w:name w:val="bl-jtitle-bmjgroup"/>
    <w:basedOn w:val="a"/>
    <w:rsid w:val="00583EFA"/>
    <w:pPr>
      <w:spacing w:before="100" w:beforeAutospacing="1" w:after="100" w:afterAutospacing="1"/>
    </w:pPr>
    <w:rPr>
      <w:color w:val="003366"/>
    </w:rPr>
  </w:style>
  <w:style w:type="paragraph" w:customStyle="1" w:styleId="bl-jtitle-clpt">
    <w:name w:val="bl-jtitle-clpt"/>
    <w:basedOn w:val="a"/>
    <w:rsid w:val="00583EFA"/>
    <w:pPr>
      <w:spacing w:before="100" w:beforeAutospacing="1" w:after="100" w:afterAutospacing="1"/>
    </w:pPr>
    <w:rPr>
      <w:color w:val="FFFFFF"/>
    </w:rPr>
  </w:style>
  <w:style w:type="paragraph" w:customStyle="1" w:styleId="bl-jtitle-nihpa-wiley">
    <w:name w:val="bl-jtitle-nihpa-wiley"/>
    <w:basedOn w:val="a"/>
    <w:rsid w:val="00583EFA"/>
    <w:pPr>
      <w:spacing w:before="100" w:beforeAutospacing="1" w:after="100" w:afterAutospacing="1"/>
    </w:pPr>
    <w:rPr>
      <w:color w:val="FFFFFF"/>
    </w:rPr>
  </w:style>
  <w:style w:type="paragraph" w:customStyle="1" w:styleId="bl-jtitle-rsmsd">
    <w:name w:val="bl-jtitle-rsmsd"/>
    <w:basedOn w:val="a"/>
    <w:rsid w:val="00583EFA"/>
    <w:pPr>
      <w:spacing w:before="100" w:beforeAutospacing="1" w:after="100" w:afterAutospacing="1"/>
    </w:pPr>
    <w:rPr>
      <w:color w:val="FFFFFF"/>
    </w:rPr>
  </w:style>
  <w:style w:type="paragraph" w:customStyle="1" w:styleId="bl-jtitle-jamasd">
    <w:name w:val="bl-jtitle-jamasd"/>
    <w:basedOn w:val="a"/>
    <w:rsid w:val="00583EFA"/>
    <w:pPr>
      <w:spacing w:before="100" w:beforeAutospacing="1" w:after="100" w:afterAutospacing="1"/>
    </w:pPr>
    <w:rPr>
      <w:rFonts w:ascii="Helvetica" w:hAnsi="Helvetica" w:cs="Helvetica"/>
      <w:color w:val="000000"/>
    </w:rPr>
  </w:style>
  <w:style w:type="paragraph" w:customStyle="1" w:styleId="bl-jtitle-hogrefesd">
    <w:name w:val="bl-jtitle-hogrefesd"/>
    <w:basedOn w:val="a"/>
    <w:rsid w:val="00583EFA"/>
    <w:pPr>
      <w:shd w:val="clear" w:color="auto" w:fill="FFFFFF"/>
      <w:spacing w:before="100" w:beforeAutospacing="1" w:after="100" w:afterAutospacing="1"/>
    </w:pPr>
    <w:rPr>
      <w:color w:val="025490"/>
    </w:rPr>
  </w:style>
  <w:style w:type="paragraph" w:customStyle="1" w:styleId="mp-outer">
    <w:name w:val="mp-outer"/>
    <w:basedOn w:val="a"/>
    <w:rsid w:val="00583EFA"/>
    <w:pPr>
      <w:pBdr>
        <w:top w:val="single" w:sz="12" w:space="0" w:color="4A4A4A"/>
        <w:left w:val="single" w:sz="12" w:space="0" w:color="4A4A4A"/>
        <w:bottom w:val="single" w:sz="12" w:space="0" w:color="4A4A4A"/>
        <w:right w:val="single" w:sz="12" w:space="0" w:color="4A4A4A"/>
      </w:pBdr>
      <w:spacing w:before="100" w:beforeAutospacing="1" w:after="100" w:afterAutospacing="1"/>
    </w:pPr>
  </w:style>
  <w:style w:type="paragraph" w:customStyle="1" w:styleId="mp-outerdiv">
    <w:name w:val="mp-outer&gt;div"/>
    <w:basedOn w:val="a"/>
    <w:rsid w:val="00583EFA"/>
    <w:pPr>
      <w:spacing w:before="30" w:after="30"/>
      <w:ind w:left="30" w:right="30"/>
    </w:pPr>
  </w:style>
  <w:style w:type="paragraph" w:customStyle="1" w:styleId="toc-highlight1">
    <w:name w:val="toc-highlight1"/>
    <w:basedOn w:val="a"/>
    <w:rsid w:val="00583EFA"/>
    <w:pPr>
      <w:shd w:val="clear" w:color="auto" w:fill="FFFFD0"/>
      <w:spacing w:before="100" w:beforeAutospacing="1" w:after="100" w:afterAutospacing="1"/>
    </w:pPr>
  </w:style>
  <w:style w:type="paragraph" w:customStyle="1" w:styleId="toc-highlight2">
    <w:name w:val="toc-highlight2"/>
    <w:basedOn w:val="a"/>
    <w:rsid w:val="00583EFA"/>
    <w:pPr>
      <w:shd w:val="clear" w:color="auto" w:fill="ACE4FF"/>
      <w:spacing w:before="100" w:beforeAutospacing="1" w:after="100" w:afterAutospacing="1"/>
    </w:pPr>
  </w:style>
  <w:style w:type="paragraph" w:customStyle="1" w:styleId="toc-hl-inaugural">
    <w:name w:val="toc-hl-inaugural"/>
    <w:basedOn w:val="a"/>
    <w:rsid w:val="00583EFA"/>
    <w:pPr>
      <w:spacing w:before="100" w:beforeAutospacing="1" w:after="100" w:afterAutospacing="1"/>
    </w:pPr>
    <w:rPr>
      <w:color w:val="E64A00"/>
    </w:rPr>
  </w:style>
  <w:style w:type="paragraph" w:customStyle="1" w:styleId="courtesy-note">
    <w:name w:val="courtesy-note"/>
    <w:basedOn w:val="a"/>
    <w:rsid w:val="00583EFA"/>
    <w:pPr>
      <w:spacing w:before="100" w:beforeAutospacing="1" w:after="100" w:afterAutospacing="1"/>
      <w:jc w:val="center"/>
    </w:pPr>
    <w:rPr>
      <w:rFonts w:ascii="Arial" w:hAnsi="Arial" w:cs="Arial"/>
    </w:rPr>
  </w:style>
  <w:style w:type="paragraph" w:customStyle="1" w:styleId="13">
    <w:name w:val="Нижний колонтитул1"/>
    <w:basedOn w:val="a"/>
    <w:rsid w:val="00583EFA"/>
    <w:pPr>
      <w:spacing w:before="100" w:beforeAutospacing="1" w:after="100" w:afterAutospacing="1"/>
      <w:jc w:val="center"/>
    </w:pPr>
  </w:style>
  <w:style w:type="paragraph" w:customStyle="1" w:styleId="suppmat">
    <w:name w:val="suppmat"/>
    <w:basedOn w:val="a"/>
    <w:rsid w:val="00583EFA"/>
    <w:pPr>
      <w:pBdr>
        <w:top w:val="double" w:sz="12" w:space="6" w:color="E4E4E4"/>
        <w:left w:val="double" w:sz="12" w:space="6" w:color="E4E4E4"/>
        <w:bottom w:val="double" w:sz="12" w:space="6" w:color="E4E4E4"/>
        <w:right w:val="double" w:sz="12" w:space="6" w:color="E4E4E4"/>
      </w:pBdr>
      <w:spacing w:before="166" w:after="166"/>
    </w:pPr>
  </w:style>
  <w:style w:type="paragraph" w:customStyle="1" w:styleId="aligncenter">
    <w:name w:val="align_center"/>
    <w:basedOn w:val="a"/>
    <w:rsid w:val="00583EFA"/>
    <w:pPr>
      <w:spacing w:before="100" w:beforeAutospacing="1" w:after="100" w:afterAutospacing="1"/>
      <w:jc w:val="center"/>
    </w:pPr>
  </w:style>
  <w:style w:type="paragraph" w:customStyle="1" w:styleId="mul-switcher">
    <w:name w:val="mul-switcher"/>
    <w:basedOn w:val="a"/>
    <w:rsid w:val="00583EFA"/>
    <w:pPr>
      <w:spacing w:before="100" w:beforeAutospacing="1" w:after="100" w:afterAutospacing="1"/>
      <w:jc w:val="right"/>
    </w:pPr>
  </w:style>
  <w:style w:type="paragraph" w:customStyle="1" w:styleId="14">
    <w:name w:val="Строгий1"/>
    <w:basedOn w:val="a"/>
    <w:rsid w:val="00583EFA"/>
    <w:pPr>
      <w:spacing w:before="100" w:beforeAutospacing="1" w:after="100" w:afterAutospacing="1"/>
    </w:pPr>
    <w:rPr>
      <w:b/>
      <w:bCs/>
    </w:rPr>
  </w:style>
  <w:style w:type="paragraph" w:customStyle="1" w:styleId="dna-sequence">
    <w:name w:val="dna-sequence"/>
    <w:basedOn w:val="a"/>
    <w:rsid w:val="00583EFA"/>
    <w:pPr>
      <w:wordWrap w:val="0"/>
      <w:spacing w:before="100" w:beforeAutospacing="1" w:after="100" w:afterAutospacing="1"/>
    </w:pPr>
  </w:style>
  <w:style w:type="paragraph" w:customStyle="1" w:styleId="navigator">
    <w:name w:val="navigator"/>
    <w:basedOn w:val="a"/>
    <w:rsid w:val="00583EFA"/>
    <w:pPr>
      <w:shd w:val="clear" w:color="auto" w:fill="F6F6F6"/>
      <w:spacing w:before="300" w:after="100" w:afterAutospacing="1"/>
      <w:jc w:val="center"/>
    </w:pPr>
  </w:style>
  <w:style w:type="paragraph" w:customStyle="1" w:styleId="summary">
    <w:name w:val="summary"/>
    <w:basedOn w:val="a"/>
    <w:rsid w:val="00583EFA"/>
    <w:pPr>
      <w:spacing w:before="300" w:after="100" w:afterAutospacing="1"/>
    </w:pPr>
  </w:style>
  <w:style w:type="paragraph" w:customStyle="1" w:styleId="head1a">
    <w:name w:val="head1a"/>
    <w:basedOn w:val="a"/>
    <w:rsid w:val="00583EFA"/>
    <w:pPr>
      <w:spacing w:before="100" w:beforeAutospacing="1" w:after="100" w:afterAutospacing="1"/>
    </w:pPr>
  </w:style>
  <w:style w:type="paragraph" w:customStyle="1" w:styleId="navigator-header">
    <w:name w:val="navigator-header"/>
    <w:basedOn w:val="a"/>
    <w:rsid w:val="00583EFA"/>
    <w:pPr>
      <w:spacing w:before="100" w:beforeAutospacing="1" w:after="100" w:afterAutospacing="1"/>
    </w:pPr>
  </w:style>
  <w:style w:type="paragraph" w:customStyle="1" w:styleId="navigator-footer">
    <w:name w:val="navigator-footer"/>
    <w:basedOn w:val="a"/>
    <w:rsid w:val="00583EFA"/>
    <w:pPr>
      <w:spacing w:before="150" w:after="100" w:afterAutospacing="1"/>
    </w:pPr>
  </w:style>
  <w:style w:type="paragraph" w:customStyle="1" w:styleId="navigator-bar">
    <w:name w:val="navigator-bar"/>
    <w:basedOn w:val="a"/>
    <w:rsid w:val="00583EFA"/>
    <w:pPr>
      <w:spacing w:before="100" w:beforeAutospacing="1" w:after="100" w:afterAutospacing="1"/>
      <w:jc w:val="center"/>
    </w:pPr>
  </w:style>
  <w:style w:type="paragraph" w:customStyle="1" w:styleId="navigator-page">
    <w:name w:val="navigator-page"/>
    <w:basedOn w:val="a"/>
    <w:rsid w:val="00583EFA"/>
    <w:pPr>
      <w:spacing w:before="100" w:beforeAutospacing="1" w:after="100" w:afterAutospacing="1"/>
      <w:jc w:val="center"/>
    </w:pPr>
  </w:style>
  <w:style w:type="paragraph" w:customStyle="1" w:styleId="navigator-bar-table">
    <w:name w:val="navigator-bar-table"/>
    <w:basedOn w:val="a"/>
    <w:rsid w:val="00583EFA"/>
    <w:pPr>
      <w:spacing w:before="100" w:beforeAutospacing="1" w:after="100" w:afterAutospacing="1"/>
    </w:pPr>
  </w:style>
  <w:style w:type="paragraph" w:customStyle="1" w:styleId="section-with-images-on-the-same-page">
    <w:name w:val="section-with-images-on-the-same-page"/>
    <w:basedOn w:val="a"/>
    <w:rsid w:val="00583EFA"/>
    <w:pPr>
      <w:pBdr>
        <w:top w:val="single" w:sz="12" w:space="0" w:color="C0C0C0"/>
        <w:left w:val="single" w:sz="12" w:space="0" w:color="C0C0C0"/>
        <w:bottom w:val="single" w:sz="12" w:space="0" w:color="C0C0C0"/>
        <w:right w:val="single" w:sz="12" w:space="0" w:color="C0C0C0"/>
      </w:pBdr>
      <w:spacing w:before="300" w:after="100" w:afterAutospacing="1"/>
    </w:pPr>
  </w:style>
  <w:style w:type="paragraph" w:customStyle="1" w:styleId="main-archive-list-of-volumes">
    <w:name w:val="main-archive-list-of-volumes"/>
    <w:basedOn w:val="a"/>
    <w:rsid w:val="00583EFA"/>
    <w:pPr>
      <w:spacing w:before="100" w:beforeAutospacing="1" w:after="100" w:afterAutospacing="1"/>
    </w:pPr>
  </w:style>
  <w:style w:type="paragraph" w:customStyle="1" w:styleId="archive-header">
    <w:name w:val="archive-header"/>
    <w:basedOn w:val="a"/>
    <w:rsid w:val="00583EFA"/>
    <w:pPr>
      <w:spacing w:before="100" w:beforeAutospacing="1" w:after="150"/>
    </w:pPr>
    <w:rPr>
      <w:b/>
      <w:bCs/>
    </w:rPr>
  </w:style>
  <w:style w:type="paragraph" w:customStyle="1" w:styleId="journal-block-title">
    <w:name w:val="journal-block-title"/>
    <w:basedOn w:val="a"/>
    <w:rsid w:val="00583EFA"/>
    <w:pPr>
      <w:shd w:val="clear" w:color="auto" w:fill="CCD8E4"/>
      <w:spacing w:before="100" w:beforeAutospacing="1" w:after="100" w:afterAutospacing="1"/>
      <w:jc w:val="center"/>
    </w:pPr>
    <w:rPr>
      <w:b/>
      <w:bCs/>
      <w:color w:val="000000"/>
    </w:rPr>
  </w:style>
  <w:style w:type="paragraph" w:customStyle="1" w:styleId="vol-year-cell">
    <w:name w:val="vol-year-cell"/>
    <w:basedOn w:val="a"/>
    <w:rsid w:val="00583EFA"/>
    <w:pPr>
      <w:shd w:val="clear" w:color="auto" w:fill="CCD8E4"/>
      <w:spacing w:before="100" w:beforeAutospacing="1" w:after="100" w:afterAutospacing="1"/>
      <w:jc w:val="center"/>
    </w:pPr>
    <w:rPr>
      <w:b/>
      <w:bCs/>
      <w:color w:val="000000"/>
    </w:rPr>
  </w:style>
  <w:style w:type="paragraph" w:customStyle="1" w:styleId="issue-block">
    <w:name w:val="issue-block"/>
    <w:basedOn w:val="a"/>
    <w:rsid w:val="00583EFA"/>
    <w:pPr>
      <w:shd w:val="clear" w:color="auto" w:fill="8CACCC"/>
      <w:spacing w:before="100" w:beforeAutospacing="1" w:after="100" w:afterAutospacing="1"/>
    </w:pPr>
  </w:style>
  <w:style w:type="paragraph" w:customStyle="1" w:styleId="iss-dark-row">
    <w:name w:val="iss-dark-row"/>
    <w:basedOn w:val="a"/>
    <w:rsid w:val="00583EFA"/>
    <w:pPr>
      <w:shd w:val="clear" w:color="auto" w:fill="EFF1F3"/>
      <w:spacing w:before="100" w:beforeAutospacing="1" w:after="100" w:afterAutospacing="1"/>
    </w:pPr>
  </w:style>
  <w:style w:type="paragraph" w:customStyle="1" w:styleId="iss-light-row">
    <w:name w:val="iss-light-row"/>
    <w:basedOn w:val="a"/>
    <w:rsid w:val="00583EFA"/>
    <w:pPr>
      <w:shd w:val="clear" w:color="auto" w:fill="FFFFFF"/>
      <w:spacing w:before="100" w:beforeAutospacing="1" w:after="100" w:afterAutospacing="1"/>
    </w:pPr>
  </w:style>
  <w:style w:type="paragraph" w:customStyle="1" w:styleId="iss-cell">
    <w:name w:val="iss-cell"/>
    <w:basedOn w:val="a"/>
    <w:rsid w:val="00583EFA"/>
    <w:pPr>
      <w:spacing w:before="100" w:beforeAutospacing="1" w:after="100" w:afterAutospacing="1"/>
      <w:jc w:val="center"/>
    </w:pPr>
  </w:style>
  <w:style w:type="paragraph" w:customStyle="1" w:styleId="vol-cell">
    <w:name w:val="vol-cell"/>
    <w:basedOn w:val="a"/>
    <w:rsid w:val="00583EFA"/>
    <w:pPr>
      <w:spacing w:before="100" w:beforeAutospacing="1" w:after="100" w:afterAutospacing="1"/>
      <w:jc w:val="center"/>
    </w:pPr>
  </w:style>
  <w:style w:type="paragraph" w:customStyle="1" w:styleId="arc-issue">
    <w:name w:val="arc-issue"/>
    <w:basedOn w:val="a"/>
    <w:rsid w:val="00583EFA"/>
    <w:pPr>
      <w:spacing w:before="100" w:beforeAutospacing="1" w:after="100" w:afterAutospacing="1"/>
      <w:jc w:val="center"/>
    </w:pPr>
    <w:rPr>
      <w:color w:val="0055AA"/>
    </w:rPr>
  </w:style>
  <w:style w:type="paragraph" w:customStyle="1" w:styleId="large-thumb-canvas">
    <w:name w:val="large-thumb-canvas"/>
    <w:basedOn w:val="a"/>
    <w:rsid w:val="00583EFA"/>
    <w:pPr>
      <w:pBdr>
        <w:top w:val="single" w:sz="48" w:space="0" w:color="444444"/>
        <w:left w:val="single" w:sz="48" w:space="0" w:color="444444"/>
        <w:bottom w:val="single" w:sz="48" w:space="0" w:color="444444"/>
        <w:right w:val="single" w:sz="48" w:space="0" w:color="444444"/>
      </w:pBdr>
      <w:spacing w:before="170" w:after="170"/>
      <w:ind w:left="170" w:right="170"/>
    </w:pPr>
    <w:rPr>
      <w:vanish/>
      <w:color w:val="444444"/>
    </w:rPr>
  </w:style>
  <w:style w:type="paragraph" w:customStyle="1" w:styleId="co">
    <w:name w:val="co"/>
    <w:basedOn w:val="a"/>
    <w:rsid w:val="00583EFA"/>
    <w:pPr>
      <w:spacing w:before="100" w:beforeAutospacing="1" w:after="100" w:afterAutospacing="1"/>
    </w:pPr>
    <w:rPr>
      <w:vanish/>
    </w:rPr>
  </w:style>
  <w:style w:type="paragraph" w:customStyle="1" w:styleId="co-default">
    <w:name w:val="co-default"/>
    <w:basedOn w:val="a"/>
    <w:rsid w:val="00583EFA"/>
    <w:pPr>
      <w:pBdr>
        <w:top w:val="single" w:sz="48" w:space="0" w:color="444444"/>
        <w:left w:val="single" w:sz="48" w:space="0" w:color="444444"/>
        <w:bottom w:val="single" w:sz="48" w:space="0" w:color="444444"/>
        <w:right w:val="single" w:sz="48" w:space="0" w:color="444444"/>
      </w:pBdr>
      <w:spacing w:before="170" w:after="170"/>
      <w:ind w:left="170" w:right="170"/>
    </w:pPr>
    <w:rPr>
      <w:color w:val="444444"/>
    </w:rPr>
  </w:style>
  <w:style w:type="paragraph" w:customStyle="1" w:styleId="large-thumb-canvas-1">
    <w:name w:val="large-thumb-canvas-1"/>
    <w:basedOn w:val="a"/>
    <w:rsid w:val="00583EFA"/>
    <w:pPr>
      <w:shd w:val="clear" w:color="auto" w:fill="FFFFFF"/>
      <w:spacing w:before="100" w:beforeAutospacing="1" w:after="100" w:afterAutospacing="1"/>
    </w:pPr>
  </w:style>
  <w:style w:type="paragraph" w:customStyle="1" w:styleId="co-inner">
    <w:name w:val="co-inner"/>
    <w:basedOn w:val="a"/>
    <w:rsid w:val="00583EFA"/>
    <w:pPr>
      <w:shd w:val="clear" w:color="auto" w:fill="FFFFFF"/>
      <w:spacing w:before="100" w:beforeAutospacing="1" w:after="100" w:afterAutospacing="1"/>
    </w:pPr>
  </w:style>
  <w:style w:type="paragraph" w:customStyle="1" w:styleId="in-progress">
    <w:name w:val="in-progress"/>
    <w:basedOn w:val="a"/>
    <w:rsid w:val="00583EFA"/>
    <w:pPr>
      <w:pBdr>
        <w:top w:val="single" w:sz="6" w:space="0" w:color="C0C0C0"/>
        <w:left w:val="single" w:sz="6" w:space="0" w:color="C0C0C0"/>
        <w:bottom w:val="single" w:sz="6" w:space="0" w:color="C0C0C0"/>
        <w:right w:val="single" w:sz="6" w:space="0" w:color="C0C0C0"/>
      </w:pBdr>
      <w:shd w:val="clear" w:color="auto" w:fill="444444"/>
      <w:spacing w:before="30" w:after="30"/>
      <w:ind w:left="30" w:right="30"/>
    </w:pPr>
  </w:style>
  <w:style w:type="paragraph" w:customStyle="1" w:styleId="large-thumb">
    <w:name w:val="large-thumb"/>
    <w:basedOn w:val="a"/>
    <w:rsid w:val="00583EFA"/>
    <w:pPr>
      <w:pBdr>
        <w:top w:val="single" w:sz="6" w:space="0" w:color="444444"/>
        <w:left w:val="single" w:sz="6" w:space="0" w:color="444444"/>
        <w:bottom w:val="single" w:sz="6" w:space="0" w:color="444444"/>
        <w:right w:val="single" w:sz="6" w:space="0" w:color="444444"/>
      </w:pBdr>
      <w:spacing w:before="30" w:after="30"/>
      <w:ind w:left="30" w:right="30"/>
    </w:pPr>
    <w:rPr>
      <w:vanish/>
    </w:rPr>
  </w:style>
  <w:style w:type="paragraph" w:customStyle="1" w:styleId="small-thumb-canvas">
    <w:name w:val="small-thumb-canvas"/>
    <w:basedOn w:val="a"/>
    <w:rsid w:val="00583EFA"/>
    <w:pPr>
      <w:pBdr>
        <w:top w:val="single" w:sz="6" w:space="0" w:color="444444"/>
        <w:left w:val="single" w:sz="6" w:space="0" w:color="444444"/>
        <w:bottom w:val="single" w:sz="6" w:space="0" w:color="444444"/>
        <w:right w:val="single" w:sz="6" w:space="0" w:color="444444"/>
      </w:pBdr>
      <w:spacing w:before="100" w:beforeAutospacing="1" w:after="100" w:afterAutospacing="1"/>
    </w:pPr>
  </w:style>
  <w:style w:type="paragraph" w:customStyle="1" w:styleId="small-thumb">
    <w:name w:val="small-thumb"/>
    <w:basedOn w:val="a"/>
    <w:rsid w:val="00583EFA"/>
    <w:pPr>
      <w:pBdr>
        <w:top w:val="single" w:sz="6" w:space="0" w:color="444444"/>
        <w:left w:val="single" w:sz="6" w:space="0" w:color="444444"/>
        <w:bottom w:val="single" w:sz="6" w:space="0" w:color="444444"/>
        <w:right w:val="single" w:sz="6" w:space="0" w:color="444444"/>
      </w:pBdr>
      <w:spacing w:before="100" w:beforeAutospacing="1" w:after="100" w:afterAutospacing="1"/>
    </w:pPr>
  </w:style>
  <w:style w:type="paragraph" w:customStyle="1" w:styleId="figpopup-sensitive-area">
    <w:name w:val="figpopup-sensitive-area"/>
    <w:basedOn w:val="a"/>
    <w:rsid w:val="00583EFA"/>
    <w:pPr>
      <w:spacing w:before="100" w:beforeAutospacing="1" w:after="100" w:afterAutospacing="1"/>
    </w:pPr>
  </w:style>
  <w:style w:type="paragraph" w:customStyle="1" w:styleId="print-view">
    <w:name w:val="print-view"/>
    <w:basedOn w:val="a"/>
    <w:rsid w:val="00583EFA"/>
    <w:pPr>
      <w:spacing w:before="100" w:beforeAutospacing="1" w:after="100" w:afterAutospacing="1"/>
    </w:pPr>
  </w:style>
  <w:style w:type="paragraph" w:customStyle="1" w:styleId="citationexporter-header">
    <w:name w:val="citationexporter-header"/>
    <w:basedOn w:val="a"/>
    <w:rsid w:val="00583EFA"/>
    <w:pPr>
      <w:spacing w:before="240" w:after="240"/>
    </w:pPr>
    <w:rPr>
      <w:i/>
      <w:iCs/>
    </w:rPr>
  </w:style>
  <w:style w:type="paragraph" w:customStyle="1" w:styleId="citationexporter-footer">
    <w:name w:val="citationexporter-footer"/>
    <w:basedOn w:val="a"/>
    <w:rsid w:val="00583EFA"/>
    <w:pPr>
      <w:spacing w:before="240" w:after="240"/>
      <w:jc w:val="center"/>
    </w:pPr>
  </w:style>
  <w:style w:type="paragraph" w:customStyle="1" w:styleId="print-log">
    <w:name w:val="print-log"/>
    <w:basedOn w:val="a"/>
    <w:rsid w:val="00583EFA"/>
    <w:pPr>
      <w:spacing w:before="100" w:beforeAutospacing="1" w:after="100" w:afterAutospacing="1"/>
    </w:pPr>
  </w:style>
  <w:style w:type="paragraph" w:customStyle="1" w:styleId="mathjaxpreview">
    <w:name w:val="mathjax_preview"/>
    <w:basedOn w:val="a"/>
    <w:rsid w:val="00583EFA"/>
    <w:pPr>
      <w:spacing w:before="100" w:beforeAutospacing="1" w:after="100" w:afterAutospacing="1"/>
    </w:pPr>
    <w:rPr>
      <w:color w:val="888888"/>
    </w:rPr>
  </w:style>
  <w:style w:type="paragraph" w:customStyle="1" w:styleId="mathjaxerror">
    <w:name w:val="mathjax_error"/>
    <w:basedOn w:val="a"/>
    <w:rsid w:val="00583EFA"/>
    <w:pPr>
      <w:spacing w:before="100" w:beforeAutospacing="1" w:after="100" w:afterAutospacing="1"/>
    </w:pPr>
    <w:rPr>
      <w:i/>
      <w:iCs/>
      <w:color w:val="CC0000"/>
    </w:rPr>
  </w:style>
  <w:style w:type="paragraph" w:customStyle="1" w:styleId="mathjaxmenu">
    <w:name w:val="mathjax_menu"/>
    <w:basedOn w:val="a"/>
    <w:rsid w:val="00583EFA"/>
    <w:pPr>
      <w:pBdr>
        <w:top w:val="single" w:sz="6" w:space="2" w:color="CCCCCC"/>
        <w:left w:val="single" w:sz="6" w:space="2" w:color="CCCCCC"/>
        <w:bottom w:val="single" w:sz="6" w:space="2" w:color="CCCCCC"/>
        <w:right w:val="single" w:sz="6" w:space="2" w:color="CCCCCC"/>
      </w:pBdr>
      <w:shd w:val="clear" w:color="auto" w:fill="FFFFFF"/>
    </w:pPr>
    <w:rPr>
      <w:color w:val="000000"/>
    </w:rPr>
  </w:style>
  <w:style w:type="paragraph" w:customStyle="1" w:styleId="mathjaxmenuitem">
    <w:name w:val="mathjax_menuitem"/>
    <w:basedOn w:val="a"/>
    <w:rsid w:val="00583EFA"/>
    <w:pPr>
      <w:spacing w:before="100" w:beforeAutospacing="1" w:after="100" w:afterAutospacing="1"/>
    </w:pPr>
  </w:style>
  <w:style w:type="paragraph" w:customStyle="1" w:styleId="mathjaxmenuarrow">
    <w:name w:val="mathjax_menuarrow"/>
    <w:basedOn w:val="a"/>
    <w:rsid w:val="00583EFA"/>
    <w:pPr>
      <w:spacing w:before="100" w:beforeAutospacing="1" w:after="100" w:afterAutospacing="1"/>
    </w:pPr>
    <w:rPr>
      <w:rFonts w:ascii="Arial Unicode MS" w:hAnsi="Arial Unicode MS"/>
      <w:color w:val="666666"/>
      <w:sz w:val="18"/>
      <w:szCs w:val="18"/>
    </w:rPr>
  </w:style>
  <w:style w:type="paragraph" w:customStyle="1" w:styleId="mathjaxmenucheck">
    <w:name w:val="mathjax_menucheck"/>
    <w:basedOn w:val="a"/>
    <w:rsid w:val="00583EFA"/>
    <w:pPr>
      <w:spacing w:before="100" w:beforeAutospacing="1" w:after="100" w:afterAutospacing="1"/>
    </w:pPr>
    <w:rPr>
      <w:rFonts w:ascii="Arial Unicode MS" w:hAnsi="Arial Unicode MS"/>
    </w:rPr>
  </w:style>
  <w:style w:type="paragraph" w:customStyle="1" w:styleId="mathjaxmenulabel">
    <w:name w:val="mathjax_menulabel"/>
    <w:basedOn w:val="a"/>
    <w:rsid w:val="00583EFA"/>
    <w:pPr>
      <w:spacing w:before="100" w:beforeAutospacing="1" w:after="100" w:afterAutospacing="1"/>
    </w:pPr>
    <w:rPr>
      <w:i/>
      <w:iCs/>
    </w:rPr>
  </w:style>
  <w:style w:type="paragraph" w:customStyle="1" w:styleId="mathjaxmenurule">
    <w:name w:val="mathjax_menurule"/>
    <w:basedOn w:val="a"/>
    <w:rsid w:val="00583EFA"/>
    <w:pPr>
      <w:pBdr>
        <w:top w:val="single" w:sz="6" w:space="0" w:color="CCCCCC"/>
      </w:pBdr>
      <w:spacing w:before="60"/>
      <w:ind w:left="15" w:right="15"/>
    </w:pPr>
  </w:style>
  <w:style w:type="paragraph" w:customStyle="1" w:styleId="mathjaxmenuclose">
    <w:name w:val="mathjax_menuclose"/>
    <w:basedOn w:val="a"/>
    <w:rsid w:val="00583EFA"/>
    <w:pPr>
      <w:pBdr>
        <w:top w:val="single" w:sz="12" w:space="0" w:color="AAAAAA"/>
        <w:left w:val="single" w:sz="12" w:space="0" w:color="AAAAAA"/>
        <w:bottom w:val="single" w:sz="12" w:space="0" w:color="AAAAAA"/>
        <w:right w:val="single" w:sz="12" w:space="0" w:color="AAAAAA"/>
      </w:pBdr>
      <w:spacing w:before="100" w:beforeAutospacing="1" w:after="100" w:afterAutospacing="1"/>
    </w:pPr>
    <w:rPr>
      <w:rFonts w:ascii="Courier New" w:hAnsi="Courier New" w:cs="Courier New"/>
      <w:color w:val="F0F0F0"/>
      <w:sz w:val="36"/>
      <w:szCs w:val="36"/>
    </w:rPr>
  </w:style>
  <w:style w:type="paragraph" w:customStyle="1" w:styleId="mathjaxdisplay">
    <w:name w:val="mathjax_display"/>
    <w:basedOn w:val="a"/>
    <w:rsid w:val="00583EFA"/>
    <w:pPr>
      <w:spacing w:before="240" w:after="240"/>
      <w:jc w:val="center"/>
    </w:pPr>
  </w:style>
  <w:style w:type="paragraph" w:customStyle="1" w:styleId="mathjax">
    <w:name w:val="mathjax"/>
    <w:basedOn w:val="a"/>
    <w:rsid w:val="00583EFA"/>
  </w:style>
  <w:style w:type="paragraph" w:customStyle="1" w:styleId="mathjaxprocessing">
    <w:name w:val="mathjax_processing"/>
    <w:basedOn w:val="a"/>
    <w:rsid w:val="00583EFA"/>
    <w:pPr>
      <w:spacing w:before="100" w:beforeAutospacing="1" w:after="100" w:afterAutospacing="1"/>
    </w:pPr>
  </w:style>
  <w:style w:type="paragraph" w:customStyle="1" w:styleId="mathjaxexbox">
    <w:name w:val="mathjax_exbox"/>
    <w:basedOn w:val="a"/>
    <w:rsid w:val="00583EFA"/>
    <w:pPr>
      <w:spacing w:before="100" w:beforeAutospacing="1" w:after="100" w:afterAutospacing="1"/>
    </w:pPr>
  </w:style>
  <w:style w:type="paragraph" w:customStyle="1" w:styleId="ui-accordion-header">
    <w:name w:val="ui-accordion-header"/>
    <w:basedOn w:val="a"/>
    <w:rsid w:val="00583EFA"/>
    <w:pPr>
      <w:spacing w:before="100" w:beforeAutospacing="1" w:after="100" w:afterAutospacing="1"/>
    </w:pPr>
  </w:style>
  <w:style w:type="paragraph" w:customStyle="1" w:styleId="ui-accordion-icons">
    <w:name w:val="ui-accordion-icons"/>
    <w:basedOn w:val="a"/>
    <w:rsid w:val="00583EFA"/>
    <w:pPr>
      <w:spacing w:before="100" w:beforeAutospacing="1" w:after="100" w:afterAutospacing="1"/>
    </w:pPr>
  </w:style>
  <w:style w:type="paragraph" w:customStyle="1" w:styleId="ui-accordion-content">
    <w:name w:val="ui-accordion-content"/>
    <w:basedOn w:val="a"/>
    <w:rsid w:val="00583EFA"/>
    <w:pPr>
      <w:spacing w:before="100" w:beforeAutospacing="1" w:after="100" w:afterAutospacing="1"/>
    </w:pPr>
  </w:style>
  <w:style w:type="paragraph" w:customStyle="1" w:styleId="ui-button-text">
    <w:name w:val="ui-button-text"/>
    <w:basedOn w:val="a"/>
    <w:rsid w:val="00583EFA"/>
    <w:pPr>
      <w:spacing w:before="100" w:beforeAutospacing="1" w:after="100" w:afterAutospacing="1"/>
    </w:pPr>
  </w:style>
  <w:style w:type="paragraph" w:customStyle="1" w:styleId="ui-datepicker-header">
    <w:name w:val="ui-datepicker-header"/>
    <w:basedOn w:val="a"/>
    <w:rsid w:val="00583EFA"/>
    <w:pPr>
      <w:spacing w:before="100" w:beforeAutospacing="1" w:after="100" w:afterAutospacing="1"/>
    </w:pPr>
  </w:style>
  <w:style w:type="paragraph" w:customStyle="1" w:styleId="ui-datepicker-next">
    <w:name w:val="ui-datepicker-next"/>
    <w:basedOn w:val="a"/>
    <w:rsid w:val="00583EFA"/>
    <w:pPr>
      <w:spacing w:before="100" w:beforeAutospacing="1" w:after="100" w:afterAutospacing="1"/>
    </w:pPr>
  </w:style>
  <w:style w:type="paragraph" w:customStyle="1" w:styleId="ui-datepicker-prev">
    <w:name w:val="ui-datepicker-prev"/>
    <w:basedOn w:val="a"/>
    <w:rsid w:val="00583EFA"/>
    <w:pPr>
      <w:spacing w:before="100" w:beforeAutospacing="1" w:after="100" w:afterAutospacing="1"/>
    </w:pPr>
  </w:style>
  <w:style w:type="paragraph" w:customStyle="1" w:styleId="ui-datepicker-title">
    <w:name w:val="ui-datepicker-title"/>
    <w:basedOn w:val="a"/>
    <w:rsid w:val="00583EFA"/>
    <w:pPr>
      <w:spacing w:before="100" w:beforeAutospacing="1" w:after="100" w:afterAutospacing="1"/>
    </w:pPr>
  </w:style>
  <w:style w:type="paragraph" w:customStyle="1" w:styleId="ui-datepicker-buttonpane">
    <w:name w:val="ui-datepicker-buttonpane"/>
    <w:basedOn w:val="a"/>
    <w:rsid w:val="00583EFA"/>
    <w:pPr>
      <w:spacing w:before="100" w:beforeAutospacing="1" w:after="100" w:afterAutospacing="1"/>
    </w:pPr>
  </w:style>
  <w:style w:type="paragraph" w:customStyle="1" w:styleId="ui-datepicker-group">
    <w:name w:val="ui-datepicker-group"/>
    <w:basedOn w:val="a"/>
    <w:rsid w:val="00583EFA"/>
    <w:pPr>
      <w:spacing w:before="100" w:beforeAutospacing="1" w:after="100" w:afterAutospacing="1"/>
    </w:pPr>
  </w:style>
  <w:style w:type="paragraph" w:customStyle="1" w:styleId="ui-dialog-title">
    <w:name w:val="ui-dialog-title"/>
    <w:basedOn w:val="a"/>
    <w:rsid w:val="00583EFA"/>
    <w:pPr>
      <w:spacing w:before="100" w:beforeAutospacing="1" w:after="100" w:afterAutospacing="1"/>
    </w:pPr>
  </w:style>
  <w:style w:type="paragraph" w:customStyle="1" w:styleId="ui-dialog-buttonpane">
    <w:name w:val="ui-dialog-buttonpane"/>
    <w:basedOn w:val="a"/>
    <w:rsid w:val="00583EFA"/>
    <w:pPr>
      <w:spacing w:before="100" w:beforeAutospacing="1" w:after="100" w:afterAutospacing="1"/>
    </w:pPr>
  </w:style>
  <w:style w:type="paragraph" w:customStyle="1" w:styleId="ui-menu-item">
    <w:name w:val="ui-menu-item"/>
    <w:basedOn w:val="a"/>
    <w:rsid w:val="00583EFA"/>
    <w:pPr>
      <w:spacing w:before="100" w:beforeAutospacing="1" w:after="100" w:afterAutospacing="1"/>
    </w:pPr>
  </w:style>
  <w:style w:type="paragraph" w:customStyle="1" w:styleId="ui-menu-divider">
    <w:name w:val="ui-menu-divider"/>
    <w:basedOn w:val="a"/>
    <w:rsid w:val="00583EFA"/>
    <w:pPr>
      <w:spacing w:before="100" w:beforeAutospacing="1" w:after="100" w:afterAutospacing="1"/>
    </w:pPr>
  </w:style>
  <w:style w:type="paragraph" w:customStyle="1" w:styleId="ui-progressbar-value">
    <w:name w:val="ui-progressbar-value"/>
    <w:basedOn w:val="a"/>
    <w:rsid w:val="00583EFA"/>
    <w:pPr>
      <w:spacing w:before="100" w:beforeAutospacing="1" w:after="100" w:afterAutospacing="1"/>
    </w:pPr>
  </w:style>
  <w:style w:type="paragraph" w:customStyle="1" w:styleId="ui-progressbar-overlay">
    <w:name w:val="ui-progressbar-overlay"/>
    <w:basedOn w:val="a"/>
    <w:rsid w:val="00583EFA"/>
    <w:pPr>
      <w:spacing w:before="100" w:beforeAutospacing="1" w:after="100" w:afterAutospacing="1"/>
    </w:pPr>
  </w:style>
  <w:style w:type="paragraph" w:customStyle="1" w:styleId="ui-slider-handle">
    <w:name w:val="ui-slider-handle"/>
    <w:basedOn w:val="a"/>
    <w:rsid w:val="00583EFA"/>
    <w:pPr>
      <w:spacing w:before="100" w:beforeAutospacing="1" w:after="100" w:afterAutospacing="1"/>
    </w:pPr>
  </w:style>
  <w:style w:type="paragraph" w:customStyle="1" w:styleId="ui-slider-range">
    <w:name w:val="ui-slider-range"/>
    <w:basedOn w:val="a"/>
    <w:rsid w:val="00583EFA"/>
    <w:pPr>
      <w:spacing w:before="100" w:beforeAutospacing="1" w:after="100" w:afterAutospacing="1"/>
    </w:pPr>
  </w:style>
  <w:style w:type="paragraph" w:customStyle="1" w:styleId="ui-tabs-nav">
    <w:name w:val="ui-tabs-nav"/>
    <w:basedOn w:val="a"/>
    <w:rsid w:val="00583EFA"/>
    <w:pPr>
      <w:spacing w:before="100" w:beforeAutospacing="1" w:after="100" w:afterAutospacing="1"/>
    </w:pPr>
  </w:style>
  <w:style w:type="paragraph" w:customStyle="1" w:styleId="ui-tabs-panel">
    <w:name w:val="ui-tabs-panel"/>
    <w:basedOn w:val="a"/>
    <w:rsid w:val="00583EFA"/>
    <w:pPr>
      <w:spacing w:before="100" w:beforeAutospacing="1" w:after="100" w:afterAutospacing="1"/>
    </w:pPr>
  </w:style>
  <w:style w:type="paragraph" w:customStyle="1" w:styleId="ui-tabs-hide">
    <w:name w:val="ui-tabs-hide"/>
    <w:basedOn w:val="a"/>
    <w:rsid w:val="00583EFA"/>
    <w:pPr>
      <w:spacing w:before="100" w:beforeAutospacing="1" w:after="100" w:afterAutospacing="1"/>
    </w:pPr>
  </w:style>
  <w:style w:type="paragraph" w:customStyle="1" w:styleId="ui-dialog-titlebar-close">
    <w:name w:val="ui-dialog-titlebar-close"/>
    <w:basedOn w:val="a"/>
    <w:rsid w:val="00583EFA"/>
    <w:pPr>
      <w:spacing w:before="100" w:beforeAutospacing="1" w:after="100" w:afterAutospacing="1"/>
    </w:pPr>
  </w:style>
  <w:style w:type="paragraph" w:customStyle="1" w:styleId="ui-dialog-content">
    <w:name w:val="ui-dialog-content"/>
    <w:basedOn w:val="a"/>
    <w:rsid w:val="00583EFA"/>
    <w:pPr>
      <w:spacing w:before="100" w:beforeAutospacing="1" w:after="100" w:afterAutospacing="1"/>
    </w:pPr>
  </w:style>
  <w:style w:type="paragraph" w:customStyle="1" w:styleId="ui-ncbiautocomplete-link-pref-right">
    <w:name w:val="ui-ncbiautocomplete-link-pref-right"/>
    <w:basedOn w:val="a"/>
    <w:rsid w:val="00583EFA"/>
    <w:pPr>
      <w:spacing w:before="100" w:beforeAutospacing="1" w:after="100" w:afterAutospacing="1"/>
    </w:pPr>
  </w:style>
  <w:style w:type="paragraph" w:customStyle="1" w:styleId="ui-button-icon-primary">
    <w:name w:val="ui-button-icon-primary"/>
    <w:basedOn w:val="a"/>
    <w:rsid w:val="00583EFA"/>
    <w:pPr>
      <w:spacing w:before="100" w:beforeAutospacing="1" w:after="100" w:afterAutospacing="1"/>
    </w:pPr>
  </w:style>
  <w:style w:type="paragraph" w:customStyle="1" w:styleId="ui-button-icon-secondary">
    <w:name w:val="ui-button-icon-secondary"/>
    <w:basedOn w:val="a"/>
    <w:rsid w:val="00583EFA"/>
    <w:pPr>
      <w:spacing w:before="100" w:beforeAutospacing="1" w:after="100" w:afterAutospacing="1"/>
    </w:pPr>
  </w:style>
  <w:style w:type="paragraph" w:customStyle="1" w:styleId="prev">
    <w:name w:val="prev"/>
    <w:basedOn w:val="a"/>
    <w:rsid w:val="00583EFA"/>
    <w:pPr>
      <w:spacing w:before="100" w:beforeAutospacing="1" w:after="100" w:afterAutospacing="1"/>
    </w:pPr>
  </w:style>
  <w:style w:type="paragraph" w:customStyle="1" w:styleId="next">
    <w:name w:val="next"/>
    <w:basedOn w:val="a"/>
    <w:rsid w:val="00583EFA"/>
    <w:pPr>
      <w:spacing w:before="100" w:beforeAutospacing="1" w:after="100" w:afterAutospacing="1"/>
    </w:pPr>
  </w:style>
  <w:style w:type="paragraph" w:customStyle="1" w:styleId="ui-ncbigrid-select-row-count">
    <w:name w:val="ui-ncbigrid-select-row-count"/>
    <w:basedOn w:val="a"/>
    <w:rsid w:val="00583EFA"/>
    <w:pPr>
      <w:spacing w:before="100" w:beforeAutospacing="1" w:after="100" w:afterAutospacing="1"/>
    </w:pPr>
  </w:style>
  <w:style w:type="paragraph" w:customStyle="1" w:styleId="ui-ncbibasicmenulia">
    <w:name w:val="ui-ncbibasicmenu&gt;li&gt;a"/>
    <w:basedOn w:val="a"/>
    <w:rsid w:val="00583EFA"/>
    <w:pPr>
      <w:spacing w:before="100" w:beforeAutospacing="1" w:after="100" w:afterAutospacing="1"/>
    </w:pPr>
  </w:style>
  <w:style w:type="paragraph" w:customStyle="1" w:styleId="ui-ncbimenu-item-leaf">
    <w:name w:val="ui-ncbimenu-item-leaf"/>
    <w:basedOn w:val="a"/>
    <w:rsid w:val="00583EFA"/>
    <w:pPr>
      <w:spacing w:before="100" w:beforeAutospacing="1" w:after="100" w:afterAutospacing="1"/>
    </w:pPr>
  </w:style>
  <w:style w:type="paragraph" w:customStyle="1" w:styleId="brieflinkpop">
    <w:name w:val="brieflinkpop"/>
    <w:basedOn w:val="a"/>
    <w:rsid w:val="00583EFA"/>
    <w:pPr>
      <w:spacing w:before="100" w:beforeAutospacing="1" w:after="100" w:afterAutospacing="1"/>
    </w:pPr>
  </w:style>
  <w:style w:type="paragraph" w:customStyle="1" w:styleId="star">
    <w:name w:val="star"/>
    <w:basedOn w:val="a"/>
    <w:rsid w:val="00583EFA"/>
    <w:pPr>
      <w:spacing w:before="100" w:beforeAutospacing="1" w:after="100" w:afterAutospacing="1"/>
    </w:pPr>
  </w:style>
  <w:style w:type="paragraph" w:customStyle="1" w:styleId="jig-ncbisetswitch">
    <w:name w:val="jig-ncbisetswitch"/>
    <w:basedOn w:val="a"/>
    <w:rsid w:val="00583EFA"/>
    <w:pPr>
      <w:spacing w:before="100" w:beforeAutospacing="1" w:after="100" w:afterAutospacing="1"/>
    </w:pPr>
  </w:style>
  <w:style w:type="paragraph" w:customStyle="1" w:styleId="ui-ncbisetswitch-button">
    <w:name w:val="ui-ncbisetswitch-button"/>
    <w:basedOn w:val="a"/>
    <w:rsid w:val="00583EFA"/>
    <w:pPr>
      <w:spacing w:before="100" w:beforeAutospacing="1" w:after="100" w:afterAutospacing="1"/>
    </w:pPr>
  </w:style>
  <w:style w:type="paragraph" w:customStyle="1" w:styleId="ui-ncbisetswitch-options">
    <w:name w:val="ui-ncbisetswitch-options"/>
    <w:basedOn w:val="a"/>
    <w:rsid w:val="00583EFA"/>
    <w:pPr>
      <w:spacing w:before="100" w:beforeAutospacing="1" w:after="100" w:afterAutospacing="1"/>
    </w:pPr>
  </w:style>
  <w:style w:type="paragraph" w:customStyle="1" w:styleId="boxed-text-box">
    <w:name w:val="boxed-text-box"/>
    <w:basedOn w:val="a"/>
    <w:rsid w:val="00583EFA"/>
    <w:pPr>
      <w:spacing w:before="100" w:beforeAutospacing="1" w:after="100" w:afterAutospacing="1"/>
    </w:pPr>
  </w:style>
  <w:style w:type="paragraph" w:customStyle="1" w:styleId="cell-from">
    <w:name w:val="cell-from"/>
    <w:basedOn w:val="a"/>
    <w:rsid w:val="00583EFA"/>
    <w:pPr>
      <w:spacing w:before="100" w:beforeAutospacing="1" w:after="100" w:afterAutospacing="1"/>
    </w:pPr>
  </w:style>
  <w:style w:type="paragraph" w:customStyle="1" w:styleId="cell-citation">
    <w:name w:val="cell-citation"/>
    <w:basedOn w:val="a"/>
    <w:rsid w:val="00583EFA"/>
    <w:pPr>
      <w:spacing w:before="100" w:beforeAutospacing="1" w:after="100" w:afterAutospacing="1"/>
    </w:pPr>
  </w:style>
  <w:style w:type="paragraph" w:customStyle="1" w:styleId="figpopup">
    <w:name w:val="figpopup"/>
    <w:basedOn w:val="a"/>
    <w:rsid w:val="00583EFA"/>
    <w:pPr>
      <w:spacing w:before="100" w:beforeAutospacing="1" w:after="100" w:afterAutospacing="1"/>
    </w:pPr>
  </w:style>
  <w:style w:type="paragraph" w:customStyle="1" w:styleId="button">
    <w:name w:val="button"/>
    <w:basedOn w:val="a"/>
    <w:rsid w:val="00583EFA"/>
    <w:pPr>
      <w:spacing w:before="100" w:beforeAutospacing="1" w:after="100" w:afterAutospacing="1"/>
    </w:pPr>
  </w:style>
  <w:style w:type="paragraph" w:customStyle="1" w:styleId="retraction">
    <w:name w:val="retraction"/>
    <w:basedOn w:val="a"/>
    <w:rsid w:val="00583EFA"/>
    <w:pPr>
      <w:spacing w:before="100" w:beforeAutospacing="1" w:after="100" w:afterAutospacing="1"/>
    </w:pPr>
  </w:style>
  <w:style w:type="paragraph" w:customStyle="1" w:styleId="retraction-alert">
    <w:name w:val="retraction-alert"/>
    <w:basedOn w:val="a"/>
    <w:rsid w:val="00583EFA"/>
    <w:pPr>
      <w:spacing w:before="100" w:beforeAutospacing="1" w:after="100" w:afterAutospacing="1"/>
    </w:pPr>
  </w:style>
  <w:style w:type="paragraph" w:customStyle="1" w:styleId="mathjaxhoverarrow">
    <w:name w:val="mathjax_hover_arrow"/>
    <w:basedOn w:val="a"/>
    <w:rsid w:val="00583EFA"/>
    <w:pPr>
      <w:spacing w:before="100" w:beforeAutospacing="1" w:after="100" w:afterAutospacing="1"/>
    </w:pPr>
  </w:style>
  <w:style w:type="paragraph" w:customStyle="1" w:styleId="merror">
    <w:name w:val="merror"/>
    <w:basedOn w:val="a"/>
    <w:rsid w:val="00583EFA"/>
    <w:pPr>
      <w:spacing w:before="100" w:beforeAutospacing="1" w:after="100" w:afterAutospacing="1"/>
    </w:pPr>
  </w:style>
  <w:style w:type="paragraph" w:customStyle="1" w:styleId="mjx-monospace">
    <w:name w:val="mjx-monospace"/>
    <w:basedOn w:val="a"/>
    <w:rsid w:val="00583EFA"/>
    <w:pPr>
      <w:spacing w:before="100" w:beforeAutospacing="1" w:after="100" w:afterAutospacing="1"/>
    </w:pPr>
  </w:style>
  <w:style w:type="paragraph" w:customStyle="1" w:styleId="mjx-sans-serif">
    <w:name w:val="mjx-sans-serif"/>
    <w:basedOn w:val="a"/>
    <w:rsid w:val="00583EFA"/>
    <w:pPr>
      <w:spacing w:before="100" w:beforeAutospacing="1" w:after="100" w:afterAutospacing="1"/>
    </w:pPr>
  </w:style>
  <w:style w:type="paragraph" w:customStyle="1" w:styleId="mathjaxembox">
    <w:name w:val="mathjax_embox"/>
    <w:basedOn w:val="a"/>
    <w:rsid w:val="00583EFA"/>
    <w:pPr>
      <w:spacing w:before="100" w:beforeAutospacing="1" w:after="100" w:afterAutospacing="1"/>
    </w:pPr>
  </w:style>
  <w:style w:type="paragraph" w:customStyle="1" w:styleId="mathjaxhitbox">
    <w:name w:val="mathjax_hitbox"/>
    <w:basedOn w:val="a"/>
    <w:rsid w:val="00583EFA"/>
    <w:pPr>
      <w:spacing w:before="100" w:beforeAutospacing="1" w:after="100" w:afterAutospacing="1"/>
    </w:pPr>
  </w:style>
  <w:style w:type="paragraph" w:customStyle="1" w:styleId="pbody">
    <w:name w:val="pbody"/>
    <w:basedOn w:val="a"/>
    <w:rsid w:val="00583EFA"/>
    <w:pPr>
      <w:spacing w:before="100" w:beforeAutospacing="1" w:after="100" w:afterAutospacing="1"/>
    </w:pPr>
  </w:style>
  <w:style w:type="paragraph" w:customStyle="1" w:styleId="page-box">
    <w:name w:val="page-box"/>
    <w:basedOn w:val="a"/>
    <w:rsid w:val="00583EFA"/>
    <w:pPr>
      <w:spacing w:before="100" w:beforeAutospacing="1" w:after="100" w:afterAutospacing="1"/>
    </w:pPr>
  </w:style>
  <w:style w:type="paragraph" w:customStyle="1" w:styleId="page-box-wide">
    <w:name w:val="page-box-wide"/>
    <w:basedOn w:val="a"/>
    <w:rsid w:val="00583EFA"/>
    <w:pPr>
      <w:spacing w:before="100" w:beforeAutospacing="1" w:after="100" w:afterAutospacing="1"/>
    </w:pPr>
  </w:style>
  <w:style w:type="paragraph" w:customStyle="1" w:styleId="nomaxwidth">
    <w:name w:val="no_max_width"/>
    <w:basedOn w:val="a"/>
    <w:rsid w:val="00583EFA"/>
    <w:pPr>
      <w:spacing w:before="100" w:beforeAutospacing="1" w:after="100" w:afterAutospacing="1"/>
    </w:pPr>
  </w:style>
  <w:style w:type="paragraph" w:customStyle="1" w:styleId="f">
    <w:name w:val="f"/>
    <w:basedOn w:val="a"/>
    <w:rsid w:val="00583EFA"/>
    <w:pPr>
      <w:spacing w:before="100" w:beforeAutospacing="1" w:after="100" w:afterAutospacing="1"/>
    </w:pPr>
  </w:style>
  <w:style w:type="paragraph" w:customStyle="1" w:styleId="l">
    <w:name w:val="l"/>
    <w:basedOn w:val="a"/>
    <w:rsid w:val="00583EFA"/>
    <w:pPr>
      <w:spacing w:before="100" w:beforeAutospacing="1" w:after="100" w:afterAutospacing="1"/>
    </w:pPr>
  </w:style>
  <w:style w:type="paragraph" w:customStyle="1" w:styleId="ui-accordion-header-icon">
    <w:name w:val="ui-accordion-header-icon"/>
    <w:basedOn w:val="a"/>
    <w:rsid w:val="00583EFA"/>
    <w:pPr>
      <w:spacing w:before="100" w:beforeAutospacing="1" w:after="100" w:afterAutospacing="1"/>
    </w:pPr>
  </w:style>
  <w:style w:type="paragraph" w:customStyle="1" w:styleId="ui-selectmenu-optgroup">
    <w:name w:val="ui-selectmenu-optgroup"/>
    <w:basedOn w:val="a"/>
    <w:rsid w:val="00583EFA"/>
    <w:pPr>
      <w:spacing w:before="100" w:beforeAutospacing="1" w:after="100" w:afterAutospacing="1"/>
    </w:pPr>
  </w:style>
  <w:style w:type="paragraph" w:customStyle="1" w:styleId="ui-tabs-anchor">
    <w:name w:val="ui-tabs-anchor"/>
    <w:basedOn w:val="a"/>
    <w:rsid w:val="00583EFA"/>
    <w:pPr>
      <w:spacing w:before="100" w:beforeAutospacing="1" w:after="100" w:afterAutospacing="1"/>
    </w:pPr>
  </w:style>
  <w:style w:type="paragraph" w:customStyle="1" w:styleId="ui-ncbibutton-submit">
    <w:name w:val="ui-ncbibutton-submit"/>
    <w:basedOn w:val="a"/>
    <w:rsid w:val="00583EFA"/>
    <w:pPr>
      <w:spacing w:before="100" w:beforeAutospacing="1" w:after="100" w:afterAutospacing="1"/>
    </w:pPr>
  </w:style>
  <w:style w:type="paragraph" w:customStyle="1" w:styleId="ui-ncbibutton-cancel">
    <w:name w:val="ui-ncbibutton-cancel"/>
    <w:basedOn w:val="a"/>
    <w:rsid w:val="00583EFA"/>
    <w:pPr>
      <w:spacing w:before="100" w:beforeAutospacing="1" w:after="100" w:afterAutospacing="1"/>
    </w:pPr>
  </w:style>
  <w:style w:type="paragraph" w:customStyle="1" w:styleId="ltd-hover">
    <w:name w:val="ltd-hover"/>
    <w:basedOn w:val="a"/>
    <w:rsid w:val="00583EFA"/>
    <w:pPr>
      <w:spacing w:before="100" w:beforeAutospacing="1" w:after="100" w:afterAutospacing="1"/>
    </w:pPr>
  </w:style>
  <w:style w:type="paragraph" w:customStyle="1" w:styleId="warn">
    <w:name w:val="warn"/>
    <w:basedOn w:val="a"/>
    <w:rsid w:val="00583EFA"/>
    <w:pPr>
      <w:spacing w:before="100" w:beforeAutospacing="1" w:after="100" w:afterAutospacing="1"/>
    </w:pPr>
  </w:style>
  <w:style w:type="paragraph" w:customStyle="1" w:styleId="alert-mark">
    <w:name w:val="alert-mark"/>
    <w:basedOn w:val="a"/>
    <w:rsid w:val="00583EFA"/>
    <w:pPr>
      <w:spacing w:before="100" w:beforeAutospacing="1" w:after="100" w:afterAutospacing="1"/>
    </w:pPr>
  </w:style>
  <w:style w:type="paragraph" w:customStyle="1" w:styleId="notice">
    <w:name w:val="notice"/>
    <w:basedOn w:val="a"/>
    <w:rsid w:val="00583EFA"/>
    <w:pPr>
      <w:spacing w:before="100" w:beforeAutospacing="1" w:after="100" w:afterAutospacing="1"/>
    </w:pPr>
  </w:style>
  <w:style w:type="paragraph" w:customStyle="1" w:styleId="content">
    <w:name w:val="content"/>
    <w:basedOn w:val="a"/>
    <w:rsid w:val="00583EFA"/>
    <w:pPr>
      <w:spacing w:before="100" w:beforeAutospacing="1" w:after="100" w:afterAutospacing="1"/>
    </w:pPr>
  </w:style>
  <w:style w:type="paragraph" w:customStyle="1" w:styleId="onelinesource">
    <w:name w:val="one_line_source"/>
    <w:basedOn w:val="a"/>
    <w:rsid w:val="00583EFA"/>
    <w:pPr>
      <w:spacing w:before="100" w:beforeAutospacing="1" w:after="100" w:afterAutospacing="1"/>
    </w:pPr>
  </w:style>
  <w:style w:type="paragraph" w:customStyle="1" w:styleId="tertiary">
    <w:name w:val="tertiary"/>
    <w:basedOn w:val="a"/>
    <w:rsid w:val="00583EFA"/>
    <w:pPr>
      <w:spacing w:before="100" w:beforeAutospacing="1" w:after="100" w:afterAutospacing="1"/>
    </w:pPr>
  </w:style>
  <w:style w:type="paragraph" w:customStyle="1" w:styleId="mathjaxhoverframe">
    <w:name w:val="mathjax_hover_frame"/>
    <w:basedOn w:val="a"/>
    <w:rsid w:val="00583EFA"/>
    <w:pPr>
      <w:pBdr>
        <w:top w:val="single" w:sz="6" w:space="0" w:color="AA66DD"/>
        <w:left w:val="single" w:sz="6" w:space="0" w:color="AA66DD"/>
        <w:bottom w:val="single" w:sz="6" w:space="0" w:color="AA66DD"/>
        <w:right w:val="single" w:sz="6" w:space="0" w:color="AA66DD"/>
      </w:pBdr>
      <w:spacing w:before="100" w:beforeAutospacing="1" w:after="100" w:afterAutospacing="1"/>
    </w:pPr>
  </w:style>
  <w:style w:type="character" w:customStyle="1" w:styleId="other-issues">
    <w:name w:val="other-issues"/>
    <w:basedOn w:val="a0"/>
    <w:rsid w:val="00583EFA"/>
  </w:style>
  <w:style w:type="character" w:customStyle="1" w:styleId="underline">
    <w:name w:val="underline"/>
    <w:basedOn w:val="a0"/>
    <w:rsid w:val="00583EFA"/>
  </w:style>
  <w:style w:type="character" w:customStyle="1" w:styleId="double-underline">
    <w:name w:val="double-underline"/>
    <w:basedOn w:val="a0"/>
    <w:rsid w:val="00583EFA"/>
  </w:style>
  <w:style w:type="character" w:customStyle="1" w:styleId="bold-double-underline">
    <w:name w:val="bold-double-underline"/>
    <w:basedOn w:val="a0"/>
    <w:rsid w:val="00583EFA"/>
  </w:style>
  <w:style w:type="character" w:customStyle="1" w:styleId="ui-icon1">
    <w:name w:val="ui-icon1"/>
    <w:basedOn w:val="a0"/>
    <w:rsid w:val="00583EFA"/>
    <w:rPr>
      <w:vanish w:val="0"/>
      <w:webHidden w:val="0"/>
      <w:specVanish w:val="0"/>
    </w:rPr>
  </w:style>
  <w:style w:type="character" w:customStyle="1" w:styleId="ui-selectmenu-text">
    <w:name w:val="ui-selectmenu-text"/>
    <w:basedOn w:val="a0"/>
    <w:rsid w:val="00583EFA"/>
  </w:style>
  <w:style w:type="character" w:customStyle="1" w:styleId="pagelink">
    <w:name w:val="page_link"/>
    <w:basedOn w:val="a0"/>
    <w:rsid w:val="00583EFA"/>
  </w:style>
  <w:style w:type="character" w:customStyle="1" w:styleId="ui-icon-plus-minus-big">
    <w:name w:val="ui-icon-plus-minus-big"/>
    <w:basedOn w:val="a0"/>
    <w:rsid w:val="00583EFA"/>
  </w:style>
  <w:style w:type="character" w:customStyle="1" w:styleId="ui-icon-plus-minus-big-open">
    <w:name w:val="ui-icon-plus-minus-big-open"/>
    <w:basedOn w:val="a0"/>
    <w:rsid w:val="00583EFA"/>
  </w:style>
  <w:style w:type="character" w:customStyle="1" w:styleId="collapsabletbodyicon">
    <w:name w:val="collapsabletbodyicon"/>
    <w:basedOn w:val="a0"/>
    <w:rsid w:val="00583EFA"/>
  </w:style>
  <w:style w:type="paragraph" w:customStyle="1" w:styleId="ui-accordion-header1">
    <w:name w:val="ui-accordion-header1"/>
    <w:basedOn w:val="a"/>
    <w:rsid w:val="00583EFA"/>
    <w:pPr>
      <w:spacing w:before="30"/>
    </w:pPr>
  </w:style>
  <w:style w:type="paragraph" w:customStyle="1" w:styleId="ui-accordion-icons1">
    <w:name w:val="ui-accordion-icons1"/>
    <w:basedOn w:val="a"/>
    <w:rsid w:val="00583EFA"/>
    <w:pPr>
      <w:spacing w:before="100" w:beforeAutospacing="1" w:after="100" w:afterAutospacing="1"/>
    </w:pPr>
  </w:style>
  <w:style w:type="paragraph" w:customStyle="1" w:styleId="ui-accordion-icons2">
    <w:name w:val="ui-accordion-icons2"/>
    <w:basedOn w:val="a"/>
    <w:rsid w:val="00583EFA"/>
    <w:pPr>
      <w:spacing w:before="100" w:beforeAutospacing="1" w:after="100" w:afterAutospacing="1"/>
    </w:pPr>
  </w:style>
  <w:style w:type="paragraph" w:customStyle="1" w:styleId="ui-accordion-header-icon1">
    <w:name w:val="ui-accordion-header-icon1"/>
    <w:basedOn w:val="a"/>
    <w:rsid w:val="00583EFA"/>
    <w:pPr>
      <w:spacing w:after="100" w:afterAutospacing="1"/>
    </w:pPr>
  </w:style>
  <w:style w:type="paragraph" w:customStyle="1" w:styleId="ui-accordion-content1">
    <w:name w:val="ui-accordion-content1"/>
    <w:basedOn w:val="a"/>
    <w:rsid w:val="00583EFA"/>
    <w:pPr>
      <w:spacing w:before="100" w:beforeAutospacing="1" w:after="100" w:afterAutospacing="1"/>
    </w:pPr>
  </w:style>
  <w:style w:type="paragraph" w:customStyle="1" w:styleId="ui-button-text1">
    <w:name w:val="ui-button-text1"/>
    <w:basedOn w:val="a"/>
    <w:rsid w:val="00583EFA"/>
    <w:pPr>
      <w:spacing w:before="100" w:beforeAutospacing="1" w:after="100" w:afterAutospacing="1"/>
    </w:pPr>
  </w:style>
  <w:style w:type="paragraph" w:customStyle="1" w:styleId="ui-button-text2">
    <w:name w:val="ui-button-text2"/>
    <w:basedOn w:val="a"/>
    <w:rsid w:val="00583EFA"/>
    <w:pPr>
      <w:spacing w:before="100" w:beforeAutospacing="1" w:after="100" w:afterAutospacing="1"/>
    </w:pPr>
  </w:style>
  <w:style w:type="paragraph" w:customStyle="1" w:styleId="ui-button-text3">
    <w:name w:val="ui-button-text3"/>
    <w:basedOn w:val="a"/>
    <w:rsid w:val="00583EFA"/>
    <w:pPr>
      <w:spacing w:before="100" w:beforeAutospacing="1" w:after="100" w:afterAutospacing="1"/>
    </w:pPr>
  </w:style>
  <w:style w:type="paragraph" w:customStyle="1" w:styleId="ui-icon2">
    <w:name w:val="ui-icon2"/>
    <w:basedOn w:val="a"/>
    <w:rsid w:val="00583EFA"/>
    <w:pPr>
      <w:spacing w:after="100" w:afterAutospacing="1"/>
      <w:ind w:left="-120" w:firstLine="7343"/>
    </w:pPr>
  </w:style>
  <w:style w:type="paragraph" w:customStyle="1" w:styleId="ui-button1">
    <w:name w:val="ui-button1"/>
    <w:basedOn w:val="a"/>
    <w:rsid w:val="00583EFA"/>
    <w:pPr>
      <w:spacing w:before="100" w:beforeAutospacing="1" w:after="100" w:afterAutospacing="1"/>
      <w:ind w:right="-72"/>
      <w:jc w:val="center"/>
      <w:textAlignment w:val="center"/>
    </w:pPr>
  </w:style>
  <w:style w:type="paragraph" w:customStyle="1" w:styleId="ui-datepicker-header1">
    <w:name w:val="ui-datepicker-header1"/>
    <w:basedOn w:val="a"/>
    <w:rsid w:val="00583EFA"/>
    <w:pPr>
      <w:spacing w:before="100" w:beforeAutospacing="1" w:after="100" w:afterAutospacing="1"/>
    </w:pPr>
  </w:style>
  <w:style w:type="paragraph" w:customStyle="1" w:styleId="ui-datepicker-next1">
    <w:name w:val="ui-datepicker-next1"/>
    <w:basedOn w:val="a"/>
    <w:rsid w:val="00583EFA"/>
    <w:pPr>
      <w:spacing w:before="100" w:beforeAutospacing="1" w:after="100" w:afterAutospacing="1"/>
    </w:pPr>
  </w:style>
  <w:style w:type="paragraph" w:customStyle="1" w:styleId="ui-datepicker-prev1">
    <w:name w:val="ui-datepicker-prev1"/>
    <w:basedOn w:val="a"/>
    <w:rsid w:val="00583EFA"/>
    <w:pPr>
      <w:spacing w:before="100" w:beforeAutospacing="1" w:after="100" w:afterAutospacing="1"/>
    </w:pPr>
  </w:style>
  <w:style w:type="paragraph" w:customStyle="1" w:styleId="ui-datepicker-title1">
    <w:name w:val="ui-datepicker-title1"/>
    <w:basedOn w:val="a"/>
    <w:rsid w:val="00583EFA"/>
    <w:pPr>
      <w:spacing w:line="432" w:lineRule="atLeast"/>
      <w:ind w:left="552" w:right="552"/>
      <w:jc w:val="center"/>
    </w:pPr>
  </w:style>
  <w:style w:type="paragraph" w:customStyle="1" w:styleId="ui-datepicker-buttonpane1">
    <w:name w:val="ui-datepicker-buttonpane1"/>
    <w:basedOn w:val="a"/>
    <w:rsid w:val="00583EFA"/>
    <w:pPr>
      <w:spacing w:before="168"/>
    </w:pPr>
  </w:style>
  <w:style w:type="paragraph" w:customStyle="1" w:styleId="ui-datepicker-group1">
    <w:name w:val="ui-datepicker-group1"/>
    <w:basedOn w:val="a"/>
    <w:rsid w:val="00583EFA"/>
    <w:pPr>
      <w:spacing w:before="100" w:beforeAutospacing="1" w:after="100" w:afterAutospacing="1"/>
    </w:pPr>
  </w:style>
  <w:style w:type="paragraph" w:customStyle="1" w:styleId="ui-datepicker-group2">
    <w:name w:val="ui-datepicker-group2"/>
    <w:basedOn w:val="a"/>
    <w:rsid w:val="00583EFA"/>
    <w:pPr>
      <w:spacing w:before="100" w:beforeAutospacing="1" w:after="100" w:afterAutospacing="1"/>
    </w:pPr>
  </w:style>
  <w:style w:type="paragraph" w:customStyle="1" w:styleId="ui-datepicker-group3">
    <w:name w:val="ui-datepicker-group3"/>
    <w:basedOn w:val="a"/>
    <w:rsid w:val="00583EFA"/>
    <w:pPr>
      <w:spacing w:before="100" w:beforeAutospacing="1" w:after="100" w:afterAutospacing="1"/>
    </w:pPr>
  </w:style>
  <w:style w:type="paragraph" w:customStyle="1" w:styleId="ui-datepicker-header2">
    <w:name w:val="ui-datepicker-header2"/>
    <w:basedOn w:val="a"/>
    <w:rsid w:val="00583EFA"/>
    <w:pPr>
      <w:spacing w:before="100" w:beforeAutospacing="1" w:after="100" w:afterAutospacing="1"/>
    </w:pPr>
  </w:style>
  <w:style w:type="paragraph" w:customStyle="1" w:styleId="ui-datepicker-header3">
    <w:name w:val="ui-datepicker-header3"/>
    <w:basedOn w:val="a"/>
    <w:rsid w:val="00583EFA"/>
    <w:pPr>
      <w:spacing w:before="100" w:beforeAutospacing="1" w:after="100" w:afterAutospacing="1"/>
    </w:pPr>
  </w:style>
  <w:style w:type="paragraph" w:customStyle="1" w:styleId="ui-datepicker-buttonpane2">
    <w:name w:val="ui-datepicker-buttonpane2"/>
    <w:basedOn w:val="a"/>
    <w:rsid w:val="00583EFA"/>
    <w:pPr>
      <w:spacing w:before="100" w:beforeAutospacing="1" w:after="100" w:afterAutospacing="1"/>
    </w:pPr>
  </w:style>
  <w:style w:type="paragraph" w:customStyle="1" w:styleId="ui-datepicker-buttonpane3">
    <w:name w:val="ui-datepicker-buttonpane3"/>
    <w:basedOn w:val="a"/>
    <w:rsid w:val="00583EFA"/>
    <w:pPr>
      <w:spacing w:before="100" w:beforeAutospacing="1" w:after="100" w:afterAutospacing="1"/>
    </w:pPr>
  </w:style>
  <w:style w:type="paragraph" w:customStyle="1" w:styleId="ui-datepicker-header4">
    <w:name w:val="ui-datepicker-header4"/>
    <w:basedOn w:val="a"/>
    <w:rsid w:val="00583EFA"/>
    <w:pPr>
      <w:spacing w:before="100" w:beforeAutospacing="1" w:after="100" w:afterAutospacing="1"/>
    </w:pPr>
  </w:style>
  <w:style w:type="paragraph" w:customStyle="1" w:styleId="ui-datepicker-header5">
    <w:name w:val="ui-datepicker-header5"/>
    <w:basedOn w:val="a"/>
    <w:rsid w:val="00583EFA"/>
    <w:pPr>
      <w:spacing w:before="100" w:beforeAutospacing="1" w:after="100" w:afterAutospacing="1"/>
    </w:pPr>
  </w:style>
  <w:style w:type="paragraph" w:customStyle="1" w:styleId="ui-dialog-title1">
    <w:name w:val="ui-dialog-title1"/>
    <w:basedOn w:val="a"/>
    <w:rsid w:val="00583EFA"/>
    <w:pPr>
      <w:spacing w:before="24" w:after="48"/>
      <w:ind w:right="240"/>
    </w:pPr>
  </w:style>
  <w:style w:type="paragraph" w:customStyle="1" w:styleId="ui-dialog-buttonpane1">
    <w:name w:val="ui-dialog-buttonpane1"/>
    <w:basedOn w:val="a"/>
    <w:rsid w:val="00583EFA"/>
    <w:pPr>
      <w:pBdr>
        <w:top w:val="single" w:sz="6" w:space="0" w:color="DDDDDD"/>
      </w:pBdr>
      <w:shd w:val="clear" w:color="auto" w:fill="F5F5F5"/>
      <w:spacing w:before="120" w:after="100" w:afterAutospacing="1"/>
    </w:pPr>
  </w:style>
  <w:style w:type="paragraph" w:customStyle="1" w:styleId="ui-menu-item1">
    <w:name w:val="ui-menu-item1"/>
    <w:basedOn w:val="a"/>
    <w:rsid w:val="00583EFA"/>
  </w:style>
  <w:style w:type="paragraph" w:customStyle="1" w:styleId="ui-menu-divider1">
    <w:name w:val="ui-menu-divider1"/>
    <w:basedOn w:val="a"/>
    <w:rsid w:val="00583EFA"/>
    <w:pPr>
      <w:spacing w:before="75" w:after="75" w:line="0" w:lineRule="auto"/>
    </w:pPr>
    <w:rPr>
      <w:sz w:val="2"/>
      <w:szCs w:val="2"/>
    </w:rPr>
  </w:style>
  <w:style w:type="paragraph" w:customStyle="1" w:styleId="ui-state-active1">
    <w:name w:val="ui-state-active1"/>
    <w:basedOn w:val="a"/>
    <w:rsid w:val="00583EFA"/>
    <w:pPr>
      <w:pBdr>
        <w:top w:val="single" w:sz="6" w:space="0" w:color="AAAAAA"/>
        <w:left w:val="single" w:sz="6" w:space="0" w:color="AAAAAA"/>
        <w:bottom w:val="single" w:sz="6" w:space="0" w:color="AAAAAA"/>
        <w:right w:val="single" w:sz="6" w:space="0" w:color="AAAAAA"/>
      </w:pBdr>
      <w:shd w:val="clear" w:color="auto" w:fill="FFFFFF"/>
      <w:ind w:left="-15" w:right="-15"/>
    </w:pPr>
    <w:rPr>
      <w:color w:val="212121"/>
    </w:rPr>
  </w:style>
  <w:style w:type="paragraph" w:customStyle="1" w:styleId="ui-state-focus1">
    <w:name w:val="ui-state-focus1"/>
    <w:basedOn w:val="a"/>
    <w:rsid w:val="00583EFA"/>
    <w:pPr>
      <w:pBdr>
        <w:top w:val="single" w:sz="6" w:space="0" w:color="999999"/>
        <w:left w:val="single" w:sz="6" w:space="0" w:color="999999"/>
        <w:bottom w:val="single" w:sz="6" w:space="0" w:color="999999"/>
        <w:right w:val="single" w:sz="6" w:space="0" w:color="999999"/>
      </w:pBdr>
      <w:shd w:val="clear" w:color="auto" w:fill="DADADA"/>
      <w:ind w:left="-15" w:right="-15"/>
    </w:pPr>
    <w:rPr>
      <w:color w:val="212121"/>
    </w:rPr>
  </w:style>
  <w:style w:type="paragraph" w:customStyle="1" w:styleId="ui-menu-item2">
    <w:name w:val="ui-menu-item2"/>
    <w:basedOn w:val="a"/>
    <w:rsid w:val="00583EFA"/>
    <w:pPr>
      <w:spacing w:before="100" w:beforeAutospacing="1" w:after="100" w:afterAutospacing="1"/>
    </w:pPr>
  </w:style>
  <w:style w:type="paragraph" w:customStyle="1" w:styleId="ui-icon3">
    <w:name w:val="ui-icon3"/>
    <w:basedOn w:val="a"/>
    <w:rsid w:val="00583EFA"/>
    <w:pPr>
      <w:spacing w:before="100" w:beforeAutospacing="1" w:after="100" w:afterAutospacing="1"/>
      <w:ind w:firstLine="7343"/>
    </w:pPr>
  </w:style>
  <w:style w:type="paragraph" w:customStyle="1" w:styleId="ui-progressbar-value1">
    <w:name w:val="ui-progressbar-value1"/>
    <w:basedOn w:val="a"/>
    <w:rsid w:val="00583EFA"/>
    <w:pPr>
      <w:ind w:left="-15" w:right="-15"/>
    </w:pPr>
  </w:style>
  <w:style w:type="paragraph" w:customStyle="1" w:styleId="ui-progressbar-overlay1">
    <w:name w:val="ui-progressbar-overlay1"/>
    <w:basedOn w:val="a"/>
    <w:rsid w:val="00583EFA"/>
    <w:pPr>
      <w:spacing w:before="100" w:beforeAutospacing="1" w:after="100" w:afterAutospacing="1"/>
    </w:pPr>
  </w:style>
  <w:style w:type="paragraph" w:customStyle="1" w:styleId="ui-progressbar-value2">
    <w:name w:val="ui-progressbar-value2"/>
    <w:basedOn w:val="a"/>
    <w:rsid w:val="00583EFA"/>
    <w:pPr>
      <w:spacing w:before="100" w:beforeAutospacing="1" w:after="100" w:afterAutospacing="1"/>
    </w:pPr>
  </w:style>
  <w:style w:type="paragraph" w:customStyle="1" w:styleId="ui-resizable-handle1">
    <w:name w:val="ui-resizable-handle1"/>
    <w:basedOn w:val="a"/>
    <w:rsid w:val="00583EFA"/>
    <w:pPr>
      <w:spacing w:before="100" w:beforeAutospacing="1" w:after="100" w:afterAutospacing="1"/>
    </w:pPr>
    <w:rPr>
      <w:vanish/>
      <w:sz w:val="2"/>
      <w:szCs w:val="2"/>
    </w:rPr>
  </w:style>
  <w:style w:type="paragraph" w:customStyle="1" w:styleId="ui-resizable-handle2">
    <w:name w:val="ui-resizable-handle2"/>
    <w:basedOn w:val="a"/>
    <w:rsid w:val="00583EFA"/>
    <w:pPr>
      <w:spacing w:before="100" w:beforeAutospacing="1" w:after="100" w:afterAutospacing="1"/>
    </w:pPr>
    <w:rPr>
      <w:vanish/>
      <w:sz w:val="2"/>
      <w:szCs w:val="2"/>
    </w:rPr>
  </w:style>
  <w:style w:type="paragraph" w:customStyle="1" w:styleId="ui-menu1">
    <w:name w:val="ui-menu1"/>
    <w:basedOn w:val="a"/>
    <w:rsid w:val="00583EFA"/>
  </w:style>
  <w:style w:type="paragraph" w:customStyle="1" w:styleId="ui-selectmenu-optgroup1">
    <w:name w:val="ui-selectmenu-optgroup1"/>
    <w:basedOn w:val="a"/>
    <w:rsid w:val="00583EFA"/>
    <w:pPr>
      <w:spacing w:before="120"/>
    </w:pPr>
    <w:rPr>
      <w:b/>
      <w:bCs/>
    </w:rPr>
  </w:style>
  <w:style w:type="character" w:customStyle="1" w:styleId="ui-icon4">
    <w:name w:val="ui-icon4"/>
    <w:basedOn w:val="a0"/>
    <w:rsid w:val="00583EFA"/>
    <w:rPr>
      <w:vanish w:val="0"/>
      <w:webHidden w:val="0"/>
      <w:specVanish w:val="0"/>
    </w:rPr>
  </w:style>
  <w:style w:type="character" w:customStyle="1" w:styleId="ui-selectmenu-text1">
    <w:name w:val="ui-selectmenu-text1"/>
    <w:basedOn w:val="a0"/>
    <w:rsid w:val="00583EFA"/>
    <w:rPr>
      <w:vanish w:val="0"/>
      <w:webHidden w:val="0"/>
      <w:specVanish w:val="0"/>
    </w:rPr>
  </w:style>
  <w:style w:type="paragraph" w:customStyle="1" w:styleId="ui-slider-handle1">
    <w:name w:val="ui-slider-handle1"/>
    <w:basedOn w:val="a"/>
    <w:rsid w:val="00583EFA"/>
    <w:pPr>
      <w:spacing w:before="100" w:beforeAutospacing="1" w:after="100" w:afterAutospacing="1"/>
    </w:pPr>
  </w:style>
  <w:style w:type="paragraph" w:customStyle="1" w:styleId="ui-slider-range1">
    <w:name w:val="ui-slider-range1"/>
    <w:basedOn w:val="a"/>
    <w:rsid w:val="00583EFA"/>
    <w:pPr>
      <w:spacing w:before="100" w:beforeAutospacing="1" w:after="100" w:afterAutospacing="1"/>
    </w:pPr>
    <w:rPr>
      <w:sz w:val="17"/>
      <w:szCs w:val="17"/>
    </w:rPr>
  </w:style>
  <w:style w:type="paragraph" w:customStyle="1" w:styleId="ui-slider-handle2">
    <w:name w:val="ui-slider-handle2"/>
    <w:basedOn w:val="a"/>
    <w:rsid w:val="00583EFA"/>
    <w:pPr>
      <w:spacing w:before="100" w:beforeAutospacing="1" w:after="100" w:afterAutospacing="1"/>
      <w:ind w:left="-144"/>
    </w:pPr>
  </w:style>
  <w:style w:type="paragraph" w:customStyle="1" w:styleId="ui-slider-handle3">
    <w:name w:val="ui-slider-handle3"/>
    <w:basedOn w:val="a"/>
    <w:rsid w:val="00583EFA"/>
    <w:pPr>
      <w:spacing w:before="100" w:beforeAutospacing="1"/>
    </w:pPr>
  </w:style>
  <w:style w:type="paragraph" w:customStyle="1" w:styleId="ui-slider-range2">
    <w:name w:val="ui-slider-range2"/>
    <w:basedOn w:val="a"/>
    <w:rsid w:val="00583EFA"/>
    <w:pPr>
      <w:spacing w:before="100" w:beforeAutospacing="1" w:after="100" w:afterAutospacing="1"/>
    </w:pPr>
  </w:style>
  <w:style w:type="paragraph" w:customStyle="1" w:styleId="ui-icon5">
    <w:name w:val="ui-icon5"/>
    <w:basedOn w:val="a"/>
    <w:rsid w:val="00583EFA"/>
    <w:pPr>
      <w:spacing w:after="100" w:afterAutospacing="1"/>
      <w:ind w:firstLine="7343"/>
    </w:pPr>
  </w:style>
  <w:style w:type="paragraph" w:customStyle="1" w:styleId="ui-tabs-anchor1">
    <w:name w:val="ui-tabs-anchor1"/>
    <w:basedOn w:val="a"/>
    <w:rsid w:val="00583EFA"/>
    <w:pPr>
      <w:spacing w:before="100" w:beforeAutospacing="1" w:after="100" w:afterAutospacing="1"/>
    </w:pPr>
  </w:style>
  <w:style w:type="paragraph" w:customStyle="1" w:styleId="ui-tooltip1">
    <w:name w:val="ui-tooltip1"/>
    <w:basedOn w:val="a"/>
    <w:rsid w:val="00583EFA"/>
    <w:pPr>
      <w:spacing w:before="100" w:beforeAutospacing="1" w:after="100" w:afterAutospacing="1"/>
    </w:pPr>
  </w:style>
  <w:style w:type="paragraph" w:customStyle="1" w:styleId="ui-widget1">
    <w:name w:val="ui-widget1"/>
    <w:basedOn w:val="a"/>
    <w:rsid w:val="00583EFA"/>
    <w:pPr>
      <w:spacing w:before="100" w:beforeAutospacing="1" w:after="100" w:afterAutospacing="1"/>
    </w:pPr>
    <w:rPr>
      <w:rFonts w:ascii="Arial" w:hAnsi="Arial" w:cs="Arial"/>
    </w:rPr>
  </w:style>
  <w:style w:type="paragraph" w:customStyle="1" w:styleId="ui-state-default1">
    <w:name w:val="ui-state-default1"/>
    <w:basedOn w:val="a"/>
    <w:rsid w:val="00583EFA"/>
    <w:pPr>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pPr>
    <w:rPr>
      <w:color w:val="555555"/>
    </w:rPr>
  </w:style>
  <w:style w:type="paragraph" w:customStyle="1" w:styleId="ui-state-default2">
    <w:name w:val="ui-state-default2"/>
    <w:basedOn w:val="a"/>
    <w:rsid w:val="00583EFA"/>
    <w:pPr>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pPr>
    <w:rPr>
      <w:color w:val="555555"/>
    </w:rPr>
  </w:style>
  <w:style w:type="paragraph" w:customStyle="1" w:styleId="ui-state-focus2">
    <w:name w:val="ui-state-focus2"/>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hover1">
    <w:name w:val="ui-state-hover1"/>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focus3">
    <w:name w:val="ui-state-focus3"/>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hover2">
    <w:name w:val="ui-state-hover2"/>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active2">
    <w:name w:val="ui-state-active2"/>
    <w:basedOn w:val="a"/>
    <w:rsid w:val="00583EFA"/>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pPr>
    <w:rPr>
      <w:color w:val="212121"/>
    </w:rPr>
  </w:style>
  <w:style w:type="paragraph" w:customStyle="1" w:styleId="ui-state-active3">
    <w:name w:val="ui-state-active3"/>
    <w:basedOn w:val="a"/>
    <w:rsid w:val="00583EFA"/>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pPr>
    <w:rPr>
      <w:color w:val="212121"/>
    </w:rPr>
  </w:style>
  <w:style w:type="paragraph" w:customStyle="1" w:styleId="ui-state-highlight1">
    <w:name w:val="ui-state-highlight1"/>
    <w:basedOn w:val="a"/>
    <w:rsid w:val="00583EFA"/>
    <w:pPr>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pPr>
    <w:rPr>
      <w:color w:val="363636"/>
    </w:rPr>
  </w:style>
  <w:style w:type="paragraph" w:customStyle="1" w:styleId="ui-state-highlight2">
    <w:name w:val="ui-state-highlight2"/>
    <w:basedOn w:val="a"/>
    <w:rsid w:val="00583EFA"/>
    <w:pPr>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pPr>
    <w:rPr>
      <w:color w:val="363636"/>
    </w:rPr>
  </w:style>
  <w:style w:type="paragraph" w:customStyle="1" w:styleId="ui-state-error1">
    <w:name w:val="ui-state-error1"/>
    <w:basedOn w:val="a"/>
    <w:rsid w:val="00583EFA"/>
    <w:pPr>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pPr>
    <w:rPr>
      <w:color w:val="CD0A0A"/>
    </w:rPr>
  </w:style>
  <w:style w:type="paragraph" w:customStyle="1" w:styleId="ui-state-error2">
    <w:name w:val="ui-state-error2"/>
    <w:basedOn w:val="a"/>
    <w:rsid w:val="00583EFA"/>
    <w:pPr>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pPr>
    <w:rPr>
      <w:color w:val="CD0A0A"/>
    </w:rPr>
  </w:style>
  <w:style w:type="paragraph" w:customStyle="1" w:styleId="ui-state-error-text1">
    <w:name w:val="ui-state-error-text1"/>
    <w:basedOn w:val="a"/>
    <w:rsid w:val="00583EFA"/>
    <w:pPr>
      <w:spacing w:before="100" w:beforeAutospacing="1" w:after="100" w:afterAutospacing="1"/>
    </w:pPr>
    <w:rPr>
      <w:color w:val="CD0A0A"/>
    </w:rPr>
  </w:style>
  <w:style w:type="paragraph" w:customStyle="1" w:styleId="ui-state-error-text2">
    <w:name w:val="ui-state-error-text2"/>
    <w:basedOn w:val="a"/>
    <w:rsid w:val="00583EFA"/>
    <w:pPr>
      <w:spacing w:before="100" w:beforeAutospacing="1" w:after="100" w:afterAutospacing="1"/>
    </w:pPr>
    <w:rPr>
      <w:color w:val="CD0A0A"/>
    </w:rPr>
  </w:style>
  <w:style w:type="paragraph" w:customStyle="1" w:styleId="ui-priority-primary1">
    <w:name w:val="ui-priority-primary1"/>
    <w:basedOn w:val="a"/>
    <w:rsid w:val="00583EFA"/>
    <w:pPr>
      <w:spacing w:before="100" w:beforeAutospacing="1" w:after="100" w:afterAutospacing="1"/>
    </w:pPr>
    <w:rPr>
      <w:b/>
      <w:bCs/>
    </w:rPr>
  </w:style>
  <w:style w:type="paragraph" w:customStyle="1" w:styleId="ui-priority-primary2">
    <w:name w:val="ui-priority-primary2"/>
    <w:basedOn w:val="a"/>
    <w:rsid w:val="00583EFA"/>
    <w:pPr>
      <w:spacing w:before="100" w:beforeAutospacing="1" w:after="100" w:afterAutospacing="1"/>
    </w:pPr>
    <w:rPr>
      <w:b/>
      <w:bCs/>
    </w:rPr>
  </w:style>
  <w:style w:type="paragraph" w:customStyle="1" w:styleId="ui-priority-secondary1">
    <w:name w:val="ui-priority-secondary1"/>
    <w:basedOn w:val="a"/>
    <w:rsid w:val="00583EFA"/>
    <w:pPr>
      <w:spacing w:before="100" w:beforeAutospacing="1" w:after="100" w:afterAutospacing="1"/>
    </w:pPr>
  </w:style>
  <w:style w:type="paragraph" w:customStyle="1" w:styleId="ui-priority-secondary2">
    <w:name w:val="ui-priority-secondary2"/>
    <w:basedOn w:val="a"/>
    <w:rsid w:val="00583EFA"/>
    <w:pPr>
      <w:spacing w:before="100" w:beforeAutospacing="1" w:after="100" w:afterAutospacing="1"/>
    </w:pPr>
  </w:style>
  <w:style w:type="paragraph" w:customStyle="1" w:styleId="ui-state-disabled1">
    <w:name w:val="ui-state-disabled1"/>
    <w:basedOn w:val="a"/>
    <w:rsid w:val="00583EFA"/>
    <w:pPr>
      <w:spacing w:before="100" w:beforeAutospacing="1" w:after="100" w:afterAutospacing="1"/>
    </w:pPr>
  </w:style>
  <w:style w:type="paragraph" w:customStyle="1" w:styleId="ui-state-disabled2">
    <w:name w:val="ui-state-disabled2"/>
    <w:basedOn w:val="a"/>
    <w:rsid w:val="00583EFA"/>
    <w:pPr>
      <w:spacing w:before="100" w:beforeAutospacing="1" w:after="100" w:afterAutospacing="1"/>
    </w:pPr>
  </w:style>
  <w:style w:type="paragraph" w:customStyle="1" w:styleId="ui-icon6">
    <w:name w:val="ui-icon6"/>
    <w:basedOn w:val="a"/>
    <w:rsid w:val="00583EFA"/>
    <w:pPr>
      <w:spacing w:before="100" w:beforeAutospacing="1" w:after="100" w:afterAutospacing="1"/>
      <w:ind w:firstLine="7343"/>
    </w:pPr>
  </w:style>
  <w:style w:type="paragraph" w:customStyle="1" w:styleId="ui-icon7">
    <w:name w:val="ui-icon7"/>
    <w:basedOn w:val="a"/>
    <w:rsid w:val="00583EFA"/>
    <w:pPr>
      <w:spacing w:before="100" w:beforeAutospacing="1" w:after="100" w:afterAutospacing="1"/>
      <w:ind w:firstLine="7343"/>
    </w:pPr>
  </w:style>
  <w:style w:type="paragraph" w:customStyle="1" w:styleId="ui-icon8">
    <w:name w:val="ui-icon8"/>
    <w:basedOn w:val="a"/>
    <w:rsid w:val="00583EFA"/>
    <w:pPr>
      <w:spacing w:before="100" w:beforeAutospacing="1" w:after="100" w:afterAutospacing="1"/>
      <w:ind w:firstLine="7343"/>
    </w:pPr>
  </w:style>
  <w:style w:type="paragraph" w:customStyle="1" w:styleId="ui-icon9">
    <w:name w:val="ui-icon9"/>
    <w:basedOn w:val="a"/>
    <w:rsid w:val="00583EFA"/>
    <w:pPr>
      <w:spacing w:before="100" w:beforeAutospacing="1" w:after="100" w:afterAutospacing="1"/>
      <w:ind w:firstLine="7343"/>
    </w:pPr>
  </w:style>
  <w:style w:type="paragraph" w:customStyle="1" w:styleId="ui-icon10">
    <w:name w:val="ui-icon10"/>
    <w:basedOn w:val="a"/>
    <w:rsid w:val="00583EFA"/>
    <w:pPr>
      <w:spacing w:before="100" w:beforeAutospacing="1" w:after="100" w:afterAutospacing="1"/>
      <w:ind w:firstLine="7343"/>
    </w:pPr>
  </w:style>
  <w:style w:type="paragraph" w:customStyle="1" w:styleId="ui-icon11">
    <w:name w:val="ui-icon11"/>
    <w:basedOn w:val="a"/>
    <w:rsid w:val="00583EFA"/>
    <w:pPr>
      <w:spacing w:before="100" w:beforeAutospacing="1" w:after="100" w:afterAutospacing="1"/>
      <w:ind w:firstLine="7343"/>
    </w:pPr>
  </w:style>
  <w:style w:type="paragraph" w:customStyle="1" w:styleId="ui-icon12">
    <w:name w:val="ui-icon12"/>
    <w:basedOn w:val="a"/>
    <w:rsid w:val="00583EFA"/>
    <w:pPr>
      <w:spacing w:before="100" w:beforeAutospacing="1" w:after="100" w:afterAutospacing="1"/>
      <w:ind w:firstLine="7343"/>
    </w:pPr>
  </w:style>
  <w:style w:type="paragraph" w:customStyle="1" w:styleId="ui-icon13">
    <w:name w:val="ui-icon13"/>
    <w:basedOn w:val="a"/>
    <w:rsid w:val="00583EFA"/>
    <w:pPr>
      <w:spacing w:before="100" w:beforeAutospacing="1" w:after="100" w:afterAutospacing="1"/>
      <w:ind w:firstLine="7343"/>
    </w:pPr>
  </w:style>
  <w:style w:type="paragraph" w:customStyle="1" w:styleId="ui-icon14">
    <w:name w:val="ui-icon14"/>
    <w:basedOn w:val="a"/>
    <w:rsid w:val="00583EFA"/>
    <w:pPr>
      <w:spacing w:before="100" w:beforeAutospacing="1" w:after="100" w:afterAutospacing="1"/>
      <w:ind w:firstLine="7343"/>
    </w:pPr>
  </w:style>
  <w:style w:type="paragraph" w:customStyle="1" w:styleId="ui-tabs-nav1">
    <w:name w:val="ui-tabs-nav1"/>
    <w:basedOn w:val="a"/>
    <w:rsid w:val="00583EFA"/>
    <w:pPr>
      <w:shd w:val="clear" w:color="auto" w:fill="FFFFFF"/>
    </w:pPr>
  </w:style>
  <w:style w:type="paragraph" w:customStyle="1" w:styleId="tertiary1">
    <w:name w:val="tertiary1"/>
    <w:basedOn w:val="a"/>
    <w:rsid w:val="00583EFA"/>
    <w:pPr>
      <w:spacing w:before="100" w:beforeAutospacing="1" w:after="100" w:afterAutospacing="1"/>
    </w:pPr>
    <w:rPr>
      <w:color w:val="666666"/>
    </w:rPr>
  </w:style>
  <w:style w:type="paragraph" w:customStyle="1" w:styleId="tertiary2">
    <w:name w:val="tertiary2"/>
    <w:basedOn w:val="a"/>
    <w:rsid w:val="00583EFA"/>
    <w:pPr>
      <w:spacing w:before="100" w:beforeAutospacing="1" w:after="100" w:afterAutospacing="1"/>
    </w:pPr>
    <w:rPr>
      <w:color w:val="985735"/>
    </w:rPr>
  </w:style>
  <w:style w:type="paragraph" w:customStyle="1" w:styleId="ui-tabs-panel1">
    <w:name w:val="ui-tabs-panel1"/>
    <w:basedOn w:val="a"/>
    <w:rsid w:val="00583EFA"/>
    <w:pPr>
      <w:pBdr>
        <w:top w:val="single" w:sz="2" w:space="12" w:color="97B0C8"/>
        <w:left w:val="single" w:sz="6" w:space="17" w:color="97B0C8"/>
        <w:bottom w:val="single" w:sz="6" w:space="12" w:color="97B0C8"/>
        <w:right w:val="single" w:sz="6" w:space="17" w:color="97B0C8"/>
      </w:pBdr>
      <w:spacing w:before="100" w:beforeAutospacing="1" w:after="100" w:afterAutospacing="1"/>
    </w:pPr>
  </w:style>
  <w:style w:type="paragraph" w:customStyle="1" w:styleId="ui-tabs-hide1">
    <w:name w:val="ui-tabs-hide1"/>
    <w:basedOn w:val="a"/>
    <w:rsid w:val="00583EFA"/>
    <w:pPr>
      <w:spacing w:before="100" w:beforeAutospacing="1" w:after="100" w:afterAutospacing="1"/>
    </w:pPr>
    <w:rPr>
      <w:vanish/>
    </w:rPr>
  </w:style>
  <w:style w:type="paragraph" w:customStyle="1" w:styleId="ui-dialog-titlebar1">
    <w:name w:val="ui-dialog-titlebar1"/>
    <w:basedOn w:val="a"/>
    <w:rsid w:val="00583EFA"/>
    <w:pPr>
      <w:shd w:val="clear" w:color="auto" w:fill="3E72A6"/>
      <w:spacing w:before="100" w:beforeAutospacing="1" w:after="100" w:afterAutospacing="1"/>
    </w:pPr>
    <w:rPr>
      <w:color w:val="FFFFFF"/>
    </w:rPr>
  </w:style>
  <w:style w:type="paragraph" w:customStyle="1" w:styleId="ui-dialog-titlebar-close1">
    <w:name w:val="ui-dialog-titlebar-close1"/>
    <w:basedOn w:val="a"/>
    <w:rsid w:val="00583EFA"/>
  </w:style>
  <w:style w:type="paragraph" w:customStyle="1" w:styleId="ui-dialog-content1">
    <w:name w:val="ui-dialog-content1"/>
    <w:basedOn w:val="a"/>
    <w:rsid w:val="00583EFA"/>
    <w:pPr>
      <w:spacing w:before="100" w:beforeAutospacing="1" w:after="100" w:afterAutospacing="1"/>
    </w:pPr>
  </w:style>
  <w:style w:type="paragraph" w:customStyle="1" w:styleId="ui-resizable-se1">
    <w:name w:val="ui-resizable-se1"/>
    <w:basedOn w:val="a"/>
    <w:rsid w:val="00583EFA"/>
    <w:pPr>
      <w:spacing w:before="100" w:beforeAutospacing="1" w:after="100" w:afterAutospacing="1"/>
    </w:pPr>
  </w:style>
  <w:style w:type="paragraph" w:customStyle="1" w:styleId="ui-button2">
    <w:name w:val="ui-button2"/>
    <w:basedOn w:val="a"/>
    <w:rsid w:val="00583EFA"/>
    <w:pPr>
      <w:spacing w:before="100" w:beforeAutospacing="1" w:after="100" w:afterAutospacing="1"/>
      <w:ind w:right="24"/>
      <w:jc w:val="center"/>
      <w:textAlignment w:val="center"/>
    </w:pPr>
  </w:style>
  <w:style w:type="paragraph" w:customStyle="1" w:styleId="ui-icon15">
    <w:name w:val="ui-icon15"/>
    <w:basedOn w:val="a"/>
    <w:rsid w:val="00583EFA"/>
    <w:pPr>
      <w:spacing w:before="100" w:beforeAutospacing="1" w:after="100" w:afterAutospacing="1"/>
      <w:ind w:firstLine="7343"/>
    </w:pPr>
  </w:style>
  <w:style w:type="paragraph" w:customStyle="1" w:styleId="ui-state-hover3">
    <w:name w:val="ui-state-hover3"/>
    <w:basedOn w:val="a"/>
    <w:rsid w:val="00583EFA"/>
    <w:pPr>
      <w:pBdr>
        <w:top w:val="single" w:sz="6" w:space="0" w:color="FFFFFF"/>
        <w:left w:val="single" w:sz="6" w:space="0" w:color="FFFFFF"/>
        <w:bottom w:val="single" w:sz="6" w:space="0" w:color="FFFFFF"/>
        <w:right w:val="single" w:sz="6" w:space="0" w:color="FFFFFF"/>
      </w:pBdr>
      <w:shd w:val="clear" w:color="auto" w:fill="DADADA"/>
      <w:spacing w:before="100" w:beforeAutospacing="1" w:after="100" w:afterAutospacing="1"/>
    </w:pPr>
    <w:rPr>
      <w:color w:val="212121"/>
    </w:rPr>
  </w:style>
  <w:style w:type="paragraph" w:customStyle="1" w:styleId="ui-ncbibutton-submit1">
    <w:name w:val="ui-ncbibutton-submit1"/>
    <w:basedOn w:val="a"/>
    <w:rsid w:val="00583EFA"/>
    <w:pPr>
      <w:spacing w:before="100" w:beforeAutospacing="1" w:after="100" w:afterAutospacing="1"/>
      <w:ind w:right="131"/>
    </w:pPr>
  </w:style>
  <w:style w:type="paragraph" w:customStyle="1" w:styleId="ui-ncbibutton-cancel1">
    <w:name w:val="ui-ncbibutton-cancel1"/>
    <w:basedOn w:val="a"/>
    <w:rsid w:val="00583EFA"/>
    <w:pPr>
      <w:spacing w:before="100" w:beforeAutospacing="1" w:after="100" w:afterAutospacing="1" w:line="443" w:lineRule="atLeast"/>
    </w:pPr>
    <w:rPr>
      <w:color w:val="2F4A8B"/>
    </w:rPr>
  </w:style>
  <w:style w:type="paragraph" w:customStyle="1" w:styleId="ui-button-text4">
    <w:name w:val="ui-button-text4"/>
    <w:basedOn w:val="a"/>
    <w:rsid w:val="00583EFA"/>
    <w:pPr>
      <w:spacing w:before="100" w:beforeAutospacing="1" w:after="100" w:afterAutospacing="1"/>
    </w:pPr>
  </w:style>
  <w:style w:type="paragraph" w:customStyle="1" w:styleId="ui-ncbiautocomplete-link-pref-right1">
    <w:name w:val="ui-ncbiautocomplete-link-pref-right1"/>
    <w:basedOn w:val="a"/>
    <w:rsid w:val="00583EFA"/>
    <w:pPr>
      <w:spacing w:before="100" w:beforeAutospacing="1" w:after="100" w:afterAutospacing="1"/>
      <w:jc w:val="right"/>
    </w:pPr>
  </w:style>
  <w:style w:type="paragraph" w:customStyle="1" w:styleId="ui-button-text5">
    <w:name w:val="ui-button-text5"/>
    <w:basedOn w:val="a"/>
    <w:rsid w:val="00583EFA"/>
    <w:pPr>
      <w:spacing w:before="100" w:beforeAutospacing="1" w:after="100" w:afterAutospacing="1"/>
    </w:pPr>
  </w:style>
  <w:style w:type="paragraph" w:customStyle="1" w:styleId="ui-button-text6">
    <w:name w:val="ui-button-text6"/>
    <w:basedOn w:val="a"/>
    <w:rsid w:val="00583EFA"/>
    <w:pPr>
      <w:spacing w:before="100" w:beforeAutospacing="1" w:after="100" w:afterAutospacing="1"/>
    </w:pPr>
  </w:style>
  <w:style w:type="paragraph" w:customStyle="1" w:styleId="ui-button-text7">
    <w:name w:val="ui-button-text7"/>
    <w:basedOn w:val="a"/>
    <w:rsid w:val="00583EFA"/>
    <w:pPr>
      <w:spacing w:before="100" w:beforeAutospacing="1" w:after="100" w:afterAutospacing="1"/>
      <w:ind w:firstLine="11919"/>
    </w:pPr>
  </w:style>
  <w:style w:type="paragraph" w:customStyle="1" w:styleId="ui-button-text8">
    <w:name w:val="ui-button-text8"/>
    <w:basedOn w:val="a"/>
    <w:rsid w:val="00583EFA"/>
    <w:pPr>
      <w:spacing w:before="100" w:beforeAutospacing="1" w:after="100" w:afterAutospacing="1"/>
      <w:ind w:firstLine="11919"/>
    </w:pPr>
  </w:style>
  <w:style w:type="paragraph" w:customStyle="1" w:styleId="ui-button-text9">
    <w:name w:val="ui-button-text9"/>
    <w:basedOn w:val="a"/>
    <w:rsid w:val="00583EFA"/>
    <w:pPr>
      <w:spacing w:before="100" w:beforeAutospacing="1" w:after="100" w:afterAutospacing="1"/>
    </w:pPr>
  </w:style>
  <w:style w:type="paragraph" w:customStyle="1" w:styleId="ui-button-text10">
    <w:name w:val="ui-button-text10"/>
    <w:basedOn w:val="a"/>
    <w:rsid w:val="00583EFA"/>
    <w:pPr>
      <w:spacing w:before="100" w:beforeAutospacing="1" w:after="100" w:afterAutospacing="1"/>
    </w:pPr>
  </w:style>
  <w:style w:type="paragraph" w:customStyle="1" w:styleId="ui-icon16">
    <w:name w:val="ui-icon16"/>
    <w:basedOn w:val="a"/>
    <w:rsid w:val="00583EFA"/>
    <w:pPr>
      <w:spacing w:before="100" w:beforeAutospacing="1" w:after="100" w:afterAutospacing="1"/>
      <w:ind w:firstLine="7343"/>
    </w:pPr>
  </w:style>
  <w:style w:type="paragraph" w:customStyle="1" w:styleId="ui-icon17">
    <w:name w:val="ui-icon17"/>
    <w:basedOn w:val="a"/>
    <w:rsid w:val="00583EFA"/>
    <w:pPr>
      <w:spacing w:after="100" w:afterAutospacing="1"/>
      <w:ind w:firstLine="7343"/>
    </w:pPr>
  </w:style>
  <w:style w:type="paragraph" w:customStyle="1" w:styleId="ui-icon18">
    <w:name w:val="ui-icon18"/>
    <w:basedOn w:val="a"/>
    <w:rsid w:val="00583EFA"/>
    <w:pPr>
      <w:spacing w:after="100" w:afterAutospacing="1"/>
      <w:ind w:firstLine="7343"/>
    </w:pPr>
  </w:style>
  <w:style w:type="paragraph" w:customStyle="1" w:styleId="ui-icon19">
    <w:name w:val="ui-icon19"/>
    <w:basedOn w:val="a"/>
    <w:rsid w:val="00583EFA"/>
    <w:pPr>
      <w:spacing w:after="100" w:afterAutospacing="1"/>
      <w:ind w:firstLine="7343"/>
    </w:pPr>
  </w:style>
  <w:style w:type="paragraph" w:customStyle="1" w:styleId="ui-icon20">
    <w:name w:val="ui-icon20"/>
    <w:basedOn w:val="a"/>
    <w:rsid w:val="00583EFA"/>
    <w:pPr>
      <w:spacing w:after="100" w:afterAutospacing="1"/>
      <w:ind w:firstLine="7343"/>
    </w:pPr>
  </w:style>
  <w:style w:type="paragraph" w:customStyle="1" w:styleId="ui-icon21">
    <w:name w:val="ui-icon21"/>
    <w:basedOn w:val="a"/>
    <w:rsid w:val="00583EFA"/>
    <w:pPr>
      <w:spacing w:after="100" w:afterAutospacing="1"/>
      <w:ind w:firstLine="7343"/>
    </w:pPr>
  </w:style>
  <w:style w:type="paragraph" w:customStyle="1" w:styleId="ui-button-icon-primary1">
    <w:name w:val="ui-button-icon-primary1"/>
    <w:basedOn w:val="a"/>
    <w:rsid w:val="00583EFA"/>
    <w:pPr>
      <w:spacing w:before="100" w:beforeAutospacing="1" w:after="100" w:afterAutospacing="1"/>
    </w:pPr>
  </w:style>
  <w:style w:type="paragraph" w:customStyle="1" w:styleId="ui-button-icon-primary2">
    <w:name w:val="ui-button-icon-primary2"/>
    <w:basedOn w:val="a"/>
    <w:rsid w:val="00583EFA"/>
    <w:pPr>
      <w:spacing w:before="100" w:beforeAutospacing="1" w:after="100" w:afterAutospacing="1"/>
    </w:pPr>
  </w:style>
  <w:style w:type="paragraph" w:customStyle="1" w:styleId="ui-button-icon-primary3">
    <w:name w:val="ui-button-icon-primary3"/>
    <w:basedOn w:val="a"/>
    <w:rsid w:val="00583EFA"/>
    <w:pPr>
      <w:spacing w:before="100" w:beforeAutospacing="1" w:after="100" w:afterAutospacing="1"/>
    </w:pPr>
  </w:style>
  <w:style w:type="paragraph" w:customStyle="1" w:styleId="ui-button-icon-secondary1">
    <w:name w:val="ui-button-icon-secondary1"/>
    <w:basedOn w:val="a"/>
    <w:rsid w:val="00583EFA"/>
    <w:pPr>
      <w:spacing w:before="100" w:beforeAutospacing="1" w:after="100" w:afterAutospacing="1"/>
    </w:pPr>
  </w:style>
  <w:style w:type="paragraph" w:customStyle="1" w:styleId="ui-button-icon-secondary2">
    <w:name w:val="ui-button-icon-secondary2"/>
    <w:basedOn w:val="a"/>
    <w:rsid w:val="00583EFA"/>
    <w:pPr>
      <w:spacing w:before="100" w:beforeAutospacing="1" w:after="100" w:afterAutospacing="1"/>
    </w:pPr>
  </w:style>
  <w:style w:type="paragraph" w:customStyle="1" w:styleId="ui-ncbigrid-paged-pagecontrol1">
    <w:name w:val="ui-ncbigrid-paged-pagecontrol1"/>
    <w:basedOn w:val="a"/>
    <w:rsid w:val="00583EFA"/>
    <w:pPr>
      <w:spacing w:after="100" w:afterAutospacing="1"/>
      <w:jc w:val="right"/>
    </w:pPr>
    <w:rPr>
      <w:sz w:val="22"/>
      <w:szCs w:val="22"/>
    </w:rPr>
  </w:style>
  <w:style w:type="paragraph" w:customStyle="1" w:styleId="prev1">
    <w:name w:val="prev1"/>
    <w:basedOn w:val="a"/>
    <w:rsid w:val="00583EFA"/>
    <w:pPr>
      <w:spacing w:before="100" w:beforeAutospacing="1" w:after="100" w:afterAutospacing="1"/>
      <w:ind w:left="48" w:right="144"/>
    </w:pPr>
  </w:style>
  <w:style w:type="paragraph" w:customStyle="1" w:styleId="next1">
    <w:name w:val="next1"/>
    <w:basedOn w:val="a"/>
    <w:rsid w:val="00583EFA"/>
    <w:pPr>
      <w:spacing w:before="100" w:beforeAutospacing="1" w:after="100" w:afterAutospacing="1"/>
      <w:ind w:left="144" w:right="48"/>
    </w:pPr>
  </w:style>
  <w:style w:type="paragraph" w:customStyle="1" w:styleId="ui-ncbigrid-select-row-count1">
    <w:name w:val="ui-ncbigrid-select-row-count1"/>
    <w:basedOn w:val="a"/>
    <w:rsid w:val="00583EFA"/>
    <w:pPr>
      <w:spacing w:before="100" w:beforeAutospacing="1" w:after="100" w:afterAutospacing="1"/>
    </w:pPr>
    <w:rPr>
      <w:b/>
      <w:bCs/>
    </w:rPr>
  </w:style>
  <w:style w:type="character" w:customStyle="1" w:styleId="pagelink1">
    <w:name w:val="page_link1"/>
    <w:basedOn w:val="a0"/>
    <w:rsid w:val="00583EFA"/>
    <w:rPr>
      <w:color w:val="CCCCCC"/>
    </w:rPr>
  </w:style>
  <w:style w:type="character" w:customStyle="1" w:styleId="collapsabletbodyicon1">
    <w:name w:val="collapsabletbodyicon1"/>
    <w:basedOn w:val="a0"/>
    <w:rsid w:val="00583EFA"/>
  </w:style>
  <w:style w:type="character" w:customStyle="1" w:styleId="ui-icon-plus-minus-big1">
    <w:name w:val="ui-icon-plus-minus-big1"/>
    <w:basedOn w:val="a0"/>
    <w:rsid w:val="00583EFA"/>
    <w:rPr>
      <w:shd w:val="clear" w:color="auto" w:fill="auto"/>
    </w:rPr>
  </w:style>
  <w:style w:type="character" w:customStyle="1" w:styleId="ui-icon-plus-minus-big-open1">
    <w:name w:val="ui-icon-plus-minus-big-open1"/>
    <w:basedOn w:val="a0"/>
    <w:rsid w:val="00583EFA"/>
    <w:rPr>
      <w:shd w:val="clear" w:color="auto" w:fill="auto"/>
    </w:rPr>
  </w:style>
  <w:style w:type="paragraph" w:customStyle="1" w:styleId="ui-ncbigrid-outer-div1">
    <w:name w:val="ui-ncbigrid-outer-div1"/>
    <w:basedOn w:val="a"/>
    <w:rsid w:val="00583EFA"/>
    <w:pPr>
      <w:pBdr>
        <w:top w:val="single" w:sz="6" w:space="0" w:color="97B0C8"/>
        <w:left w:val="single" w:sz="6" w:space="0" w:color="97B0C8"/>
        <w:bottom w:val="single" w:sz="6" w:space="0" w:color="97B0C8"/>
        <w:right w:val="single" w:sz="6" w:space="0" w:color="97B0C8"/>
      </w:pBdr>
    </w:pPr>
  </w:style>
  <w:style w:type="paragraph" w:customStyle="1" w:styleId="ui-ncbimenu-item-leaf1">
    <w:name w:val="ui-ncbimenu-item-leaf1"/>
    <w:basedOn w:val="a"/>
    <w:rsid w:val="00583EFA"/>
    <w:pPr>
      <w:ind w:right="180"/>
    </w:pPr>
  </w:style>
  <w:style w:type="paragraph" w:customStyle="1" w:styleId="brieflinkpop1">
    <w:name w:val="brieflinkpop1"/>
    <w:basedOn w:val="a"/>
    <w:rsid w:val="00583EFA"/>
    <w:pPr>
      <w:spacing w:before="100" w:beforeAutospacing="1" w:after="100" w:afterAutospacing="1"/>
    </w:pPr>
  </w:style>
  <w:style w:type="character" w:customStyle="1" w:styleId="ui-icon-plus-minus-big2">
    <w:name w:val="ui-icon-plus-minus-big2"/>
    <w:basedOn w:val="a0"/>
    <w:rsid w:val="00583EFA"/>
    <w:rPr>
      <w:shd w:val="clear" w:color="auto" w:fill="auto"/>
    </w:rPr>
  </w:style>
  <w:style w:type="character" w:customStyle="1" w:styleId="ui-icon-plus-minus-big-open2">
    <w:name w:val="ui-icon-plus-minus-big-open2"/>
    <w:basedOn w:val="a0"/>
    <w:rsid w:val="00583EFA"/>
    <w:rPr>
      <w:shd w:val="clear" w:color="auto" w:fill="auto"/>
    </w:rPr>
  </w:style>
  <w:style w:type="character" w:customStyle="1" w:styleId="ui-icon22">
    <w:name w:val="ui-icon22"/>
    <w:basedOn w:val="a0"/>
    <w:rsid w:val="00583EFA"/>
    <w:rPr>
      <w:vanish w:val="0"/>
      <w:webHidden w:val="0"/>
      <w:specVanish w:val="0"/>
    </w:rPr>
  </w:style>
  <w:style w:type="character" w:customStyle="1" w:styleId="ui-icon23">
    <w:name w:val="ui-icon23"/>
    <w:basedOn w:val="a0"/>
    <w:rsid w:val="00583EFA"/>
    <w:rPr>
      <w:vanish w:val="0"/>
      <w:webHidden w:val="0"/>
      <w:specVanish w:val="0"/>
    </w:rPr>
  </w:style>
  <w:style w:type="paragraph" w:customStyle="1" w:styleId="star1">
    <w:name w:val="star1"/>
    <w:basedOn w:val="a"/>
    <w:rsid w:val="00583EFA"/>
    <w:pPr>
      <w:spacing w:before="100" w:beforeAutospacing="1" w:after="100" w:afterAutospacing="1"/>
      <w:ind w:right="148"/>
    </w:pPr>
  </w:style>
  <w:style w:type="paragraph" w:customStyle="1" w:styleId="jig-ncbisetswitch1">
    <w:name w:val="jig-ncbisetswitch1"/>
    <w:basedOn w:val="a"/>
    <w:rsid w:val="00583EFA"/>
    <w:pPr>
      <w:pBdr>
        <w:right w:val="single" w:sz="6" w:space="11" w:color="FAFAFA"/>
      </w:pBdr>
      <w:spacing w:before="100" w:beforeAutospacing="1" w:after="100" w:afterAutospacing="1" w:line="295" w:lineRule="atLeast"/>
    </w:pPr>
    <w:rPr>
      <w:color w:val="333333"/>
    </w:rPr>
  </w:style>
  <w:style w:type="paragraph" w:customStyle="1" w:styleId="ui-ncbisetswitch-button1">
    <w:name w:val="ui-ncbisetswitch-button1"/>
    <w:basedOn w:val="a"/>
    <w:rsid w:val="00583EFA"/>
    <w:pPr>
      <w:pBdr>
        <w:left w:val="single" w:sz="6" w:space="0" w:color="BCBCBC"/>
      </w:pBdr>
      <w:spacing w:before="100" w:beforeAutospacing="1" w:after="100" w:afterAutospacing="1"/>
    </w:pPr>
  </w:style>
  <w:style w:type="paragraph" w:customStyle="1" w:styleId="ui-icon24">
    <w:name w:val="ui-icon24"/>
    <w:basedOn w:val="a"/>
    <w:rsid w:val="00583EFA"/>
    <w:pPr>
      <w:spacing w:before="111" w:after="111"/>
      <w:ind w:left="111" w:right="111" w:firstLine="7343"/>
    </w:pPr>
  </w:style>
  <w:style w:type="paragraph" w:customStyle="1" w:styleId="ltd-hover1">
    <w:name w:val="ltd-hover1"/>
    <w:basedOn w:val="a"/>
    <w:rsid w:val="00583EFA"/>
    <w:pPr>
      <w:shd w:val="clear" w:color="auto" w:fill="E8E8E8"/>
      <w:spacing w:before="100" w:beforeAutospacing="1" w:after="100" w:afterAutospacing="1"/>
    </w:pPr>
  </w:style>
  <w:style w:type="paragraph" w:customStyle="1" w:styleId="ui-icon25">
    <w:name w:val="ui-icon25"/>
    <w:basedOn w:val="a"/>
    <w:rsid w:val="00583EFA"/>
    <w:pPr>
      <w:spacing w:before="100" w:beforeAutospacing="1" w:after="100" w:afterAutospacing="1"/>
      <w:ind w:firstLine="7343"/>
    </w:pPr>
  </w:style>
  <w:style w:type="paragraph" w:customStyle="1" w:styleId="ui-ncbisetswitch-options1">
    <w:name w:val="ui-ncbisetswitch-options1"/>
    <w:basedOn w:val="a"/>
    <w:rsid w:val="00583EFA"/>
  </w:style>
  <w:style w:type="paragraph" w:customStyle="1" w:styleId="pbody1">
    <w:name w:val="pbody1"/>
    <w:basedOn w:val="a"/>
    <w:rsid w:val="00583EFA"/>
    <w:pPr>
      <w:ind w:left="332" w:right="332"/>
    </w:pPr>
  </w:style>
  <w:style w:type="paragraph" w:customStyle="1" w:styleId="page-box1">
    <w:name w:val="page-box1"/>
    <w:basedOn w:val="a"/>
    <w:rsid w:val="00583EFA"/>
    <w:pPr>
      <w:pBdr>
        <w:top w:val="single" w:sz="6" w:space="0" w:color="9999AA"/>
        <w:left w:val="single" w:sz="6" w:space="0" w:color="9999AA"/>
        <w:bottom w:val="single" w:sz="6" w:space="0" w:color="9999AA"/>
        <w:right w:val="single" w:sz="6" w:space="0" w:color="9999AA"/>
      </w:pBdr>
      <w:shd w:val="clear" w:color="auto" w:fill="F8F8F8"/>
      <w:spacing w:before="332" w:after="332"/>
    </w:pPr>
  </w:style>
  <w:style w:type="paragraph" w:customStyle="1" w:styleId="page-box-wide1">
    <w:name w:val="page-box-wide1"/>
    <w:basedOn w:val="a"/>
    <w:rsid w:val="00583EFA"/>
    <w:pPr>
      <w:pBdr>
        <w:top w:val="single" w:sz="6" w:space="0" w:color="9999AA"/>
        <w:left w:val="single" w:sz="6" w:space="0" w:color="9999AA"/>
        <w:bottom w:val="single" w:sz="6" w:space="0" w:color="9999AA"/>
        <w:right w:val="single" w:sz="6" w:space="0" w:color="9999AA"/>
      </w:pBdr>
      <w:shd w:val="clear" w:color="auto" w:fill="F8F8F8"/>
      <w:spacing w:before="332" w:after="332"/>
    </w:pPr>
  </w:style>
  <w:style w:type="paragraph" w:customStyle="1" w:styleId="nomaxwidth1">
    <w:name w:val="no_max_width1"/>
    <w:basedOn w:val="a"/>
    <w:rsid w:val="00583EFA"/>
    <w:pPr>
      <w:shd w:val="clear" w:color="auto" w:fill="FFFFFF"/>
      <w:spacing w:before="100" w:beforeAutospacing="1" w:after="100" w:afterAutospacing="1"/>
    </w:pPr>
  </w:style>
  <w:style w:type="paragraph" w:customStyle="1" w:styleId="content1">
    <w:name w:val="content1"/>
    <w:basedOn w:val="a"/>
    <w:rsid w:val="00583EFA"/>
    <w:pPr>
      <w:spacing w:before="332" w:after="332"/>
      <w:ind w:left="332" w:right="332"/>
    </w:pPr>
  </w:style>
  <w:style w:type="paragraph" w:customStyle="1" w:styleId="boxed-text-box1">
    <w:name w:val="boxed-text-box1"/>
    <w:basedOn w:val="a"/>
    <w:rsid w:val="00583EFA"/>
    <w:pPr>
      <w:spacing w:before="100" w:beforeAutospacing="1" w:after="100" w:afterAutospacing="1"/>
    </w:pPr>
  </w:style>
  <w:style w:type="paragraph" w:customStyle="1" w:styleId="f1">
    <w:name w:val="f1"/>
    <w:basedOn w:val="a"/>
    <w:rsid w:val="00583EFA"/>
    <w:pPr>
      <w:spacing w:before="100" w:beforeAutospacing="1" w:after="100" w:afterAutospacing="1"/>
      <w:jc w:val="center"/>
      <w:textAlignment w:val="center"/>
    </w:pPr>
  </w:style>
  <w:style w:type="paragraph" w:customStyle="1" w:styleId="l1">
    <w:name w:val="l1"/>
    <w:basedOn w:val="a"/>
    <w:rsid w:val="00583EFA"/>
    <w:pPr>
      <w:spacing w:before="100" w:beforeAutospacing="1" w:after="100" w:afterAutospacing="1"/>
      <w:jc w:val="center"/>
      <w:textAlignment w:val="center"/>
    </w:pPr>
  </w:style>
  <w:style w:type="paragraph" w:customStyle="1" w:styleId="cell-from1">
    <w:name w:val="cell-from1"/>
    <w:basedOn w:val="a"/>
    <w:rsid w:val="00583EFA"/>
    <w:pPr>
      <w:spacing w:before="100" w:beforeAutospacing="1" w:after="100" w:afterAutospacing="1"/>
    </w:pPr>
    <w:rPr>
      <w:b/>
      <w:bCs/>
    </w:rPr>
  </w:style>
  <w:style w:type="paragraph" w:customStyle="1" w:styleId="cell-citation1">
    <w:name w:val="cell-citation1"/>
    <w:basedOn w:val="a"/>
    <w:rsid w:val="00583EFA"/>
    <w:pPr>
      <w:spacing w:before="100" w:beforeAutospacing="1" w:after="100" w:afterAutospacing="1"/>
    </w:pPr>
  </w:style>
  <w:style w:type="paragraph" w:customStyle="1" w:styleId="figpopup1">
    <w:name w:val="figpopup1"/>
    <w:basedOn w:val="a"/>
    <w:rsid w:val="00583EFA"/>
    <w:pPr>
      <w:spacing w:before="100" w:beforeAutospacing="1" w:after="100" w:afterAutospacing="1"/>
    </w:pPr>
  </w:style>
  <w:style w:type="paragraph" w:customStyle="1" w:styleId="button1">
    <w:name w:val="button1"/>
    <w:basedOn w:val="a"/>
    <w:rsid w:val="00583EFA"/>
    <w:pPr>
      <w:pBdr>
        <w:top w:val="single" w:sz="6" w:space="2" w:color="DDDDDD"/>
        <w:left w:val="single" w:sz="6" w:space="5" w:color="DDDDDD"/>
        <w:bottom w:val="single" w:sz="2" w:space="2" w:color="DDDDDD"/>
        <w:right w:val="single" w:sz="6" w:space="5" w:color="DDDDDD"/>
      </w:pBdr>
      <w:shd w:val="clear" w:color="auto" w:fill="FFFFFF"/>
      <w:jc w:val="center"/>
    </w:pPr>
    <w:rPr>
      <w:color w:val="336699"/>
    </w:rPr>
  </w:style>
  <w:style w:type="paragraph" w:customStyle="1" w:styleId="retraction1">
    <w:name w:val="retraction1"/>
    <w:basedOn w:val="a"/>
    <w:rsid w:val="00583EFA"/>
    <w:pPr>
      <w:shd w:val="clear" w:color="auto" w:fill="FF0000"/>
      <w:spacing w:before="100" w:beforeAutospacing="1" w:after="100" w:afterAutospacing="1"/>
    </w:pPr>
    <w:rPr>
      <w:rFonts w:ascii="Helvetica" w:hAnsi="Helvetica" w:cs="Helvetica"/>
      <w:color w:val="F0F0F0"/>
    </w:rPr>
  </w:style>
  <w:style w:type="paragraph" w:customStyle="1" w:styleId="retraction-alert1">
    <w:name w:val="retraction-alert1"/>
    <w:basedOn w:val="a"/>
    <w:rsid w:val="00583EFA"/>
    <w:pPr>
      <w:shd w:val="clear" w:color="auto" w:fill="F9DEDE"/>
      <w:spacing w:before="100" w:beforeAutospacing="1" w:after="100" w:afterAutospacing="1"/>
    </w:pPr>
    <w:rPr>
      <w:rFonts w:ascii="Helvetica" w:hAnsi="Helvetica" w:cs="Helvetica"/>
      <w:color w:val="000000"/>
    </w:rPr>
  </w:style>
  <w:style w:type="paragraph" w:customStyle="1" w:styleId="warn1">
    <w:name w:val="warn1"/>
    <w:basedOn w:val="a"/>
    <w:rsid w:val="00583EFA"/>
  </w:style>
  <w:style w:type="paragraph" w:customStyle="1" w:styleId="alert-mark1">
    <w:name w:val="alert-mark1"/>
    <w:basedOn w:val="a"/>
    <w:rsid w:val="00583EFA"/>
    <w:pPr>
      <w:shd w:val="clear" w:color="auto" w:fill="F9DEDE"/>
      <w:spacing w:before="100" w:beforeAutospacing="1" w:after="100" w:afterAutospacing="1"/>
    </w:pPr>
  </w:style>
  <w:style w:type="paragraph" w:customStyle="1" w:styleId="notice1">
    <w:name w:val="notice1"/>
    <w:basedOn w:val="a"/>
    <w:rsid w:val="00583EFA"/>
    <w:pPr>
      <w:spacing w:before="100" w:beforeAutospacing="1" w:after="100" w:afterAutospacing="1"/>
    </w:pPr>
    <w:rPr>
      <w:sz w:val="33"/>
      <w:szCs w:val="33"/>
    </w:rPr>
  </w:style>
  <w:style w:type="paragraph" w:customStyle="1" w:styleId="notice2">
    <w:name w:val="notice2"/>
    <w:basedOn w:val="a"/>
    <w:rsid w:val="00583EFA"/>
    <w:pPr>
      <w:spacing w:before="100" w:beforeAutospacing="1" w:after="100" w:afterAutospacing="1"/>
    </w:pPr>
    <w:rPr>
      <w:sz w:val="33"/>
      <w:szCs w:val="33"/>
    </w:rPr>
  </w:style>
  <w:style w:type="paragraph" w:customStyle="1" w:styleId="arrowtab1">
    <w:name w:val="arrowtab1"/>
    <w:basedOn w:val="a"/>
    <w:rsid w:val="00583EFA"/>
    <w:pPr>
      <w:pBdr>
        <w:bottom w:val="single" w:sz="6" w:space="0" w:color="DDDDDD"/>
      </w:pBdr>
      <w:shd w:val="clear" w:color="auto" w:fill="F8F8F8"/>
      <w:spacing w:before="100" w:beforeAutospacing="1" w:after="100" w:afterAutospacing="1"/>
      <w:jc w:val="center"/>
    </w:pPr>
    <w:rPr>
      <w:rFonts w:ascii="Arial" w:hAnsi="Arial" w:cs="Arial"/>
    </w:rPr>
  </w:style>
  <w:style w:type="paragraph" w:customStyle="1" w:styleId="thistab1">
    <w:name w:val="thistab1"/>
    <w:basedOn w:val="a"/>
    <w:rsid w:val="00583EFA"/>
    <w:pPr>
      <w:pBdr>
        <w:top w:val="single" w:sz="6" w:space="1" w:color="C9C9C9"/>
        <w:left w:val="single" w:sz="6" w:space="1" w:color="C9C9C9"/>
        <w:right w:val="single" w:sz="6" w:space="1" w:color="C9C9C9"/>
      </w:pBdr>
      <w:shd w:val="clear" w:color="auto" w:fill="F6F6F6"/>
      <w:spacing w:before="100" w:beforeAutospacing="1" w:after="100" w:afterAutospacing="1"/>
      <w:jc w:val="center"/>
    </w:pPr>
    <w:rPr>
      <w:rFonts w:ascii="Arial" w:hAnsi="Arial" w:cs="Arial"/>
      <w:b/>
      <w:bCs/>
      <w:sz w:val="19"/>
      <w:szCs w:val="19"/>
    </w:rPr>
  </w:style>
  <w:style w:type="paragraph" w:customStyle="1" w:styleId="onelinesource1">
    <w:name w:val="one_line_source1"/>
    <w:basedOn w:val="a"/>
    <w:rsid w:val="00583EFA"/>
    <w:pPr>
      <w:shd w:val="clear" w:color="auto" w:fill="E0E0E0"/>
      <w:spacing w:before="100" w:beforeAutospacing="1" w:after="100" w:afterAutospacing="1"/>
    </w:pPr>
  </w:style>
  <w:style w:type="paragraph" w:customStyle="1" w:styleId="mathjaxhoverarrow1">
    <w:name w:val="mathjax_hover_arrow1"/>
    <w:basedOn w:val="a"/>
    <w:rsid w:val="00583EFA"/>
    <w:pPr>
      <w:pBdr>
        <w:top w:val="single" w:sz="12" w:space="0" w:color="AAAAAA"/>
        <w:left w:val="single" w:sz="12" w:space="0" w:color="AAAAAA"/>
        <w:bottom w:val="single" w:sz="12" w:space="0" w:color="AAAAAA"/>
        <w:right w:val="single" w:sz="12" w:space="0" w:color="AAAAAA"/>
      </w:pBdr>
      <w:spacing w:before="100" w:beforeAutospacing="1" w:after="100" w:afterAutospacing="1"/>
    </w:pPr>
    <w:rPr>
      <w:rFonts w:ascii="Courier New" w:hAnsi="Courier New" w:cs="Courier New"/>
      <w:color w:val="F0F0F0"/>
      <w:sz w:val="14"/>
      <w:szCs w:val="14"/>
    </w:rPr>
  </w:style>
  <w:style w:type="paragraph" w:customStyle="1" w:styleId="mathjaxmenuarrow1">
    <w:name w:val="mathjax_menuarrow1"/>
    <w:basedOn w:val="a"/>
    <w:rsid w:val="00583EFA"/>
    <w:pPr>
      <w:spacing w:before="100" w:beforeAutospacing="1" w:after="100" w:afterAutospacing="1"/>
    </w:pPr>
    <w:rPr>
      <w:rFonts w:ascii="Arial Unicode MS" w:hAnsi="Arial Unicode MS"/>
      <w:color w:val="FFFFFF"/>
      <w:sz w:val="18"/>
      <w:szCs w:val="18"/>
    </w:rPr>
  </w:style>
  <w:style w:type="paragraph" w:customStyle="1" w:styleId="merror1">
    <w:name w:val="merror1"/>
    <w:basedOn w:val="a"/>
    <w:rsid w:val="00583EFA"/>
    <w:pPr>
      <w:pBdr>
        <w:top w:val="single" w:sz="6" w:space="1" w:color="CC0000"/>
        <w:left w:val="single" w:sz="6" w:space="2" w:color="CC0000"/>
        <w:bottom w:val="single" w:sz="6" w:space="1" w:color="CC0000"/>
        <w:right w:val="single" w:sz="6" w:space="2" w:color="CC0000"/>
      </w:pBdr>
      <w:shd w:val="clear" w:color="auto" w:fill="FFFF88"/>
      <w:spacing w:before="100" w:beforeAutospacing="1" w:after="100" w:afterAutospacing="1"/>
    </w:pPr>
    <w:rPr>
      <w:color w:val="CC0000"/>
      <w:sz w:val="22"/>
      <w:szCs w:val="22"/>
    </w:rPr>
  </w:style>
  <w:style w:type="paragraph" w:customStyle="1" w:styleId="mjx-monospace1">
    <w:name w:val="mjx-monospace1"/>
    <w:basedOn w:val="a"/>
    <w:rsid w:val="00583EFA"/>
    <w:pPr>
      <w:spacing w:before="100" w:beforeAutospacing="1" w:after="100" w:afterAutospacing="1"/>
    </w:pPr>
    <w:rPr>
      <w:rFonts w:ascii="Courier New" w:hAnsi="Courier New" w:cs="Courier New"/>
    </w:rPr>
  </w:style>
  <w:style w:type="paragraph" w:customStyle="1" w:styleId="mjx-sans-serif1">
    <w:name w:val="mjx-sans-serif1"/>
    <w:basedOn w:val="a"/>
    <w:rsid w:val="00583EFA"/>
    <w:pPr>
      <w:spacing w:before="100" w:beforeAutospacing="1" w:after="100" w:afterAutospacing="1"/>
    </w:pPr>
    <w:rPr>
      <w:rFonts w:ascii="Arial" w:hAnsi="Arial" w:cs="Arial"/>
    </w:rPr>
  </w:style>
  <w:style w:type="paragraph" w:customStyle="1" w:styleId="mathjaxembox1">
    <w:name w:val="mathjax_embox1"/>
    <w:basedOn w:val="a"/>
    <w:rsid w:val="00583EFA"/>
    <w:pPr>
      <w:spacing w:before="100" w:beforeAutospacing="1" w:after="100" w:afterAutospacing="1"/>
    </w:pPr>
  </w:style>
  <w:style w:type="paragraph" w:customStyle="1" w:styleId="mathjaxhitbox1">
    <w:name w:val="mathjax_hitbox1"/>
    <w:basedOn w:val="a"/>
    <w:rsid w:val="00583EFA"/>
    <w:pPr>
      <w:shd w:val="clear" w:color="auto" w:fill="FFFFFF"/>
      <w:spacing w:before="100" w:beforeAutospacing="1" w:after="100" w:afterAutospacing="1"/>
    </w:pPr>
  </w:style>
  <w:style w:type="character" w:customStyle="1" w:styleId="cit">
    <w:name w:val="cit"/>
    <w:basedOn w:val="a0"/>
    <w:rsid w:val="00583EFA"/>
  </w:style>
  <w:style w:type="character" w:customStyle="1" w:styleId="fm-vol-iss-date">
    <w:name w:val="fm-vol-iss-date"/>
    <w:basedOn w:val="a0"/>
    <w:rsid w:val="00583EFA"/>
  </w:style>
  <w:style w:type="character" w:customStyle="1" w:styleId="doi1">
    <w:name w:val="doi1"/>
    <w:basedOn w:val="a0"/>
    <w:rsid w:val="00583EFA"/>
  </w:style>
  <w:style w:type="character" w:customStyle="1" w:styleId="fm-citation-ids-label">
    <w:name w:val="fm-citation-ids-label"/>
    <w:basedOn w:val="a0"/>
    <w:rsid w:val="00583EFA"/>
  </w:style>
  <w:style w:type="paragraph" w:customStyle="1" w:styleId="p">
    <w:name w:val="p"/>
    <w:basedOn w:val="a"/>
    <w:rsid w:val="00583EFA"/>
    <w:pPr>
      <w:spacing w:before="100" w:beforeAutospacing="1" w:after="100" w:afterAutospacing="1"/>
    </w:pPr>
  </w:style>
  <w:style w:type="character" w:customStyle="1" w:styleId="kwd-text">
    <w:name w:val="kwd-text"/>
    <w:basedOn w:val="a0"/>
    <w:rsid w:val="00583EFA"/>
  </w:style>
  <w:style w:type="character" w:customStyle="1" w:styleId="mathjaxpreview1">
    <w:name w:val="mathjax_preview1"/>
    <w:basedOn w:val="a0"/>
    <w:rsid w:val="00583EFA"/>
    <w:rPr>
      <w:color w:val="888888"/>
    </w:rPr>
  </w:style>
  <w:style w:type="character" w:customStyle="1" w:styleId="mathjax1">
    <w:name w:val="mathjax1"/>
    <w:basedOn w:val="a0"/>
    <w:rsid w:val="00583EFA"/>
    <w:rPr>
      <w:b w:val="0"/>
      <w:bCs w:val="0"/>
      <w:i w:val="0"/>
      <w:iCs w:val="0"/>
      <w:caps w:val="0"/>
      <w:vanish w:val="0"/>
      <w:webHidden w:val="0"/>
      <w:spacing w:val="0"/>
      <w:sz w:val="24"/>
      <w:szCs w:val="24"/>
      <w:bdr w:val="none" w:sz="0" w:space="0" w:color="auto" w:frame="1"/>
      <w:rtl w:val="0"/>
      <w:specVanish w:val="0"/>
    </w:rPr>
  </w:style>
  <w:style w:type="paragraph" w:customStyle="1" w:styleId="fn">
    <w:name w:val="fn"/>
    <w:basedOn w:val="a"/>
    <w:rsid w:val="00583EFA"/>
    <w:pPr>
      <w:spacing w:before="100" w:beforeAutospacing="1" w:after="100" w:afterAutospacing="1"/>
    </w:pPr>
  </w:style>
  <w:style w:type="character" w:customStyle="1" w:styleId="element-citation">
    <w:name w:val="element-citation"/>
    <w:basedOn w:val="a0"/>
    <w:rsid w:val="00583EFA"/>
  </w:style>
  <w:style w:type="character" w:customStyle="1" w:styleId="ref-journal">
    <w:name w:val="ref-journal"/>
    <w:basedOn w:val="a0"/>
    <w:rsid w:val="00583EFA"/>
  </w:style>
  <w:style w:type="character" w:customStyle="1" w:styleId="nowrap">
    <w:name w:val="nowrap"/>
    <w:basedOn w:val="a0"/>
    <w:rsid w:val="00583EFA"/>
  </w:style>
  <w:style w:type="character" w:customStyle="1" w:styleId="ref-vol">
    <w:name w:val="ref-vol"/>
    <w:basedOn w:val="a0"/>
    <w:rsid w:val="00583EFA"/>
  </w:style>
  <w:style w:type="paragraph" w:customStyle="1" w:styleId="15">
    <w:name w:val="Абзац списка1"/>
    <w:basedOn w:val="a"/>
    <w:rsid w:val="00583EFA"/>
    <w:pPr>
      <w:spacing w:after="200" w:line="276" w:lineRule="auto"/>
      <w:ind w:left="720"/>
      <w:contextualSpacing/>
    </w:pPr>
    <w:rPr>
      <w:rFonts w:ascii="Calibri" w:hAnsi="Calibri"/>
      <w:sz w:val="22"/>
      <w:szCs w:val="22"/>
      <w:lang w:eastAsia="en-US"/>
    </w:rPr>
  </w:style>
  <w:style w:type="paragraph" w:styleId="af6">
    <w:name w:val="Title"/>
    <w:basedOn w:val="a"/>
    <w:next w:val="a"/>
    <w:link w:val="af7"/>
    <w:uiPriority w:val="10"/>
    <w:qFormat/>
    <w:rsid w:val="002329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7">
    <w:name w:val="Название Знак"/>
    <w:basedOn w:val="a0"/>
    <w:link w:val="af6"/>
    <w:uiPriority w:val="10"/>
    <w:rsid w:val="002329D1"/>
    <w:rPr>
      <w:rFonts w:asciiTheme="majorHAnsi" w:eastAsiaTheme="majorEastAsia" w:hAnsiTheme="majorHAnsi" w:cstheme="majorBidi"/>
      <w:color w:val="17365D" w:themeColor="text2" w:themeShade="BF"/>
      <w:spacing w:val="5"/>
      <w:kern w:val="28"/>
      <w:sz w:val="52"/>
      <w:szCs w:val="52"/>
    </w:rPr>
  </w:style>
  <w:style w:type="paragraph" w:customStyle="1" w:styleId="24">
    <w:name w:val="Абзац списка2"/>
    <w:basedOn w:val="a"/>
    <w:rsid w:val="00215F3C"/>
    <w:pPr>
      <w:spacing w:after="200" w:line="276" w:lineRule="auto"/>
      <w:ind w:left="720"/>
      <w:contextualSpacing/>
    </w:pPr>
    <w:rPr>
      <w:rFonts w:ascii="Calibri" w:hAnsi="Calibri"/>
      <w:sz w:val="22"/>
      <w:szCs w:val="22"/>
      <w:lang w:eastAsia="en-US"/>
    </w:rPr>
  </w:style>
  <w:style w:type="paragraph" w:customStyle="1" w:styleId="33">
    <w:name w:val="Абзац списка3"/>
    <w:basedOn w:val="a"/>
    <w:rsid w:val="00D537AA"/>
    <w:pPr>
      <w:spacing w:after="200" w:line="276" w:lineRule="auto"/>
      <w:ind w:left="720"/>
      <w:contextualSpacing/>
    </w:pPr>
    <w:rPr>
      <w:rFonts w:ascii="Calibri" w:hAnsi="Calibri"/>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5108C"/>
    <w:rPr>
      <w:sz w:val="24"/>
      <w:szCs w:val="24"/>
    </w:rPr>
  </w:style>
  <w:style w:type="paragraph" w:styleId="1">
    <w:name w:val="heading 1"/>
    <w:basedOn w:val="a"/>
    <w:next w:val="a"/>
    <w:link w:val="10"/>
    <w:uiPriority w:val="9"/>
    <w:qFormat/>
    <w:rsid w:val="00D5108C"/>
    <w:pPr>
      <w:keepNext/>
      <w:ind w:left="284" w:right="-483" w:firstLine="284"/>
      <w:jc w:val="both"/>
      <w:outlineLvl w:val="0"/>
    </w:pPr>
    <w:rPr>
      <w:b/>
      <w:bCs/>
    </w:rPr>
  </w:style>
  <w:style w:type="paragraph" w:styleId="2">
    <w:name w:val="heading 2"/>
    <w:basedOn w:val="a"/>
    <w:next w:val="a"/>
    <w:link w:val="20"/>
    <w:uiPriority w:val="9"/>
    <w:qFormat/>
    <w:rsid w:val="00D5108C"/>
    <w:pPr>
      <w:keepNext/>
      <w:ind w:left="1440" w:right="-1050" w:firstLine="284"/>
      <w:jc w:val="both"/>
      <w:outlineLvl w:val="1"/>
    </w:pPr>
    <w:rPr>
      <w:b/>
      <w:bCs/>
      <w:sz w:val="20"/>
      <w:szCs w:val="20"/>
    </w:rPr>
  </w:style>
  <w:style w:type="paragraph" w:styleId="3">
    <w:name w:val="heading 3"/>
    <w:basedOn w:val="a"/>
    <w:next w:val="a"/>
    <w:link w:val="30"/>
    <w:uiPriority w:val="9"/>
    <w:qFormat/>
    <w:rsid w:val="00D5108C"/>
    <w:pPr>
      <w:keepNext/>
      <w:ind w:left="-567" w:right="-1050" w:firstLine="283"/>
      <w:outlineLvl w:val="2"/>
    </w:pPr>
    <w:rPr>
      <w:b/>
      <w:bCs/>
      <w:sz w:val="20"/>
      <w:szCs w:val="20"/>
    </w:rPr>
  </w:style>
  <w:style w:type="paragraph" w:styleId="4">
    <w:name w:val="heading 4"/>
    <w:basedOn w:val="a"/>
    <w:next w:val="a"/>
    <w:link w:val="40"/>
    <w:uiPriority w:val="9"/>
    <w:qFormat/>
    <w:rsid w:val="00D5108C"/>
    <w:pPr>
      <w:keepNext/>
      <w:ind w:left="-567" w:right="-766" w:firstLine="284"/>
      <w:jc w:val="both"/>
      <w:outlineLvl w:val="3"/>
    </w:pPr>
    <w:rPr>
      <w:b/>
      <w:bCs/>
      <w:sz w:val="20"/>
      <w:szCs w:val="20"/>
    </w:rPr>
  </w:style>
  <w:style w:type="paragraph" w:styleId="5">
    <w:name w:val="heading 5"/>
    <w:basedOn w:val="a"/>
    <w:next w:val="a"/>
    <w:qFormat/>
    <w:rsid w:val="00D5108C"/>
    <w:pPr>
      <w:keepNext/>
      <w:ind w:left="284" w:right="-766" w:firstLine="283"/>
      <w:jc w:val="both"/>
      <w:outlineLvl w:val="4"/>
    </w:pPr>
    <w:rPr>
      <w:i/>
      <w:iCs/>
      <w:sz w:val="20"/>
      <w:szCs w:val="20"/>
    </w:rPr>
  </w:style>
  <w:style w:type="paragraph" w:styleId="6">
    <w:name w:val="heading 6"/>
    <w:basedOn w:val="a"/>
    <w:next w:val="a"/>
    <w:qFormat/>
    <w:rsid w:val="00D5108C"/>
    <w:pPr>
      <w:keepNext/>
      <w:ind w:left="-567" w:right="-766" w:firstLine="283"/>
      <w:jc w:val="both"/>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5108C"/>
    <w:rPr>
      <w:b/>
      <w:bCs/>
      <w:sz w:val="24"/>
      <w:szCs w:val="24"/>
      <w:lang w:val="ru-RU" w:eastAsia="ru-RU" w:bidi="ar-SA"/>
    </w:rPr>
  </w:style>
  <w:style w:type="character" w:customStyle="1" w:styleId="30">
    <w:name w:val="Заголовок 3 Знак"/>
    <w:basedOn w:val="a0"/>
    <w:link w:val="3"/>
    <w:uiPriority w:val="9"/>
    <w:rsid w:val="00D5108C"/>
    <w:rPr>
      <w:b/>
      <w:bCs/>
      <w:lang w:val="ru-RU" w:eastAsia="ru-RU" w:bidi="ar-SA"/>
    </w:rPr>
  </w:style>
  <w:style w:type="character" w:styleId="a3">
    <w:name w:val="page number"/>
    <w:basedOn w:val="a0"/>
    <w:rsid w:val="00D5108C"/>
  </w:style>
  <w:style w:type="paragraph" w:styleId="a4">
    <w:name w:val="header"/>
    <w:basedOn w:val="a"/>
    <w:rsid w:val="00D5108C"/>
    <w:pPr>
      <w:tabs>
        <w:tab w:val="center" w:pos="4153"/>
        <w:tab w:val="right" w:pos="8306"/>
      </w:tabs>
    </w:pPr>
  </w:style>
  <w:style w:type="paragraph" w:styleId="a5">
    <w:name w:val="Body Text Indent"/>
    <w:basedOn w:val="a"/>
    <w:rsid w:val="00D5108C"/>
    <w:pPr>
      <w:ind w:right="-766"/>
    </w:pPr>
    <w:rPr>
      <w:sz w:val="20"/>
      <w:szCs w:val="20"/>
    </w:rPr>
  </w:style>
  <w:style w:type="paragraph" w:styleId="a6">
    <w:name w:val="footer"/>
    <w:basedOn w:val="a"/>
    <w:rsid w:val="00D5108C"/>
    <w:pPr>
      <w:tabs>
        <w:tab w:val="center" w:pos="4153"/>
        <w:tab w:val="right" w:pos="8306"/>
      </w:tabs>
    </w:pPr>
  </w:style>
  <w:style w:type="paragraph" w:styleId="a7">
    <w:name w:val="Block Text"/>
    <w:basedOn w:val="a"/>
    <w:rsid w:val="00D5108C"/>
    <w:pPr>
      <w:ind w:left="284" w:right="-483" w:firstLine="284"/>
      <w:jc w:val="both"/>
    </w:pPr>
  </w:style>
  <w:style w:type="paragraph" w:styleId="21">
    <w:name w:val="Body Text Indent 2"/>
    <w:basedOn w:val="a"/>
    <w:rsid w:val="00D5108C"/>
    <w:pPr>
      <w:ind w:right="-1050" w:firstLine="284"/>
      <w:jc w:val="both"/>
    </w:pPr>
    <w:rPr>
      <w:sz w:val="20"/>
      <w:szCs w:val="20"/>
    </w:rPr>
  </w:style>
  <w:style w:type="paragraph" w:styleId="a8">
    <w:name w:val="Body Text"/>
    <w:basedOn w:val="a"/>
    <w:rsid w:val="00D5108C"/>
    <w:pPr>
      <w:spacing w:after="120"/>
    </w:pPr>
  </w:style>
  <w:style w:type="paragraph" w:styleId="31">
    <w:name w:val="Body Text Indent 3"/>
    <w:basedOn w:val="a"/>
    <w:rsid w:val="00D5108C"/>
    <w:pPr>
      <w:ind w:right="-1" w:firstLine="284"/>
      <w:jc w:val="both"/>
    </w:pPr>
    <w:rPr>
      <w:sz w:val="20"/>
      <w:szCs w:val="20"/>
    </w:rPr>
  </w:style>
  <w:style w:type="character" w:styleId="a9">
    <w:name w:val="Strong"/>
    <w:basedOn w:val="a0"/>
    <w:uiPriority w:val="22"/>
    <w:qFormat/>
    <w:rsid w:val="00D5108C"/>
    <w:rPr>
      <w:b/>
      <w:bCs/>
    </w:rPr>
  </w:style>
  <w:style w:type="character" w:customStyle="1" w:styleId="Formula">
    <w:name w:val="Formula"/>
    <w:basedOn w:val="a0"/>
    <w:rsid w:val="00D5108C"/>
    <w:rPr>
      <w:rFonts w:ascii="Bookman Old Style" w:hAnsi="Bookman Old Style" w:cs="Bookman Old Style"/>
      <w:sz w:val="22"/>
      <w:szCs w:val="22"/>
    </w:rPr>
  </w:style>
  <w:style w:type="paragraph" w:customStyle="1" w:styleId="txt">
    <w:name w:val="txt"/>
    <w:basedOn w:val="a"/>
    <w:rsid w:val="00D5108C"/>
    <w:pPr>
      <w:autoSpaceDE w:val="0"/>
      <w:autoSpaceDN w:val="0"/>
      <w:jc w:val="both"/>
    </w:pPr>
    <w:rPr>
      <w:rFonts w:ascii="Arial" w:hAnsi="Arial" w:cs="Arial"/>
      <w:spacing w:val="-4"/>
      <w:sz w:val="22"/>
      <w:szCs w:val="22"/>
    </w:rPr>
  </w:style>
  <w:style w:type="character" w:customStyle="1" w:styleId="Comment">
    <w:name w:val="Comment"/>
    <w:basedOn w:val="a0"/>
    <w:rsid w:val="00D5108C"/>
    <w:rPr>
      <w:smallCaps/>
      <w:u w:val="single"/>
    </w:rPr>
  </w:style>
  <w:style w:type="character" w:styleId="aa">
    <w:name w:val="Hyperlink"/>
    <w:basedOn w:val="a0"/>
    <w:uiPriority w:val="99"/>
    <w:rsid w:val="00D5108C"/>
    <w:rPr>
      <w:color w:val="0000FF"/>
      <w:u w:val="single"/>
    </w:rPr>
  </w:style>
  <w:style w:type="paragraph" w:styleId="11">
    <w:name w:val="toc 1"/>
    <w:basedOn w:val="a"/>
    <w:next w:val="a"/>
    <w:autoRedefine/>
    <w:uiPriority w:val="39"/>
    <w:rsid w:val="00D5108C"/>
    <w:pPr>
      <w:tabs>
        <w:tab w:val="right" w:leader="dot" w:pos="9345"/>
      </w:tabs>
      <w:ind w:left="-567"/>
    </w:pPr>
  </w:style>
  <w:style w:type="paragraph" w:styleId="32">
    <w:name w:val="toc 3"/>
    <w:basedOn w:val="a"/>
    <w:next w:val="a"/>
    <w:autoRedefine/>
    <w:uiPriority w:val="39"/>
    <w:rsid w:val="00D5108C"/>
    <w:pPr>
      <w:tabs>
        <w:tab w:val="right" w:leader="dot" w:pos="9345"/>
      </w:tabs>
      <w:ind w:left="-567" w:firstLine="283"/>
    </w:pPr>
    <w:rPr>
      <w:sz w:val="20"/>
      <w:szCs w:val="20"/>
    </w:rPr>
  </w:style>
  <w:style w:type="paragraph" w:customStyle="1" w:styleId="10pt">
    <w:name w:val="Обычный + 10 pt"/>
    <w:aliases w:val="по ширине,Слева:  -1 см,Первая строка:Заголовок 3."/>
    <w:basedOn w:val="a"/>
    <w:rsid w:val="00D5108C"/>
    <w:pPr>
      <w:ind w:left="-567" w:right="283" w:firstLine="283"/>
      <w:jc w:val="both"/>
    </w:pPr>
    <w:rPr>
      <w:sz w:val="20"/>
    </w:rPr>
  </w:style>
  <w:style w:type="character" w:styleId="ab">
    <w:name w:val="FollowedHyperlink"/>
    <w:basedOn w:val="a0"/>
    <w:rsid w:val="00D5108C"/>
    <w:rPr>
      <w:color w:val="800080"/>
      <w:u w:val="single"/>
    </w:rPr>
  </w:style>
  <w:style w:type="paragraph" w:styleId="ac">
    <w:name w:val="Normal (Web)"/>
    <w:basedOn w:val="a"/>
    <w:uiPriority w:val="99"/>
    <w:rsid w:val="006800A5"/>
    <w:pPr>
      <w:spacing w:before="100" w:beforeAutospacing="1" w:after="100" w:afterAutospacing="1"/>
      <w:jc w:val="both"/>
    </w:pPr>
    <w:rPr>
      <w:rFonts w:ascii="Verdana" w:hAnsi="Verdana"/>
    </w:rPr>
  </w:style>
  <w:style w:type="paragraph" w:styleId="22">
    <w:name w:val="toc 2"/>
    <w:basedOn w:val="a"/>
    <w:next w:val="a"/>
    <w:autoRedefine/>
    <w:uiPriority w:val="39"/>
    <w:rsid w:val="00611B9F"/>
    <w:pPr>
      <w:ind w:left="240"/>
    </w:pPr>
  </w:style>
  <w:style w:type="paragraph" w:styleId="41">
    <w:name w:val="toc 4"/>
    <w:basedOn w:val="a"/>
    <w:next w:val="a"/>
    <w:autoRedefine/>
    <w:uiPriority w:val="39"/>
    <w:rsid w:val="00611B9F"/>
    <w:pPr>
      <w:ind w:left="720"/>
    </w:pPr>
  </w:style>
  <w:style w:type="paragraph" w:styleId="23">
    <w:name w:val="Body Text 2"/>
    <w:basedOn w:val="a"/>
    <w:rsid w:val="00B23E18"/>
    <w:pPr>
      <w:spacing w:after="120" w:line="480" w:lineRule="auto"/>
    </w:pPr>
  </w:style>
  <w:style w:type="paragraph" w:styleId="ad">
    <w:name w:val="List Paragraph"/>
    <w:basedOn w:val="a"/>
    <w:uiPriority w:val="34"/>
    <w:qFormat/>
    <w:rsid w:val="0039417C"/>
    <w:pPr>
      <w:spacing w:after="200" w:line="276" w:lineRule="auto"/>
      <w:ind w:left="720"/>
      <w:contextualSpacing/>
    </w:pPr>
    <w:rPr>
      <w:rFonts w:ascii="Calibri" w:eastAsia="Calibri" w:hAnsi="Calibri"/>
      <w:sz w:val="22"/>
      <w:szCs w:val="22"/>
      <w:lang w:eastAsia="en-US"/>
    </w:rPr>
  </w:style>
  <w:style w:type="paragraph" w:styleId="ae">
    <w:name w:val="Balloon Text"/>
    <w:basedOn w:val="a"/>
    <w:link w:val="af"/>
    <w:uiPriority w:val="99"/>
    <w:semiHidden/>
    <w:unhideWhenUsed/>
    <w:rsid w:val="00522C00"/>
    <w:rPr>
      <w:rFonts w:ascii="Tahoma" w:hAnsi="Tahoma" w:cs="Tahoma"/>
      <w:sz w:val="16"/>
      <w:szCs w:val="16"/>
    </w:rPr>
  </w:style>
  <w:style w:type="character" w:customStyle="1" w:styleId="af">
    <w:name w:val="Текст выноски Знак"/>
    <w:basedOn w:val="a0"/>
    <w:link w:val="ae"/>
    <w:uiPriority w:val="99"/>
    <w:semiHidden/>
    <w:rsid w:val="00522C00"/>
    <w:rPr>
      <w:rFonts w:ascii="Tahoma" w:hAnsi="Tahoma" w:cs="Tahoma"/>
      <w:sz w:val="16"/>
      <w:szCs w:val="16"/>
    </w:rPr>
  </w:style>
  <w:style w:type="character" w:styleId="af0">
    <w:name w:val="Placeholder Text"/>
    <w:basedOn w:val="a0"/>
    <w:uiPriority w:val="99"/>
    <w:semiHidden/>
    <w:rsid w:val="00522C00"/>
    <w:rPr>
      <w:color w:val="808080"/>
    </w:rPr>
  </w:style>
  <w:style w:type="paragraph" w:styleId="50">
    <w:name w:val="toc 5"/>
    <w:basedOn w:val="a"/>
    <w:next w:val="a"/>
    <w:autoRedefine/>
    <w:uiPriority w:val="39"/>
    <w:unhideWhenUsed/>
    <w:rsid w:val="0063789E"/>
    <w:pPr>
      <w:spacing w:after="100" w:line="276" w:lineRule="auto"/>
      <w:ind w:left="880"/>
    </w:pPr>
    <w:rPr>
      <w:rFonts w:asciiTheme="minorHAnsi" w:eastAsiaTheme="minorEastAsia" w:hAnsiTheme="minorHAnsi" w:cstheme="minorBidi"/>
      <w:sz w:val="22"/>
      <w:szCs w:val="22"/>
    </w:rPr>
  </w:style>
  <w:style w:type="paragraph" w:styleId="60">
    <w:name w:val="toc 6"/>
    <w:basedOn w:val="a"/>
    <w:next w:val="a"/>
    <w:autoRedefine/>
    <w:uiPriority w:val="39"/>
    <w:unhideWhenUsed/>
    <w:rsid w:val="0063789E"/>
    <w:pPr>
      <w:spacing w:after="100" w:line="276" w:lineRule="auto"/>
      <w:ind w:left="1100"/>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63789E"/>
    <w:pPr>
      <w:spacing w:after="100" w:line="276"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63789E"/>
    <w:pPr>
      <w:spacing w:after="100" w:line="276" w:lineRule="auto"/>
      <w:ind w:left="1540"/>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63789E"/>
    <w:pPr>
      <w:spacing w:after="100" w:line="276" w:lineRule="auto"/>
      <w:ind w:left="1760"/>
    </w:pPr>
    <w:rPr>
      <w:rFonts w:asciiTheme="minorHAnsi" w:eastAsiaTheme="minorEastAsia" w:hAnsiTheme="minorHAnsi" w:cstheme="minorBidi"/>
      <w:sz w:val="22"/>
      <w:szCs w:val="22"/>
    </w:rPr>
  </w:style>
  <w:style w:type="table" w:styleId="af1">
    <w:name w:val="Table Grid"/>
    <w:basedOn w:val="a1"/>
    <w:uiPriority w:val="59"/>
    <w:rsid w:val="0035311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
    <w:name w:val="Светлая заливка1"/>
    <w:basedOn w:val="a1"/>
    <w:uiPriority w:val="60"/>
    <w:rsid w:val="00780B7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2">
    <w:name w:val="footnote text"/>
    <w:basedOn w:val="a"/>
    <w:link w:val="af3"/>
    <w:uiPriority w:val="99"/>
    <w:semiHidden/>
    <w:unhideWhenUsed/>
    <w:rsid w:val="00B234F4"/>
    <w:rPr>
      <w:sz w:val="20"/>
      <w:szCs w:val="20"/>
    </w:rPr>
  </w:style>
  <w:style w:type="character" w:customStyle="1" w:styleId="af3">
    <w:name w:val="Текст сноски Знак"/>
    <w:basedOn w:val="a0"/>
    <w:link w:val="af2"/>
    <w:uiPriority w:val="99"/>
    <w:semiHidden/>
    <w:rsid w:val="00B234F4"/>
  </w:style>
  <w:style w:type="character" w:styleId="af4">
    <w:name w:val="footnote reference"/>
    <w:basedOn w:val="a0"/>
    <w:uiPriority w:val="99"/>
    <w:semiHidden/>
    <w:unhideWhenUsed/>
    <w:rsid w:val="00B234F4"/>
    <w:rPr>
      <w:vertAlign w:val="superscript"/>
    </w:rPr>
  </w:style>
  <w:style w:type="character" w:customStyle="1" w:styleId="mw-headline">
    <w:name w:val="mw-headline"/>
    <w:basedOn w:val="a0"/>
    <w:rsid w:val="00AC0E7F"/>
  </w:style>
  <w:style w:type="character" w:styleId="af5">
    <w:name w:val="Emphasis"/>
    <w:basedOn w:val="a0"/>
    <w:uiPriority w:val="20"/>
    <w:qFormat/>
    <w:rsid w:val="00AC0E7F"/>
    <w:rPr>
      <w:b/>
      <w:bCs/>
      <w:i w:val="0"/>
      <w:iCs w:val="0"/>
    </w:rPr>
  </w:style>
  <w:style w:type="character" w:customStyle="1" w:styleId="st1">
    <w:name w:val="st1"/>
    <w:basedOn w:val="a0"/>
    <w:rsid w:val="00AC0E7F"/>
  </w:style>
  <w:style w:type="character" w:customStyle="1" w:styleId="20">
    <w:name w:val="Заголовок 2 Знак"/>
    <w:basedOn w:val="a0"/>
    <w:link w:val="2"/>
    <w:uiPriority w:val="9"/>
    <w:rsid w:val="00583EFA"/>
    <w:rPr>
      <w:b/>
      <w:bCs/>
    </w:rPr>
  </w:style>
  <w:style w:type="character" w:customStyle="1" w:styleId="40">
    <w:name w:val="Заголовок 4 Знак"/>
    <w:basedOn w:val="a0"/>
    <w:link w:val="4"/>
    <w:uiPriority w:val="9"/>
    <w:rsid w:val="00583EFA"/>
    <w:rPr>
      <w:b/>
      <w:bCs/>
    </w:rPr>
  </w:style>
  <w:style w:type="paragraph" w:customStyle="1" w:styleId="msonormal0">
    <w:name w:val="msonormal"/>
    <w:basedOn w:val="a"/>
    <w:rsid w:val="00583EFA"/>
    <w:pPr>
      <w:spacing w:before="100" w:beforeAutospacing="1" w:after="100" w:afterAutospacing="1"/>
    </w:pPr>
  </w:style>
  <w:style w:type="paragraph" w:customStyle="1" w:styleId="ui-button">
    <w:name w:val="ui-button"/>
    <w:basedOn w:val="a"/>
    <w:rsid w:val="00583EFA"/>
    <w:pPr>
      <w:spacing w:before="100" w:beforeAutospacing="1" w:after="100" w:afterAutospacing="1"/>
      <w:ind w:right="24"/>
      <w:jc w:val="center"/>
      <w:textAlignment w:val="center"/>
    </w:pPr>
  </w:style>
  <w:style w:type="paragraph" w:customStyle="1" w:styleId="ui-spinner">
    <w:name w:val="ui-spinner"/>
    <w:basedOn w:val="a"/>
    <w:rsid w:val="00583EFA"/>
    <w:pPr>
      <w:spacing w:before="100" w:beforeAutospacing="1" w:after="100" w:afterAutospacing="1"/>
      <w:textAlignment w:val="center"/>
    </w:pPr>
  </w:style>
  <w:style w:type="paragraph" w:customStyle="1" w:styleId="ui-spinner-input">
    <w:name w:val="ui-spinner-input"/>
    <w:basedOn w:val="a"/>
    <w:rsid w:val="00583EFA"/>
    <w:pPr>
      <w:spacing w:before="48" w:after="48"/>
      <w:ind w:left="96" w:right="330"/>
      <w:textAlignment w:val="center"/>
    </w:pPr>
  </w:style>
  <w:style w:type="paragraph" w:customStyle="1" w:styleId="ui-helper-hidden-accessible">
    <w:name w:val="ui-helper-hidden-accessible"/>
    <w:basedOn w:val="a"/>
    <w:rsid w:val="00583EFA"/>
    <w:pPr>
      <w:ind w:left="-15" w:right="-15"/>
    </w:pPr>
  </w:style>
  <w:style w:type="paragraph" w:customStyle="1" w:styleId="ui-buttonset">
    <w:name w:val="ui-buttonset"/>
    <w:basedOn w:val="a"/>
    <w:rsid w:val="00583EFA"/>
    <w:pPr>
      <w:spacing w:before="100" w:beforeAutospacing="1" w:after="100" w:afterAutospacing="1"/>
      <w:ind w:right="105"/>
    </w:pPr>
  </w:style>
  <w:style w:type="paragraph" w:customStyle="1" w:styleId="ui-datepicker">
    <w:name w:val="ui-datepicker"/>
    <w:basedOn w:val="a"/>
    <w:rsid w:val="00583EFA"/>
    <w:pPr>
      <w:spacing w:before="100" w:beforeAutospacing="1" w:after="100" w:afterAutospacing="1"/>
    </w:pPr>
    <w:rPr>
      <w:vanish/>
    </w:rPr>
  </w:style>
  <w:style w:type="paragraph" w:customStyle="1" w:styleId="ui-datepicker-row-break">
    <w:name w:val="ui-datepicker-row-break"/>
    <w:basedOn w:val="a"/>
    <w:rsid w:val="00583EFA"/>
    <w:pPr>
      <w:spacing w:before="100" w:beforeAutospacing="1" w:after="100" w:afterAutospacing="1"/>
    </w:pPr>
    <w:rPr>
      <w:sz w:val="2"/>
      <w:szCs w:val="2"/>
    </w:rPr>
  </w:style>
  <w:style w:type="paragraph" w:customStyle="1" w:styleId="ui-datepicker-rtl">
    <w:name w:val="ui-datepicker-rtl"/>
    <w:basedOn w:val="a"/>
    <w:rsid w:val="00583EFA"/>
    <w:pPr>
      <w:bidi/>
      <w:spacing w:before="100" w:beforeAutospacing="1" w:after="100" w:afterAutospacing="1"/>
    </w:pPr>
  </w:style>
  <w:style w:type="paragraph" w:customStyle="1" w:styleId="ui-menu">
    <w:name w:val="ui-menu"/>
    <w:basedOn w:val="a"/>
    <w:rsid w:val="00583EFA"/>
  </w:style>
  <w:style w:type="paragraph" w:customStyle="1" w:styleId="ui-progressbar">
    <w:name w:val="ui-progressbar"/>
    <w:basedOn w:val="a"/>
    <w:rsid w:val="00583EFA"/>
    <w:pPr>
      <w:spacing w:before="100" w:beforeAutospacing="1" w:after="100" w:afterAutospacing="1"/>
    </w:pPr>
  </w:style>
  <w:style w:type="paragraph" w:customStyle="1" w:styleId="ui-resizable-handle">
    <w:name w:val="ui-resizable-handle"/>
    <w:basedOn w:val="a"/>
    <w:rsid w:val="00583EFA"/>
    <w:pPr>
      <w:spacing w:before="100" w:beforeAutospacing="1" w:after="100" w:afterAutospacing="1"/>
    </w:pPr>
    <w:rPr>
      <w:sz w:val="2"/>
      <w:szCs w:val="2"/>
    </w:rPr>
  </w:style>
  <w:style w:type="paragraph" w:customStyle="1" w:styleId="ui-resizable-n">
    <w:name w:val="ui-resizable-n"/>
    <w:basedOn w:val="a"/>
    <w:rsid w:val="00583EFA"/>
    <w:pPr>
      <w:spacing w:before="100" w:beforeAutospacing="1" w:after="100" w:afterAutospacing="1"/>
    </w:pPr>
  </w:style>
  <w:style w:type="paragraph" w:customStyle="1" w:styleId="ui-resizable-s">
    <w:name w:val="ui-resizable-s"/>
    <w:basedOn w:val="a"/>
    <w:rsid w:val="00583EFA"/>
    <w:pPr>
      <w:spacing w:before="100" w:beforeAutospacing="1" w:after="100" w:afterAutospacing="1"/>
    </w:pPr>
  </w:style>
  <w:style w:type="paragraph" w:customStyle="1" w:styleId="ui-resizable-e">
    <w:name w:val="ui-resizable-e"/>
    <w:basedOn w:val="a"/>
    <w:rsid w:val="00583EFA"/>
    <w:pPr>
      <w:spacing w:before="100" w:beforeAutospacing="1" w:after="100" w:afterAutospacing="1"/>
    </w:pPr>
  </w:style>
  <w:style w:type="paragraph" w:customStyle="1" w:styleId="ui-resizable-w">
    <w:name w:val="ui-resizable-w"/>
    <w:basedOn w:val="a"/>
    <w:rsid w:val="00583EFA"/>
    <w:pPr>
      <w:spacing w:before="100" w:beforeAutospacing="1" w:after="100" w:afterAutospacing="1"/>
    </w:pPr>
  </w:style>
  <w:style w:type="paragraph" w:customStyle="1" w:styleId="ui-resizable-se">
    <w:name w:val="ui-resizable-se"/>
    <w:basedOn w:val="a"/>
    <w:rsid w:val="00583EFA"/>
    <w:pPr>
      <w:spacing w:before="100" w:beforeAutospacing="1" w:after="100" w:afterAutospacing="1"/>
    </w:pPr>
  </w:style>
  <w:style w:type="paragraph" w:customStyle="1" w:styleId="ui-resizable-sw">
    <w:name w:val="ui-resizable-sw"/>
    <w:basedOn w:val="a"/>
    <w:rsid w:val="00583EFA"/>
    <w:pPr>
      <w:spacing w:before="100" w:beforeAutospacing="1" w:after="100" w:afterAutospacing="1"/>
    </w:pPr>
  </w:style>
  <w:style w:type="paragraph" w:customStyle="1" w:styleId="ui-resizable-nw">
    <w:name w:val="ui-resizable-nw"/>
    <w:basedOn w:val="a"/>
    <w:rsid w:val="00583EFA"/>
    <w:pPr>
      <w:spacing w:before="100" w:beforeAutospacing="1" w:after="100" w:afterAutospacing="1"/>
    </w:pPr>
  </w:style>
  <w:style w:type="paragraph" w:customStyle="1" w:styleId="ui-resizable-ne">
    <w:name w:val="ui-resizable-ne"/>
    <w:basedOn w:val="a"/>
    <w:rsid w:val="00583EFA"/>
    <w:pPr>
      <w:spacing w:before="100" w:beforeAutospacing="1" w:after="100" w:afterAutospacing="1"/>
    </w:pPr>
  </w:style>
  <w:style w:type="paragraph" w:customStyle="1" w:styleId="ui-selectable-helper">
    <w:name w:val="ui-selectable-helper"/>
    <w:basedOn w:val="a"/>
    <w:rsid w:val="00583EFA"/>
    <w:pPr>
      <w:pBdr>
        <w:top w:val="dotted" w:sz="6" w:space="0" w:color="000000"/>
        <w:left w:val="dotted" w:sz="6" w:space="0" w:color="000000"/>
        <w:bottom w:val="dotted" w:sz="6" w:space="0" w:color="000000"/>
        <w:right w:val="dotted" w:sz="6" w:space="0" w:color="000000"/>
      </w:pBdr>
      <w:spacing w:before="100" w:beforeAutospacing="1" w:after="100" w:afterAutospacing="1"/>
    </w:pPr>
  </w:style>
  <w:style w:type="paragraph" w:customStyle="1" w:styleId="ui-selectmenu-menu">
    <w:name w:val="ui-selectmenu-menu"/>
    <w:basedOn w:val="a"/>
    <w:rsid w:val="00583EFA"/>
    <w:rPr>
      <w:vanish/>
    </w:rPr>
  </w:style>
  <w:style w:type="paragraph" w:customStyle="1" w:styleId="ui-selectmenu-open">
    <w:name w:val="ui-selectmenu-open"/>
    <w:basedOn w:val="a"/>
    <w:rsid w:val="00583EFA"/>
    <w:pPr>
      <w:spacing w:before="100" w:beforeAutospacing="1" w:after="100" w:afterAutospacing="1"/>
    </w:pPr>
  </w:style>
  <w:style w:type="paragraph" w:customStyle="1" w:styleId="ui-selectmenu-button">
    <w:name w:val="ui-selectmenu-button"/>
    <w:basedOn w:val="a"/>
    <w:rsid w:val="00583EFA"/>
    <w:pPr>
      <w:spacing w:before="100" w:beforeAutospacing="1" w:after="100" w:afterAutospacing="1"/>
    </w:pPr>
  </w:style>
  <w:style w:type="paragraph" w:customStyle="1" w:styleId="ui-slider">
    <w:name w:val="ui-slider"/>
    <w:basedOn w:val="a"/>
    <w:rsid w:val="00583EFA"/>
    <w:pPr>
      <w:spacing w:before="100" w:beforeAutospacing="1" w:after="100" w:afterAutospacing="1"/>
    </w:pPr>
  </w:style>
  <w:style w:type="paragraph" w:customStyle="1" w:styleId="ui-slider-horizontal">
    <w:name w:val="ui-slider-horizontal"/>
    <w:basedOn w:val="a"/>
    <w:rsid w:val="00583EFA"/>
    <w:pPr>
      <w:spacing w:before="100" w:beforeAutospacing="1" w:after="100" w:afterAutospacing="1"/>
    </w:pPr>
  </w:style>
  <w:style w:type="paragraph" w:customStyle="1" w:styleId="ui-slider-vertical">
    <w:name w:val="ui-slider-vertical"/>
    <w:basedOn w:val="a"/>
    <w:rsid w:val="00583EFA"/>
    <w:pPr>
      <w:spacing w:before="100" w:beforeAutospacing="1" w:after="100" w:afterAutospacing="1"/>
    </w:pPr>
  </w:style>
  <w:style w:type="paragraph" w:customStyle="1" w:styleId="ui-spinner-button">
    <w:name w:val="ui-spinner-button"/>
    <w:basedOn w:val="a"/>
    <w:rsid w:val="00583EFA"/>
    <w:pPr>
      <w:jc w:val="center"/>
    </w:pPr>
    <w:rPr>
      <w:sz w:val="12"/>
      <w:szCs w:val="12"/>
    </w:rPr>
  </w:style>
  <w:style w:type="paragraph" w:customStyle="1" w:styleId="ui-tooltip">
    <w:name w:val="ui-tooltip"/>
    <w:basedOn w:val="a"/>
    <w:rsid w:val="00583EFA"/>
    <w:pPr>
      <w:spacing w:before="100" w:beforeAutospacing="1" w:after="100" w:afterAutospacing="1"/>
    </w:pPr>
  </w:style>
  <w:style w:type="paragraph" w:customStyle="1" w:styleId="ui-state-default">
    <w:name w:val="ui-state-default"/>
    <w:basedOn w:val="a"/>
    <w:rsid w:val="00583EFA"/>
    <w:pPr>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pPr>
    <w:rPr>
      <w:color w:val="555555"/>
    </w:rPr>
  </w:style>
  <w:style w:type="paragraph" w:customStyle="1" w:styleId="ui-state-focus">
    <w:name w:val="ui-state-focus"/>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hover">
    <w:name w:val="ui-state-hover"/>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active">
    <w:name w:val="ui-state-active"/>
    <w:basedOn w:val="a"/>
    <w:rsid w:val="00583EFA"/>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pPr>
    <w:rPr>
      <w:color w:val="212121"/>
    </w:rPr>
  </w:style>
  <w:style w:type="paragraph" w:customStyle="1" w:styleId="ui-state-highlight">
    <w:name w:val="ui-state-highlight"/>
    <w:basedOn w:val="a"/>
    <w:rsid w:val="00583EFA"/>
    <w:pPr>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pPr>
    <w:rPr>
      <w:color w:val="363636"/>
    </w:rPr>
  </w:style>
  <w:style w:type="paragraph" w:customStyle="1" w:styleId="ui-state-error">
    <w:name w:val="ui-state-error"/>
    <w:basedOn w:val="a"/>
    <w:rsid w:val="00583EFA"/>
    <w:pPr>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pPr>
    <w:rPr>
      <w:color w:val="CD0A0A"/>
    </w:rPr>
  </w:style>
  <w:style w:type="paragraph" w:customStyle="1" w:styleId="ui-state-error-text">
    <w:name w:val="ui-state-error-text"/>
    <w:basedOn w:val="a"/>
    <w:rsid w:val="00583EFA"/>
    <w:pPr>
      <w:spacing w:before="100" w:beforeAutospacing="1" w:after="100" w:afterAutospacing="1"/>
    </w:pPr>
    <w:rPr>
      <w:color w:val="CD0A0A"/>
    </w:rPr>
  </w:style>
  <w:style w:type="paragraph" w:customStyle="1" w:styleId="ui-priority-primary">
    <w:name w:val="ui-priority-primary"/>
    <w:basedOn w:val="a"/>
    <w:rsid w:val="00583EFA"/>
    <w:pPr>
      <w:spacing w:before="100" w:beforeAutospacing="1" w:after="100" w:afterAutospacing="1"/>
    </w:pPr>
    <w:rPr>
      <w:b/>
      <w:bCs/>
    </w:rPr>
  </w:style>
  <w:style w:type="paragraph" w:customStyle="1" w:styleId="ui-priority-secondary">
    <w:name w:val="ui-priority-secondary"/>
    <w:basedOn w:val="a"/>
    <w:rsid w:val="00583EFA"/>
    <w:pPr>
      <w:spacing w:before="100" w:beforeAutospacing="1" w:after="100" w:afterAutospacing="1"/>
    </w:pPr>
  </w:style>
  <w:style w:type="paragraph" w:customStyle="1" w:styleId="ui-state-disabled">
    <w:name w:val="ui-state-disabled"/>
    <w:basedOn w:val="a"/>
    <w:rsid w:val="00583EFA"/>
    <w:pPr>
      <w:spacing w:before="100" w:beforeAutospacing="1" w:after="100" w:afterAutospacing="1"/>
    </w:pPr>
  </w:style>
  <w:style w:type="paragraph" w:customStyle="1" w:styleId="ui-helper-hidden">
    <w:name w:val="ui-helper-hidden"/>
    <w:basedOn w:val="a"/>
    <w:rsid w:val="00583EFA"/>
    <w:pPr>
      <w:spacing w:before="100" w:beforeAutospacing="1" w:after="100" w:afterAutospacing="1"/>
    </w:pPr>
    <w:rPr>
      <w:vanish/>
    </w:rPr>
  </w:style>
  <w:style w:type="paragraph" w:customStyle="1" w:styleId="ui-helper-reset">
    <w:name w:val="ui-helper-reset"/>
    <w:basedOn w:val="a"/>
    <w:rsid w:val="00583EFA"/>
  </w:style>
  <w:style w:type="paragraph" w:customStyle="1" w:styleId="ui-helper-zfix">
    <w:name w:val="ui-helper-zfix"/>
    <w:basedOn w:val="a"/>
    <w:rsid w:val="00583EFA"/>
    <w:pPr>
      <w:spacing w:before="100" w:beforeAutospacing="1" w:after="100" w:afterAutospacing="1"/>
    </w:pPr>
  </w:style>
  <w:style w:type="paragraph" w:customStyle="1" w:styleId="ui-widget-overlay">
    <w:name w:val="ui-widget-overlay"/>
    <w:basedOn w:val="a"/>
    <w:rsid w:val="00583EFA"/>
    <w:pPr>
      <w:shd w:val="clear" w:color="auto" w:fill="AAAAAA"/>
      <w:spacing w:before="100" w:beforeAutospacing="1" w:after="100" w:afterAutospacing="1"/>
    </w:pPr>
  </w:style>
  <w:style w:type="paragraph" w:customStyle="1" w:styleId="ui-helper-clearfix">
    <w:name w:val="ui-helper-clearfix"/>
    <w:basedOn w:val="a"/>
    <w:rsid w:val="00583EFA"/>
    <w:pPr>
      <w:spacing w:before="100" w:beforeAutospacing="1" w:after="100" w:afterAutospacing="1"/>
    </w:pPr>
  </w:style>
  <w:style w:type="paragraph" w:customStyle="1" w:styleId="ui-icon">
    <w:name w:val="ui-icon"/>
    <w:basedOn w:val="a"/>
    <w:rsid w:val="00583EFA"/>
    <w:pPr>
      <w:spacing w:before="100" w:beforeAutospacing="1" w:after="100" w:afterAutospacing="1"/>
      <w:ind w:firstLine="7343"/>
    </w:pPr>
  </w:style>
  <w:style w:type="paragraph" w:customStyle="1" w:styleId="ui-widget-content">
    <w:name w:val="ui-widget-content"/>
    <w:basedOn w:val="a"/>
    <w:rsid w:val="00583EFA"/>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pPr>
    <w:rPr>
      <w:color w:val="222222"/>
    </w:rPr>
  </w:style>
  <w:style w:type="paragraph" w:customStyle="1" w:styleId="ui-widget-header">
    <w:name w:val="ui-widget-header"/>
    <w:basedOn w:val="a"/>
    <w:rsid w:val="00583EFA"/>
    <w:pPr>
      <w:pBdr>
        <w:top w:val="single" w:sz="6" w:space="0" w:color="AAAAAA"/>
        <w:left w:val="single" w:sz="6" w:space="0" w:color="AAAAAA"/>
        <w:bottom w:val="single" w:sz="6" w:space="0" w:color="AAAAAA"/>
        <w:right w:val="single" w:sz="6" w:space="0" w:color="AAAAAA"/>
      </w:pBdr>
      <w:shd w:val="clear" w:color="auto" w:fill="CCCCCC"/>
      <w:spacing w:before="100" w:beforeAutospacing="1" w:after="100" w:afterAutospacing="1"/>
    </w:pPr>
    <w:rPr>
      <w:b/>
      <w:bCs/>
      <w:color w:val="222222"/>
    </w:rPr>
  </w:style>
  <w:style w:type="paragraph" w:customStyle="1" w:styleId="ui-widget-shadow">
    <w:name w:val="ui-widget-shadow"/>
    <w:basedOn w:val="a"/>
    <w:rsid w:val="00583EFA"/>
    <w:pPr>
      <w:shd w:val="clear" w:color="auto" w:fill="AAAAAA"/>
      <w:ind w:left="-120"/>
    </w:pPr>
  </w:style>
  <w:style w:type="paragraph" w:customStyle="1" w:styleId="ui-widget">
    <w:name w:val="ui-widget"/>
    <w:basedOn w:val="a"/>
    <w:rsid w:val="00583EFA"/>
    <w:pPr>
      <w:spacing w:before="100" w:beforeAutospacing="1" w:after="100" w:afterAutospacing="1"/>
    </w:pPr>
    <w:rPr>
      <w:rFonts w:ascii="Arial" w:hAnsi="Arial" w:cs="Arial"/>
    </w:rPr>
  </w:style>
  <w:style w:type="paragraph" w:customStyle="1" w:styleId="ui-tabs">
    <w:name w:val="ui-tabs"/>
    <w:basedOn w:val="a"/>
    <w:rsid w:val="00583EFA"/>
    <w:pPr>
      <w:spacing w:before="100" w:beforeAutospacing="1" w:after="100" w:afterAutospacing="1"/>
    </w:pPr>
  </w:style>
  <w:style w:type="paragraph" w:customStyle="1" w:styleId="ui-dialog">
    <w:name w:val="ui-dialog"/>
    <w:basedOn w:val="a"/>
    <w:rsid w:val="00583EFA"/>
    <w:pPr>
      <w:pBdr>
        <w:top w:val="single" w:sz="18" w:space="0" w:color="3E72A6"/>
        <w:left w:val="single" w:sz="18" w:space="0" w:color="3E72A6"/>
        <w:bottom w:val="single" w:sz="18" w:space="0" w:color="3E72A6"/>
        <w:right w:val="single" w:sz="18" w:space="0" w:color="3E72A6"/>
      </w:pBdr>
      <w:spacing w:before="100" w:beforeAutospacing="1" w:after="100" w:afterAutospacing="1"/>
    </w:pPr>
    <w:rPr>
      <w:sz w:val="20"/>
      <w:szCs w:val="20"/>
    </w:rPr>
  </w:style>
  <w:style w:type="paragraph" w:customStyle="1" w:styleId="ui-dialog-titlebar">
    <w:name w:val="ui-dialog-titlebar"/>
    <w:basedOn w:val="a"/>
    <w:rsid w:val="00583EFA"/>
    <w:pPr>
      <w:shd w:val="clear" w:color="auto" w:fill="3E72A6"/>
      <w:spacing w:before="100" w:beforeAutospacing="1" w:after="100" w:afterAutospacing="1"/>
    </w:pPr>
    <w:rPr>
      <w:color w:val="FFFFFF"/>
    </w:rPr>
  </w:style>
  <w:style w:type="paragraph" w:customStyle="1" w:styleId="ui-ncbiautocomplete-actions">
    <w:name w:val="ui-ncbiautocomplete-actions"/>
    <w:basedOn w:val="a"/>
    <w:rsid w:val="00583EFA"/>
    <w:pPr>
      <w:pBdr>
        <w:top w:val="single" w:sz="6" w:space="4" w:color="777777"/>
        <w:left w:val="single" w:sz="6" w:space="4" w:color="777777"/>
        <w:bottom w:val="single" w:sz="6" w:space="4" w:color="777777"/>
        <w:right w:val="single" w:sz="6" w:space="4" w:color="777777"/>
      </w:pBdr>
      <w:shd w:val="clear" w:color="auto" w:fill="CECECE"/>
      <w:spacing w:before="15"/>
      <w:ind w:left="-15" w:right="-15"/>
    </w:pPr>
  </w:style>
  <w:style w:type="paragraph" w:customStyle="1" w:styleId="ui-ncbiautocomplete-link-pref">
    <w:name w:val="ui-ncbiautocomplete-link-pref"/>
    <w:basedOn w:val="a"/>
    <w:rsid w:val="00583EFA"/>
    <w:pPr>
      <w:spacing w:before="100" w:beforeAutospacing="1" w:after="100" w:afterAutospacing="1"/>
      <w:ind w:hanging="18913"/>
    </w:pPr>
  </w:style>
  <w:style w:type="paragraph" w:customStyle="1" w:styleId="ui-ncbibutton">
    <w:name w:val="ui-ncbibutton"/>
    <w:basedOn w:val="a"/>
    <w:rsid w:val="00583EFA"/>
    <w:pPr>
      <w:pBdr>
        <w:top w:val="single" w:sz="6" w:space="4" w:color="auto"/>
        <w:left w:val="single" w:sz="6" w:space="10" w:color="auto"/>
        <w:bottom w:val="single" w:sz="6" w:space="4" w:color="auto"/>
        <w:right w:val="single" w:sz="6" w:space="10" w:color="auto"/>
      </w:pBdr>
      <w:spacing w:before="100" w:beforeAutospacing="1" w:after="100" w:afterAutospacing="1"/>
      <w:ind w:right="24"/>
      <w:jc w:val="center"/>
    </w:pPr>
    <w:rPr>
      <w:rFonts w:ascii="inherit" w:hAnsi="inherit"/>
    </w:rPr>
  </w:style>
  <w:style w:type="paragraph" w:customStyle="1" w:styleId="ui-button-icon-only">
    <w:name w:val="ui-button-icon-only"/>
    <w:basedOn w:val="a"/>
    <w:rsid w:val="00583EFA"/>
    <w:pPr>
      <w:spacing w:before="100" w:beforeAutospacing="1" w:after="100" w:afterAutospacing="1"/>
    </w:pPr>
  </w:style>
  <w:style w:type="paragraph" w:customStyle="1" w:styleId="ui-button-icons-only">
    <w:name w:val="ui-button-icons-only"/>
    <w:basedOn w:val="a"/>
    <w:rsid w:val="00583EFA"/>
    <w:pPr>
      <w:spacing w:before="100" w:beforeAutospacing="1" w:after="100" w:afterAutospacing="1"/>
    </w:pPr>
  </w:style>
  <w:style w:type="paragraph" w:customStyle="1" w:styleId="ui-ncbigrid-outer-div">
    <w:name w:val="ui-ncbigrid-outer-div"/>
    <w:basedOn w:val="a"/>
    <w:rsid w:val="00583EFA"/>
    <w:pPr>
      <w:pBdr>
        <w:top w:val="single" w:sz="6" w:space="0" w:color="97B0C8"/>
        <w:left w:val="single" w:sz="6" w:space="0" w:color="97B0C8"/>
        <w:bottom w:val="single" w:sz="6" w:space="0" w:color="97B0C8"/>
        <w:right w:val="single" w:sz="6" w:space="0" w:color="97B0C8"/>
      </w:pBdr>
      <w:spacing w:before="240" w:after="672"/>
    </w:pPr>
  </w:style>
  <w:style w:type="paragraph" w:customStyle="1" w:styleId="ui-ncbigrid-inner-div">
    <w:name w:val="ui-ncbigrid-inner-div"/>
    <w:basedOn w:val="a"/>
    <w:rsid w:val="00583EFA"/>
    <w:pPr>
      <w:pBdr>
        <w:top w:val="single" w:sz="2" w:space="0" w:color="97B0C8"/>
        <w:left w:val="single" w:sz="2" w:space="0" w:color="97B0C8"/>
        <w:bottom w:val="single" w:sz="6" w:space="0" w:color="97B0C8"/>
        <w:right w:val="single" w:sz="2" w:space="0" w:color="97B0C8"/>
      </w:pBdr>
      <w:spacing w:before="100" w:beforeAutospacing="1" w:after="100" w:afterAutospacing="1"/>
    </w:pPr>
  </w:style>
  <w:style w:type="paragraph" w:customStyle="1" w:styleId="ui-ncbigrid-filter-toolbar">
    <w:name w:val="ui-ncbigrid-filter-toolbar"/>
    <w:basedOn w:val="a"/>
    <w:rsid w:val="00583EFA"/>
    <w:pPr>
      <w:spacing w:before="100" w:beforeAutospacing="1" w:after="100" w:afterAutospacing="1" w:line="405" w:lineRule="atLeast"/>
      <w:jc w:val="right"/>
    </w:pPr>
    <w:rPr>
      <w:sz w:val="22"/>
      <w:szCs w:val="22"/>
    </w:rPr>
  </w:style>
  <w:style w:type="paragraph" w:customStyle="1" w:styleId="ui-ncbigrid-paged-toolbar">
    <w:name w:val="ui-ncbigrid-paged-toolbar"/>
    <w:basedOn w:val="a"/>
    <w:rsid w:val="00583EFA"/>
    <w:pPr>
      <w:spacing w:before="100" w:beforeAutospacing="1" w:after="100" w:afterAutospacing="1" w:line="388" w:lineRule="atLeast"/>
    </w:pPr>
  </w:style>
  <w:style w:type="paragraph" w:customStyle="1" w:styleId="ui-ncbigrid-checkbox-toolbar">
    <w:name w:val="ui-ncbigrid-checkbox-toolbar"/>
    <w:basedOn w:val="a"/>
    <w:rsid w:val="00583EFA"/>
    <w:pPr>
      <w:spacing w:before="100" w:beforeAutospacing="1" w:after="100" w:afterAutospacing="1" w:line="420" w:lineRule="atLeast"/>
    </w:pPr>
    <w:rPr>
      <w:sz w:val="22"/>
      <w:szCs w:val="22"/>
    </w:rPr>
  </w:style>
  <w:style w:type="paragraph" w:customStyle="1" w:styleId="ui-ncbigrid-paged-countitems">
    <w:name w:val="ui-ncbigrid-paged-countitems"/>
    <w:basedOn w:val="a"/>
    <w:rsid w:val="00583EFA"/>
    <w:pPr>
      <w:spacing w:before="100" w:beforeAutospacing="1" w:after="100" w:afterAutospacing="1"/>
      <w:jc w:val="center"/>
    </w:pPr>
    <w:rPr>
      <w:sz w:val="22"/>
      <w:szCs w:val="22"/>
    </w:rPr>
  </w:style>
  <w:style w:type="paragraph" w:customStyle="1" w:styleId="ui-ncbigrid-paged-pagecontrol">
    <w:name w:val="ui-ncbigrid-paged-pagecontrol"/>
    <w:basedOn w:val="a"/>
    <w:rsid w:val="00583EFA"/>
    <w:pPr>
      <w:spacing w:after="100" w:afterAutospacing="1"/>
      <w:jc w:val="right"/>
    </w:pPr>
    <w:rPr>
      <w:sz w:val="22"/>
      <w:szCs w:val="22"/>
    </w:rPr>
  </w:style>
  <w:style w:type="paragraph" w:customStyle="1" w:styleId="ui-ncbigrid-paged-toolbar-bottom">
    <w:name w:val="ui-ncbigrid-paged-toolbar-bottom"/>
    <w:basedOn w:val="a"/>
    <w:rsid w:val="00583EFA"/>
    <w:pPr>
      <w:spacing w:before="100" w:beforeAutospacing="1" w:after="100" w:afterAutospacing="1"/>
    </w:pPr>
  </w:style>
  <w:style w:type="paragraph" w:customStyle="1" w:styleId="ui-ncbigrid-select-question">
    <w:name w:val="ui-ncbigrid-select-question"/>
    <w:basedOn w:val="a"/>
    <w:rsid w:val="00583EFA"/>
    <w:pPr>
      <w:pBdr>
        <w:top w:val="single" w:sz="6" w:space="5" w:color="D4DFE9"/>
        <w:left w:val="single" w:sz="2" w:space="0" w:color="D4DFE9"/>
        <w:bottom w:val="single" w:sz="6" w:space="4" w:color="D4DFE9"/>
        <w:right w:val="single" w:sz="2" w:space="0" w:color="D4DFE9"/>
      </w:pBdr>
      <w:spacing w:before="100" w:beforeAutospacing="1" w:after="100" w:afterAutospacing="1"/>
      <w:jc w:val="center"/>
    </w:pPr>
    <w:rPr>
      <w:vanish/>
      <w:sz w:val="22"/>
      <w:szCs w:val="22"/>
    </w:rPr>
  </w:style>
  <w:style w:type="paragraph" w:customStyle="1" w:styleId="ui-ncbigrid-select-question-footer">
    <w:name w:val="ui-ncbigrid-select-question-footer"/>
    <w:basedOn w:val="a"/>
    <w:rsid w:val="00583EFA"/>
    <w:pPr>
      <w:shd w:val="clear" w:color="auto" w:fill="FFFFFF"/>
      <w:spacing w:before="100" w:beforeAutospacing="1" w:after="100" w:afterAutospacing="1"/>
    </w:pPr>
  </w:style>
  <w:style w:type="paragraph" w:customStyle="1" w:styleId="ui-ncbibasicmenu">
    <w:name w:val="ui-ncbibasicmenu"/>
    <w:basedOn w:val="a"/>
    <w:rsid w:val="00583EFA"/>
  </w:style>
  <w:style w:type="paragraph" w:customStyle="1" w:styleId="ui-ncbibasicmenuli">
    <w:name w:val="ui-ncbibasicmenu&gt;li"/>
    <w:basedOn w:val="a"/>
    <w:rsid w:val="00583EFA"/>
  </w:style>
  <w:style w:type="paragraph" w:customStyle="1" w:styleId="orientationhortli">
    <w:name w:val="orientation_hort&gt;li"/>
    <w:basedOn w:val="a"/>
    <w:rsid w:val="00583EFA"/>
    <w:pPr>
      <w:spacing w:before="100" w:beforeAutospacing="1" w:after="100" w:afterAutospacing="1"/>
    </w:pPr>
  </w:style>
  <w:style w:type="paragraph" w:customStyle="1" w:styleId="jig-ncbimenu">
    <w:name w:val="jig-ncbimenu"/>
    <w:basedOn w:val="a"/>
    <w:rsid w:val="00583EFA"/>
    <w:pPr>
      <w:spacing w:before="100" w:beforeAutospacing="1" w:after="100" w:afterAutospacing="1"/>
    </w:pPr>
  </w:style>
  <w:style w:type="paragraph" w:customStyle="1" w:styleId="jig-ncbimenuli">
    <w:name w:val="jig-ncbimenu&gt;li"/>
    <w:basedOn w:val="a"/>
    <w:rsid w:val="00583EFA"/>
    <w:pPr>
      <w:spacing w:before="100" w:beforeAutospacing="1" w:after="100" w:afterAutospacing="1"/>
    </w:pPr>
  </w:style>
  <w:style w:type="paragraph" w:customStyle="1" w:styleId="ui-ncbipopper-wrapper">
    <w:name w:val="ui-ncbipopper-wrapper"/>
    <w:basedOn w:val="a"/>
    <w:rsid w:val="00583EFA"/>
    <w:pPr>
      <w:spacing w:before="100" w:beforeAutospacing="1" w:after="100" w:afterAutospacing="1"/>
    </w:pPr>
    <w:rPr>
      <w:vanish/>
    </w:rPr>
  </w:style>
  <w:style w:type="paragraph" w:customStyle="1" w:styleId="ui-ncbipopper-basic">
    <w:name w:val="ui-ncbipopper-basic"/>
    <w:basedOn w:val="a"/>
    <w:rsid w:val="00583EFA"/>
    <w:pPr>
      <w:pBdr>
        <w:top w:val="single" w:sz="18" w:space="12" w:color="3E72A6"/>
        <w:left w:val="single" w:sz="18" w:space="12" w:color="3E72A6"/>
        <w:bottom w:val="single" w:sz="18" w:space="12" w:color="3E72A6"/>
        <w:right w:val="single" w:sz="18" w:space="12" w:color="3E72A6"/>
      </w:pBdr>
      <w:shd w:val="clear" w:color="auto" w:fill="FFFFFF"/>
      <w:spacing w:before="100" w:beforeAutospacing="1" w:after="100" w:afterAutospacing="1"/>
    </w:pPr>
    <w:rPr>
      <w:color w:val="303030"/>
    </w:rPr>
  </w:style>
  <w:style w:type="paragraph" w:customStyle="1" w:styleId="brieflinkpopdesc">
    <w:name w:val="brieflinkpopdesc"/>
    <w:basedOn w:val="a"/>
    <w:rsid w:val="00583EFA"/>
    <w:pPr>
      <w:spacing w:before="96" w:after="100" w:afterAutospacing="1"/>
    </w:pPr>
    <w:rPr>
      <w:sz w:val="20"/>
      <w:szCs w:val="20"/>
    </w:rPr>
  </w:style>
  <w:style w:type="paragraph" w:customStyle="1" w:styleId="placeholder">
    <w:name w:val="placeholder"/>
    <w:basedOn w:val="a"/>
    <w:rsid w:val="00583EFA"/>
    <w:pPr>
      <w:spacing w:before="100" w:beforeAutospacing="1" w:after="100" w:afterAutospacing="1"/>
    </w:pPr>
    <w:rPr>
      <w:color w:val="777790"/>
    </w:rPr>
  </w:style>
  <w:style w:type="paragraph" w:customStyle="1" w:styleId="ui-ncbiplaceholder-label">
    <w:name w:val="ui-ncbiplaceholder-label"/>
    <w:basedOn w:val="a"/>
    <w:rsid w:val="00583EFA"/>
    <w:rPr>
      <w:color w:val="777790"/>
    </w:rPr>
  </w:style>
  <w:style w:type="paragraph" w:customStyle="1" w:styleId="ui-ncbitoggler-slave">
    <w:name w:val="ui-ncbitoggler-slave"/>
    <w:basedOn w:val="a"/>
    <w:rsid w:val="00583EFA"/>
    <w:pPr>
      <w:spacing w:before="48"/>
      <w:ind w:left="240"/>
    </w:pPr>
    <w:rPr>
      <w:vanish/>
    </w:rPr>
  </w:style>
  <w:style w:type="paragraph" w:customStyle="1" w:styleId="ui-ncbitoggler-slave-open">
    <w:name w:val="ui-ncbitoggler-slave-open"/>
    <w:basedOn w:val="a"/>
    <w:rsid w:val="00583EFA"/>
    <w:pPr>
      <w:spacing w:before="48"/>
      <w:ind w:left="240"/>
    </w:pPr>
  </w:style>
  <w:style w:type="paragraph" w:customStyle="1" w:styleId="ui-ncbilinksmenu">
    <w:name w:val="ui-ncbilinksmenu"/>
    <w:basedOn w:val="a"/>
    <w:rsid w:val="00583EFA"/>
    <w:pPr>
      <w:pBdr>
        <w:top w:val="single" w:sz="6" w:space="0" w:color="CCCCCC"/>
        <w:left w:val="single" w:sz="6" w:space="0" w:color="CCCCCC"/>
        <w:bottom w:val="single" w:sz="6" w:space="0" w:color="CCCCCC"/>
        <w:right w:val="single" w:sz="6" w:space="0" w:color="CCCCCC"/>
      </w:pBdr>
      <w:shd w:val="clear" w:color="auto" w:fill="FCFCFC"/>
      <w:spacing w:before="100" w:beforeAutospacing="1" w:after="100" w:afterAutospacing="1"/>
    </w:pPr>
    <w:rPr>
      <w:b/>
      <w:bCs/>
      <w:color w:val="999999"/>
    </w:rPr>
  </w:style>
  <w:style w:type="paragraph" w:customStyle="1" w:styleId="ui-ncbilinksmenu-loadingmessage">
    <w:name w:val="ui-ncbilinksmenu-loadingmessage"/>
    <w:basedOn w:val="a"/>
    <w:rsid w:val="00583EFA"/>
    <w:pPr>
      <w:spacing w:before="100" w:beforeAutospacing="1" w:after="100" w:afterAutospacing="1"/>
    </w:pPr>
  </w:style>
  <w:style w:type="paragraph" w:customStyle="1" w:styleId="ui-ncbiclearbutton-wrap">
    <w:name w:val="ui-ncbiclearbutton-wrap"/>
    <w:basedOn w:val="a"/>
    <w:rsid w:val="00583EFA"/>
    <w:pPr>
      <w:pBdr>
        <w:top w:val="single" w:sz="6" w:space="2" w:color="CCCCCC"/>
        <w:left w:val="single" w:sz="6" w:space="2" w:color="CCCCCC"/>
        <w:bottom w:val="single" w:sz="6" w:space="2" w:color="CCCCCC"/>
        <w:right w:val="single" w:sz="6" w:space="15" w:color="CCCCCC"/>
      </w:pBdr>
      <w:shd w:val="clear" w:color="auto" w:fill="FFFFFF"/>
      <w:spacing w:before="100" w:beforeAutospacing="1" w:after="100" w:afterAutospacing="1"/>
    </w:pPr>
  </w:style>
  <w:style w:type="paragraph" w:customStyle="1" w:styleId="ui-ncbiexpander">
    <w:name w:val="ui-ncbiexpander"/>
    <w:basedOn w:val="a"/>
    <w:rsid w:val="00583EFA"/>
    <w:pPr>
      <w:spacing w:before="100" w:beforeAutospacing="1" w:after="100" w:afterAutospacing="1"/>
    </w:pPr>
  </w:style>
  <w:style w:type="paragraph" w:customStyle="1" w:styleId="ui-ncbiexpander-simple">
    <w:name w:val="ui-ncbiexpander-simple"/>
    <w:basedOn w:val="a"/>
    <w:rsid w:val="00583EFA"/>
    <w:pPr>
      <w:pBdr>
        <w:bottom w:val="single" w:sz="6" w:space="0" w:color="CCCCCC"/>
      </w:pBdr>
      <w:spacing w:before="100" w:beforeAutospacing="1" w:after="100" w:afterAutospacing="1"/>
    </w:pPr>
  </w:style>
  <w:style w:type="paragraph" w:customStyle="1" w:styleId="ui-expander-arrow-bar">
    <w:name w:val="ui-expander-arrow-bar"/>
    <w:basedOn w:val="a"/>
    <w:rsid w:val="00583EFA"/>
    <w:pPr>
      <w:spacing w:before="100" w:beforeAutospacing="1" w:after="100" w:afterAutospacing="1"/>
    </w:pPr>
  </w:style>
  <w:style w:type="paragraph" w:customStyle="1" w:styleId="ui-expander-controllink">
    <w:name w:val="ui-expander-controllink"/>
    <w:basedOn w:val="a"/>
    <w:rsid w:val="00583EFA"/>
    <w:pPr>
      <w:spacing w:before="100" w:beforeAutospacing="1" w:after="100" w:afterAutospacing="1"/>
    </w:pPr>
  </w:style>
  <w:style w:type="paragraph" w:customStyle="1" w:styleId="jig-ncbiinpagenav-goto-container">
    <w:name w:val="jig-ncbiinpagenav-goto-container"/>
    <w:basedOn w:val="a"/>
    <w:rsid w:val="00583EFA"/>
    <w:pPr>
      <w:spacing w:before="100" w:beforeAutospacing="1" w:after="100" w:afterAutospacing="1"/>
      <w:jc w:val="right"/>
    </w:pPr>
  </w:style>
  <w:style w:type="paragraph" w:customStyle="1" w:styleId="ui-ncbisetswitch">
    <w:name w:val="ui-ncbisetswitch"/>
    <w:basedOn w:val="a"/>
    <w:rsid w:val="00583EFA"/>
    <w:pPr>
      <w:pBdr>
        <w:top w:val="single" w:sz="6" w:space="0" w:color="CBCBCB"/>
        <w:left w:val="single" w:sz="6" w:space="0" w:color="CBCBCB"/>
        <w:bottom w:val="single" w:sz="6" w:space="0" w:color="CBCBCB"/>
        <w:right w:val="single" w:sz="6" w:space="0" w:color="CBCBCB"/>
      </w:pBdr>
      <w:shd w:val="clear" w:color="auto" w:fill="F6F6F6"/>
      <w:spacing w:before="100" w:beforeAutospacing="1" w:after="100" w:afterAutospacing="1"/>
    </w:pPr>
    <w:rPr>
      <w:color w:val="444444"/>
    </w:rPr>
  </w:style>
  <w:style w:type="paragraph" w:customStyle="1" w:styleId="ui-ncbisetswitch-hasstar">
    <w:name w:val="ui-ncbisetswitch-hasstar"/>
    <w:basedOn w:val="a"/>
    <w:rsid w:val="00583EFA"/>
    <w:pPr>
      <w:spacing w:before="100" w:beforeAutospacing="1" w:after="100" w:afterAutospacing="1"/>
    </w:pPr>
  </w:style>
  <w:style w:type="paragraph" w:customStyle="1" w:styleId="fg-button-icon-left">
    <w:name w:val="fg-button-icon-left"/>
    <w:basedOn w:val="a"/>
    <w:rsid w:val="00583EFA"/>
    <w:pPr>
      <w:spacing w:before="100" w:beforeAutospacing="1" w:after="100" w:afterAutospacing="1"/>
    </w:pPr>
  </w:style>
  <w:style w:type="paragraph" w:customStyle="1" w:styleId="jig-ncbihistogram">
    <w:name w:val="jig-ncbihistogram"/>
    <w:basedOn w:val="a"/>
    <w:rsid w:val="00583EFA"/>
    <w:pPr>
      <w:pBdr>
        <w:top w:val="single" w:sz="6" w:space="1" w:color="E0E0E0"/>
        <w:left w:val="single" w:sz="6" w:space="0" w:color="E0E0E0"/>
        <w:bottom w:val="single" w:sz="6" w:space="0" w:color="E0E0E0"/>
        <w:right w:val="single" w:sz="6" w:space="0" w:color="E0E0E0"/>
      </w:pBdr>
      <w:spacing w:before="100" w:beforeAutospacing="1" w:after="100" w:afterAutospacing="1"/>
    </w:pPr>
  </w:style>
  <w:style w:type="paragraph" w:customStyle="1" w:styleId="ui-ncbihistogram">
    <w:name w:val="ui-ncbihistogram"/>
    <w:basedOn w:val="a"/>
    <w:rsid w:val="00583EFA"/>
  </w:style>
  <w:style w:type="paragraph" w:customStyle="1" w:styleId="ui-ncbihistogram-display-area">
    <w:name w:val="ui-ncbihistogram-display-area"/>
    <w:basedOn w:val="a"/>
    <w:rsid w:val="00583EFA"/>
    <w:pPr>
      <w:spacing w:before="100" w:beforeAutospacing="1" w:after="100" w:afterAutospacing="1"/>
    </w:pPr>
  </w:style>
  <w:style w:type="paragraph" w:customStyle="1" w:styleId="ui-ncbihistogram-display-areaollih3">
    <w:name w:val="ui-ncbihistogram-display-area&gt;ol&gt;li&gt;h3"/>
    <w:basedOn w:val="a"/>
    <w:rsid w:val="00583EFA"/>
    <w:pPr>
      <w:ind w:firstLine="7328"/>
    </w:pPr>
  </w:style>
  <w:style w:type="paragraph" w:customStyle="1" w:styleId="ui-ncbihistogram-controls">
    <w:name w:val="ui-ncbihistogram-controls"/>
    <w:basedOn w:val="a"/>
    <w:rsid w:val="00583EFA"/>
    <w:pPr>
      <w:pBdr>
        <w:top w:val="single" w:sz="6" w:space="0" w:color="E0E0E0"/>
      </w:pBdr>
      <w:spacing w:before="100" w:beforeAutospacing="1" w:after="100" w:afterAutospacing="1"/>
    </w:pPr>
  </w:style>
  <w:style w:type="paragraph" w:customStyle="1" w:styleId="ui-ncbihistogram-left">
    <w:name w:val="ui-ncbihistogram-left"/>
    <w:basedOn w:val="a"/>
    <w:rsid w:val="00583EFA"/>
    <w:pPr>
      <w:spacing w:before="100" w:beforeAutospacing="1" w:after="100" w:afterAutospacing="1"/>
      <w:ind w:left="45"/>
      <w:jc w:val="center"/>
    </w:pPr>
    <w:rPr>
      <w:sz w:val="2"/>
      <w:szCs w:val="2"/>
    </w:rPr>
  </w:style>
  <w:style w:type="paragraph" w:customStyle="1" w:styleId="ui-ncbihistogram-right">
    <w:name w:val="ui-ncbihistogram-right"/>
    <w:basedOn w:val="a"/>
    <w:rsid w:val="00583EFA"/>
    <w:pPr>
      <w:spacing w:before="100" w:beforeAutospacing="1" w:after="100" w:afterAutospacing="1"/>
      <w:ind w:right="45"/>
      <w:jc w:val="center"/>
    </w:pPr>
    <w:rPr>
      <w:sz w:val="2"/>
      <w:szCs w:val="2"/>
    </w:rPr>
  </w:style>
  <w:style w:type="paragraph" w:customStyle="1" w:styleId="ui-ncbihistogram-left-disabled">
    <w:name w:val="ui-ncbihistogram-left-disabled"/>
    <w:basedOn w:val="a"/>
    <w:rsid w:val="00583EFA"/>
    <w:pPr>
      <w:spacing w:before="100" w:beforeAutospacing="1" w:after="100" w:afterAutospacing="1"/>
    </w:pPr>
    <w:rPr>
      <w:color w:val="DDDDDD"/>
    </w:rPr>
  </w:style>
  <w:style w:type="paragraph" w:customStyle="1" w:styleId="ui-ncbihistogram-right-disabled">
    <w:name w:val="ui-ncbihistogram-right-disabled"/>
    <w:basedOn w:val="a"/>
    <w:rsid w:val="00583EFA"/>
    <w:pPr>
      <w:spacing w:before="100" w:beforeAutospacing="1" w:after="100" w:afterAutospacing="1"/>
    </w:pPr>
    <w:rPr>
      <w:color w:val="DDDDDD"/>
    </w:rPr>
  </w:style>
  <w:style w:type="paragraph" w:customStyle="1" w:styleId="ui-ncbihistogram-text">
    <w:name w:val="ui-ncbihistogram-text"/>
    <w:basedOn w:val="a"/>
    <w:rsid w:val="00583EFA"/>
    <w:pPr>
      <w:spacing w:line="436" w:lineRule="atLeast"/>
      <w:ind w:left="255" w:right="255"/>
      <w:jc w:val="center"/>
    </w:pPr>
    <w:rPr>
      <w:sz w:val="20"/>
      <w:szCs w:val="20"/>
    </w:rPr>
  </w:style>
  <w:style w:type="paragraph" w:customStyle="1" w:styleId="ui-ncbihistogram-tooltip">
    <w:name w:val="ui-ncbihistogram-tooltip"/>
    <w:basedOn w:val="a"/>
    <w:rsid w:val="00583EFA"/>
    <w:pPr>
      <w:pBdr>
        <w:top w:val="single" w:sz="6" w:space="3" w:color="DEDEDE"/>
        <w:left w:val="single" w:sz="6" w:space="6" w:color="DEDEDE"/>
        <w:bottom w:val="single" w:sz="6" w:space="3" w:color="DEDEDE"/>
        <w:right w:val="single" w:sz="6" w:space="6" w:color="DEDEDE"/>
      </w:pBdr>
      <w:shd w:val="clear" w:color="auto" w:fill="FFFFFF"/>
      <w:spacing w:before="100" w:beforeAutospacing="1" w:after="100" w:afterAutospacing="1"/>
    </w:pPr>
    <w:rPr>
      <w:vanish/>
      <w:color w:val="000000"/>
    </w:rPr>
  </w:style>
  <w:style w:type="paragraph" w:customStyle="1" w:styleId="ncbiactivevalidationmsg">
    <w:name w:val="ncbiactivevalidation_msg"/>
    <w:basedOn w:val="a"/>
    <w:rsid w:val="00583EFA"/>
    <w:pPr>
      <w:spacing w:before="100" w:beforeAutospacing="1" w:after="100" w:afterAutospacing="1"/>
    </w:pPr>
  </w:style>
  <w:style w:type="paragraph" w:customStyle="1" w:styleId="ncbiactivevalidationmsgchecking">
    <w:name w:val="ncbiactivevalidation_msg_checking"/>
    <w:basedOn w:val="a"/>
    <w:rsid w:val="00583EFA"/>
    <w:pPr>
      <w:spacing w:before="100" w:beforeAutospacing="1" w:after="100" w:afterAutospacing="1"/>
    </w:pPr>
    <w:rPr>
      <w:color w:val="FF9900"/>
    </w:rPr>
  </w:style>
  <w:style w:type="paragraph" w:customStyle="1" w:styleId="ncbiactivevalidationmsgvalid">
    <w:name w:val="ncbiactivevalidation_msg_valid"/>
    <w:basedOn w:val="a"/>
    <w:rsid w:val="00583EFA"/>
    <w:pPr>
      <w:spacing w:before="100" w:beforeAutospacing="1" w:after="100" w:afterAutospacing="1"/>
    </w:pPr>
    <w:rPr>
      <w:color w:val="008000"/>
    </w:rPr>
  </w:style>
  <w:style w:type="paragraph" w:customStyle="1" w:styleId="ncbiactivevalidationmsgerror">
    <w:name w:val="ncbiactivevalidation_msg_error"/>
    <w:basedOn w:val="a"/>
    <w:rsid w:val="00583EFA"/>
    <w:pPr>
      <w:spacing w:before="100" w:beforeAutospacing="1" w:after="100" w:afterAutospacing="1"/>
    </w:pPr>
    <w:rPr>
      <w:color w:val="FF0000"/>
    </w:rPr>
  </w:style>
  <w:style w:type="paragraph" w:customStyle="1" w:styleId="ncbiactivevalidationmsginfo">
    <w:name w:val="ncbiactivevalidation_msg_info"/>
    <w:basedOn w:val="a"/>
    <w:rsid w:val="00583EFA"/>
    <w:pPr>
      <w:spacing w:before="100" w:beforeAutospacing="1" w:after="100" w:afterAutospacing="1"/>
    </w:pPr>
    <w:rPr>
      <w:color w:val="0000FF"/>
    </w:rPr>
  </w:style>
  <w:style w:type="paragraph" w:customStyle="1" w:styleId="ncbiactivevalidationelerror">
    <w:name w:val="ncbiactivevalidation_el_error"/>
    <w:basedOn w:val="a"/>
    <w:rsid w:val="00583EFA"/>
    <w:pPr>
      <w:pBdr>
        <w:top w:val="single" w:sz="12" w:space="0" w:color="FF0000"/>
        <w:left w:val="single" w:sz="12" w:space="0" w:color="FF0000"/>
        <w:bottom w:val="single" w:sz="12" w:space="0" w:color="FF0000"/>
        <w:right w:val="single" w:sz="12" w:space="0" w:color="FF0000"/>
      </w:pBdr>
      <w:spacing w:before="100" w:beforeAutospacing="1" w:after="100" w:afterAutospacing="1"/>
    </w:pPr>
  </w:style>
  <w:style w:type="paragraph" w:customStyle="1" w:styleId="inline">
    <w:name w:val="inline"/>
    <w:basedOn w:val="a"/>
    <w:rsid w:val="00583EFA"/>
    <w:pPr>
      <w:spacing w:before="100" w:beforeAutospacing="1" w:after="100" w:afterAutospacing="1"/>
    </w:pPr>
  </w:style>
  <w:style w:type="paragraph" w:customStyle="1" w:styleId="fig">
    <w:name w:val="fig"/>
    <w:basedOn w:val="a"/>
    <w:rsid w:val="00583EFA"/>
    <w:pPr>
      <w:spacing w:before="100" w:beforeAutospacing="1" w:after="100" w:afterAutospacing="1"/>
    </w:pPr>
  </w:style>
  <w:style w:type="paragraph" w:customStyle="1" w:styleId="table">
    <w:name w:val="table"/>
    <w:basedOn w:val="a"/>
    <w:rsid w:val="00583EFA"/>
    <w:pPr>
      <w:spacing w:before="100" w:beforeAutospacing="1" w:after="100" w:afterAutospacing="1"/>
    </w:pPr>
  </w:style>
  <w:style w:type="paragraph" w:customStyle="1" w:styleId="tblwrap-foot">
    <w:name w:val="tblwrap-foot"/>
    <w:basedOn w:val="a"/>
    <w:rsid w:val="00583EFA"/>
    <w:pPr>
      <w:spacing w:before="332" w:after="332"/>
    </w:pPr>
    <w:rPr>
      <w:sz w:val="20"/>
      <w:szCs w:val="20"/>
    </w:rPr>
  </w:style>
  <w:style w:type="paragraph" w:customStyle="1" w:styleId="pmc-wm">
    <w:name w:val="pmc-wm"/>
    <w:basedOn w:val="a"/>
    <w:rsid w:val="00583EFA"/>
    <w:pPr>
      <w:spacing w:before="100" w:beforeAutospacing="1" w:after="100" w:afterAutospacing="1"/>
    </w:pPr>
  </w:style>
  <w:style w:type="paragraph" w:customStyle="1" w:styleId="attic">
    <w:name w:val="attic"/>
    <w:basedOn w:val="a"/>
    <w:rsid w:val="00583EFA"/>
    <w:pPr>
      <w:shd w:val="clear" w:color="auto" w:fill="336699"/>
      <w:spacing w:before="100" w:beforeAutospacing="1" w:after="100" w:afterAutospacing="1"/>
    </w:pPr>
  </w:style>
  <w:style w:type="paragraph" w:customStyle="1" w:styleId="basement">
    <w:name w:val="basement"/>
    <w:basedOn w:val="a"/>
    <w:rsid w:val="00583EFA"/>
    <w:pPr>
      <w:shd w:val="clear" w:color="auto" w:fill="336699"/>
      <w:spacing w:before="100" w:beforeAutospacing="1" w:after="100" w:afterAutospacing="1"/>
    </w:pPr>
  </w:style>
  <w:style w:type="paragraph" w:customStyle="1" w:styleId="page-breadcrumbs">
    <w:name w:val="page-breadcrumbs"/>
    <w:basedOn w:val="a"/>
    <w:rsid w:val="00583EFA"/>
    <w:pPr>
      <w:spacing w:before="100" w:beforeAutospacing="1" w:after="100" w:afterAutospacing="1"/>
    </w:pPr>
    <w:rPr>
      <w:rFonts w:ascii="Arial" w:hAnsi="Arial" w:cs="Arial"/>
    </w:rPr>
  </w:style>
  <w:style w:type="paragraph" w:customStyle="1" w:styleId="first-line-outdent">
    <w:name w:val="first-line-outdent"/>
    <w:basedOn w:val="a"/>
    <w:rsid w:val="00583EFA"/>
    <w:pPr>
      <w:spacing w:before="100" w:beforeAutospacing="1" w:after="100" w:afterAutospacing="1"/>
      <w:ind w:left="360" w:hanging="360"/>
    </w:pPr>
  </w:style>
  <w:style w:type="paragraph" w:customStyle="1" w:styleId="vatop">
    <w:name w:val="va_top"/>
    <w:basedOn w:val="a"/>
    <w:rsid w:val="00583EFA"/>
    <w:pPr>
      <w:spacing w:before="100" w:beforeAutospacing="1" w:after="100" w:afterAutospacing="1"/>
      <w:textAlignment w:val="top"/>
    </w:pPr>
  </w:style>
  <w:style w:type="paragraph" w:customStyle="1" w:styleId="vamiddle">
    <w:name w:val="va_middle"/>
    <w:basedOn w:val="a"/>
    <w:rsid w:val="00583EFA"/>
    <w:pPr>
      <w:spacing w:before="100" w:beforeAutospacing="1" w:after="100" w:afterAutospacing="1"/>
      <w:textAlignment w:val="center"/>
    </w:pPr>
  </w:style>
  <w:style w:type="paragraph" w:customStyle="1" w:styleId="qtrhythm">
    <w:name w:val="qt_rhythm"/>
    <w:basedOn w:val="a"/>
    <w:rsid w:val="00583EFA"/>
    <w:pPr>
      <w:spacing w:before="83" w:after="83"/>
    </w:pPr>
  </w:style>
  <w:style w:type="paragraph" w:customStyle="1" w:styleId="notopmargin">
    <w:name w:val="no_top_margin"/>
    <w:basedOn w:val="a"/>
    <w:rsid w:val="00583EFA"/>
    <w:pPr>
      <w:spacing w:after="100" w:afterAutospacing="1"/>
    </w:pPr>
  </w:style>
  <w:style w:type="paragraph" w:customStyle="1" w:styleId="nobottommargin">
    <w:name w:val="no_bottom_margin"/>
    <w:basedOn w:val="a"/>
    <w:rsid w:val="00583EFA"/>
    <w:pPr>
      <w:spacing w:before="100" w:beforeAutospacing="1"/>
    </w:pPr>
  </w:style>
  <w:style w:type="paragraph" w:customStyle="1" w:styleId="tscanvas">
    <w:name w:val="ts_canvas"/>
    <w:basedOn w:val="a"/>
    <w:rsid w:val="00583EFA"/>
    <w:pPr>
      <w:pBdr>
        <w:top w:val="single" w:sz="6" w:space="0" w:color="C0C0C0"/>
        <w:left w:val="single" w:sz="6" w:space="0" w:color="C0C0C0"/>
        <w:bottom w:val="single" w:sz="6" w:space="0" w:color="C0C0C0"/>
        <w:right w:val="single" w:sz="6" w:space="0" w:color="C0C0C0"/>
      </w:pBdr>
      <w:spacing w:before="100" w:beforeAutospacing="1" w:after="100" w:afterAutospacing="1"/>
    </w:pPr>
  </w:style>
  <w:style w:type="paragraph" w:customStyle="1" w:styleId="tsbar">
    <w:name w:val="ts_bar"/>
    <w:basedOn w:val="a"/>
    <w:rsid w:val="00583EFA"/>
    <w:pPr>
      <w:shd w:val="clear" w:color="auto" w:fill="DCF0F4"/>
      <w:spacing w:before="100" w:beforeAutospacing="1" w:after="100" w:afterAutospacing="1"/>
      <w:jc w:val="center"/>
    </w:pPr>
  </w:style>
  <w:style w:type="paragraph" w:customStyle="1" w:styleId="fm-reuse">
    <w:name w:val="fm-reuse"/>
    <w:basedOn w:val="a"/>
    <w:rsid w:val="00583EFA"/>
    <w:pPr>
      <w:spacing w:before="100" w:beforeAutospacing="1" w:after="100" w:afterAutospacing="1"/>
      <w:ind w:left="720"/>
    </w:pPr>
  </w:style>
  <w:style w:type="paragraph" w:customStyle="1" w:styleId="fm-subtitle">
    <w:name w:val="fm-subtitle"/>
    <w:basedOn w:val="a"/>
    <w:rsid w:val="00583EFA"/>
    <w:pPr>
      <w:spacing w:after="100" w:afterAutospacing="1"/>
    </w:pPr>
    <w:rPr>
      <w:sz w:val="30"/>
      <w:szCs w:val="30"/>
    </w:rPr>
  </w:style>
  <w:style w:type="paragraph" w:customStyle="1" w:styleId="fm-copyright-license">
    <w:name w:val="fm-copyright-license"/>
    <w:basedOn w:val="a"/>
    <w:rsid w:val="00583EFA"/>
  </w:style>
  <w:style w:type="paragraph" w:customStyle="1" w:styleId="fm-citation-from">
    <w:name w:val="fm-citation-from"/>
    <w:basedOn w:val="a"/>
    <w:rsid w:val="00583EFA"/>
    <w:pPr>
      <w:spacing w:before="100" w:beforeAutospacing="1" w:after="100" w:afterAutospacing="1"/>
    </w:pPr>
  </w:style>
  <w:style w:type="paragraph" w:customStyle="1" w:styleId="ft-thumb-box">
    <w:name w:val="ft-thumb-box"/>
    <w:basedOn w:val="a"/>
    <w:rsid w:val="00583EFA"/>
    <w:pPr>
      <w:pBdr>
        <w:top w:val="single" w:sz="6" w:space="0" w:color="9999AA"/>
        <w:left w:val="single" w:sz="6" w:space="4" w:color="9999AA"/>
        <w:bottom w:val="single" w:sz="6" w:space="0" w:color="9999AA"/>
        <w:right w:val="single" w:sz="6" w:space="4" w:color="9999AA"/>
      </w:pBdr>
      <w:shd w:val="clear" w:color="auto" w:fill="F8F8F8"/>
      <w:spacing w:before="166" w:after="166"/>
      <w:ind w:left="166" w:right="166"/>
      <w:jc w:val="center"/>
      <w:textAlignment w:val="top"/>
    </w:pPr>
  </w:style>
  <w:style w:type="paragraph" w:customStyle="1" w:styleId="ft-thumb-current">
    <w:name w:val="ft-thumb-current"/>
    <w:basedOn w:val="a"/>
    <w:rsid w:val="00583EFA"/>
    <w:pPr>
      <w:shd w:val="clear" w:color="auto" w:fill="D0DCE8"/>
      <w:spacing w:before="100" w:beforeAutospacing="1" w:after="100" w:afterAutospacing="1"/>
    </w:pPr>
  </w:style>
  <w:style w:type="paragraph" w:customStyle="1" w:styleId="tab">
    <w:name w:val="tab"/>
    <w:basedOn w:val="a"/>
    <w:rsid w:val="00583EFA"/>
    <w:pPr>
      <w:pBdr>
        <w:bottom w:val="single" w:sz="6" w:space="0" w:color="DDDDDD"/>
      </w:pBdr>
      <w:shd w:val="clear" w:color="auto" w:fill="F8F8F8"/>
      <w:spacing w:before="100" w:beforeAutospacing="1" w:after="100" w:afterAutospacing="1"/>
      <w:jc w:val="center"/>
    </w:pPr>
    <w:rPr>
      <w:rFonts w:ascii="Arial" w:hAnsi="Arial" w:cs="Arial"/>
    </w:rPr>
  </w:style>
  <w:style w:type="paragraph" w:customStyle="1" w:styleId="arrowtab">
    <w:name w:val="arrowtab"/>
    <w:basedOn w:val="a"/>
    <w:rsid w:val="00583EFA"/>
    <w:pPr>
      <w:pBdr>
        <w:bottom w:val="single" w:sz="6" w:space="0" w:color="DDDDDD"/>
      </w:pBdr>
      <w:shd w:val="clear" w:color="auto" w:fill="F8F8F8"/>
      <w:spacing w:before="100" w:beforeAutospacing="1" w:after="100" w:afterAutospacing="1"/>
      <w:jc w:val="center"/>
    </w:pPr>
    <w:rPr>
      <w:rFonts w:ascii="Arial" w:hAnsi="Arial" w:cs="Arial"/>
    </w:rPr>
  </w:style>
  <w:style w:type="paragraph" w:customStyle="1" w:styleId="blanktab">
    <w:name w:val="blanktab"/>
    <w:basedOn w:val="a"/>
    <w:rsid w:val="00583EFA"/>
    <w:pPr>
      <w:pBdr>
        <w:bottom w:val="single" w:sz="6" w:space="0" w:color="DDDDDD"/>
      </w:pBdr>
      <w:shd w:val="clear" w:color="auto" w:fill="F8F8F8"/>
      <w:spacing w:before="100" w:beforeAutospacing="1" w:after="100" w:afterAutospacing="1"/>
      <w:jc w:val="center"/>
    </w:pPr>
    <w:rPr>
      <w:rFonts w:ascii="Arial" w:hAnsi="Arial" w:cs="Arial"/>
    </w:rPr>
  </w:style>
  <w:style w:type="paragraph" w:customStyle="1" w:styleId="thistab">
    <w:name w:val="thistab"/>
    <w:basedOn w:val="a"/>
    <w:rsid w:val="00583EFA"/>
    <w:pPr>
      <w:pBdr>
        <w:top w:val="single" w:sz="6" w:space="1" w:color="C9C9C9"/>
        <w:left w:val="single" w:sz="6" w:space="1" w:color="C9C9C9"/>
        <w:right w:val="single" w:sz="6" w:space="1" w:color="C9C9C9"/>
      </w:pBdr>
      <w:shd w:val="clear" w:color="auto" w:fill="FFFFFF"/>
      <w:spacing w:before="100" w:beforeAutospacing="1" w:after="100" w:afterAutospacing="1"/>
      <w:jc w:val="center"/>
    </w:pPr>
    <w:rPr>
      <w:rFonts w:ascii="Arial" w:hAnsi="Arial" w:cs="Arial"/>
      <w:b/>
      <w:bCs/>
    </w:rPr>
  </w:style>
  <w:style w:type="paragraph" w:customStyle="1" w:styleId="doi">
    <w:name w:val="doi"/>
    <w:basedOn w:val="a"/>
    <w:rsid w:val="00583EFA"/>
    <w:pPr>
      <w:spacing w:before="100" w:beforeAutospacing="1" w:after="100" w:afterAutospacing="1"/>
    </w:pPr>
  </w:style>
  <w:style w:type="paragraph" w:customStyle="1" w:styleId="msg-error">
    <w:name w:val="msg-error"/>
    <w:basedOn w:val="a"/>
    <w:rsid w:val="00583EFA"/>
    <w:pPr>
      <w:shd w:val="clear" w:color="auto" w:fill="FFFF00"/>
      <w:spacing w:before="100" w:beforeAutospacing="1" w:after="100" w:afterAutospacing="1"/>
    </w:pPr>
    <w:rPr>
      <w:color w:val="FF0000"/>
    </w:rPr>
  </w:style>
  <w:style w:type="paragraph" w:customStyle="1" w:styleId="msg-warning">
    <w:name w:val="msg-warning"/>
    <w:basedOn w:val="a"/>
    <w:rsid w:val="00583EFA"/>
    <w:pPr>
      <w:shd w:val="clear" w:color="auto" w:fill="FFFF00"/>
      <w:spacing w:before="100" w:beforeAutospacing="1" w:after="100" w:afterAutospacing="1"/>
    </w:pPr>
    <w:rPr>
      <w:color w:val="A52A2A"/>
    </w:rPr>
  </w:style>
  <w:style w:type="paragraph" w:customStyle="1" w:styleId="nihms-highlight">
    <w:name w:val="nihms-highlight"/>
    <w:basedOn w:val="a"/>
    <w:rsid w:val="00583EFA"/>
    <w:pPr>
      <w:shd w:val="clear" w:color="auto" w:fill="FFFF00"/>
      <w:ind w:right="48"/>
      <w:jc w:val="center"/>
    </w:pPr>
    <w:rPr>
      <w:color w:val="990000"/>
      <w:sz w:val="21"/>
      <w:szCs w:val="21"/>
    </w:rPr>
  </w:style>
  <w:style w:type="paragraph" w:customStyle="1" w:styleId="head">
    <w:name w:val="head"/>
    <w:basedOn w:val="a"/>
    <w:rsid w:val="00583EFA"/>
    <w:pPr>
      <w:pBdr>
        <w:bottom w:val="single" w:sz="6" w:space="0" w:color="97B0C8"/>
      </w:pBdr>
      <w:spacing w:before="100" w:beforeAutospacing="1" w:after="100" w:afterAutospacing="1"/>
    </w:pPr>
  </w:style>
  <w:style w:type="paragraph" w:customStyle="1" w:styleId="sub-head">
    <w:name w:val="sub-head"/>
    <w:basedOn w:val="a"/>
    <w:rsid w:val="00583EFA"/>
    <w:pPr>
      <w:pBdr>
        <w:bottom w:val="single" w:sz="6" w:space="0" w:color="97B0C8"/>
      </w:pBdr>
      <w:spacing w:before="100" w:beforeAutospacing="1" w:after="100" w:afterAutospacing="1"/>
    </w:pPr>
  </w:style>
  <w:style w:type="paragraph" w:customStyle="1" w:styleId="headless">
    <w:name w:val="headless"/>
    <w:basedOn w:val="a"/>
    <w:rsid w:val="00583EFA"/>
    <w:pPr>
      <w:pBdr>
        <w:top w:val="single" w:sz="6" w:space="0" w:color="97B0C8"/>
      </w:pBdr>
      <w:spacing w:before="100" w:beforeAutospacing="1" w:after="100" w:afterAutospacing="1"/>
    </w:pPr>
  </w:style>
  <w:style w:type="paragraph" w:customStyle="1" w:styleId="sub-navigation">
    <w:name w:val="sub-navigation"/>
    <w:basedOn w:val="a"/>
    <w:rsid w:val="00583EFA"/>
    <w:pPr>
      <w:pBdr>
        <w:top w:val="single" w:sz="12" w:space="8" w:color="567EA4"/>
      </w:pBdr>
      <w:spacing w:before="100" w:beforeAutospacing="1" w:after="100" w:afterAutospacing="1"/>
    </w:pPr>
  </w:style>
  <w:style w:type="paragraph" w:customStyle="1" w:styleId="sec">
    <w:name w:val="sec"/>
    <w:basedOn w:val="a"/>
    <w:rsid w:val="00583EFA"/>
    <w:pPr>
      <w:spacing w:before="100" w:beforeAutospacing="1" w:after="100" w:afterAutospacing="1"/>
    </w:pPr>
  </w:style>
  <w:style w:type="paragraph" w:customStyle="1" w:styleId="content-branding">
    <w:name w:val="content-branding"/>
    <w:basedOn w:val="a"/>
    <w:rsid w:val="00583EFA"/>
    <w:pPr>
      <w:spacing w:before="100" w:beforeAutospacing="1" w:after="100" w:afterAutospacing="1"/>
      <w:jc w:val="center"/>
    </w:pPr>
  </w:style>
  <w:style w:type="paragraph" w:customStyle="1" w:styleId="banner-generic-logo-background">
    <w:name w:val="banner-generic-logo-background"/>
    <w:basedOn w:val="a"/>
    <w:rsid w:val="00583EFA"/>
    <w:pPr>
      <w:shd w:val="clear" w:color="auto" w:fill="C0C0C0"/>
      <w:spacing w:before="100" w:beforeAutospacing="1" w:after="100" w:afterAutospacing="1"/>
    </w:pPr>
    <w:rPr>
      <w:color w:val="FFFFFF"/>
    </w:rPr>
  </w:style>
  <w:style w:type="paragraph" w:customStyle="1" w:styleId="banner-journal-name">
    <w:name w:val="banner-journal-name"/>
    <w:basedOn w:val="a"/>
    <w:rsid w:val="00583EFA"/>
    <w:pPr>
      <w:spacing w:before="100" w:beforeAutospacing="1" w:after="100" w:afterAutospacing="1"/>
      <w:jc w:val="center"/>
    </w:pPr>
    <w:rPr>
      <w:rFonts w:ascii="Calibri" w:hAnsi="Calibri" w:cs="Calibri"/>
      <w:smallCaps/>
      <w:spacing w:val="6"/>
      <w:sz w:val="41"/>
      <w:szCs w:val="41"/>
    </w:rPr>
  </w:style>
  <w:style w:type="paragraph" w:customStyle="1" w:styleId="banner-journal-publisher-over-image">
    <w:name w:val="banner-journal-publisher-over-image"/>
    <w:basedOn w:val="a"/>
    <w:rsid w:val="00583EFA"/>
    <w:pPr>
      <w:spacing w:before="100" w:beforeAutospacing="1" w:after="100" w:afterAutospacing="1"/>
      <w:ind w:left="150" w:right="150"/>
    </w:pPr>
  </w:style>
  <w:style w:type="paragraph" w:customStyle="1" w:styleId="banner-publisher-name">
    <w:name w:val="banner-publisher-name"/>
    <w:basedOn w:val="a"/>
    <w:rsid w:val="00583EFA"/>
    <w:pPr>
      <w:spacing w:before="100" w:beforeAutospacing="1" w:after="100" w:afterAutospacing="1"/>
      <w:jc w:val="right"/>
    </w:pPr>
    <w:rPr>
      <w:rFonts w:ascii="Calibri" w:hAnsi="Calibri" w:cs="Calibri"/>
      <w:b/>
      <w:bCs/>
      <w:color w:val="6B70BC"/>
      <w:sz w:val="20"/>
      <w:szCs w:val="20"/>
    </w:rPr>
  </w:style>
  <w:style w:type="paragraph" w:customStyle="1" w:styleId="bl-w-jtitle-over">
    <w:name w:val="bl-w-jtitle-over"/>
    <w:basedOn w:val="a"/>
    <w:rsid w:val="00583EFA"/>
    <w:pPr>
      <w:spacing w:before="100" w:beforeAutospacing="1" w:after="100" w:afterAutospacing="1"/>
    </w:pPr>
    <w:rPr>
      <w:smallCaps/>
      <w:sz w:val="36"/>
      <w:szCs w:val="36"/>
    </w:rPr>
  </w:style>
  <w:style w:type="paragraph" w:customStyle="1" w:styleId="bl-w-jtitle-over-ph">
    <w:name w:val="bl-w-jtitle-over-ph"/>
    <w:basedOn w:val="a"/>
    <w:rsid w:val="00583EFA"/>
    <w:pPr>
      <w:spacing w:before="100" w:beforeAutospacing="1" w:after="100" w:afterAutospacing="1"/>
    </w:pPr>
  </w:style>
  <w:style w:type="paragraph" w:customStyle="1" w:styleId="bl-w-jtitle-over-ph-content">
    <w:name w:val="bl-w-jtitle-over-ph-content"/>
    <w:basedOn w:val="a"/>
    <w:rsid w:val="00583EFA"/>
    <w:pPr>
      <w:spacing w:before="60" w:after="60"/>
      <w:ind w:left="1575" w:right="120"/>
    </w:pPr>
  </w:style>
  <w:style w:type="paragraph" w:customStyle="1" w:styleId="banner-journal-publisher-over-image-elsevierwt">
    <w:name w:val="banner-journal-publisher-over-image-elsevierwt"/>
    <w:basedOn w:val="a"/>
    <w:rsid w:val="00583EFA"/>
    <w:pPr>
      <w:ind w:left="300" w:right="2400"/>
    </w:pPr>
  </w:style>
  <w:style w:type="paragraph" w:customStyle="1" w:styleId="elsevierwt-sponsored-label">
    <w:name w:val="elsevierwt-sponsored-label"/>
    <w:basedOn w:val="a"/>
    <w:rsid w:val="00583EFA"/>
    <w:pPr>
      <w:spacing w:before="100" w:beforeAutospacing="1" w:after="100" w:afterAutospacing="1" w:line="270" w:lineRule="atLeast"/>
      <w:ind w:left="-180"/>
    </w:pPr>
    <w:rPr>
      <w:rFonts w:ascii="Calibri" w:hAnsi="Calibri" w:cs="Calibri"/>
      <w:i/>
      <w:iCs/>
      <w:smallCaps/>
      <w:spacing w:val="18"/>
      <w:sz w:val="20"/>
      <w:szCs w:val="20"/>
    </w:rPr>
  </w:style>
  <w:style w:type="paragraph" w:customStyle="1" w:styleId="bl-jtitle-iospressopenlib">
    <w:name w:val="bl-jtitle-iospressopenlib"/>
    <w:basedOn w:val="a"/>
    <w:rsid w:val="00583EFA"/>
    <w:pPr>
      <w:spacing w:before="100" w:beforeAutospacing="1" w:after="100" w:afterAutospacing="1"/>
    </w:pPr>
    <w:rPr>
      <w:color w:val="FFFFFF"/>
    </w:rPr>
  </w:style>
  <w:style w:type="paragraph" w:customStyle="1" w:styleId="bl-jtitle-sageopen">
    <w:name w:val="bl-jtitle-sageopen"/>
    <w:basedOn w:val="a"/>
    <w:rsid w:val="00583EFA"/>
    <w:pPr>
      <w:spacing w:before="100" w:beforeAutospacing="1" w:after="100" w:afterAutospacing="1"/>
    </w:pPr>
    <w:rPr>
      <w:color w:val="0055A5"/>
    </w:rPr>
  </w:style>
  <w:style w:type="paragraph" w:customStyle="1" w:styleId="bl-jtitle-apasd">
    <w:name w:val="bl-jtitle-apasd"/>
    <w:basedOn w:val="a"/>
    <w:rsid w:val="00583EFA"/>
    <w:pPr>
      <w:spacing w:before="100" w:beforeAutospacing="1" w:after="100" w:afterAutospacing="1"/>
    </w:pPr>
    <w:rPr>
      <w:color w:val="1E73B3"/>
    </w:rPr>
  </w:style>
  <w:style w:type="paragraph" w:customStyle="1" w:styleId="bl-jtitle-springeropen">
    <w:name w:val="bl-jtitle-springeropen"/>
    <w:basedOn w:val="a"/>
    <w:rsid w:val="00583EFA"/>
    <w:pPr>
      <w:spacing w:before="100" w:beforeAutospacing="1" w:after="100" w:afterAutospacing="1"/>
    </w:pPr>
    <w:rPr>
      <w:color w:val="F0F0F0"/>
    </w:rPr>
  </w:style>
  <w:style w:type="paragraph" w:customStyle="1" w:styleId="bl-jtitle-sfesd">
    <w:name w:val="bl-jtitle-sfesd"/>
    <w:basedOn w:val="a"/>
    <w:rsid w:val="00583EFA"/>
    <w:pPr>
      <w:spacing w:before="100" w:beforeAutospacing="1" w:after="100" w:afterAutospacing="1"/>
    </w:pPr>
    <w:rPr>
      <w:color w:val="FFFFFF"/>
    </w:rPr>
  </w:style>
  <w:style w:type="paragraph" w:customStyle="1" w:styleId="bl-jtitle-acssd">
    <w:name w:val="bl-jtitle-acssd"/>
    <w:basedOn w:val="a"/>
    <w:rsid w:val="00583EFA"/>
    <w:pPr>
      <w:spacing w:before="100" w:beforeAutospacing="1" w:after="100" w:afterAutospacing="1"/>
    </w:pPr>
    <w:rPr>
      <w:color w:val="1E73B3"/>
    </w:rPr>
  </w:style>
  <w:style w:type="paragraph" w:customStyle="1" w:styleId="bl-jtitle-esesd">
    <w:name w:val="bl-jtitle-esesd"/>
    <w:basedOn w:val="a"/>
    <w:rsid w:val="00583EFA"/>
    <w:pPr>
      <w:spacing w:before="100" w:beforeAutospacing="1" w:after="100" w:afterAutospacing="1" w:line="675" w:lineRule="atLeast"/>
    </w:pPr>
  </w:style>
  <w:style w:type="paragraph" w:customStyle="1" w:styleId="bl-jtitle-srfsd">
    <w:name w:val="bl-jtitle-srfsd"/>
    <w:basedOn w:val="a"/>
    <w:rsid w:val="00583EFA"/>
    <w:pPr>
      <w:spacing w:before="100" w:beforeAutospacing="1" w:after="100" w:afterAutospacing="1" w:line="675" w:lineRule="atLeast"/>
    </w:pPr>
  </w:style>
  <w:style w:type="paragraph" w:customStyle="1" w:styleId="bl-jtitle-tea">
    <w:name w:val="bl-jtitle-tea"/>
    <w:basedOn w:val="a"/>
    <w:rsid w:val="00583EFA"/>
    <w:pPr>
      <w:spacing w:before="100" w:beforeAutospacing="1" w:after="100" w:afterAutospacing="1"/>
      <w:jc w:val="right"/>
    </w:pPr>
    <w:rPr>
      <w:color w:val="861316"/>
    </w:rPr>
  </w:style>
  <w:style w:type="paragraph" w:customStyle="1" w:styleId="bl-jtitle-rcpsychsd">
    <w:name w:val="bl-jtitle-rcpsychsd"/>
    <w:basedOn w:val="a"/>
    <w:rsid w:val="00583EFA"/>
    <w:pPr>
      <w:spacing w:before="100" w:beforeAutospacing="1" w:after="100" w:afterAutospacing="1"/>
    </w:pPr>
    <w:rPr>
      <w:color w:val="44448A"/>
    </w:rPr>
  </w:style>
  <w:style w:type="paragraph" w:customStyle="1" w:styleId="bl-jtitle-npgopen">
    <w:name w:val="bl-jtitle-npgopen"/>
    <w:basedOn w:val="a"/>
    <w:rsid w:val="00583EFA"/>
    <w:pPr>
      <w:spacing w:before="100" w:beforeAutospacing="1" w:after="100" w:afterAutospacing="1"/>
    </w:pPr>
    <w:rPr>
      <w:color w:val="FFFFFF"/>
    </w:rPr>
  </w:style>
  <w:style w:type="paragraph" w:customStyle="1" w:styleId="bl-jtitle-maneyopen">
    <w:name w:val="bl-jtitle-maneyopen"/>
    <w:basedOn w:val="a"/>
    <w:rsid w:val="00583EFA"/>
    <w:pPr>
      <w:spacing w:before="100" w:beforeAutospacing="1" w:after="100" w:afterAutospacing="1"/>
    </w:pPr>
    <w:rPr>
      <w:color w:val="FFFFFF"/>
    </w:rPr>
  </w:style>
  <w:style w:type="paragraph" w:customStyle="1" w:styleId="bl-jtitle-bmjgroup">
    <w:name w:val="bl-jtitle-bmjgroup"/>
    <w:basedOn w:val="a"/>
    <w:rsid w:val="00583EFA"/>
    <w:pPr>
      <w:spacing w:before="100" w:beforeAutospacing="1" w:after="100" w:afterAutospacing="1"/>
    </w:pPr>
    <w:rPr>
      <w:color w:val="003366"/>
    </w:rPr>
  </w:style>
  <w:style w:type="paragraph" w:customStyle="1" w:styleId="bl-jtitle-clpt">
    <w:name w:val="bl-jtitle-clpt"/>
    <w:basedOn w:val="a"/>
    <w:rsid w:val="00583EFA"/>
    <w:pPr>
      <w:spacing w:before="100" w:beforeAutospacing="1" w:after="100" w:afterAutospacing="1"/>
    </w:pPr>
    <w:rPr>
      <w:color w:val="FFFFFF"/>
    </w:rPr>
  </w:style>
  <w:style w:type="paragraph" w:customStyle="1" w:styleId="bl-jtitle-nihpa-wiley">
    <w:name w:val="bl-jtitle-nihpa-wiley"/>
    <w:basedOn w:val="a"/>
    <w:rsid w:val="00583EFA"/>
    <w:pPr>
      <w:spacing w:before="100" w:beforeAutospacing="1" w:after="100" w:afterAutospacing="1"/>
    </w:pPr>
    <w:rPr>
      <w:color w:val="FFFFFF"/>
    </w:rPr>
  </w:style>
  <w:style w:type="paragraph" w:customStyle="1" w:styleId="bl-jtitle-rsmsd">
    <w:name w:val="bl-jtitle-rsmsd"/>
    <w:basedOn w:val="a"/>
    <w:rsid w:val="00583EFA"/>
    <w:pPr>
      <w:spacing w:before="100" w:beforeAutospacing="1" w:after="100" w:afterAutospacing="1"/>
    </w:pPr>
    <w:rPr>
      <w:color w:val="FFFFFF"/>
    </w:rPr>
  </w:style>
  <w:style w:type="paragraph" w:customStyle="1" w:styleId="bl-jtitle-jamasd">
    <w:name w:val="bl-jtitle-jamasd"/>
    <w:basedOn w:val="a"/>
    <w:rsid w:val="00583EFA"/>
    <w:pPr>
      <w:spacing w:before="100" w:beforeAutospacing="1" w:after="100" w:afterAutospacing="1"/>
    </w:pPr>
    <w:rPr>
      <w:rFonts w:ascii="Helvetica" w:hAnsi="Helvetica" w:cs="Helvetica"/>
      <w:color w:val="000000"/>
    </w:rPr>
  </w:style>
  <w:style w:type="paragraph" w:customStyle="1" w:styleId="bl-jtitle-hogrefesd">
    <w:name w:val="bl-jtitle-hogrefesd"/>
    <w:basedOn w:val="a"/>
    <w:rsid w:val="00583EFA"/>
    <w:pPr>
      <w:shd w:val="clear" w:color="auto" w:fill="FFFFFF"/>
      <w:spacing w:before="100" w:beforeAutospacing="1" w:after="100" w:afterAutospacing="1"/>
    </w:pPr>
    <w:rPr>
      <w:color w:val="025490"/>
    </w:rPr>
  </w:style>
  <w:style w:type="paragraph" w:customStyle="1" w:styleId="mp-outer">
    <w:name w:val="mp-outer"/>
    <w:basedOn w:val="a"/>
    <w:rsid w:val="00583EFA"/>
    <w:pPr>
      <w:pBdr>
        <w:top w:val="single" w:sz="12" w:space="0" w:color="4A4A4A"/>
        <w:left w:val="single" w:sz="12" w:space="0" w:color="4A4A4A"/>
        <w:bottom w:val="single" w:sz="12" w:space="0" w:color="4A4A4A"/>
        <w:right w:val="single" w:sz="12" w:space="0" w:color="4A4A4A"/>
      </w:pBdr>
      <w:spacing w:before="100" w:beforeAutospacing="1" w:after="100" w:afterAutospacing="1"/>
    </w:pPr>
  </w:style>
  <w:style w:type="paragraph" w:customStyle="1" w:styleId="mp-outerdiv">
    <w:name w:val="mp-outer&gt;div"/>
    <w:basedOn w:val="a"/>
    <w:rsid w:val="00583EFA"/>
    <w:pPr>
      <w:spacing w:before="30" w:after="30"/>
      <w:ind w:left="30" w:right="30"/>
    </w:pPr>
  </w:style>
  <w:style w:type="paragraph" w:customStyle="1" w:styleId="toc-highlight1">
    <w:name w:val="toc-highlight1"/>
    <w:basedOn w:val="a"/>
    <w:rsid w:val="00583EFA"/>
    <w:pPr>
      <w:shd w:val="clear" w:color="auto" w:fill="FFFFD0"/>
      <w:spacing w:before="100" w:beforeAutospacing="1" w:after="100" w:afterAutospacing="1"/>
    </w:pPr>
  </w:style>
  <w:style w:type="paragraph" w:customStyle="1" w:styleId="toc-highlight2">
    <w:name w:val="toc-highlight2"/>
    <w:basedOn w:val="a"/>
    <w:rsid w:val="00583EFA"/>
    <w:pPr>
      <w:shd w:val="clear" w:color="auto" w:fill="ACE4FF"/>
      <w:spacing w:before="100" w:beforeAutospacing="1" w:after="100" w:afterAutospacing="1"/>
    </w:pPr>
  </w:style>
  <w:style w:type="paragraph" w:customStyle="1" w:styleId="toc-hl-inaugural">
    <w:name w:val="toc-hl-inaugural"/>
    <w:basedOn w:val="a"/>
    <w:rsid w:val="00583EFA"/>
    <w:pPr>
      <w:spacing w:before="100" w:beforeAutospacing="1" w:after="100" w:afterAutospacing="1"/>
    </w:pPr>
    <w:rPr>
      <w:color w:val="E64A00"/>
    </w:rPr>
  </w:style>
  <w:style w:type="paragraph" w:customStyle="1" w:styleId="courtesy-note">
    <w:name w:val="courtesy-note"/>
    <w:basedOn w:val="a"/>
    <w:rsid w:val="00583EFA"/>
    <w:pPr>
      <w:spacing w:before="100" w:beforeAutospacing="1" w:after="100" w:afterAutospacing="1"/>
      <w:jc w:val="center"/>
    </w:pPr>
    <w:rPr>
      <w:rFonts w:ascii="Arial" w:hAnsi="Arial" w:cs="Arial"/>
    </w:rPr>
  </w:style>
  <w:style w:type="paragraph" w:customStyle="1" w:styleId="13">
    <w:name w:val="Нижний колонтитул1"/>
    <w:basedOn w:val="a"/>
    <w:rsid w:val="00583EFA"/>
    <w:pPr>
      <w:spacing w:before="100" w:beforeAutospacing="1" w:after="100" w:afterAutospacing="1"/>
      <w:jc w:val="center"/>
    </w:pPr>
  </w:style>
  <w:style w:type="paragraph" w:customStyle="1" w:styleId="suppmat">
    <w:name w:val="suppmat"/>
    <w:basedOn w:val="a"/>
    <w:rsid w:val="00583EFA"/>
    <w:pPr>
      <w:pBdr>
        <w:top w:val="double" w:sz="12" w:space="6" w:color="E4E4E4"/>
        <w:left w:val="double" w:sz="12" w:space="6" w:color="E4E4E4"/>
        <w:bottom w:val="double" w:sz="12" w:space="6" w:color="E4E4E4"/>
        <w:right w:val="double" w:sz="12" w:space="6" w:color="E4E4E4"/>
      </w:pBdr>
      <w:spacing w:before="166" w:after="166"/>
    </w:pPr>
  </w:style>
  <w:style w:type="paragraph" w:customStyle="1" w:styleId="aligncenter">
    <w:name w:val="align_center"/>
    <w:basedOn w:val="a"/>
    <w:rsid w:val="00583EFA"/>
    <w:pPr>
      <w:spacing w:before="100" w:beforeAutospacing="1" w:after="100" w:afterAutospacing="1"/>
      <w:jc w:val="center"/>
    </w:pPr>
  </w:style>
  <w:style w:type="paragraph" w:customStyle="1" w:styleId="mul-switcher">
    <w:name w:val="mul-switcher"/>
    <w:basedOn w:val="a"/>
    <w:rsid w:val="00583EFA"/>
    <w:pPr>
      <w:spacing w:before="100" w:beforeAutospacing="1" w:after="100" w:afterAutospacing="1"/>
      <w:jc w:val="right"/>
    </w:pPr>
  </w:style>
  <w:style w:type="paragraph" w:customStyle="1" w:styleId="14">
    <w:name w:val="Строгий1"/>
    <w:basedOn w:val="a"/>
    <w:rsid w:val="00583EFA"/>
    <w:pPr>
      <w:spacing w:before="100" w:beforeAutospacing="1" w:after="100" w:afterAutospacing="1"/>
    </w:pPr>
    <w:rPr>
      <w:b/>
      <w:bCs/>
    </w:rPr>
  </w:style>
  <w:style w:type="paragraph" w:customStyle="1" w:styleId="dna-sequence">
    <w:name w:val="dna-sequence"/>
    <w:basedOn w:val="a"/>
    <w:rsid w:val="00583EFA"/>
    <w:pPr>
      <w:wordWrap w:val="0"/>
      <w:spacing w:before="100" w:beforeAutospacing="1" w:after="100" w:afterAutospacing="1"/>
    </w:pPr>
  </w:style>
  <w:style w:type="paragraph" w:customStyle="1" w:styleId="navigator">
    <w:name w:val="navigator"/>
    <w:basedOn w:val="a"/>
    <w:rsid w:val="00583EFA"/>
    <w:pPr>
      <w:shd w:val="clear" w:color="auto" w:fill="F6F6F6"/>
      <w:spacing w:before="300" w:after="100" w:afterAutospacing="1"/>
      <w:jc w:val="center"/>
    </w:pPr>
  </w:style>
  <w:style w:type="paragraph" w:customStyle="1" w:styleId="summary">
    <w:name w:val="summary"/>
    <w:basedOn w:val="a"/>
    <w:rsid w:val="00583EFA"/>
    <w:pPr>
      <w:spacing w:before="300" w:after="100" w:afterAutospacing="1"/>
    </w:pPr>
  </w:style>
  <w:style w:type="paragraph" w:customStyle="1" w:styleId="head1a">
    <w:name w:val="head1a"/>
    <w:basedOn w:val="a"/>
    <w:rsid w:val="00583EFA"/>
    <w:pPr>
      <w:spacing w:before="100" w:beforeAutospacing="1" w:after="100" w:afterAutospacing="1"/>
    </w:pPr>
  </w:style>
  <w:style w:type="paragraph" w:customStyle="1" w:styleId="navigator-header">
    <w:name w:val="navigator-header"/>
    <w:basedOn w:val="a"/>
    <w:rsid w:val="00583EFA"/>
    <w:pPr>
      <w:spacing w:before="100" w:beforeAutospacing="1" w:after="100" w:afterAutospacing="1"/>
    </w:pPr>
  </w:style>
  <w:style w:type="paragraph" w:customStyle="1" w:styleId="navigator-footer">
    <w:name w:val="navigator-footer"/>
    <w:basedOn w:val="a"/>
    <w:rsid w:val="00583EFA"/>
    <w:pPr>
      <w:spacing w:before="150" w:after="100" w:afterAutospacing="1"/>
    </w:pPr>
  </w:style>
  <w:style w:type="paragraph" w:customStyle="1" w:styleId="navigator-bar">
    <w:name w:val="navigator-bar"/>
    <w:basedOn w:val="a"/>
    <w:rsid w:val="00583EFA"/>
    <w:pPr>
      <w:spacing w:before="100" w:beforeAutospacing="1" w:after="100" w:afterAutospacing="1"/>
      <w:jc w:val="center"/>
    </w:pPr>
  </w:style>
  <w:style w:type="paragraph" w:customStyle="1" w:styleId="navigator-page">
    <w:name w:val="navigator-page"/>
    <w:basedOn w:val="a"/>
    <w:rsid w:val="00583EFA"/>
    <w:pPr>
      <w:spacing w:before="100" w:beforeAutospacing="1" w:after="100" w:afterAutospacing="1"/>
      <w:jc w:val="center"/>
    </w:pPr>
  </w:style>
  <w:style w:type="paragraph" w:customStyle="1" w:styleId="navigator-bar-table">
    <w:name w:val="navigator-bar-table"/>
    <w:basedOn w:val="a"/>
    <w:rsid w:val="00583EFA"/>
    <w:pPr>
      <w:spacing w:before="100" w:beforeAutospacing="1" w:after="100" w:afterAutospacing="1"/>
    </w:pPr>
  </w:style>
  <w:style w:type="paragraph" w:customStyle="1" w:styleId="section-with-images-on-the-same-page">
    <w:name w:val="section-with-images-on-the-same-page"/>
    <w:basedOn w:val="a"/>
    <w:rsid w:val="00583EFA"/>
    <w:pPr>
      <w:pBdr>
        <w:top w:val="single" w:sz="12" w:space="0" w:color="C0C0C0"/>
        <w:left w:val="single" w:sz="12" w:space="0" w:color="C0C0C0"/>
        <w:bottom w:val="single" w:sz="12" w:space="0" w:color="C0C0C0"/>
        <w:right w:val="single" w:sz="12" w:space="0" w:color="C0C0C0"/>
      </w:pBdr>
      <w:spacing w:before="300" w:after="100" w:afterAutospacing="1"/>
    </w:pPr>
  </w:style>
  <w:style w:type="paragraph" w:customStyle="1" w:styleId="main-archive-list-of-volumes">
    <w:name w:val="main-archive-list-of-volumes"/>
    <w:basedOn w:val="a"/>
    <w:rsid w:val="00583EFA"/>
    <w:pPr>
      <w:spacing w:before="100" w:beforeAutospacing="1" w:after="100" w:afterAutospacing="1"/>
    </w:pPr>
  </w:style>
  <w:style w:type="paragraph" w:customStyle="1" w:styleId="archive-header">
    <w:name w:val="archive-header"/>
    <w:basedOn w:val="a"/>
    <w:rsid w:val="00583EFA"/>
    <w:pPr>
      <w:spacing w:before="100" w:beforeAutospacing="1" w:after="150"/>
    </w:pPr>
    <w:rPr>
      <w:b/>
      <w:bCs/>
    </w:rPr>
  </w:style>
  <w:style w:type="paragraph" w:customStyle="1" w:styleId="journal-block-title">
    <w:name w:val="journal-block-title"/>
    <w:basedOn w:val="a"/>
    <w:rsid w:val="00583EFA"/>
    <w:pPr>
      <w:shd w:val="clear" w:color="auto" w:fill="CCD8E4"/>
      <w:spacing w:before="100" w:beforeAutospacing="1" w:after="100" w:afterAutospacing="1"/>
      <w:jc w:val="center"/>
    </w:pPr>
    <w:rPr>
      <w:b/>
      <w:bCs/>
      <w:color w:val="000000"/>
    </w:rPr>
  </w:style>
  <w:style w:type="paragraph" w:customStyle="1" w:styleId="vol-year-cell">
    <w:name w:val="vol-year-cell"/>
    <w:basedOn w:val="a"/>
    <w:rsid w:val="00583EFA"/>
    <w:pPr>
      <w:shd w:val="clear" w:color="auto" w:fill="CCD8E4"/>
      <w:spacing w:before="100" w:beforeAutospacing="1" w:after="100" w:afterAutospacing="1"/>
      <w:jc w:val="center"/>
    </w:pPr>
    <w:rPr>
      <w:b/>
      <w:bCs/>
      <w:color w:val="000000"/>
    </w:rPr>
  </w:style>
  <w:style w:type="paragraph" w:customStyle="1" w:styleId="issue-block">
    <w:name w:val="issue-block"/>
    <w:basedOn w:val="a"/>
    <w:rsid w:val="00583EFA"/>
    <w:pPr>
      <w:shd w:val="clear" w:color="auto" w:fill="8CACCC"/>
      <w:spacing w:before="100" w:beforeAutospacing="1" w:after="100" w:afterAutospacing="1"/>
    </w:pPr>
  </w:style>
  <w:style w:type="paragraph" w:customStyle="1" w:styleId="iss-dark-row">
    <w:name w:val="iss-dark-row"/>
    <w:basedOn w:val="a"/>
    <w:rsid w:val="00583EFA"/>
    <w:pPr>
      <w:shd w:val="clear" w:color="auto" w:fill="EFF1F3"/>
      <w:spacing w:before="100" w:beforeAutospacing="1" w:after="100" w:afterAutospacing="1"/>
    </w:pPr>
  </w:style>
  <w:style w:type="paragraph" w:customStyle="1" w:styleId="iss-light-row">
    <w:name w:val="iss-light-row"/>
    <w:basedOn w:val="a"/>
    <w:rsid w:val="00583EFA"/>
    <w:pPr>
      <w:shd w:val="clear" w:color="auto" w:fill="FFFFFF"/>
      <w:spacing w:before="100" w:beforeAutospacing="1" w:after="100" w:afterAutospacing="1"/>
    </w:pPr>
  </w:style>
  <w:style w:type="paragraph" w:customStyle="1" w:styleId="iss-cell">
    <w:name w:val="iss-cell"/>
    <w:basedOn w:val="a"/>
    <w:rsid w:val="00583EFA"/>
    <w:pPr>
      <w:spacing w:before="100" w:beforeAutospacing="1" w:after="100" w:afterAutospacing="1"/>
      <w:jc w:val="center"/>
    </w:pPr>
  </w:style>
  <w:style w:type="paragraph" w:customStyle="1" w:styleId="vol-cell">
    <w:name w:val="vol-cell"/>
    <w:basedOn w:val="a"/>
    <w:rsid w:val="00583EFA"/>
    <w:pPr>
      <w:spacing w:before="100" w:beforeAutospacing="1" w:after="100" w:afterAutospacing="1"/>
      <w:jc w:val="center"/>
    </w:pPr>
  </w:style>
  <w:style w:type="paragraph" w:customStyle="1" w:styleId="arc-issue">
    <w:name w:val="arc-issue"/>
    <w:basedOn w:val="a"/>
    <w:rsid w:val="00583EFA"/>
    <w:pPr>
      <w:spacing w:before="100" w:beforeAutospacing="1" w:after="100" w:afterAutospacing="1"/>
      <w:jc w:val="center"/>
    </w:pPr>
    <w:rPr>
      <w:color w:val="0055AA"/>
    </w:rPr>
  </w:style>
  <w:style w:type="paragraph" w:customStyle="1" w:styleId="large-thumb-canvas">
    <w:name w:val="large-thumb-canvas"/>
    <w:basedOn w:val="a"/>
    <w:rsid w:val="00583EFA"/>
    <w:pPr>
      <w:pBdr>
        <w:top w:val="single" w:sz="48" w:space="0" w:color="444444"/>
        <w:left w:val="single" w:sz="48" w:space="0" w:color="444444"/>
        <w:bottom w:val="single" w:sz="48" w:space="0" w:color="444444"/>
        <w:right w:val="single" w:sz="48" w:space="0" w:color="444444"/>
      </w:pBdr>
      <w:spacing w:before="170" w:after="170"/>
      <w:ind w:left="170" w:right="170"/>
    </w:pPr>
    <w:rPr>
      <w:vanish/>
      <w:color w:val="444444"/>
    </w:rPr>
  </w:style>
  <w:style w:type="paragraph" w:customStyle="1" w:styleId="co">
    <w:name w:val="co"/>
    <w:basedOn w:val="a"/>
    <w:rsid w:val="00583EFA"/>
    <w:pPr>
      <w:spacing w:before="100" w:beforeAutospacing="1" w:after="100" w:afterAutospacing="1"/>
    </w:pPr>
    <w:rPr>
      <w:vanish/>
    </w:rPr>
  </w:style>
  <w:style w:type="paragraph" w:customStyle="1" w:styleId="co-default">
    <w:name w:val="co-default"/>
    <w:basedOn w:val="a"/>
    <w:rsid w:val="00583EFA"/>
    <w:pPr>
      <w:pBdr>
        <w:top w:val="single" w:sz="48" w:space="0" w:color="444444"/>
        <w:left w:val="single" w:sz="48" w:space="0" w:color="444444"/>
        <w:bottom w:val="single" w:sz="48" w:space="0" w:color="444444"/>
        <w:right w:val="single" w:sz="48" w:space="0" w:color="444444"/>
      </w:pBdr>
      <w:spacing w:before="170" w:after="170"/>
      <w:ind w:left="170" w:right="170"/>
    </w:pPr>
    <w:rPr>
      <w:color w:val="444444"/>
    </w:rPr>
  </w:style>
  <w:style w:type="paragraph" w:customStyle="1" w:styleId="large-thumb-canvas-1">
    <w:name w:val="large-thumb-canvas-1"/>
    <w:basedOn w:val="a"/>
    <w:rsid w:val="00583EFA"/>
    <w:pPr>
      <w:shd w:val="clear" w:color="auto" w:fill="FFFFFF"/>
      <w:spacing w:before="100" w:beforeAutospacing="1" w:after="100" w:afterAutospacing="1"/>
    </w:pPr>
  </w:style>
  <w:style w:type="paragraph" w:customStyle="1" w:styleId="co-inner">
    <w:name w:val="co-inner"/>
    <w:basedOn w:val="a"/>
    <w:rsid w:val="00583EFA"/>
    <w:pPr>
      <w:shd w:val="clear" w:color="auto" w:fill="FFFFFF"/>
      <w:spacing w:before="100" w:beforeAutospacing="1" w:after="100" w:afterAutospacing="1"/>
    </w:pPr>
  </w:style>
  <w:style w:type="paragraph" w:customStyle="1" w:styleId="in-progress">
    <w:name w:val="in-progress"/>
    <w:basedOn w:val="a"/>
    <w:rsid w:val="00583EFA"/>
    <w:pPr>
      <w:pBdr>
        <w:top w:val="single" w:sz="6" w:space="0" w:color="C0C0C0"/>
        <w:left w:val="single" w:sz="6" w:space="0" w:color="C0C0C0"/>
        <w:bottom w:val="single" w:sz="6" w:space="0" w:color="C0C0C0"/>
        <w:right w:val="single" w:sz="6" w:space="0" w:color="C0C0C0"/>
      </w:pBdr>
      <w:shd w:val="clear" w:color="auto" w:fill="444444"/>
      <w:spacing w:before="30" w:after="30"/>
      <w:ind w:left="30" w:right="30"/>
    </w:pPr>
  </w:style>
  <w:style w:type="paragraph" w:customStyle="1" w:styleId="large-thumb">
    <w:name w:val="large-thumb"/>
    <w:basedOn w:val="a"/>
    <w:rsid w:val="00583EFA"/>
    <w:pPr>
      <w:pBdr>
        <w:top w:val="single" w:sz="6" w:space="0" w:color="444444"/>
        <w:left w:val="single" w:sz="6" w:space="0" w:color="444444"/>
        <w:bottom w:val="single" w:sz="6" w:space="0" w:color="444444"/>
        <w:right w:val="single" w:sz="6" w:space="0" w:color="444444"/>
      </w:pBdr>
      <w:spacing w:before="30" w:after="30"/>
      <w:ind w:left="30" w:right="30"/>
    </w:pPr>
    <w:rPr>
      <w:vanish/>
    </w:rPr>
  </w:style>
  <w:style w:type="paragraph" w:customStyle="1" w:styleId="small-thumb-canvas">
    <w:name w:val="small-thumb-canvas"/>
    <w:basedOn w:val="a"/>
    <w:rsid w:val="00583EFA"/>
    <w:pPr>
      <w:pBdr>
        <w:top w:val="single" w:sz="6" w:space="0" w:color="444444"/>
        <w:left w:val="single" w:sz="6" w:space="0" w:color="444444"/>
        <w:bottom w:val="single" w:sz="6" w:space="0" w:color="444444"/>
        <w:right w:val="single" w:sz="6" w:space="0" w:color="444444"/>
      </w:pBdr>
      <w:spacing w:before="100" w:beforeAutospacing="1" w:after="100" w:afterAutospacing="1"/>
    </w:pPr>
  </w:style>
  <w:style w:type="paragraph" w:customStyle="1" w:styleId="small-thumb">
    <w:name w:val="small-thumb"/>
    <w:basedOn w:val="a"/>
    <w:rsid w:val="00583EFA"/>
    <w:pPr>
      <w:pBdr>
        <w:top w:val="single" w:sz="6" w:space="0" w:color="444444"/>
        <w:left w:val="single" w:sz="6" w:space="0" w:color="444444"/>
        <w:bottom w:val="single" w:sz="6" w:space="0" w:color="444444"/>
        <w:right w:val="single" w:sz="6" w:space="0" w:color="444444"/>
      </w:pBdr>
      <w:spacing w:before="100" w:beforeAutospacing="1" w:after="100" w:afterAutospacing="1"/>
    </w:pPr>
  </w:style>
  <w:style w:type="paragraph" w:customStyle="1" w:styleId="figpopup-sensitive-area">
    <w:name w:val="figpopup-sensitive-area"/>
    <w:basedOn w:val="a"/>
    <w:rsid w:val="00583EFA"/>
    <w:pPr>
      <w:spacing w:before="100" w:beforeAutospacing="1" w:after="100" w:afterAutospacing="1"/>
    </w:pPr>
  </w:style>
  <w:style w:type="paragraph" w:customStyle="1" w:styleId="print-view">
    <w:name w:val="print-view"/>
    <w:basedOn w:val="a"/>
    <w:rsid w:val="00583EFA"/>
    <w:pPr>
      <w:spacing w:before="100" w:beforeAutospacing="1" w:after="100" w:afterAutospacing="1"/>
    </w:pPr>
  </w:style>
  <w:style w:type="paragraph" w:customStyle="1" w:styleId="citationexporter-header">
    <w:name w:val="citationexporter-header"/>
    <w:basedOn w:val="a"/>
    <w:rsid w:val="00583EFA"/>
    <w:pPr>
      <w:spacing w:before="240" w:after="240"/>
    </w:pPr>
    <w:rPr>
      <w:i/>
      <w:iCs/>
    </w:rPr>
  </w:style>
  <w:style w:type="paragraph" w:customStyle="1" w:styleId="citationexporter-footer">
    <w:name w:val="citationexporter-footer"/>
    <w:basedOn w:val="a"/>
    <w:rsid w:val="00583EFA"/>
    <w:pPr>
      <w:spacing w:before="240" w:after="240"/>
      <w:jc w:val="center"/>
    </w:pPr>
  </w:style>
  <w:style w:type="paragraph" w:customStyle="1" w:styleId="print-log">
    <w:name w:val="print-log"/>
    <w:basedOn w:val="a"/>
    <w:rsid w:val="00583EFA"/>
    <w:pPr>
      <w:spacing w:before="100" w:beforeAutospacing="1" w:after="100" w:afterAutospacing="1"/>
    </w:pPr>
  </w:style>
  <w:style w:type="paragraph" w:customStyle="1" w:styleId="mathjaxpreview">
    <w:name w:val="mathjax_preview"/>
    <w:basedOn w:val="a"/>
    <w:rsid w:val="00583EFA"/>
    <w:pPr>
      <w:spacing w:before="100" w:beforeAutospacing="1" w:after="100" w:afterAutospacing="1"/>
    </w:pPr>
    <w:rPr>
      <w:color w:val="888888"/>
    </w:rPr>
  </w:style>
  <w:style w:type="paragraph" w:customStyle="1" w:styleId="mathjaxerror">
    <w:name w:val="mathjax_error"/>
    <w:basedOn w:val="a"/>
    <w:rsid w:val="00583EFA"/>
    <w:pPr>
      <w:spacing w:before="100" w:beforeAutospacing="1" w:after="100" w:afterAutospacing="1"/>
    </w:pPr>
    <w:rPr>
      <w:i/>
      <w:iCs/>
      <w:color w:val="CC0000"/>
    </w:rPr>
  </w:style>
  <w:style w:type="paragraph" w:customStyle="1" w:styleId="mathjaxmenu">
    <w:name w:val="mathjax_menu"/>
    <w:basedOn w:val="a"/>
    <w:rsid w:val="00583EFA"/>
    <w:pPr>
      <w:pBdr>
        <w:top w:val="single" w:sz="6" w:space="2" w:color="CCCCCC"/>
        <w:left w:val="single" w:sz="6" w:space="2" w:color="CCCCCC"/>
        <w:bottom w:val="single" w:sz="6" w:space="2" w:color="CCCCCC"/>
        <w:right w:val="single" w:sz="6" w:space="2" w:color="CCCCCC"/>
      </w:pBdr>
      <w:shd w:val="clear" w:color="auto" w:fill="FFFFFF"/>
    </w:pPr>
    <w:rPr>
      <w:color w:val="000000"/>
    </w:rPr>
  </w:style>
  <w:style w:type="paragraph" w:customStyle="1" w:styleId="mathjaxmenuitem">
    <w:name w:val="mathjax_menuitem"/>
    <w:basedOn w:val="a"/>
    <w:rsid w:val="00583EFA"/>
    <w:pPr>
      <w:spacing w:before="100" w:beforeAutospacing="1" w:after="100" w:afterAutospacing="1"/>
    </w:pPr>
  </w:style>
  <w:style w:type="paragraph" w:customStyle="1" w:styleId="mathjaxmenuarrow">
    <w:name w:val="mathjax_menuarrow"/>
    <w:basedOn w:val="a"/>
    <w:rsid w:val="00583EFA"/>
    <w:pPr>
      <w:spacing w:before="100" w:beforeAutospacing="1" w:after="100" w:afterAutospacing="1"/>
    </w:pPr>
    <w:rPr>
      <w:rFonts w:ascii="Arial Unicode MS" w:hAnsi="Arial Unicode MS"/>
      <w:color w:val="666666"/>
      <w:sz w:val="18"/>
      <w:szCs w:val="18"/>
    </w:rPr>
  </w:style>
  <w:style w:type="paragraph" w:customStyle="1" w:styleId="mathjaxmenucheck">
    <w:name w:val="mathjax_menucheck"/>
    <w:basedOn w:val="a"/>
    <w:rsid w:val="00583EFA"/>
    <w:pPr>
      <w:spacing w:before="100" w:beforeAutospacing="1" w:after="100" w:afterAutospacing="1"/>
    </w:pPr>
    <w:rPr>
      <w:rFonts w:ascii="Arial Unicode MS" w:hAnsi="Arial Unicode MS"/>
    </w:rPr>
  </w:style>
  <w:style w:type="paragraph" w:customStyle="1" w:styleId="mathjaxmenulabel">
    <w:name w:val="mathjax_menulabel"/>
    <w:basedOn w:val="a"/>
    <w:rsid w:val="00583EFA"/>
    <w:pPr>
      <w:spacing w:before="100" w:beforeAutospacing="1" w:after="100" w:afterAutospacing="1"/>
    </w:pPr>
    <w:rPr>
      <w:i/>
      <w:iCs/>
    </w:rPr>
  </w:style>
  <w:style w:type="paragraph" w:customStyle="1" w:styleId="mathjaxmenurule">
    <w:name w:val="mathjax_menurule"/>
    <w:basedOn w:val="a"/>
    <w:rsid w:val="00583EFA"/>
    <w:pPr>
      <w:pBdr>
        <w:top w:val="single" w:sz="6" w:space="0" w:color="CCCCCC"/>
      </w:pBdr>
      <w:spacing w:before="60"/>
      <w:ind w:left="15" w:right="15"/>
    </w:pPr>
  </w:style>
  <w:style w:type="paragraph" w:customStyle="1" w:styleId="mathjaxmenuclose">
    <w:name w:val="mathjax_menuclose"/>
    <w:basedOn w:val="a"/>
    <w:rsid w:val="00583EFA"/>
    <w:pPr>
      <w:pBdr>
        <w:top w:val="single" w:sz="12" w:space="0" w:color="AAAAAA"/>
        <w:left w:val="single" w:sz="12" w:space="0" w:color="AAAAAA"/>
        <w:bottom w:val="single" w:sz="12" w:space="0" w:color="AAAAAA"/>
        <w:right w:val="single" w:sz="12" w:space="0" w:color="AAAAAA"/>
      </w:pBdr>
      <w:spacing w:before="100" w:beforeAutospacing="1" w:after="100" w:afterAutospacing="1"/>
    </w:pPr>
    <w:rPr>
      <w:rFonts w:ascii="Courier New" w:hAnsi="Courier New" w:cs="Courier New"/>
      <w:color w:val="F0F0F0"/>
      <w:sz w:val="36"/>
      <w:szCs w:val="36"/>
    </w:rPr>
  </w:style>
  <w:style w:type="paragraph" w:customStyle="1" w:styleId="mathjaxdisplay">
    <w:name w:val="mathjax_display"/>
    <w:basedOn w:val="a"/>
    <w:rsid w:val="00583EFA"/>
    <w:pPr>
      <w:spacing w:before="240" w:after="240"/>
      <w:jc w:val="center"/>
    </w:pPr>
  </w:style>
  <w:style w:type="paragraph" w:customStyle="1" w:styleId="mathjax">
    <w:name w:val="mathjax"/>
    <w:basedOn w:val="a"/>
    <w:rsid w:val="00583EFA"/>
  </w:style>
  <w:style w:type="paragraph" w:customStyle="1" w:styleId="mathjaxprocessing">
    <w:name w:val="mathjax_processing"/>
    <w:basedOn w:val="a"/>
    <w:rsid w:val="00583EFA"/>
    <w:pPr>
      <w:spacing w:before="100" w:beforeAutospacing="1" w:after="100" w:afterAutospacing="1"/>
    </w:pPr>
  </w:style>
  <w:style w:type="paragraph" w:customStyle="1" w:styleId="mathjaxexbox">
    <w:name w:val="mathjax_exbox"/>
    <w:basedOn w:val="a"/>
    <w:rsid w:val="00583EFA"/>
    <w:pPr>
      <w:spacing w:before="100" w:beforeAutospacing="1" w:after="100" w:afterAutospacing="1"/>
    </w:pPr>
  </w:style>
  <w:style w:type="paragraph" w:customStyle="1" w:styleId="ui-accordion-header">
    <w:name w:val="ui-accordion-header"/>
    <w:basedOn w:val="a"/>
    <w:rsid w:val="00583EFA"/>
    <w:pPr>
      <w:spacing w:before="100" w:beforeAutospacing="1" w:after="100" w:afterAutospacing="1"/>
    </w:pPr>
  </w:style>
  <w:style w:type="paragraph" w:customStyle="1" w:styleId="ui-accordion-icons">
    <w:name w:val="ui-accordion-icons"/>
    <w:basedOn w:val="a"/>
    <w:rsid w:val="00583EFA"/>
    <w:pPr>
      <w:spacing w:before="100" w:beforeAutospacing="1" w:after="100" w:afterAutospacing="1"/>
    </w:pPr>
  </w:style>
  <w:style w:type="paragraph" w:customStyle="1" w:styleId="ui-accordion-content">
    <w:name w:val="ui-accordion-content"/>
    <w:basedOn w:val="a"/>
    <w:rsid w:val="00583EFA"/>
    <w:pPr>
      <w:spacing w:before="100" w:beforeAutospacing="1" w:after="100" w:afterAutospacing="1"/>
    </w:pPr>
  </w:style>
  <w:style w:type="paragraph" w:customStyle="1" w:styleId="ui-button-text">
    <w:name w:val="ui-button-text"/>
    <w:basedOn w:val="a"/>
    <w:rsid w:val="00583EFA"/>
    <w:pPr>
      <w:spacing w:before="100" w:beforeAutospacing="1" w:after="100" w:afterAutospacing="1"/>
    </w:pPr>
  </w:style>
  <w:style w:type="paragraph" w:customStyle="1" w:styleId="ui-datepicker-header">
    <w:name w:val="ui-datepicker-header"/>
    <w:basedOn w:val="a"/>
    <w:rsid w:val="00583EFA"/>
    <w:pPr>
      <w:spacing w:before="100" w:beforeAutospacing="1" w:after="100" w:afterAutospacing="1"/>
    </w:pPr>
  </w:style>
  <w:style w:type="paragraph" w:customStyle="1" w:styleId="ui-datepicker-next">
    <w:name w:val="ui-datepicker-next"/>
    <w:basedOn w:val="a"/>
    <w:rsid w:val="00583EFA"/>
    <w:pPr>
      <w:spacing w:before="100" w:beforeAutospacing="1" w:after="100" w:afterAutospacing="1"/>
    </w:pPr>
  </w:style>
  <w:style w:type="paragraph" w:customStyle="1" w:styleId="ui-datepicker-prev">
    <w:name w:val="ui-datepicker-prev"/>
    <w:basedOn w:val="a"/>
    <w:rsid w:val="00583EFA"/>
    <w:pPr>
      <w:spacing w:before="100" w:beforeAutospacing="1" w:after="100" w:afterAutospacing="1"/>
    </w:pPr>
  </w:style>
  <w:style w:type="paragraph" w:customStyle="1" w:styleId="ui-datepicker-title">
    <w:name w:val="ui-datepicker-title"/>
    <w:basedOn w:val="a"/>
    <w:rsid w:val="00583EFA"/>
    <w:pPr>
      <w:spacing w:before="100" w:beforeAutospacing="1" w:after="100" w:afterAutospacing="1"/>
    </w:pPr>
  </w:style>
  <w:style w:type="paragraph" w:customStyle="1" w:styleId="ui-datepicker-buttonpane">
    <w:name w:val="ui-datepicker-buttonpane"/>
    <w:basedOn w:val="a"/>
    <w:rsid w:val="00583EFA"/>
    <w:pPr>
      <w:spacing w:before="100" w:beforeAutospacing="1" w:after="100" w:afterAutospacing="1"/>
    </w:pPr>
  </w:style>
  <w:style w:type="paragraph" w:customStyle="1" w:styleId="ui-datepicker-group">
    <w:name w:val="ui-datepicker-group"/>
    <w:basedOn w:val="a"/>
    <w:rsid w:val="00583EFA"/>
    <w:pPr>
      <w:spacing w:before="100" w:beforeAutospacing="1" w:after="100" w:afterAutospacing="1"/>
    </w:pPr>
  </w:style>
  <w:style w:type="paragraph" w:customStyle="1" w:styleId="ui-dialog-title">
    <w:name w:val="ui-dialog-title"/>
    <w:basedOn w:val="a"/>
    <w:rsid w:val="00583EFA"/>
    <w:pPr>
      <w:spacing w:before="100" w:beforeAutospacing="1" w:after="100" w:afterAutospacing="1"/>
    </w:pPr>
  </w:style>
  <w:style w:type="paragraph" w:customStyle="1" w:styleId="ui-dialog-buttonpane">
    <w:name w:val="ui-dialog-buttonpane"/>
    <w:basedOn w:val="a"/>
    <w:rsid w:val="00583EFA"/>
    <w:pPr>
      <w:spacing w:before="100" w:beforeAutospacing="1" w:after="100" w:afterAutospacing="1"/>
    </w:pPr>
  </w:style>
  <w:style w:type="paragraph" w:customStyle="1" w:styleId="ui-menu-item">
    <w:name w:val="ui-menu-item"/>
    <w:basedOn w:val="a"/>
    <w:rsid w:val="00583EFA"/>
    <w:pPr>
      <w:spacing w:before="100" w:beforeAutospacing="1" w:after="100" w:afterAutospacing="1"/>
    </w:pPr>
  </w:style>
  <w:style w:type="paragraph" w:customStyle="1" w:styleId="ui-menu-divider">
    <w:name w:val="ui-menu-divider"/>
    <w:basedOn w:val="a"/>
    <w:rsid w:val="00583EFA"/>
    <w:pPr>
      <w:spacing w:before="100" w:beforeAutospacing="1" w:after="100" w:afterAutospacing="1"/>
    </w:pPr>
  </w:style>
  <w:style w:type="paragraph" w:customStyle="1" w:styleId="ui-progressbar-value">
    <w:name w:val="ui-progressbar-value"/>
    <w:basedOn w:val="a"/>
    <w:rsid w:val="00583EFA"/>
    <w:pPr>
      <w:spacing w:before="100" w:beforeAutospacing="1" w:after="100" w:afterAutospacing="1"/>
    </w:pPr>
  </w:style>
  <w:style w:type="paragraph" w:customStyle="1" w:styleId="ui-progressbar-overlay">
    <w:name w:val="ui-progressbar-overlay"/>
    <w:basedOn w:val="a"/>
    <w:rsid w:val="00583EFA"/>
    <w:pPr>
      <w:spacing w:before="100" w:beforeAutospacing="1" w:after="100" w:afterAutospacing="1"/>
    </w:pPr>
  </w:style>
  <w:style w:type="paragraph" w:customStyle="1" w:styleId="ui-slider-handle">
    <w:name w:val="ui-slider-handle"/>
    <w:basedOn w:val="a"/>
    <w:rsid w:val="00583EFA"/>
    <w:pPr>
      <w:spacing w:before="100" w:beforeAutospacing="1" w:after="100" w:afterAutospacing="1"/>
    </w:pPr>
  </w:style>
  <w:style w:type="paragraph" w:customStyle="1" w:styleId="ui-slider-range">
    <w:name w:val="ui-slider-range"/>
    <w:basedOn w:val="a"/>
    <w:rsid w:val="00583EFA"/>
    <w:pPr>
      <w:spacing w:before="100" w:beforeAutospacing="1" w:after="100" w:afterAutospacing="1"/>
    </w:pPr>
  </w:style>
  <w:style w:type="paragraph" w:customStyle="1" w:styleId="ui-tabs-nav">
    <w:name w:val="ui-tabs-nav"/>
    <w:basedOn w:val="a"/>
    <w:rsid w:val="00583EFA"/>
    <w:pPr>
      <w:spacing w:before="100" w:beforeAutospacing="1" w:after="100" w:afterAutospacing="1"/>
    </w:pPr>
  </w:style>
  <w:style w:type="paragraph" w:customStyle="1" w:styleId="ui-tabs-panel">
    <w:name w:val="ui-tabs-panel"/>
    <w:basedOn w:val="a"/>
    <w:rsid w:val="00583EFA"/>
    <w:pPr>
      <w:spacing w:before="100" w:beforeAutospacing="1" w:after="100" w:afterAutospacing="1"/>
    </w:pPr>
  </w:style>
  <w:style w:type="paragraph" w:customStyle="1" w:styleId="ui-tabs-hide">
    <w:name w:val="ui-tabs-hide"/>
    <w:basedOn w:val="a"/>
    <w:rsid w:val="00583EFA"/>
    <w:pPr>
      <w:spacing w:before="100" w:beforeAutospacing="1" w:after="100" w:afterAutospacing="1"/>
    </w:pPr>
  </w:style>
  <w:style w:type="paragraph" w:customStyle="1" w:styleId="ui-dialog-titlebar-close">
    <w:name w:val="ui-dialog-titlebar-close"/>
    <w:basedOn w:val="a"/>
    <w:rsid w:val="00583EFA"/>
    <w:pPr>
      <w:spacing w:before="100" w:beforeAutospacing="1" w:after="100" w:afterAutospacing="1"/>
    </w:pPr>
  </w:style>
  <w:style w:type="paragraph" w:customStyle="1" w:styleId="ui-dialog-content">
    <w:name w:val="ui-dialog-content"/>
    <w:basedOn w:val="a"/>
    <w:rsid w:val="00583EFA"/>
    <w:pPr>
      <w:spacing w:before="100" w:beforeAutospacing="1" w:after="100" w:afterAutospacing="1"/>
    </w:pPr>
  </w:style>
  <w:style w:type="paragraph" w:customStyle="1" w:styleId="ui-ncbiautocomplete-link-pref-right">
    <w:name w:val="ui-ncbiautocomplete-link-pref-right"/>
    <w:basedOn w:val="a"/>
    <w:rsid w:val="00583EFA"/>
    <w:pPr>
      <w:spacing w:before="100" w:beforeAutospacing="1" w:after="100" w:afterAutospacing="1"/>
    </w:pPr>
  </w:style>
  <w:style w:type="paragraph" w:customStyle="1" w:styleId="ui-button-icon-primary">
    <w:name w:val="ui-button-icon-primary"/>
    <w:basedOn w:val="a"/>
    <w:rsid w:val="00583EFA"/>
    <w:pPr>
      <w:spacing w:before="100" w:beforeAutospacing="1" w:after="100" w:afterAutospacing="1"/>
    </w:pPr>
  </w:style>
  <w:style w:type="paragraph" w:customStyle="1" w:styleId="ui-button-icon-secondary">
    <w:name w:val="ui-button-icon-secondary"/>
    <w:basedOn w:val="a"/>
    <w:rsid w:val="00583EFA"/>
    <w:pPr>
      <w:spacing w:before="100" w:beforeAutospacing="1" w:after="100" w:afterAutospacing="1"/>
    </w:pPr>
  </w:style>
  <w:style w:type="paragraph" w:customStyle="1" w:styleId="prev">
    <w:name w:val="prev"/>
    <w:basedOn w:val="a"/>
    <w:rsid w:val="00583EFA"/>
    <w:pPr>
      <w:spacing w:before="100" w:beforeAutospacing="1" w:after="100" w:afterAutospacing="1"/>
    </w:pPr>
  </w:style>
  <w:style w:type="paragraph" w:customStyle="1" w:styleId="next">
    <w:name w:val="next"/>
    <w:basedOn w:val="a"/>
    <w:rsid w:val="00583EFA"/>
    <w:pPr>
      <w:spacing w:before="100" w:beforeAutospacing="1" w:after="100" w:afterAutospacing="1"/>
    </w:pPr>
  </w:style>
  <w:style w:type="paragraph" w:customStyle="1" w:styleId="ui-ncbigrid-select-row-count">
    <w:name w:val="ui-ncbigrid-select-row-count"/>
    <w:basedOn w:val="a"/>
    <w:rsid w:val="00583EFA"/>
    <w:pPr>
      <w:spacing w:before="100" w:beforeAutospacing="1" w:after="100" w:afterAutospacing="1"/>
    </w:pPr>
  </w:style>
  <w:style w:type="paragraph" w:customStyle="1" w:styleId="ui-ncbibasicmenulia">
    <w:name w:val="ui-ncbibasicmenu&gt;li&gt;a"/>
    <w:basedOn w:val="a"/>
    <w:rsid w:val="00583EFA"/>
    <w:pPr>
      <w:spacing w:before="100" w:beforeAutospacing="1" w:after="100" w:afterAutospacing="1"/>
    </w:pPr>
  </w:style>
  <w:style w:type="paragraph" w:customStyle="1" w:styleId="ui-ncbimenu-item-leaf">
    <w:name w:val="ui-ncbimenu-item-leaf"/>
    <w:basedOn w:val="a"/>
    <w:rsid w:val="00583EFA"/>
    <w:pPr>
      <w:spacing w:before="100" w:beforeAutospacing="1" w:after="100" w:afterAutospacing="1"/>
    </w:pPr>
  </w:style>
  <w:style w:type="paragraph" w:customStyle="1" w:styleId="brieflinkpop">
    <w:name w:val="brieflinkpop"/>
    <w:basedOn w:val="a"/>
    <w:rsid w:val="00583EFA"/>
    <w:pPr>
      <w:spacing w:before="100" w:beforeAutospacing="1" w:after="100" w:afterAutospacing="1"/>
    </w:pPr>
  </w:style>
  <w:style w:type="paragraph" w:customStyle="1" w:styleId="star">
    <w:name w:val="star"/>
    <w:basedOn w:val="a"/>
    <w:rsid w:val="00583EFA"/>
    <w:pPr>
      <w:spacing w:before="100" w:beforeAutospacing="1" w:after="100" w:afterAutospacing="1"/>
    </w:pPr>
  </w:style>
  <w:style w:type="paragraph" w:customStyle="1" w:styleId="jig-ncbisetswitch">
    <w:name w:val="jig-ncbisetswitch"/>
    <w:basedOn w:val="a"/>
    <w:rsid w:val="00583EFA"/>
    <w:pPr>
      <w:spacing w:before="100" w:beforeAutospacing="1" w:after="100" w:afterAutospacing="1"/>
    </w:pPr>
  </w:style>
  <w:style w:type="paragraph" w:customStyle="1" w:styleId="ui-ncbisetswitch-button">
    <w:name w:val="ui-ncbisetswitch-button"/>
    <w:basedOn w:val="a"/>
    <w:rsid w:val="00583EFA"/>
    <w:pPr>
      <w:spacing w:before="100" w:beforeAutospacing="1" w:after="100" w:afterAutospacing="1"/>
    </w:pPr>
  </w:style>
  <w:style w:type="paragraph" w:customStyle="1" w:styleId="ui-ncbisetswitch-options">
    <w:name w:val="ui-ncbisetswitch-options"/>
    <w:basedOn w:val="a"/>
    <w:rsid w:val="00583EFA"/>
    <w:pPr>
      <w:spacing w:before="100" w:beforeAutospacing="1" w:after="100" w:afterAutospacing="1"/>
    </w:pPr>
  </w:style>
  <w:style w:type="paragraph" w:customStyle="1" w:styleId="boxed-text-box">
    <w:name w:val="boxed-text-box"/>
    <w:basedOn w:val="a"/>
    <w:rsid w:val="00583EFA"/>
    <w:pPr>
      <w:spacing w:before="100" w:beforeAutospacing="1" w:after="100" w:afterAutospacing="1"/>
    </w:pPr>
  </w:style>
  <w:style w:type="paragraph" w:customStyle="1" w:styleId="cell-from">
    <w:name w:val="cell-from"/>
    <w:basedOn w:val="a"/>
    <w:rsid w:val="00583EFA"/>
    <w:pPr>
      <w:spacing w:before="100" w:beforeAutospacing="1" w:after="100" w:afterAutospacing="1"/>
    </w:pPr>
  </w:style>
  <w:style w:type="paragraph" w:customStyle="1" w:styleId="cell-citation">
    <w:name w:val="cell-citation"/>
    <w:basedOn w:val="a"/>
    <w:rsid w:val="00583EFA"/>
    <w:pPr>
      <w:spacing w:before="100" w:beforeAutospacing="1" w:after="100" w:afterAutospacing="1"/>
    </w:pPr>
  </w:style>
  <w:style w:type="paragraph" w:customStyle="1" w:styleId="figpopup">
    <w:name w:val="figpopup"/>
    <w:basedOn w:val="a"/>
    <w:rsid w:val="00583EFA"/>
    <w:pPr>
      <w:spacing w:before="100" w:beforeAutospacing="1" w:after="100" w:afterAutospacing="1"/>
    </w:pPr>
  </w:style>
  <w:style w:type="paragraph" w:customStyle="1" w:styleId="button">
    <w:name w:val="button"/>
    <w:basedOn w:val="a"/>
    <w:rsid w:val="00583EFA"/>
    <w:pPr>
      <w:spacing w:before="100" w:beforeAutospacing="1" w:after="100" w:afterAutospacing="1"/>
    </w:pPr>
  </w:style>
  <w:style w:type="paragraph" w:customStyle="1" w:styleId="retraction">
    <w:name w:val="retraction"/>
    <w:basedOn w:val="a"/>
    <w:rsid w:val="00583EFA"/>
    <w:pPr>
      <w:spacing w:before="100" w:beforeAutospacing="1" w:after="100" w:afterAutospacing="1"/>
    </w:pPr>
  </w:style>
  <w:style w:type="paragraph" w:customStyle="1" w:styleId="retraction-alert">
    <w:name w:val="retraction-alert"/>
    <w:basedOn w:val="a"/>
    <w:rsid w:val="00583EFA"/>
    <w:pPr>
      <w:spacing w:before="100" w:beforeAutospacing="1" w:after="100" w:afterAutospacing="1"/>
    </w:pPr>
  </w:style>
  <w:style w:type="paragraph" w:customStyle="1" w:styleId="mathjaxhoverarrow">
    <w:name w:val="mathjax_hover_arrow"/>
    <w:basedOn w:val="a"/>
    <w:rsid w:val="00583EFA"/>
    <w:pPr>
      <w:spacing w:before="100" w:beforeAutospacing="1" w:after="100" w:afterAutospacing="1"/>
    </w:pPr>
  </w:style>
  <w:style w:type="paragraph" w:customStyle="1" w:styleId="merror">
    <w:name w:val="merror"/>
    <w:basedOn w:val="a"/>
    <w:rsid w:val="00583EFA"/>
    <w:pPr>
      <w:spacing w:before="100" w:beforeAutospacing="1" w:after="100" w:afterAutospacing="1"/>
    </w:pPr>
  </w:style>
  <w:style w:type="paragraph" w:customStyle="1" w:styleId="mjx-monospace">
    <w:name w:val="mjx-monospace"/>
    <w:basedOn w:val="a"/>
    <w:rsid w:val="00583EFA"/>
    <w:pPr>
      <w:spacing w:before="100" w:beforeAutospacing="1" w:after="100" w:afterAutospacing="1"/>
    </w:pPr>
  </w:style>
  <w:style w:type="paragraph" w:customStyle="1" w:styleId="mjx-sans-serif">
    <w:name w:val="mjx-sans-serif"/>
    <w:basedOn w:val="a"/>
    <w:rsid w:val="00583EFA"/>
    <w:pPr>
      <w:spacing w:before="100" w:beforeAutospacing="1" w:after="100" w:afterAutospacing="1"/>
    </w:pPr>
  </w:style>
  <w:style w:type="paragraph" w:customStyle="1" w:styleId="mathjaxembox">
    <w:name w:val="mathjax_embox"/>
    <w:basedOn w:val="a"/>
    <w:rsid w:val="00583EFA"/>
    <w:pPr>
      <w:spacing w:before="100" w:beforeAutospacing="1" w:after="100" w:afterAutospacing="1"/>
    </w:pPr>
  </w:style>
  <w:style w:type="paragraph" w:customStyle="1" w:styleId="mathjaxhitbox">
    <w:name w:val="mathjax_hitbox"/>
    <w:basedOn w:val="a"/>
    <w:rsid w:val="00583EFA"/>
    <w:pPr>
      <w:spacing w:before="100" w:beforeAutospacing="1" w:after="100" w:afterAutospacing="1"/>
    </w:pPr>
  </w:style>
  <w:style w:type="paragraph" w:customStyle="1" w:styleId="pbody">
    <w:name w:val="pbody"/>
    <w:basedOn w:val="a"/>
    <w:rsid w:val="00583EFA"/>
    <w:pPr>
      <w:spacing w:before="100" w:beforeAutospacing="1" w:after="100" w:afterAutospacing="1"/>
    </w:pPr>
  </w:style>
  <w:style w:type="paragraph" w:customStyle="1" w:styleId="page-box">
    <w:name w:val="page-box"/>
    <w:basedOn w:val="a"/>
    <w:rsid w:val="00583EFA"/>
    <w:pPr>
      <w:spacing w:before="100" w:beforeAutospacing="1" w:after="100" w:afterAutospacing="1"/>
    </w:pPr>
  </w:style>
  <w:style w:type="paragraph" w:customStyle="1" w:styleId="page-box-wide">
    <w:name w:val="page-box-wide"/>
    <w:basedOn w:val="a"/>
    <w:rsid w:val="00583EFA"/>
    <w:pPr>
      <w:spacing w:before="100" w:beforeAutospacing="1" w:after="100" w:afterAutospacing="1"/>
    </w:pPr>
  </w:style>
  <w:style w:type="paragraph" w:customStyle="1" w:styleId="nomaxwidth">
    <w:name w:val="no_max_width"/>
    <w:basedOn w:val="a"/>
    <w:rsid w:val="00583EFA"/>
    <w:pPr>
      <w:spacing w:before="100" w:beforeAutospacing="1" w:after="100" w:afterAutospacing="1"/>
    </w:pPr>
  </w:style>
  <w:style w:type="paragraph" w:customStyle="1" w:styleId="f">
    <w:name w:val="f"/>
    <w:basedOn w:val="a"/>
    <w:rsid w:val="00583EFA"/>
    <w:pPr>
      <w:spacing w:before="100" w:beforeAutospacing="1" w:after="100" w:afterAutospacing="1"/>
    </w:pPr>
  </w:style>
  <w:style w:type="paragraph" w:customStyle="1" w:styleId="l">
    <w:name w:val="l"/>
    <w:basedOn w:val="a"/>
    <w:rsid w:val="00583EFA"/>
    <w:pPr>
      <w:spacing w:before="100" w:beforeAutospacing="1" w:after="100" w:afterAutospacing="1"/>
    </w:pPr>
  </w:style>
  <w:style w:type="paragraph" w:customStyle="1" w:styleId="ui-accordion-header-icon">
    <w:name w:val="ui-accordion-header-icon"/>
    <w:basedOn w:val="a"/>
    <w:rsid w:val="00583EFA"/>
    <w:pPr>
      <w:spacing w:before="100" w:beforeAutospacing="1" w:after="100" w:afterAutospacing="1"/>
    </w:pPr>
  </w:style>
  <w:style w:type="paragraph" w:customStyle="1" w:styleId="ui-selectmenu-optgroup">
    <w:name w:val="ui-selectmenu-optgroup"/>
    <w:basedOn w:val="a"/>
    <w:rsid w:val="00583EFA"/>
    <w:pPr>
      <w:spacing w:before="100" w:beforeAutospacing="1" w:after="100" w:afterAutospacing="1"/>
    </w:pPr>
  </w:style>
  <w:style w:type="paragraph" w:customStyle="1" w:styleId="ui-tabs-anchor">
    <w:name w:val="ui-tabs-anchor"/>
    <w:basedOn w:val="a"/>
    <w:rsid w:val="00583EFA"/>
    <w:pPr>
      <w:spacing w:before="100" w:beforeAutospacing="1" w:after="100" w:afterAutospacing="1"/>
    </w:pPr>
  </w:style>
  <w:style w:type="paragraph" w:customStyle="1" w:styleId="ui-ncbibutton-submit">
    <w:name w:val="ui-ncbibutton-submit"/>
    <w:basedOn w:val="a"/>
    <w:rsid w:val="00583EFA"/>
    <w:pPr>
      <w:spacing w:before="100" w:beforeAutospacing="1" w:after="100" w:afterAutospacing="1"/>
    </w:pPr>
  </w:style>
  <w:style w:type="paragraph" w:customStyle="1" w:styleId="ui-ncbibutton-cancel">
    <w:name w:val="ui-ncbibutton-cancel"/>
    <w:basedOn w:val="a"/>
    <w:rsid w:val="00583EFA"/>
    <w:pPr>
      <w:spacing w:before="100" w:beforeAutospacing="1" w:after="100" w:afterAutospacing="1"/>
    </w:pPr>
  </w:style>
  <w:style w:type="paragraph" w:customStyle="1" w:styleId="ltd-hover">
    <w:name w:val="ltd-hover"/>
    <w:basedOn w:val="a"/>
    <w:rsid w:val="00583EFA"/>
    <w:pPr>
      <w:spacing w:before="100" w:beforeAutospacing="1" w:after="100" w:afterAutospacing="1"/>
    </w:pPr>
  </w:style>
  <w:style w:type="paragraph" w:customStyle="1" w:styleId="warn">
    <w:name w:val="warn"/>
    <w:basedOn w:val="a"/>
    <w:rsid w:val="00583EFA"/>
    <w:pPr>
      <w:spacing w:before="100" w:beforeAutospacing="1" w:after="100" w:afterAutospacing="1"/>
    </w:pPr>
  </w:style>
  <w:style w:type="paragraph" w:customStyle="1" w:styleId="alert-mark">
    <w:name w:val="alert-mark"/>
    <w:basedOn w:val="a"/>
    <w:rsid w:val="00583EFA"/>
    <w:pPr>
      <w:spacing w:before="100" w:beforeAutospacing="1" w:after="100" w:afterAutospacing="1"/>
    </w:pPr>
  </w:style>
  <w:style w:type="paragraph" w:customStyle="1" w:styleId="notice">
    <w:name w:val="notice"/>
    <w:basedOn w:val="a"/>
    <w:rsid w:val="00583EFA"/>
    <w:pPr>
      <w:spacing w:before="100" w:beforeAutospacing="1" w:after="100" w:afterAutospacing="1"/>
    </w:pPr>
  </w:style>
  <w:style w:type="paragraph" w:customStyle="1" w:styleId="content">
    <w:name w:val="content"/>
    <w:basedOn w:val="a"/>
    <w:rsid w:val="00583EFA"/>
    <w:pPr>
      <w:spacing w:before="100" w:beforeAutospacing="1" w:after="100" w:afterAutospacing="1"/>
    </w:pPr>
  </w:style>
  <w:style w:type="paragraph" w:customStyle="1" w:styleId="onelinesource">
    <w:name w:val="one_line_source"/>
    <w:basedOn w:val="a"/>
    <w:rsid w:val="00583EFA"/>
    <w:pPr>
      <w:spacing w:before="100" w:beforeAutospacing="1" w:after="100" w:afterAutospacing="1"/>
    </w:pPr>
  </w:style>
  <w:style w:type="paragraph" w:customStyle="1" w:styleId="tertiary">
    <w:name w:val="tertiary"/>
    <w:basedOn w:val="a"/>
    <w:rsid w:val="00583EFA"/>
    <w:pPr>
      <w:spacing w:before="100" w:beforeAutospacing="1" w:after="100" w:afterAutospacing="1"/>
    </w:pPr>
  </w:style>
  <w:style w:type="paragraph" w:customStyle="1" w:styleId="mathjaxhoverframe">
    <w:name w:val="mathjax_hover_frame"/>
    <w:basedOn w:val="a"/>
    <w:rsid w:val="00583EFA"/>
    <w:pPr>
      <w:pBdr>
        <w:top w:val="single" w:sz="6" w:space="0" w:color="AA66DD"/>
        <w:left w:val="single" w:sz="6" w:space="0" w:color="AA66DD"/>
        <w:bottom w:val="single" w:sz="6" w:space="0" w:color="AA66DD"/>
        <w:right w:val="single" w:sz="6" w:space="0" w:color="AA66DD"/>
      </w:pBdr>
      <w:spacing w:before="100" w:beforeAutospacing="1" w:after="100" w:afterAutospacing="1"/>
    </w:pPr>
  </w:style>
  <w:style w:type="character" w:customStyle="1" w:styleId="other-issues">
    <w:name w:val="other-issues"/>
    <w:basedOn w:val="a0"/>
    <w:rsid w:val="00583EFA"/>
  </w:style>
  <w:style w:type="character" w:customStyle="1" w:styleId="underline">
    <w:name w:val="underline"/>
    <w:basedOn w:val="a0"/>
    <w:rsid w:val="00583EFA"/>
  </w:style>
  <w:style w:type="character" w:customStyle="1" w:styleId="double-underline">
    <w:name w:val="double-underline"/>
    <w:basedOn w:val="a0"/>
    <w:rsid w:val="00583EFA"/>
  </w:style>
  <w:style w:type="character" w:customStyle="1" w:styleId="bold-double-underline">
    <w:name w:val="bold-double-underline"/>
    <w:basedOn w:val="a0"/>
    <w:rsid w:val="00583EFA"/>
  </w:style>
  <w:style w:type="character" w:customStyle="1" w:styleId="ui-icon1">
    <w:name w:val="ui-icon1"/>
    <w:basedOn w:val="a0"/>
    <w:rsid w:val="00583EFA"/>
    <w:rPr>
      <w:vanish w:val="0"/>
      <w:webHidden w:val="0"/>
      <w:specVanish w:val="0"/>
    </w:rPr>
  </w:style>
  <w:style w:type="character" w:customStyle="1" w:styleId="ui-selectmenu-text">
    <w:name w:val="ui-selectmenu-text"/>
    <w:basedOn w:val="a0"/>
    <w:rsid w:val="00583EFA"/>
  </w:style>
  <w:style w:type="character" w:customStyle="1" w:styleId="pagelink">
    <w:name w:val="page_link"/>
    <w:basedOn w:val="a0"/>
    <w:rsid w:val="00583EFA"/>
  </w:style>
  <w:style w:type="character" w:customStyle="1" w:styleId="ui-icon-plus-minus-big">
    <w:name w:val="ui-icon-plus-minus-big"/>
    <w:basedOn w:val="a0"/>
    <w:rsid w:val="00583EFA"/>
  </w:style>
  <w:style w:type="character" w:customStyle="1" w:styleId="ui-icon-plus-minus-big-open">
    <w:name w:val="ui-icon-plus-minus-big-open"/>
    <w:basedOn w:val="a0"/>
    <w:rsid w:val="00583EFA"/>
  </w:style>
  <w:style w:type="character" w:customStyle="1" w:styleId="collapsabletbodyicon">
    <w:name w:val="collapsabletbodyicon"/>
    <w:basedOn w:val="a0"/>
    <w:rsid w:val="00583EFA"/>
  </w:style>
  <w:style w:type="paragraph" w:customStyle="1" w:styleId="ui-accordion-header1">
    <w:name w:val="ui-accordion-header1"/>
    <w:basedOn w:val="a"/>
    <w:rsid w:val="00583EFA"/>
    <w:pPr>
      <w:spacing w:before="30"/>
    </w:pPr>
  </w:style>
  <w:style w:type="paragraph" w:customStyle="1" w:styleId="ui-accordion-icons1">
    <w:name w:val="ui-accordion-icons1"/>
    <w:basedOn w:val="a"/>
    <w:rsid w:val="00583EFA"/>
    <w:pPr>
      <w:spacing w:before="100" w:beforeAutospacing="1" w:after="100" w:afterAutospacing="1"/>
    </w:pPr>
  </w:style>
  <w:style w:type="paragraph" w:customStyle="1" w:styleId="ui-accordion-icons2">
    <w:name w:val="ui-accordion-icons2"/>
    <w:basedOn w:val="a"/>
    <w:rsid w:val="00583EFA"/>
    <w:pPr>
      <w:spacing w:before="100" w:beforeAutospacing="1" w:after="100" w:afterAutospacing="1"/>
    </w:pPr>
  </w:style>
  <w:style w:type="paragraph" w:customStyle="1" w:styleId="ui-accordion-header-icon1">
    <w:name w:val="ui-accordion-header-icon1"/>
    <w:basedOn w:val="a"/>
    <w:rsid w:val="00583EFA"/>
    <w:pPr>
      <w:spacing w:after="100" w:afterAutospacing="1"/>
    </w:pPr>
  </w:style>
  <w:style w:type="paragraph" w:customStyle="1" w:styleId="ui-accordion-content1">
    <w:name w:val="ui-accordion-content1"/>
    <w:basedOn w:val="a"/>
    <w:rsid w:val="00583EFA"/>
    <w:pPr>
      <w:spacing w:before="100" w:beforeAutospacing="1" w:after="100" w:afterAutospacing="1"/>
    </w:pPr>
  </w:style>
  <w:style w:type="paragraph" w:customStyle="1" w:styleId="ui-button-text1">
    <w:name w:val="ui-button-text1"/>
    <w:basedOn w:val="a"/>
    <w:rsid w:val="00583EFA"/>
    <w:pPr>
      <w:spacing w:before="100" w:beforeAutospacing="1" w:after="100" w:afterAutospacing="1"/>
    </w:pPr>
  </w:style>
  <w:style w:type="paragraph" w:customStyle="1" w:styleId="ui-button-text2">
    <w:name w:val="ui-button-text2"/>
    <w:basedOn w:val="a"/>
    <w:rsid w:val="00583EFA"/>
    <w:pPr>
      <w:spacing w:before="100" w:beforeAutospacing="1" w:after="100" w:afterAutospacing="1"/>
    </w:pPr>
  </w:style>
  <w:style w:type="paragraph" w:customStyle="1" w:styleId="ui-button-text3">
    <w:name w:val="ui-button-text3"/>
    <w:basedOn w:val="a"/>
    <w:rsid w:val="00583EFA"/>
    <w:pPr>
      <w:spacing w:before="100" w:beforeAutospacing="1" w:after="100" w:afterAutospacing="1"/>
    </w:pPr>
  </w:style>
  <w:style w:type="paragraph" w:customStyle="1" w:styleId="ui-icon2">
    <w:name w:val="ui-icon2"/>
    <w:basedOn w:val="a"/>
    <w:rsid w:val="00583EFA"/>
    <w:pPr>
      <w:spacing w:after="100" w:afterAutospacing="1"/>
      <w:ind w:left="-120" w:firstLine="7343"/>
    </w:pPr>
  </w:style>
  <w:style w:type="paragraph" w:customStyle="1" w:styleId="ui-button1">
    <w:name w:val="ui-button1"/>
    <w:basedOn w:val="a"/>
    <w:rsid w:val="00583EFA"/>
    <w:pPr>
      <w:spacing w:before="100" w:beforeAutospacing="1" w:after="100" w:afterAutospacing="1"/>
      <w:ind w:right="-72"/>
      <w:jc w:val="center"/>
      <w:textAlignment w:val="center"/>
    </w:pPr>
  </w:style>
  <w:style w:type="paragraph" w:customStyle="1" w:styleId="ui-datepicker-header1">
    <w:name w:val="ui-datepicker-header1"/>
    <w:basedOn w:val="a"/>
    <w:rsid w:val="00583EFA"/>
    <w:pPr>
      <w:spacing w:before="100" w:beforeAutospacing="1" w:after="100" w:afterAutospacing="1"/>
    </w:pPr>
  </w:style>
  <w:style w:type="paragraph" w:customStyle="1" w:styleId="ui-datepicker-next1">
    <w:name w:val="ui-datepicker-next1"/>
    <w:basedOn w:val="a"/>
    <w:rsid w:val="00583EFA"/>
    <w:pPr>
      <w:spacing w:before="100" w:beforeAutospacing="1" w:after="100" w:afterAutospacing="1"/>
    </w:pPr>
  </w:style>
  <w:style w:type="paragraph" w:customStyle="1" w:styleId="ui-datepicker-prev1">
    <w:name w:val="ui-datepicker-prev1"/>
    <w:basedOn w:val="a"/>
    <w:rsid w:val="00583EFA"/>
    <w:pPr>
      <w:spacing w:before="100" w:beforeAutospacing="1" w:after="100" w:afterAutospacing="1"/>
    </w:pPr>
  </w:style>
  <w:style w:type="paragraph" w:customStyle="1" w:styleId="ui-datepicker-title1">
    <w:name w:val="ui-datepicker-title1"/>
    <w:basedOn w:val="a"/>
    <w:rsid w:val="00583EFA"/>
    <w:pPr>
      <w:spacing w:line="432" w:lineRule="atLeast"/>
      <w:ind w:left="552" w:right="552"/>
      <w:jc w:val="center"/>
    </w:pPr>
  </w:style>
  <w:style w:type="paragraph" w:customStyle="1" w:styleId="ui-datepicker-buttonpane1">
    <w:name w:val="ui-datepicker-buttonpane1"/>
    <w:basedOn w:val="a"/>
    <w:rsid w:val="00583EFA"/>
    <w:pPr>
      <w:spacing w:before="168"/>
    </w:pPr>
  </w:style>
  <w:style w:type="paragraph" w:customStyle="1" w:styleId="ui-datepicker-group1">
    <w:name w:val="ui-datepicker-group1"/>
    <w:basedOn w:val="a"/>
    <w:rsid w:val="00583EFA"/>
    <w:pPr>
      <w:spacing w:before="100" w:beforeAutospacing="1" w:after="100" w:afterAutospacing="1"/>
    </w:pPr>
  </w:style>
  <w:style w:type="paragraph" w:customStyle="1" w:styleId="ui-datepicker-group2">
    <w:name w:val="ui-datepicker-group2"/>
    <w:basedOn w:val="a"/>
    <w:rsid w:val="00583EFA"/>
    <w:pPr>
      <w:spacing w:before="100" w:beforeAutospacing="1" w:after="100" w:afterAutospacing="1"/>
    </w:pPr>
  </w:style>
  <w:style w:type="paragraph" w:customStyle="1" w:styleId="ui-datepicker-group3">
    <w:name w:val="ui-datepicker-group3"/>
    <w:basedOn w:val="a"/>
    <w:rsid w:val="00583EFA"/>
    <w:pPr>
      <w:spacing w:before="100" w:beforeAutospacing="1" w:after="100" w:afterAutospacing="1"/>
    </w:pPr>
  </w:style>
  <w:style w:type="paragraph" w:customStyle="1" w:styleId="ui-datepicker-header2">
    <w:name w:val="ui-datepicker-header2"/>
    <w:basedOn w:val="a"/>
    <w:rsid w:val="00583EFA"/>
    <w:pPr>
      <w:spacing w:before="100" w:beforeAutospacing="1" w:after="100" w:afterAutospacing="1"/>
    </w:pPr>
  </w:style>
  <w:style w:type="paragraph" w:customStyle="1" w:styleId="ui-datepicker-header3">
    <w:name w:val="ui-datepicker-header3"/>
    <w:basedOn w:val="a"/>
    <w:rsid w:val="00583EFA"/>
    <w:pPr>
      <w:spacing w:before="100" w:beforeAutospacing="1" w:after="100" w:afterAutospacing="1"/>
    </w:pPr>
  </w:style>
  <w:style w:type="paragraph" w:customStyle="1" w:styleId="ui-datepicker-buttonpane2">
    <w:name w:val="ui-datepicker-buttonpane2"/>
    <w:basedOn w:val="a"/>
    <w:rsid w:val="00583EFA"/>
    <w:pPr>
      <w:spacing w:before="100" w:beforeAutospacing="1" w:after="100" w:afterAutospacing="1"/>
    </w:pPr>
  </w:style>
  <w:style w:type="paragraph" w:customStyle="1" w:styleId="ui-datepicker-buttonpane3">
    <w:name w:val="ui-datepicker-buttonpane3"/>
    <w:basedOn w:val="a"/>
    <w:rsid w:val="00583EFA"/>
    <w:pPr>
      <w:spacing w:before="100" w:beforeAutospacing="1" w:after="100" w:afterAutospacing="1"/>
    </w:pPr>
  </w:style>
  <w:style w:type="paragraph" w:customStyle="1" w:styleId="ui-datepicker-header4">
    <w:name w:val="ui-datepicker-header4"/>
    <w:basedOn w:val="a"/>
    <w:rsid w:val="00583EFA"/>
    <w:pPr>
      <w:spacing w:before="100" w:beforeAutospacing="1" w:after="100" w:afterAutospacing="1"/>
    </w:pPr>
  </w:style>
  <w:style w:type="paragraph" w:customStyle="1" w:styleId="ui-datepicker-header5">
    <w:name w:val="ui-datepicker-header5"/>
    <w:basedOn w:val="a"/>
    <w:rsid w:val="00583EFA"/>
    <w:pPr>
      <w:spacing w:before="100" w:beforeAutospacing="1" w:after="100" w:afterAutospacing="1"/>
    </w:pPr>
  </w:style>
  <w:style w:type="paragraph" w:customStyle="1" w:styleId="ui-dialog-title1">
    <w:name w:val="ui-dialog-title1"/>
    <w:basedOn w:val="a"/>
    <w:rsid w:val="00583EFA"/>
    <w:pPr>
      <w:spacing w:before="24" w:after="48"/>
      <w:ind w:right="240"/>
    </w:pPr>
  </w:style>
  <w:style w:type="paragraph" w:customStyle="1" w:styleId="ui-dialog-buttonpane1">
    <w:name w:val="ui-dialog-buttonpane1"/>
    <w:basedOn w:val="a"/>
    <w:rsid w:val="00583EFA"/>
    <w:pPr>
      <w:pBdr>
        <w:top w:val="single" w:sz="6" w:space="0" w:color="DDDDDD"/>
      </w:pBdr>
      <w:shd w:val="clear" w:color="auto" w:fill="F5F5F5"/>
      <w:spacing w:before="120" w:after="100" w:afterAutospacing="1"/>
    </w:pPr>
  </w:style>
  <w:style w:type="paragraph" w:customStyle="1" w:styleId="ui-menu-item1">
    <w:name w:val="ui-menu-item1"/>
    <w:basedOn w:val="a"/>
    <w:rsid w:val="00583EFA"/>
  </w:style>
  <w:style w:type="paragraph" w:customStyle="1" w:styleId="ui-menu-divider1">
    <w:name w:val="ui-menu-divider1"/>
    <w:basedOn w:val="a"/>
    <w:rsid w:val="00583EFA"/>
    <w:pPr>
      <w:spacing w:before="75" w:after="75" w:line="0" w:lineRule="auto"/>
    </w:pPr>
    <w:rPr>
      <w:sz w:val="2"/>
      <w:szCs w:val="2"/>
    </w:rPr>
  </w:style>
  <w:style w:type="paragraph" w:customStyle="1" w:styleId="ui-state-active1">
    <w:name w:val="ui-state-active1"/>
    <w:basedOn w:val="a"/>
    <w:rsid w:val="00583EFA"/>
    <w:pPr>
      <w:pBdr>
        <w:top w:val="single" w:sz="6" w:space="0" w:color="AAAAAA"/>
        <w:left w:val="single" w:sz="6" w:space="0" w:color="AAAAAA"/>
        <w:bottom w:val="single" w:sz="6" w:space="0" w:color="AAAAAA"/>
        <w:right w:val="single" w:sz="6" w:space="0" w:color="AAAAAA"/>
      </w:pBdr>
      <w:shd w:val="clear" w:color="auto" w:fill="FFFFFF"/>
      <w:ind w:left="-15" w:right="-15"/>
    </w:pPr>
    <w:rPr>
      <w:color w:val="212121"/>
    </w:rPr>
  </w:style>
  <w:style w:type="paragraph" w:customStyle="1" w:styleId="ui-state-focus1">
    <w:name w:val="ui-state-focus1"/>
    <w:basedOn w:val="a"/>
    <w:rsid w:val="00583EFA"/>
    <w:pPr>
      <w:pBdr>
        <w:top w:val="single" w:sz="6" w:space="0" w:color="999999"/>
        <w:left w:val="single" w:sz="6" w:space="0" w:color="999999"/>
        <w:bottom w:val="single" w:sz="6" w:space="0" w:color="999999"/>
        <w:right w:val="single" w:sz="6" w:space="0" w:color="999999"/>
      </w:pBdr>
      <w:shd w:val="clear" w:color="auto" w:fill="DADADA"/>
      <w:ind w:left="-15" w:right="-15"/>
    </w:pPr>
    <w:rPr>
      <w:color w:val="212121"/>
    </w:rPr>
  </w:style>
  <w:style w:type="paragraph" w:customStyle="1" w:styleId="ui-menu-item2">
    <w:name w:val="ui-menu-item2"/>
    <w:basedOn w:val="a"/>
    <w:rsid w:val="00583EFA"/>
    <w:pPr>
      <w:spacing w:before="100" w:beforeAutospacing="1" w:after="100" w:afterAutospacing="1"/>
    </w:pPr>
  </w:style>
  <w:style w:type="paragraph" w:customStyle="1" w:styleId="ui-icon3">
    <w:name w:val="ui-icon3"/>
    <w:basedOn w:val="a"/>
    <w:rsid w:val="00583EFA"/>
    <w:pPr>
      <w:spacing w:before="100" w:beforeAutospacing="1" w:after="100" w:afterAutospacing="1"/>
      <w:ind w:firstLine="7343"/>
    </w:pPr>
  </w:style>
  <w:style w:type="paragraph" w:customStyle="1" w:styleId="ui-progressbar-value1">
    <w:name w:val="ui-progressbar-value1"/>
    <w:basedOn w:val="a"/>
    <w:rsid w:val="00583EFA"/>
    <w:pPr>
      <w:ind w:left="-15" w:right="-15"/>
    </w:pPr>
  </w:style>
  <w:style w:type="paragraph" w:customStyle="1" w:styleId="ui-progressbar-overlay1">
    <w:name w:val="ui-progressbar-overlay1"/>
    <w:basedOn w:val="a"/>
    <w:rsid w:val="00583EFA"/>
    <w:pPr>
      <w:spacing w:before="100" w:beforeAutospacing="1" w:after="100" w:afterAutospacing="1"/>
    </w:pPr>
  </w:style>
  <w:style w:type="paragraph" w:customStyle="1" w:styleId="ui-progressbar-value2">
    <w:name w:val="ui-progressbar-value2"/>
    <w:basedOn w:val="a"/>
    <w:rsid w:val="00583EFA"/>
    <w:pPr>
      <w:spacing w:before="100" w:beforeAutospacing="1" w:after="100" w:afterAutospacing="1"/>
    </w:pPr>
  </w:style>
  <w:style w:type="paragraph" w:customStyle="1" w:styleId="ui-resizable-handle1">
    <w:name w:val="ui-resizable-handle1"/>
    <w:basedOn w:val="a"/>
    <w:rsid w:val="00583EFA"/>
    <w:pPr>
      <w:spacing w:before="100" w:beforeAutospacing="1" w:after="100" w:afterAutospacing="1"/>
    </w:pPr>
    <w:rPr>
      <w:vanish/>
      <w:sz w:val="2"/>
      <w:szCs w:val="2"/>
    </w:rPr>
  </w:style>
  <w:style w:type="paragraph" w:customStyle="1" w:styleId="ui-resizable-handle2">
    <w:name w:val="ui-resizable-handle2"/>
    <w:basedOn w:val="a"/>
    <w:rsid w:val="00583EFA"/>
    <w:pPr>
      <w:spacing w:before="100" w:beforeAutospacing="1" w:after="100" w:afterAutospacing="1"/>
    </w:pPr>
    <w:rPr>
      <w:vanish/>
      <w:sz w:val="2"/>
      <w:szCs w:val="2"/>
    </w:rPr>
  </w:style>
  <w:style w:type="paragraph" w:customStyle="1" w:styleId="ui-menu1">
    <w:name w:val="ui-menu1"/>
    <w:basedOn w:val="a"/>
    <w:rsid w:val="00583EFA"/>
  </w:style>
  <w:style w:type="paragraph" w:customStyle="1" w:styleId="ui-selectmenu-optgroup1">
    <w:name w:val="ui-selectmenu-optgroup1"/>
    <w:basedOn w:val="a"/>
    <w:rsid w:val="00583EFA"/>
    <w:pPr>
      <w:spacing w:before="120"/>
    </w:pPr>
    <w:rPr>
      <w:b/>
      <w:bCs/>
    </w:rPr>
  </w:style>
  <w:style w:type="character" w:customStyle="1" w:styleId="ui-icon4">
    <w:name w:val="ui-icon4"/>
    <w:basedOn w:val="a0"/>
    <w:rsid w:val="00583EFA"/>
    <w:rPr>
      <w:vanish w:val="0"/>
      <w:webHidden w:val="0"/>
      <w:specVanish w:val="0"/>
    </w:rPr>
  </w:style>
  <w:style w:type="character" w:customStyle="1" w:styleId="ui-selectmenu-text1">
    <w:name w:val="ui-selectmenu-text1"/>
    <w:basedOn w:val="a0"/>
    <w:rsid w:val="00583EFA"/>
    <w:rPr>
      <w:vanish w:val="0"/>
      <w:webHidden w:val="0"/>
      <w:specVanish w:val="0"/>
    </w:rPr>
  </w:style>
  <w:style w:type="paragraph" w:customStyle="1" w:styleId="ui-slider-handle1">
    <w:name w:val="ui-slider-handle1"/>
    <w:basedOn w:val="a"/>
    <w:rsid w:val="00583EFA"/>
    <w:pPr>
      <w:spacing w:before="100" w:beforeAutospacing="1" w:after="100" w:afterAutospacing="1"/>
    </w:pPr>
  </w:style>
  <w:style w:type="paragraph" w:customStyle="1" w:styleId="ui-slider-range1">
    <w:name w:val="ui-slider-range1"/>
    <w:basedOn w:val="a"/>
    <w:rsid w:val="00583EFA"/>
    <w:pPr>
      <w:spacing w:before="100" w:beforeAutospacing="1" w:after="100" w:afterAutospacing="1"/>
    </w:pPr>
    <w:rPr>
      <w:sz w:val="17"/>
      <w:szCs w:val="17"/>
    </w:rPr>
  </w:style>
  <w:style w:type="paragraph" w:customStyle="1" w:styleId="ui-slider-handle2">
    <w:name w:val="ui-slider-handle2"/>
    <w:basedOn w:val="a"/>
    <w:rsid w:val="00583EFA"/>
    <w:pPr>
      <w:spacing w:before="100" w:beforeAutospacing="1" w:after="100" w:afterAutospacing="1"/>
      <w:ind w:left="-144"/>
    </w:pPr>
  </w:style>
  <w:style w:type="paragraph" w:customStyle="1" w:styleId="ui-slider-handle3">
    <w:name w:val="ui-slider-handle3"/>
    <w:basedOn w:val="a"/>
    <w:rsid w:val="00583EFA"/>
    <w:pPr>
      <w:spacing w:before="100" w:beforeAutospacing="1"/>
    </w:pPr>
  </w:style>
  <w:style w:type="paragraph" w:customStyle="1" w:styleId="ui-slider-range2">
    <w:name w:val="ui-slider-range2"/>
    <w:basedOn w:val="a"/>
    <w:rsid w:val="00583EFA"/>
    <w:pPr>
      <w:spacing w:before="100" w:beforeAutospacing="1" w:after="100" w:afterAutospacing="1"/>
    </w:pPr>
  </w:style>
  <w:style w:type="paragraph" w:customStyle="1" w:styleId="ui-icon5">
    <w:name w:val="ui-icon5"/>
    <w:basedOn w:val="a"/>
    <w:rsid w:val="00583EFA"/>
    <w:pPr>
      <w:spacing w:after="100" w:afterAutospacing="1"/>
      <w:ind w:firstLine="7343"/>
    </w:pPr>
  </w:style>
  <w:style w:type="paragraph" w:customStyle="1" w:styleId="ui-tabs-anchor1">
    <w:name w:val="ui-tabs-anchor1"/>
    <w:basedOn w:val="a"/>
    <w:rsid w:val="00583EFA"/>
    <w:pPr>
      <w:spacing w:before="100" w:beforeAutospacing="1" w:after="100" w:afterAutospacing="1"/>
    </w:pPr>
  </w:style>
  <w:style w:type="paragraph" w:customStyle="1" w:styleId="ui-tooltip1">
    <w:name w:val="ui-tooltip1"/>
    <w:basedOn w:val="a"/>
    <w:rsid w:val="00583EFA"/>
    <w:pPr>
      <w:spacing w:before="100" w:beforeAutospacing="1" w:after="100" w:afterAutospacing="1"/>
    </w:pPr>
  </w:style>
  <w:style w:type="paragraph" w:customStyle="1" w:styleId="ui-widget1">
    <w:name w:val="ui-widget1"/>
    <w:basedOn w:val="a"/>
    <w:rsid w:val="00583EFA"/>
    <w:pPr>
      <w:spacing w:before="100" w:beforeAutospacing="1" w:after="100" w:afterAutospacing="1"/>
    </w:pPr>
    <w:rPr>
      <w:rFonts w:ascii="Arial" w:hAnsi="Arial" w:cs="Arial"/>
    </w:rPr>
  </w:style>
  <w:style w:type="paragraph" w:customStyle="1" w:styleId="ui-state-default1">
    <w:name w:val="ui-state-default1"/>
    <w:basedOn w:val="a"/>
    <w:rsid w:val="00583EFA"/>
    <w:pPr>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pPr>
    <w:rPr>
      <w:color w:val="555555"/>
    </w:rPr>
  </w:style>
  <w:style w:type="paragraph" w:customStyle="1" w:styleId="ui-state-default2">
    <w:name w:val="ui-state-default2"/>
    <w:basedOn w:val="a"/>
    <w:rsid w:val="00583EFA"/>
    <w:pPr>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pPr>
    <w:rPr>
      <w:color w:val="555555"/>
    </w:rPr>
  </w:style>
  <w:style w:type="paragraph" w:customStyle="1" w:styleId="ui-state-focus2">
    <w:name w:val="ui-state-focus2"/>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hover1">
    <w:name w:val="ui-state-hover1"/>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focus3">
    <w:name w:val="ui-state-focus3"/>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hover2">
    <w:name w:val="ui-state-hover2"/>
    <w:basedOn w:val="a"/>
    <w:rsid w:val="00583EFA"/>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pPr>
    <w:rPr>
      <w:color w:val="212121"/>
    </w:rPr>
  </w:style>
  <w:style w:type="paragraph" w:customStyle="1" w:styleId="ui-state-active2">
    <w:name w:val="ui-state-active2"/>
    <w:basedOn w:val="a"/>
    <w:rsid w:val="00583EFA"/>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pPr>
    <w:rPr>
      <w:color w:val="212121"/>
    </w:rPr>
  </w:style>
  <w:style w:type="paragraph" w:customStyle="1" w:styleId="ui-state-active3">
    <w:name w:val="ui-state-active3"/>
    <w:basedOn w:val="a"/>
    <w:rsid w:val="00583EFA"/>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pPr>
    <w:rPr>
      <w:color w:val="212121"/>
    </w:rPr>
  </w:style>
  <w:style w:type="paragraph" w:customStyle="1" w:styleId="ui-state-highlight1">
    <w:name w:val="ui-state-highlight1"/>
    <w:basedOn w:val="a"/>
    <w:rsid w:val="00583EFA"/>
    <w:pPr>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pPr>
    <w:rPr>
      <w:color w:val="363636"/>
    </w:rPr>
  </w:style>
  <w:style w:type="paragraph" w:customStyle="1" w:styleId="ui-state-highlight2">
    <w:name w:val="ui-state-highlight2"/>
    <w:basedOn w:val="a"/>
    <w:rsid w:val="00583EFA"/>
    <w:pPr>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pPr>
    <w:rPr>
      <w:color w:val="363636"/>
    </w:rPr>
  </w:style>
  <w:style w:type="paragraph" w:customStyle="1" w:styleId="ui-state-error1">
    <w:name w:val="ui-state-error1"/>
    <w:basedOn w:val="a"/>
    <w:rsid w:val="00583EFA"/>
    <w:pPr>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pPr>
    <w:rPr>
      <w:color w:val="CD0A0A"/>
    </w:rPr>
  </w:style>
  <w:style w:type="paragraph" w:customStyle="1" w:styleId="ui-state-error2">
    <w:name w:val="ui-state-error2"/>
    <w:basedOn w:val="a"/>
    <w:rsid w:val="00583EFA"/>
    <w:pPr>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pPr>
    <w:rPr>
      <w:color w:val="CD0A0A"/>
    </w:rPr>
  </w:style>
  <w:style w:type="paragraph" w:customStyle="1" w:styleId="ui-state-error-text1">
    <w:name w:val="ui-state-error-text1"/>
    <w:basedOn w:val="a"/>
    <w:rsid w:val="00583EFA"/>
    <w:pPr>
      <w:spacing w:before="100" w:beforeAutospacing="1" w:after="100" w:afterAutospacing="1"/>
    </w:pPr>
    <w:rPr>
      <w:color w:val="CD0A0A"/>
    </w:rPr>
  </w:style>
  <w:style w:type="paragraph" w:customStyle="1" w:styleId="ui-state-error-text2">
    <w:name w:val="ui-state-error-text2"/>
    <w:basedOn w:val="a"/>
    <w:rsid w:val="00583EFA"/>
    <w:pPr>
      <w:spacing w:before="100" w:beforeAutospacing="1" w:after="100" w:afterAutospacing="1"/>
    </w:pPr>
    <w:rPr>
      <w:color w:val="CD0A0A"/>
    </w:rPr>
  </w:style>
  <w:style w:type="paragraph" w:customStyle="1" w:styleId="ui-priority-primary1">
    <w:name w:val="ui-priority-primary1"/>
    <w:basedOn w:val="a"/>
    <w:rsid w:val="00583EFA"/>
    <w:pPr>
      <w:spacing w:before="100" w:beforeAutospacing="1" w:after="100" w:afterAutospacing="1"/>
    </w:pPr>
    <w:rPr>
      <w:b/>
      <w:bCs/>
    </w:rPr>
  </w:style>
  <w:style w:type="paragraph" w:customStyle="1" w:styleId="ui-priority-primary2">
    <w:name w:val="ui-priority-primary2"/>
    <w:basedOn w:val="a"/>
    <w:rsid w:val="00583EFA"/>
    <w:pPr>
      <w:spacing w:before="100" w:beforeAutospacing="1" w:after="100" w:afterAutospacing="1"/>
    </w:pPr>
    <w:rPr>
      <w:b/>
      <w:bCs/>
    </w:rPr>
  </w:style>
  <w:style w:type="paragraph" w:customStyle="1" w:styleId="ui-priority-secondary1">
    <w:name w:val="ui-priority-secondary1"/>
    <w:basedOn w:val="a"/>
    <w:rsid w:val="00583EFA"/>
    <w:pPr>
      <w:spacing w:before="100" w:beforeAutospacing="1" w:after="100" w:afterAutospacing="1"/>
    </w:pPr>
  </w:style>
  <w:style w:type="paragraph" w:customStyle="1" w:styleId="ui-priority-secondary2">
    <w:name w:val="ui-priority-secondary2"/>
    <w:basedOn w:val="a"/>
    <w:rsid w:val="00583EFA"/>
    <w:pPr>
      <w:spacing w:before="100" w:beforeAutospacing="1" w:after="100" w:afterAutospacing="1"/>
    </w:pPr>
  </w:style>
  <w:style w:type="paragraph" w:customStyle="1" w:styleId="ui-state-disabled1">
    <w:name w:val="ui-state-disabled1"/>
    <w:basedOn w:val="a"/>
    <w:rsid w:val="00583EFA"/>
    <w:pPr>
      <w:spacing w:before="100" w:beforeAutospacing="1" w:after="100" w:afterAutospacing="1"/>
    </w:pPr>
  </w:style>
  <w:style w:type="paragraph" w:customStyle="1" w:styleId="ui-state-disabled2">
    <w:name w:val="ui-state-disabled2"/>
    <w:basedOn w:val="a"/>
    <w:rsid w:val="00583EFA"/>
    <w:pPr>
      <w:spacing w:before="100" w:beforeAutospacing="1" w:after="100" w:afterAutospacing="1"/>
    </w:pPr>
  </w:style>
  <w:style w:type="paragraph" w:customStyle="1" w:styleId="ui-icon6">
    <w:name w:val="ui-icon6"/>
    <w:basedOn w:val="a"/>
    <w:rsid w:val="00583EFA"/>
    <w:pPr>
      <w:spacing w:before="100" w:beforeAutospacing="1" w:after="100" w:afterAutospacing="1"/>
      <w:ind w:firstLine="7343"/>
    </w:pPr>
  </w:style>
  <w:style w:type="paragraph" w:customStyle="1" w:styleId="ui-icon7">
    <w:name w:val="ui-icon7"/>
    <w:basedOn w:val="a"/>
    <w:rsid w:val="00583EFA"/>
    <w:pPr>
      <w:spacing w:before="100" w:beforeAutospacing="1" w:after="100" w:afterAutospacing="1"/>
      <w:ind w:firstLine="7343"/>
    </w:pPr>
  </w:style>
  <w:style w:type="paragraph" w:customStyle="1" w:styleId="ui-icon8">
    <w:name w:val="ui-icon8"/>
    <w:basedOn w:val="a"/>
    <w:rsid w:val="00583EFA"/>
    <w:pPr>
      <w:spacing w:before="100" w:beforeAutospacing="1" w:after="100" w:afterAutospacing="1"/>
      <w:ind w:firstLine="7343"/>
    </w:pPr>
  </w:style>
  <w:style w:type="paragraph" w:customStyle="1" w:styleId="ui-icon9">
    <w:name w:val="ui-icon9"/>
    <w:basedOn w:val="a"/>
    <w:rsid w:val="00583EFA"/>
    <w:pPr>
      <w:spacing w:before="100" w:beforeAutospacing="1" w:after="100" w:afterAutospacing="1"/>
      <w:ind w:firstLine="7343"/>
    </w:pPr>
  </w:style>
  <w:style w:type="paragraph" w:customStyle="1" w:styleId="ui-icon10">
    <w:name w:val="ui-icon10"/>
    <w:basedOn w:val="a"/>
    <w:rsid w:val="00583EFA"/>
    <w:pPr>
      <w:spacing w:before="100" w:beforeAutospacing="1" w:after="100" w:afterAutospacing="1"/>
      <w:ind w:firstLine="7343"/>
    </w:pPr>
  </w:style>
  <w:style w:type="paragraph" w:customStyle="1" w:styleId="ui-icon11">
    <w:name w:val="ui-icon11"/>
    <w:basedOn w:val="a"/>
    <w:rsid w:val="00583EFA"/>
    <w:pPr>
      <w:spacing w:before="100" w:beforeAutospacing="1" w:after="100" w:afterAutospacing="1"/>
      <w:ind w:firstLine="7343"/>
    </w:pPr>
  </w:style>
  <w:style w:type="paragraph" w:customStyle="1" w:styleId="ui-icon12">
    <w:name w:val="ui-icon12"/>
    <w:basedOn w:val="a"/>
    <w:rsid w:val="00583EFA"/>
    <w:pPr>
      <w:spacing w:before="100" w:beforeAutospacing="1" w:after="100" w:afterAutospacing="1"/>
      <w:ind w:firstLine="7343"/>
    </w:pPr>
  </w:style>
  <w:style w:type="paragraph" w:customStyle="1" w:styleId="ui-icon13">
    <w:name w:val="ui-icon13"/>
    <w:basedOn w:val="a"/>
    <w:rsid w:val="00583EFA"/>
    <w:pPr>
      <w:spacing w:before="100" w:beforeAutospacing="1" w:after="100" w:afterAutospacing="1"/>
      <w:ind w:firstLine="7343"/>
    </w:pPr>
  </w:style>
  <w:style w:type="paragraph" w:customStyle="1" w:styleId="ui-icon14">
    <w:name w:val="ui-icon14"/>
    <w:basedOn w:val="a"/>
    <w:rsid w:val="00583EFA"/>
    <w:pPr>
      <w:spacing w:before="100" w:beforeAutospacing="1" w:after="100" w:afterAutospacing="1"/>
      <w:ind w:firstLine="7343"/>
    </w:pPr>
  </w:style>
  <w:style w:type="paragraph" w:customStyle="1" w:styleId="ui-tabs-nav1">
    <w:name w:val="ui-tabs-nav1"/>
    <w:basedOn w:val="a"/>
    <w:rsid w:val="00583EFA"/>
    <w:pPr>
      <w:shd w:val="clear" w:color="auto" w:fill="FFFFFF"/>
    </w:pPr>
  </w:style>
  <w:style w:type="paragraph" w:customStyle="1" w:styleId="tertiary1">
    <w:name w:val="tertiary1"/>
    <w:basedOn w:val="a"/>
    <w:rsid w:val="00583EFA"/>
    <w:pPr>
      <w:spacing w:before="100" w:beforeAutospacing="1" w:after="100" w:afterAutospacing="1"/>
    </w:pPr>
    <w:rPr>
      <w:color w:val="666666"/>
    </w:rPr>
  </w:style>
  <w:style w:type="paragraph" w:customStyle="1" w:styleId="tertiary2">
    <w:name w:val="tertiary2"/>
    <w:basedOn w:val="a"/>
    <w:rsid w:val="00583EFA"/>
    <w:pPr>
      <w:spacing w:before="100" w:beforeAutospacing="1" w:after="100" w:afterAutospacing="1"/>
    </w:pPr>
    <w:rPr>
      <w:color w:val="985735"/>
    </w:rPr>
  </w:style>
  <w:style w:type="paragraph" w:customStyle="1" w:styleId="ui-tabs-panel1">
    <w:name w:val="ui-tabs-panel1"/>
    <w:basedOn w:val="a"/>
    <w:rsid w:val="00583EFA"/>
    <w:pPr>
      <w:pBdr>
        <w:top w:val="single" w:sz="2" w:space="12" w:color="97B0C8"/>
        <w:left w:val="single" w:sz="6" w:space="17" w:color="97B0C8"/>
        <w:bottom w:val="single" w:sz="6" w:space="12" w:color="97B0C8"/>
        <w:right w:val="single" w:sz="6" w:space="17" w:color="97B0C8"/>
      </w:pBdr>
      <w:spacing w:before="100" w:beforeAutospacing="1" w:after="100" w:afterAutospacing="1"/>
    </w:pPr>
  </w:style>
  <w:style w:type="paragraph" w:customStyle="1" w:styleId="ui-tabs-hide1">
    <w:name w:val="ui-tabs-hide1"/>
    <w:basedOn w:val="a"/>
    <w:rsid w:val="00583EFA"/>
    <w:pPr>
      <w:spacing w:before="100" w:beforeAutospacing="1" w:after="100" w:afterAutospacing="1"/>
    </w:pPr>
    <w:rPr>
      <w:vanish/>
    </w:rPr>
  </w:style>
  <w:style w:type="paragraph" w:customStyle="1" w:styleId="ui-dialog-titlebar1">
    <w:name w:val="ui-dialog-titlebar1"/>
    <w:basedOn w:val="a"/>
    <w:rsid w:val="00583EFA"/>
    <w:pPr>
      <w:shd w:val="clear" w:color="auto" w:fill="3E72A6"/>
      <w:spacing w:before="100" w:beforeAutospacing="1" w:after="100" w:afterAutospacing="1"/>
    </w:pPr>
    <w:rPr>
      <w:color w:val="FFFFFF"/>
    </w:rPr>
  </w:style>
  <w:style w:type="paragraph" w:customStyle="1" w:styleId="ui-dialog-titlebar-close1">
    <w:name w:val="ui-dialog-titlebar-close1"/>
    <w:basedOn w:val="a"/>
    <w:rsid w:val="00583EFA"/>
  </w:style>
  <w:style w:type="paragraph" w:customStyle="1" w:styleId="ui-dialog-content1">
    <w:name w:val="ui-dialog-content1"/>
    <w:basedOn w:val="a"/>
    <w:rsid w:val="00583EFA"/>
    <w:pPr>
      <w:spacing w:before="100" w:beforeAutospacing="1" w:after="100" w:afterAutospacing="1"/>
    </w:pPr>
  </w:style>
  <w:style w:type="paragraph" w:customStyle="1" w:styleId="ui-resizable-se1">
    <w:name w:val="ui-resizable-se1"/>
    <w:basedOn w:val="a"/>
    <w:rsid w:val="00583EFA"/>
    <w:pPr>
      <w:spacing w:before="100" w:beforeAutospacing="1" w:after="100" w:afterAutospacing="1"/>
    </w:pPr>
  </w:style>
  <w:style w:type="paragraph" w:customStyle="1" w:styleId="ui-button2">
    <w:name w:val="ui-button2"/>
    <w:basedOn w:val="a"/>
    <w:rsid w:val="00583EFA"/>
    <w:pPr>
      <w:spacing w:before="100" w:beforeAutospacing="1" w:after="100" w:afterAutospacing="1"/>
      <w:ind w:right="24"/>
      <w:jc w:val="center"/>
      <w:textAlignment w:val="center"/>
    </w:pPr>
  </w:style>
  <w:style w:type="paragraph" w:customStyle="1" w:styleId="ui-icon15">
    <w:name w:val="ui-icon15"/>
    <w:basedOn w:val="a"/>
    <w:rsid w:val="00583EFA"/>
    <w:pPr>
      <w:spacing w:before="100" w:beforeAutospacing="1" w:after="100" w:afterAutospacing="1"/>
      <w:ind w:firstLine="7343"/>
    </w:pPr>
  </w:style>
  <w:style w:type="paragraph" w:customStyle="1" w:styleId="ui-state-hover3">
    <w:name w:val="ui-state-hover3"/>
    <w:basedOn w:val="a"/>
    <w:rsid w:val="00583EFA"/>
    <w:pPr>
      <w:pBdr>
        <w:top w:val="single" w:sz="6" w:space="0" w:color="FFFFFF"/>
        <w:left w:val="single" w:sz="6" w:space="0" w:color="FFFFFF"/>
        <w:bottom w:val="single" w:sz="6" w:space="0" w:color="FFFFFF"/>
        <w:right w:val="single" w:sz="6" w:space="0" w:color="FFFFFF"/>
      </w:pBdr>
      <w:shd w:val="clear" w:color="auto" w:fill="DADADA"/>
      <w:spacing w:before="100" w:beforeAutospacing="1" w:after="100" w:afterAutospacing="1"/>
    </w:pPr>
    <w:rPr>
      <w:color w:val="212121"/>
    </w:rPr>
  </w:style>
  <w:style w:type="paragraph" w:customStyle="1" w:styleId="ui-ncbibutton-submit1">
    <w:name w:val="ui-ncbibutton-submit1"/>
    <w:basedOn w:val="a"/>
    <w:rsid w:val="00583EFA"/>
    <w:pPr>
      <w:spacing w:before="100" w:beforeAutospacing="1" w:after="100" w:afterAutospacing="1"/>
      <w:ind w:right="131"/>
    </w:pPr>
  </w:style>
  <w:style w:type="paragraph" w:customStyle="1" w:styleId="ui-ncbibutton-cancel1">
    <w:name w:val="ui-ncbibutton-cancel1"/>
    <w:basedOn w:val="a"/>
    <w:rsid w:val="00583EFA"/>
    <w:pPr>
      <w:spacing w:before="100" w:beforeAutospacing="1" w:after="100" w:afterAutospacing="1" w:line="443" w:lineRule="atLeast"/>
    </w:pPr>
    <w:rPr>
      <w:color w:val="2F4A8B"/>
    </w:rPr>
  </w:style>
  <w:style w:type="paragraph" w:customStyle="1" w:styleId="ui-button-text4">
    <w:name w:val="ui-button-text4"/>
    <w:basedOn w:val="a"/>
    <w:rsid w:val="00583EFA"/>
    <w:pPr>
      <w:spacing w:before="100" w:beforeAutospacing="1" w:after="100" w:afterAutospacing="1"/>
    </w:pPr>
  </w:style>
  <w:style w:type="paragraph" w:customStyle="1" w:styleId="ui-ncbiautocomplete-link-pref-right1">
    <w:name w:val="ui-ncbiautocomplete-link-pref-right1"/>
    <w:basedOn w:val="a"/>
    <w:rsid w:val="00583EFA"/>
    <w:pPr>
      <w:spacing w:before="100" w:beforeAutospacing="1" w:after="100" w:afterAutospacing="1"/>
      <w:jc w:val="right"/>
    </w:pPr>
  </w:style>
  <w:style w:type="paragraph" w:customStyle="1" w:styleId="ui-button-text5">
    <w:name w:val="ui-button-text5"/>
    <w:basedOn w:val="a"/>
    <w:rsid w:val="00583EFA"/>
    <w:pPr>
      <w:spacing w:before="100" w:beforeAutospacing="1" w:after="100" w:afterAutospacing="1"/>
    </w:pPr>
  </w:style>
  <w:style w:type="paragraph" w:customStyle="1" w:styleId="ui-button-text6">
    <w:name w:val="ui-button-text6"/>
    <w:basedOn w:val="a"/>
    <w:rsid w:val="00583EFA"/>
    <w:pPr>
      <w:spacing w:before="100" w:beforeAutospacing="1" w:after="100" w:afterAutospacing="1"/>
    </w:pPr>
  </w:style>
  <w:style w:type="paragraph" w:customStyle="1" w:styleId="ui-button-text7">
    <w:name w:val="ui-button-text7"/>
    <w:basedOn w:val="a"/>
    <w:rsid w:val="00583EFA"/>
    <w:pPr>
      <w:spacing w:before="100" w:beforeAutospacing="1" w:after="100" w:afterAutospacing="1"/>
      <w:ind w:firstLine="11919"/>
    </w:pPr>
  </w:style>
  <w:style w:type="paragraph" w:customStyle="1" w:styleId="ui-button-text8">
    <w:name w:val="ui-button-text8"/>
    <w:basedOn w:val="a"/>
    <w:rsid w:val="00583EFA"/>
    <w:pPr>
      <w:spacing w:before="100" w:beforeAutospacing="1" w:after="100" w:afterAutospacing="1"/>
      <w:ind w:firstLine="11919"/>
    </w:pPr>
  </w:style>
  <w:style w:type="paragraph" w:customStyle="1" w:styleId="ui-button-text9">
    <w:name w:val="ui-button-text9"/>
    <w:basedOn w:val="a"/>
    <w:rsid w:val="00583EFA"/>
    <w:pPr>
      <w:spacing w:before="100" w:beforeAutospacing="1" w:after="100" w:afterAutospacing="1"/>
    </w:pPr>
  </w:style>
  <w:style w:type="paragraph" w:customStyle="1" w:styleId="ui-button-text10">
    <w:name w:val="ui-button-text10"/>
    <w:basedOn w:val="a"/>
    <w:rsid w:val="00583EFA"/>
    <w:pPr>
      <w:spacing w:before="100" w:beforeAutospacing="1" w:after="100" w:afterAutospacing="1"/>
    </w:pPr>
  </w:style>
  <w:style w:type="paragraph" w:customStyle="1" w:styleId="ui-icon16">
    <w:name w:val="ui-icon16"/>
    <w:basedOn w:val="a"/>
    <w:rsid w:val="00583EFA"/>
    <w:pPr>
      <w:spacing w:before="100" w:beforeAutospacing="1" w:after="100" w:afterAutospacing="1"/>
      <w:ind w:firstLine="7343"/>
    </w:pPr>
  </w:style>
  <w:style w:type="paragraph" w:customStyle="1" w:styleId="ui-icon17">
    <w:name w:val="ui-icon17"/>
    <w:basedOn w:val="a"/>
    <w:rsid w:val="00583EFA"/>
    <w:pPr>
      <w:spacing w:after="100" w:afterAutospacing="1"/>
      <w:ind w:firstLine="7343"/>
    </w:pPr>
  </w:style>
  <w:style w:type="paragraph" w:customStyle="1" w:styleId="ui-icon18">
    <w:name w:val="ui-icon18"/>
    <w:basedOn w:val="a"/>
    <w:rsid w:val="00583EFA"/>
    <w:pPr>
      <w:spacing w:after="100" w:afterAutospacing="1"/>
      <w:ind w:firstLine="7343"/>
    </w:pPr>
  </w:style>
  <w:style w:type="paragraph" w:customStyle="1" w:styleId="ui-icon19">
    <w:name w:val="ui-icon19"/>
    <w:basedOn w:val="a"/>
    <w:rsid w:val="00583EFA"/>
    <w:pPr>
      <w:spacing w:after="100" w:afterAutospacing="1"/>
      <w:ind w:firstLine="7343"/>
    </w:pPr>
  </w:style>
  <w:style w:type="paragraph" w:customStyle="1" w:styleId="ui-icon20">
    <w:name w:val="ui-icon20"/>
    <w:basedOn w:val="a"/>
    <w:rsid w:val="00583EFA"/>
    <w:pPr>
      <w:spacing w:after="100" w:afterAutospacing="1"/>
      <w:ind w:firstLine="7343"/>
    </w:pPr>
  </w:style>
  <w:style w:type="paragraph" w:customStyle="1" w:styleId="ui-icon21">
    <w:name w:val="ui-icon21"/>
    <w:basedOn w:val="a"/>
    <w:rsid w:val="00583EFA"/>
    <w:pPr>
      <w:spacing w:after="100" w:afterAutospacing="1"/>
      <w:ind w:firstLine="7343"/>
    </w:pPr>
  </w:style>
  <w:style w:type="paragraph" w:customStyle="1" w:styleId="ui-button-icon-primary1">
    <w:name w:val="ui-button-icon-primary1"/>
    <w:basedOn w:val="a"/>
    <w:rsid w:val="00583EFA"/>
    <w:pPr>
      <w:spacing w:before="100" w:beforeAutospacing="1" w:after="100" w:afterAutospacing="1"/>
    </w:pPr>
  </w:style>
  <w:style w:type="paragraph" w:customStyle="1" w:styleId="ui-button-icon-primary2">
    <w:name w:val="ui-button-icon-primary2"/>
    <w:basedOn w:val="a"/>
    <w:rsid w:val="00583EFA"/>
    <w:pPr>
      <w:spacing w:before="100" w:beforeAutospacing="1" w:after="100" w:afterAutospacing="1"/>
    </w:pPr>
  </w:style>
  <w:style w:type="paragraph" w:customStyle="1" w:styleId="ui-button-icon-primary3">
    <w:name w:val="ui-button-icon-primary3"/>
    <w:basedOn w:val="a"/>
    <w:rsid w:val="00583EFA"/>
    <w:pPr>
      <w:spacing w:before="100" w:beforeAutospacing="1" w:after="100" w:afterAutospacing="1"/>
    </w:pPr>
  </w:style>
  <w:style w:type="paragraph" w:customStyle="1" w:styleId="ui-button-icon-secondary1">
    <w:name w:val="ui-button-icon-secondary1"/>
    <w:basedOn w:val="a"/>
    <w:rsid w:val="00583EFA"/>
    <w:pPr>
      <w:spacing w:before="100" w:beforeAutospacing="1" w:after="100" w:afterAutospacing="1"/>
    </w:pPr>
  </w:style>
  <w:style w:type="paragraph" w:customStyle="1" w:styleId="ui-button-icon-secondary2">
    <w:name w:val="ui-button-icon-secondary2"/>
    <w:basedOn w:val="a"/>
    <w:rsid w:val="00583EFA"/>
    <w:pPr>
      <w:spacing w:before="100" w:beforeAutospacing="1" w:after="100" w:afterAutospacing="1"/>
    </w:pPr>
  </w:style>
  <w:style w:type="paragraph" w:customStyle="1" w:styleId="ui-ncbigrid-paged-pagecontrol1">
    <w:name w:val="ui-ncbigrid-paged-pagecontrol1"/>
    <w:basedOn w:val="a"/>
    <w:rsid w:val="00583EFA"/>
    <w:pPr>
      <w:spacing w:after="100" w:afterAutospacing="1"/>
      <w:jc w:val="right"/>
    </w:pPr>
    <w:rPr>
      <w:sz w:val="22"/>
      <w:szCs w:val="22"/>
    </w:rPr>
  </w:style>
  <w:style w:type="paragraph" w:customStyle="1" w:styleId="prev1">
    <w:name w:val="prev1"/>
    <w:basedOn w:val="a"/>
    <w:rsid w:val="00583EFA"/>
    <w:pPr>
      <w:spacing w:before="100" w:beforeAutospacing="1" w:after="100" w:afterAutospacing="1"/>
      <w:ind w:left="48" w:right="144"/>
    </w:pPr>
  </w:style>
  <w:style w:type="paragraph" w:customStyle="1" w:styleId="next1">
    <w:name w:val="next1"/>
    <w:basedOn w:val="a"/>
    <w:rsid w:val="00583EFA"/>
    <w:pPr>
      <w:spacing w:before="100" w:beforeAutospacing="1" w:after="100" w:afterAutospacing="1"/>
      <w:ind w:left="144" w:right="48"/>
    </w:pPr>
  </w:style>
  <w:style w:type="paragraph" w:customStyle="1" w:styleId="ui-ncbigrid-select-row-count1">
    <w:name w:val="ui-ncbigrid-select-row-count1"/>
    <w:basedOn w:val="a"/>
    <w:rsid w:val="00583EFA"/>
    <w:pPr>
      <w:spacing w:before="100" w:beforeAutospacing="1" w:after="100" w:afterAutospacing="1"/>
    </w:pPr>
    <w:rPr>
      <w:b/>
      <w:bCs/>
    </w:rPr>
  </w:style>
  <w:style w:type="character" w:customStyle="1" w:styleId="pagelink1">
    <w:name w:val="page_link1"/>
    <w:basedOn w:val="a0"/>
    <w:rsid w:val="00583EFA"/>
    <w:rPr>
      <w:color w:val="CCCCCC"/>
    </w:rPr>
  </w:style>
  <w:style w:type="character" w:customStyle="1" w:styleId="collapsabletbodyicon1">
    <w:name w:val="collapsabletbodyicon1"/>
    <w:basedOn w:val="a0"/>
    <w:rsid w:val="00583EFA"/>
  </w:style>
  <w:style w:type="character" w:customStyle="1" w:styleId="ui-icon-plus-minus-big1">
    <w:name w:val="ui-icon-plus-minus-big1"/>
    <w:basedOn w:val="a0"/>
    <w:rsid w:val="00583EFA"/>
    <w:rPr>
      <w:shd w:val="clear" w:color="auto" w:fill="auto"/>
    </w:rPr>
  </w:style>
  <w:style w:type="character" w:customStyle="1" w:styleId="ui-icon-plus-minus-big-open1">
    <w:name w:val="ui-icon-plus-minus-big-open1"/>
    <w:basedOn w:val="a0"/>
    <w:rsid w:val="00583EFA"/>
    <w:rPr>
      <w:shd w:val="clear" w:color="auto" w:fill="auto"/>
    </w:rPr>
  </w:style>
  <w:style w:type="paragraph" w:customStyle="1" w:styleId="ui-ncbigrid-outer-div1">
    <w:name w:val="ui-ncbigrid-outer-div1"/>
    <w:basedOn w:val="a"/>
    <w:rsid w:val="00583EFA"/>
    <w:pPr>
      <w:pBdr>
        <w:top w:val="single" w:sz="6" w:space="0" w:color="97B0C8"/>
        <w:left w:val="single" w:sz="6" w:space="0" w:color="97B0C8"/>
        <w:bottom w:val="single" w:sz="6" w:space="0" w:color="97B0C8"/>
        <w:right w:val="single" w:sz="6" w:space="0" w:color="97B0C8"/>
      </w:pBdr>
    </w:pPr>
  </w:style>
  <w:style w:type="paragraph" w:customStyle="1" w:styleId="ui-ncbimenu-item-leaf1">
    <w:name w:val="ui-ncbimenu-item-leaf1"/>
    <w:basedOn w:val="a"/>
    <w:rsid w:val="00583EFA"/>
    <w:pPr>
      <w:ind w:right="180"/>
    </w:pPr>
  </w:style>
  <w:style w:type="paragraph" w:customStyle="1" w:styleId="brieflinkpop1">
    <w:name w:val="brieflinkpop1"/>
    <w:basedOn w:val="a"/>
    <w:rsid w:val="00583EFA"/>
    <w:pPr>
      <w:spacing w:before="100" w:beforeAutospacing="1" w:after="100" w:afterAutospacing="1"/>
    </w:pPr>
  </w:style>
  <w:style w:type="character" w:customStyle="1" w:styleId="ui-icon-plus-minus-big2">
    <w:name w:val="ui-icon-plus-minus-big2"/>
    <w:basedOn w:val="a0"/>
    <w:rsid w:val="00583EFA"/>
    <w:rPr>
      <w:shd w:val="clear" w:color="auto" w:fill="auto"/>
    </w:rPr>
  </w:style>
  <w:style w:type="character" w:customStyle="1" w:styleId="ui-icon-plus-minus-big-open2">
    <w:name w:val="ui-icon-plus-minus-big-open2"/>
    <w:basedOn w:val="a0"/>
    <w:rsid w:val="00583EFA"/>
    <w:rPr>
      <w:shd w:val="clear" w:color="auto" w:fill="auto"/>
    </w:rPr>
  </w:style>
  <w:style w:type="character" w:customStyle="1" w:styleId="ui-icon22">
    <w:name w:val="ui-icon22"/>
    <w:basedOn w:val="a0"/>
    <w:rsid w:val="00583EFA"/>
    <w:rPr>
      <w:vanish w:val="0"/>
      <w:webHidden w:val="0"/>
      <w:specVanish w:val="0"/>
    </w:rPr>
  </w:style>
  <w:style w:type="character" w:customStyle="1" w:styleId="ui-icon23">
    <w:name w:val="ui-icon23"/>
    <w:basedOn w:val="a0"/>
    <w:rsid w:val="00583EFA"/>
    <w:rPr>
      <w:vanish w:val="0"/>
      <w:webHidden w:val="0"/>
      <w:specVanish w:val="0"/>
    </w:rPr>
  </w:style>
  <w:style w:type="paragraph" w:customStyle="1" w:styleId="star1">
    <w:name w:val="star1"/>
    <w:basedOn w:val="a"/>
    <w:rsid w:val="00583EFA"/>
    <w:pPr>
      <w:spacing w:before="100" w:beforeAutospacing="1" w:after="100" w:afterAutospacing="1"/>
      <w:ind w:right="148"/>
    </w:pPr>
  </w:style>
  <w:style w:type="paragraph" w:customStyle="1" w:styleId="jig-ncbisetswitch1">
    <w:name w:val="jig-ncbisetswitch1"/>
    <w:basedOn w:val="a"/>
    <w:rsid w:val="00583EFA"/>
    <w:pPr>
      <w:pBdr>
        <w:right w:val="single" w:sz="6" w:space="11" w:color="FAFAFA"/>
      </w:pBdr>
      <w:spacing w:before="100" w:beforeAutospacing="1" w:after="100" w:afterAutospacing="1" w:line="295" w:lineRule="atLeast"/>
    </w:pPr>
    <w:rPr>
      <w:color w:val="333333"/>
    </w:rPr>
  </w:style>
  <w:style w:type="paragraph" w:customStyle="1" w:styleId="ui-ncbisetswitch-button1">
    <w:name w:val="ui-ncbisetswitch-button1"/>
    <w:basedOn w:val="a"/>
    <w:rsid w:val="00583EFA"/>
    <w:pPr>
      <w:pBdr>
        <w:left w:val="single" w:sz="6" w:space="0" w:color="BCBCBC"/>
      </w:pBdr>
      <w:spacing w:before="100" w:beforeAutospacing="1" w:after="100" w:afterAutospacing="1"/>
    </w:pPr>
  </w:style>
  <w:style w:type="paragraph" w:customStyle="1" w:styleId="ui-icon24">
    <w:name w:val="ui-icon24"/>
    <w:basedOn w:val="a"/>
    <w:rsid w:val="00583EFA"/>
    <w:pPr>
      <w:spacing w:before="111" w:after="111"/>
      <w:ind w:left="111" w:right="111" w:firstLine="7343"/>
    </w:pPr>
  </w:style>
  <w:style w:type="paragraph" w:customStyle="1" w:styleId="ltd-hover1">
    <w:name w:val="ltd-hover1"/>
    <w:basedOn w:val="a"/>
    <w:rsid w:val="00583EFA"/>
    <w:pPr>
      <w:shd w:val="clear" w:color="auto" w:fill="E8E8E8"/>
      <w:spacing w:before="100" w:beforeAutospacing="1" w:after="100" w:afterAutospacing="1"/>
    </w:pPr>
  </w:style>
  <w:style w:type="paragraph" w:customStyle="1" w:styleId="ui-icon25">
    <w:name w:val="ui-icon25"/>
    <w:basedOn w:val="a"/>
    <w:rsid w:val="00583EFA"/>
    <w:pPr>
      <w:spacing w:before="100" w:beforeAutospacing="1" w:after="100" w:afterAutospacing="1"/>
      <w:ind w:firstLine="7343"/>
    </w:pPr>
  </w:style>
  <w:style w:type="paragraph" w:customStyle="1" w:styleId="ui-ncbisetswitch-options1">
    <w:name w:val="ui-ncbisetswitch-options1"/>
    <w:basedOn w:val="a"/>
    <w:rsid w:val="00583EFA"/>
  </w:style>
  <w:style w:type="paragraph" w:customStyle="1" w:styleId="pbody1">
    <w:name w:val="pbody1"/>
    <w:basedOn w:val="a"/>
    <w:rsid w:val="00583EFA"/>
    <w:pPr>
      <w:ind w:left="332" w:right="332"/>
    </w:pPr>
  </w:style>
  <w:style w:type="paragraph" w:customStyle="1" w:styleId="page-box1">
    <w:name w:val="page-box1"/>
    <w:basedOn w:val="a"/>
    <w:rsid w:val="00583EFA"/>
    <w:pPr>
      <w:pBdr>
        <w:top w:val="single" w:sz="6" w:space="0" w:color="9999AA"/>
        <w:left w:val="single" w:sz="6" w:space="0" w:color="9999AA"/>
        <w:bottom w:val="single" w:sz="6" w:space="0" w:color="9999AA"/>
        <w:right w:val="single" w:sz="6" w:space="0" w:color="9999AA"/>
      </w:pBdr>
      <w:shd w:val="clear" w:color="auto" w:fill="F8F8F8"/>
      <w:spacing w:before="332" w:after="332"/>
    </w:pPr>
  </w:style>
  <w:style w:type="paragraph" w:customStyle="1" w:styleId="page-box-wide1">
    <w:name w:val="page-box-wide1"/>
    <w:basedOn w:val="a"/>
    <w:rsid w:val="00583EFA"/>
    <w:pPr>
      <w:pBdr>
        <w:top w:val="single" w:sz="6" w:space="0" w:color="9999AA"/>
        <w:left w:val="single" w:sz="6" w:space="0" w:color="9999AA"/>
        <w:bottom w:val="single" w:sz="6" w:space="0" w:color="9999AA"/>
        <w:right w:val="single" w:sz="6" w:space="0" w:color="9999AA"/>
      </w:pBdr>
      <w:shd w:val="clear" w:color="auto" w:fill="F8F8F8"/>
      <w:spacing w:before="332" w:after="332"/>
    </w:pPr>
  </w:style>
  <w:style w:type="paragraph" w:customStyle="1" w:styleId="nomaxwidth1">
    <w:name w:val="no_max_width1"/>
    <w:basedOn w:val="a"/>
    <w:rsid w:val="00583EFA"/>
    <w:pPr>
      <w:shd w:val="clear" w:color="auto" w:fill="FFFFFF"/>
      <w:spacing w:before="100" w:beforeAutospacing="1" w:after="100" w:afterAutospacing="1"/>
    </w:pPr>
  </w:style>
  <w:style w:type="paragraph" w:customStyle="1" w:styleId="content1">
    <w:name w:val="content1"/>
    <w:basedOn w:val="a"/>
    <w:rsid w:val="00583EFA"/>
    <w:pPr>
      <w:spacing w:before="332" w:after="332"/>
      <w:ind w:left="332" w:right="332"/>
    </w:pPr>
  </w:style>
  <w:style w:type="paragraph" w:customStyle="1" w:styleId="boxed-text-box1">
    <w:name w:val="boxed-text-box1"/>
    <w:basedOn w:val="a"/>
    <w:rsid w:val="00583EFA"/>
    <w:pPr>
      <w:spacing w:before="100" w:beforeAutospacing="1" w:after="100" w:afterAutospacing="1"/>
    </w:pPr>
  </w:style>
  <w:style w:type="paragraph" w:customStyle="1" w:styleId="f1">
    <w:name w:val="f1"/>
    <w:basedOn w:val="a"/>
    <w:rsid w:val="00583EFA"/>
    <w:pPr>
      <w:spacing w:before="100" w:beforeAutospacing="1" w:after="100" w:afterAutospacing="1"/>
      <w:jc w:val="center"/>
      <w:textAlignment w:val="center"/>
    </w:pPr>
  </w:style>
  <w:style w:type="paragraph" w:customStyle="1" w:styleId="l1">
    <w:name w:val="l1"/>
    <w:basedOn w:val="a"/>
    <w:rsid w:val="00583EFA"/>
    <w:pPr>
      <w:spacing w:before="100" w:beforeAutospacing="1" w:after="100" w:afterAutospacing="1"/>
      <w:jc w:val="center"/>
      <w:textAlignment w:val="center"/>
    </w:pPr>
  </w:style>
  <w:style w:type="paragraph" w:customStyle="1" w:styleId="cell-from1">
    <w:name w:val="cell-from1"/>
    <w:basedOn w:val="a"/>
    <w:rsid w:val="00583EFA"/>
    <w:pPr>
      <w:spacing w:before="100" w:beforeAutospacing="1" w:after="100" w:afterAutospacing="1"/>
    </w:pPr>
    <w:rPr>
      <w:b/>
      <w:bCs/>
    </w:rPr>
  </w:style>
  <w:style w:type="paragraph" w:customStyle="1" w:styleId="cell-citation1">
    <w:name w:val="cell-citation1"/>
    <w:basedOn w:val="a"/>
    <w:rsid w:val="00583EFA"/>
    <w:pPr>
      <w:spacing w:before="100" w:beforeAutospacing="1" w:after="100" w:afterAutospacing="1"/>
    </w:pPr>
  </w:style>
  <w:style w:type="paragraph" w:customStyle="1" w:styleId="figpopup1">
    <w:name w:val="figpopup1"/>
    <w:basedOn w:val="a"/>
    <w:rsid w:val="00583EFA"/>
    <w:pPr>
      <w:spacing w:before="100" w:beforeAutospacing="1" w:after="100" w:afterAutospacing="1"/>
    </w:pPr>
  </w:style>
  <w:style w:type="paragraph" w:customStyle="1" w:styleId="button1">
    <w:name w:val="button1"/>
    <w:basedOn w:val="a"/>
    <w:rsid w:val="00583EFA"/>
    <w:pPr>
      <w:pBdr>
        <w:top w:val="single" w:sz="6" w:space="2" w:color="DDDDDD"/>
        <w:left w:val="single" w:sz="6" w:space="5" w:color="DDDDDD"/>
        <w:bottom w:val="single" w:sz="2" w:space="2" w:color="DDDDDD"/>
        <w:right w:val="single" w:sz="6" w:space="5" w:color="DDDDDD"/>
      </w:pBdr>
      <w:shd w:val="clear" w:color="auto" w:fill="FFFFFF"/>
      <w:jc w:val="center"/>
    </w:pPr>
    <w:rPr>
      <w:color w:val="336699"/>
    </w:rPr>
  </w:style>
  <w:style w:type="paragraph" w:customStyle="1" w:styleId="retraction1">
    <w:name w:val="retraction1"/>
    <w:basedOn w:val="a"/>
    <w:rsid w:val="00583EFA"/>
    <w:pPr>
      <w:shd w:val="clear" w:color="auto" w:fill="FF0000"/>
      <w:spacing w:before="100" w:beforeAutospacing="1" w:after="100" w:afterAutospacing="1"/>
    </w:pPr>
    <w:rPr>
      <w:rFonts w:ascii="Helvetica" w:hAnsi="Helvetica" w:cs="Helvetica"/>
      <w:color w:val="F0F0F0"/>
    </w:rPr>
  </w:style>
  <w:style w:type="paragraph" w:customStyle="1" w:styleId="retraction-alert1">
    <w:name w:val="retraction-alert1"/>
    <w:basedOn w:val="a"/>
    <w:rsid w:val="00583EFA"/>
    <w:pPr>
      <w:shd w:val="clear" w:color="auto" w:fill="F9DEDE"/>
      <w:spacing w:before="100" w:beforeAutospacing="1" w:after="100" w:afterAutospacing="1"/>
    </w:pPr>
    <w:rPr>
      <w:rFonts w:ascii="Helvetica" w:hAnsi="Helvetica" w:cs="Helvetica"/>
      <w:color w:val="000000"/>
    </w:rPr>
  </w:style>
  <w:style w:type="paragraph" w:customStyle="1" w:styleId="warn1">
    <w:name w:val="warn1"/>
    <w:basedOn w:val="a"/>
    <w:rsid w:val="00583EFA"/>
  </w:style>
  <w:style w:type="paragraph" w:customStyle="1" w:styleId="alert-mark1">
    <w:name w:val="alert-mark1"/>
    <w:basedOn w:val="a"/>
    <w:rsid w:val="00583EFA"/>
    <w:pPr>
      <w:shd w:val="clear" w:color="auto" w:fill="F9DEDE"/>
      <w:spacing w:before="100" w:beforeAutospacing="1" w:after="100" w:afterAutospacing="1"/>
    </w:pPr>
  </w:style>
  <w:style w:type="paragraph" w:customStyle="1" w:styleId="notice1">
    <w:name w:val="notice1"/>
    <w:basedOn w:val="a"/>
    <w:rsid w:val="00583EFA"/>
    <w:pPr>
      <w:spacing w:before="100" w:beforeAutospacing="1" w:after="100" w:afterAutospacing="1"/>
    </w:pPr>
    <w:rPr>
      <w:sz w:val="33"/>
      <w:szCs w:val="33"/>
    </w:rPr>
  </w:style>
  <w:style w:type="paragraph" w:customStyle="1" w:styleId="notice2">
    <w:name w:val="notice2"/>
    <w:basedOn w:val="a"/>
    <w:rsid w:val="00583EFA"/>
    <w:pPr>
      <w:spacing w:before="100" w:beforeAutospacing="1" w:after="100" w:afterAutospacing="1"/>
    </w:pPr>
    <w:rPr>
      <w:sz w:val="33"/>
      <w:szCs w:val="33"/>
    </w:rPr>
  </w:style>
  <w:style w:type="paragraph" w:customStyle="1" w:styleId="arrowtab1">
    <w:name w:val="arrowtab1"/>
    <w:basedOn w:val="a"/>
    <w:rsid w:val="00583EFA"/>
    <w:pPr>
      <w:pBdr>
        <w:bottom w:val="single" w:sz="6" w:space="0" w:color="DDDDDD"/>
      </w:pBdr>
      <w:shd w:val="clear" w:color="auto" w:fill="F8F8F8"/>
      <w:spacing w:before="100" w:beforeAutospacing="1" w:after="100" w:afterAutospacing="1"/>
      <w:jc w:val="center"/>
    </w:pPr>
    <w:rPr>
      <w:rFonts w:ascii="Arial" w:hAnsi="Arial" w:cs="Arial"/>
    </w:rPr>
  </w:style>
  <w:style w:type="paragraph" w:customStyle="1" w:styleId="thistab1">
    <w:name w:val="thistab1"/>
    <w:basedOn w:val="a"/>
    <w:rsid w:val="00583EFA"/>
    <w:pPr>
      <w:pBdr>
        <w:top w:val="single" w:sz="6" w:space="1" w:color="C9C9C9"/>
        <w:left w:val="single" w:sz="6" w:space="1" w:color="C9C9C9"/>
        <w:right w:val="single" w:sz="6" w:space="1" w:color="C9C9C9"/>
      </w:pBdr>
      <w:shd w:val="clear" w:color="auto" w:fill="F6F6F6"/>
      <w:spacing w:before="100" w:beforeAutospacing="1" w:after="100" w:afterAutospacing="1"/>
      <w:jc w:val="center"/>
    </w:pPr>
    <w:rPr>
      <w:rFonts w:ascii="Arial" w:hAnsi="Arial" w:cs="Arial"/>
      <w:b/>
      <w:bCs/>
      <w:sz w:val="19"/>
      <w:szCs w:val="19"/>
    </w:rPr>
  </w:style>
  <w:style w:type="paragraph" w:customStyle="1" w:styleId="onelinesource1">
    <w:name w:val="one_line_source1"/>
    <w:basedOn w:val="a"/>
    <w:rsid w:val="00583EFA"/>
    <w:pPr>
      <w:shd w:val="clear" w:color="auto" w:fill="E0E0E0"/>
      <w:spacing w:before="100" w:beforeAutospacing="1" w:after="100" w:afterAutospacing="1"/>
    </w:pPr>
  </w:style>
  <w:style w:type="paragraph" w:customStyle="1" w:styleId="mathjaxhoverarrow1">
    <w:name w:val="mathjax_hover_arrow1"/>
    <w:basedOn w:val="a"/>
    <w:rsid w:val="00583EFA"/>
    <w:pPr>
      <w:pBdr>
        <w:top w:val="single" w:sz="12" w:space="0" w:color="AAAAAA"/>
        <w:left w:val="single" w:sz="12" w:space="0" w:color="AAAAAA"/>
        <w:bottom w:val="single" w:sz="12" w:space="0" w:color="AAAAAA"/>
        <w:right w:val="single" w:sz="12" w:space="0" w:color="AAAAAA"/>
      </w:pBdr>
      <w:spacing w:before="100" w:beforeAutospacing="1" w:after="100" w:afterAutospacing="1"/>
    </w:pPr>
    <w:rPr>
      <w:rFonts w:ascii="Courier New" w:hAnsi="Courier New" w:cs="Courier New"/>
      <w:color w:val="F0F0F0"/>
      <w:sz w:val="14"/>
      <w:szCs w:val="14"/>
    </w:rPr>
  </w:style>
  <w:style w:type="paragraph" w:customStyle="1" w:styleId="mathjaxmenuarrow1">
    <w:name w:val="mathjax_menuarrow1"/>
    <w:basedOn w:val="a"/>
    <w:rsid w:val="00583EFA"/>
    <w:pPr>
      <w:spacing w:before="100" w:beforeAutospacing="1" w:after="100" w:afterAutospacing="1"/>
    </w:pPr>
    <w:rPr>
      <w:rFonts w:ascii="Arial Unicode MS" w:hAnsi="Arial Unicode MS"/>
      <w:color w:val="FFFFFF"/>
      <w:sz w:val="18"/>
      <w:szCs w:val="18"/>
    </w:rPr>
  </w:style>
  <w:style w:type="paragraph" w:customStyle="1" w:styleId="merror1">
    <w:name w:val="merror1"/>
    <w:basedOn w:val="a"/>
    <w:rsid w:val="00583EFA"/>
    <w:pPr>
      <w:pBdr>
        <w:top w:val="single" w:sz="6" w:space="1" w:color="CC0000"/>
        <w:left w:val="single" w:sz="6" w:space="2" w:color="CC0000"/>
        <w:bottom w:val="single" w:sz="6" w:space="1" w:color="CC0000"/>
        <w:right w:val="single" w:sz="6" w:space="2" w:color="CC0000"/>
      </w:pBdr>
      <w:shd w:val="clear" w:color="auto" w:fill="FFFF88"/>
      <w:spacing w:before="100" w:beforeAutospacing="1" w:after="100" w:afterAutospacing="1"/>
    </w:pPr>
    <w:rPr>
      <w:color w:val="CC0000"/>
      <w:sz w:val="22"/>
      <w:szCs w:val="22"/>
    </w:rPr>
  </w:style>
  <w:style w:type="paragraph" w:customStyle="1" w:styleId="mjx-monospace1">
    <w:name w:val="mjx-monospace1"/>
    <w:basedOn w:val="a"/>
    <w:rsid w:val="00583EFA"/>
    <w:pPr>
      <w:spacing w:before="100" w:beforeAutospacing="1" w:after="100" w:afterAutospacing="1"/>
    </w:pPr>
    <w:rPr>
      <w:rFonts w:ascii="Courier New" w:hAnsi="Courier New" w:cs="Courier New"/>
    </w:rPr>
  </w:style>
  <w:style w:type="paragraph" w:customStyle="1" w:styleId="mjx-sans-serif1">
    <w:name w:val="mjx-sans-serif1"/>
    <w:basedOn w:val="a"/>
    <w:rsid w:val="00583EFA"/>
    <w:pPr>
      <w:spacing w:before="100" w:beforeAutospacing="1" w:after="100" w:afterAutospacing="1"/>
    </w:pPr>
    <w:rPr>
      <w:rFonts w:ascii="Arial" w:hAnsi="Arial" w:cs="Arial"/>
    </w:rPr>
  </w:style>
  <w:style w:type="paragraph" w:customStyle="1" w:styleId="mathjaxembox1">
    <w:name w:val="mathjax_embox1"/>
    <w:basedOn w:val="a"/>
    <w:rsid w:val="00583EFA"/>
    <w:pPr>
      <w:spacing w:before="100" w:beforeAutospacing="1" w:after="100" w:afterAutospacing="1"/>
    </w:pPr>
  </w:style>
  <w:style w:type="paragraph" w:customStyle="1" w:styleId="mathjaxhitbox1">
    <w:name w:val="mathjax_hitbox1"/>
    <w:basedOn w:val="a"/>
    <w:rsid w:val="00583EFA"/>
    <w:pPr>
      <w:shd w:val="clear" w:color="auto" w:fill="FFFFFF"/>
      <w:spacing w:before="100" w:beforeAutospacing="1" w:after="100" w:afterAutospacing="1"/>
    </w:pPr>
  </w:style>
  <w:style w:type="character" w:customStyle="1" w:styleId="cit">
    <w:name w:val="cit"/>
    <w:basedOn w:val="a0"/>
    <w:rsid w:val="00583EFA"/>
  </w:style>
  <w:style w:type="character" w:customStyle="1" w:styleId="fm-vol-iss-date">
    <w:name w:val="fm-vol-iss-date"/>
    <w:basedOn w:val="a0"/>
    <w:rsid w:val="00583EFA"/>
  </w:style>
  <w:style w:type="character" w:customStyle="1" w:styleId="doi1">
    <w:name w:val="doi1"/>
    <w:basedOn w:val="a0"/>
    <w:rsid w:val="00583EFA"/>
  </w:style>
  <w:style w:type="character" w:customStyle="1" w:styleId="fm-citation-ids-label">
    <w:name w:val="fm-citation-ids-label"/>
    <w:basedOn w:val="a0"/>
    <w:rsid w:val="00583EFA"/>
  </w:style>
  <w:style w:type="paragraph" w:customStyle="1" w:styleId="p">
    <w:name w:val="p"/>
    <w:basedOn w:val="a"/>
    <w:rsid w:val="00583EFA"/>
    <w:pPr>
      <w:spacing w:before="100" w:beforeAutospacing="1" w:after="100" w:afterAutospacing="1"/>
    </w:pPr>
  </w:style>
  <w:style w:type="character" w:customStyle="1" w:styleId="kwd-text">
    <w:name w:val="kwd-text"/>
    <w:basedOn w:val="a0"/>
    <w:rsid w:val="00583EFA"/>
  </w:style>
  <w:style w:type="character" w:customStyle="1" w:styleId="mathjaxpreview1">
    <w:name w:val="mathjax_preview1"/>
    <w:basedOn w:val="a0"/>
    <w:rsid w:val="00583EFA"/>
    <w:rPr>
      <w:color w:val="888888"/>
    </w:rPr>
  </w:style>
  <w:style w:type="character" w:customStyle="1" w:styleId="mathjax1">
    <w:name w:val="mathjax1"/>
    <w:basedOn w:val="a0"/>
    <w:rsid w:val="00583EFA"/>
    <w:rPr>
      <w:b w:val="0"/>
      <w:bCs w:val="0"/>
      <w:i w:val="0"/>
      <w:iCs w:val="0"/>
      <w:caps w:val="0"/>
      <w:vanish w:val="0"/>
      <w:webHidden w:val="0"/>
      <w:spacing w:val="0"/>
      <w:sz w:val="24"/>
      <w:szCs w:val="24"/>
      <w:bdr w:val="none" w:sz="0" w:space="0" w:color="auto" w:frame="1"/>
      <w:rtl w:val="0"/>
      <w:specVanish w:val="0"/>
    </w:rPr>
  </w:style>
  <w:style w:type="paragraph" w:customStyle="1" w:styleId="fn">
    <w:name w:val="fn"/>
    <w:basedOn w:val="a"/>
    <w:rsid w:val="00583EFA"/>
    <w:pPr>
      <w:spacing w:before="100" w:beforeAutospacing="1" w:after="100" w:afterAutospacing="1"/>
    </w:pPr>
  </w:style>
  <w:style w:type="character" w:customStyle="1" w:styleId="element-citation">
    <w:name w:val="element-citation"/>
    <w:basedOn w:val="a0"/>
    <w:rsid w:val="00583EFA"/>
  </w:style>
  <w:style w:type="character" w:customStyle="1" w:styleId="ref-journal">
    <w:name w:val="ref-journal"/>
    <w:basedOn w:val="a0"/>
    <w:rsid w:val="00583EFA"/>
  </w:style>
  <w:style w:type="character" w:customStyle="1" w:styleId="nowrap">
    <w:name w:val="nowrap"/>
    <w:basedOn w:val="a0"/>
    <w:rsid w:val="00583EFA"/>
  </w:style>
  <w:style w:type="character" w:customStyle="1" w:styleId="ref-vol">
    <w:name w:val="ref-vol"/>
    <w:basedOn w:val="a0"/>
    <w:rsid w:val="00583EFA"/>
  </w:style>
  <w:style w:type="paragraph" w:customStyle="1" w:styleId="15">
    <w:name w:val="Абзац списка1"/>
    <w:basedOn w:val="a"/>
    <w:rsid w:val="00583EFA"/>
    <w:pPr>
      <w:spacing w:after="200" w:line="276" w:lineRule="auto"/>
      <w:ind w:left="720"/>
      <w:contextualSpacing/>
    </w:pPr>
    <w:rPr>
      <w:rFonts w:ascii="Calibri" w:hAnsi="Calibri"/>
      <w:sz w:val="22"/>
      <w:szCs w:val="22"/>
      <w:lang w:eastAsia="en-US"/>
    </w:rPr>
  </w:style>
  <w:style w:type="paragraph" w:styleId="af6">
    <w:name w:val="Title"/>
    <w:basedOn w:val="a"/>
    <w:next w:val="a"/>
    <w:link w:val="af7"/>
    <w:uiPriority w:val="10"/>
    <w:qFormat/>
    <w:rsid w:val="002329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7">
    <w:name w:val="Название Знак"/>
    <w:basedOn w:val="a0"/>
    <w:link w:val="af6"/>
    <w:uiPriority w:val="10"/>
    <w:rsid w:val="002329D1"/>
    <w:rPr>
      <w:rFonts w:asciiTheme="majorHAnsi" w:eastAsiaTheme="majorEastAsia" w:hAnsiTheme="majorHAnsi" w:cstheme="majorBidi"/>
      <w:color w:val="17365D" w:themeColor="text2" w:themeShade="BF"/>
      <w:spacing w:val="5"/>
      <w:kern w:val="28"/>
      <w:sz w:val="52"/>
      <w:szCs w:val="52"/>
    </w:rPr>
  </w:style>
  <w:style w:type="paragraph" w:customStyle="1" w:styleId="24">
    <w:name w:val="Абзац списка2"/>
    <w:basedOn w:val="a"/>
    <w:rsid w:val="00215F3C"/>
    <w:pPr>
      <w:spacing w:after="200" w:line="276" w:lineRule="auto"/>
      <w:ind w:left="720"/>
      <w:contextualSpacing/>
    </w:pPr>
    <w:rPr>
      <w:rFonts w:ascii="Calibri" w:hAnsi="Calibri"/>
      <w:sz w:val="22"/>
      <w:szCs w:val="22"/>
      <w:lang w:eastAsia="en-US"/>
    </w:rPr>
  </w:style>
  <w:style w:type="paragraph" w:customStyle="1" w:styleId="33">
    <w:name w:val="Абзац списка3"/>
    <w:basedOn w:val="a"/>
    <w:rsid w:val="00D537AA"/>
    <w:pPr>
      <w:spacing w:after="200" w:line="276" w:lineRule="auto"/>
      <w:ind w:left="720"/>
      <w:contextualSpacing/>
    </w:pPr>
    <w:rPr>
      <w:rFonts w:ascii="Calibri" w:hAnsi="Calibr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14458">
      <w:bodyDiv w:val="1"/>
      <w:marLeft w:val="0"/>
      <w:marRight w:val="0"/>
      <w:marTop w:val="0"/>
      <w:marBottom w:val="0"/>
      <w:divBdr>
        <w:top w:val="none" w:sz="0" w:space="0" w:color="auto"/>
        <w:left w:val="none" w:sz="0" w:space="0" w:color="auto"/>
        <w:bottom w:val="none" w:sz="0" w:space="0" w:color="auto"/>
        <w:right w:val="none" w:sz="0" w:space="0" w:color="auto"/>
      </w:divBdr>
      <w:divsChild>
        <w:div w:id="384647176">
          <w:marLeft w:val="0"/>
          <w:marRight w:val="0"/>
          <w:marTop w:val="0"/>
          <w:marBottom w:val="0"/>
          <w:divBdr>
            <w:top w:val="none" w:sz="0" w:space="0" w:color="auto"/>
            <w:left w:val="single" w:sz="6" w:space="0" w:color="D5D5D5"/>
            <w:bottom w:val="none" w:sz="0" w:space="0" w:color="auto"/>
            <w:right w:val="single" w:sz="6" w:space="0" w:color="D5D5D5"/>
          </w:divBdr>
          <w:divsChild>
            <w:div w:id="1017999732">
              <w:marLeft w:val="0"/>
              <w:marRight w:val="0"/>
              <w:marTop w:val="0"/>
              <w:marBottom w:val="0"/>
              <w:divBdr>
                <w:top w:val="none" w:sz="0" w:space="0" w:color="auto"/>
                <w:left w:val="none" w:sz="0" w:space="0" w:color="auto"/>
                <w:bottom w:val="none" w:sz="0" w:space="0" w:color="auto"/>
                <w:right w:val="none" w:sz="0" w:space="0" w:color="auto"/>
              </w:divBdr>
              <w:divsChild>
                <w:div w:id="1750808812">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0585699">
      <w:bodyDiv w:val="1"/>
      <w:marLeft w:val="0"/>
      <w:marRight w:val="0"/>
      <w:marTop w:val="0"/>
      <w:marBottom w:val="0"/>
      <w:divBdr>
        <w:top w:val="single" w:sz="24" w:space="0" w:color="005AA2"/>
        <w:left w:val="none" w:sz="0" w:space="0" w:color="auto"/>
        <w:bottom w:val="none" w:sz="0" w:space="0" w:color="auto"/>
        <w:right w:val="none" w:sz="0" w:space="0" w:color="auto"/>
      </w:divBdr>
      <w:divsChild>
        <w:div w:id="1744335843">
          <w:marLeft w:val="0"/>
          <w:marRight w:val="0"/>
          <w:marTop w:val="0"/>
          <w:marBottom w:val="0"/>
          <w:divBdr>
            <w:top w:val="none" w:sz="0" w:space="0" w:color="auto"/>
            <w:left w:val="none" w:sz="0" w:space="0" w:color="auto"/>
            <w:bottom w:val="none" w:sz="0" w:space="0" w:color="auto"/>
            <w:right w:val="none" w:sz="0" w:space="0" w:color="auto"/>
          </w:divBdr>
          <w:divsChild>
            <w:div w:id="251477923">
              <w:marLeft w:val="0"/>
              <w:marRight w:val="0"/>
              <w:marTop w:val="0"/>
              <w:marBottom w:val="0"/>
              <w:divBdr>
                <w:top w:val="none" w:sz="0" w:space="0" w:color="auto"/>
                <w:left w:val="none" w:sz="0" w:space="0" w:color="auto"/>
                <w:bottom w:val="none" w:sz="0" w:space="0" w:color="auto"/>
                <w:right w:val="none" w:sz="0" w:space="0" w:color="auto"/>
              </w:divBdr>
              <w:divsChild>
                <w:div w:id="1218781143">
                  <w:marLeft w:val="0"/>
                  <w:marRight w:val="0"/>
                  <w:marTop w:val="0"/>
                  <w:marBottom w:val="0"/>
                  <w:divBdr>
                    <w:top w:val="none" w:sz="0" w:space="0" w:color="auto"/>
                    <w:left w:val="none" w:sz="0" w:space="0" w:color="auto"/>
                    <w:bottom w:val="none" w:sz="0" w:space="0" w:color="auto"/>
                    <w:right w:val="none" w:sz="0" w:space="0" w:color="auto"/>
                  </w:divBdr>
                  <w:divsChild>
                    <w:div w:id="12106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18402">
      <w:bodyDiv w:val="1"/>
      <w:marLeft w:val="0"/>
      <w:marRight w:val="0"/>
      <w:marTop w:val="0"/>
      <w:marBottom w:val="0"/>
      <w:divBdr>
        <w:top w:val="none" w:sz="0" w:space="0" w:color="auto"/>
        <w:left w:val="none" w:sz="0" w:space="0" w:color="auto"/>
        <w:bottom w:val="none" w:sz="0" w:space="0" w:color="auto"/>
        <w:right w:val="none" w:sz="0" w:space="0" w:color="auto"/>
      </w:divBdr>
    </w:div>
    <w:div w:id="492373437">
      <w:bodyDiv w:val="1"/>
      <w:marLeft w:val="0"/>
      <w:marRight w:val="0"/>
      <w:marTop w:val="0"/>
      <w:marBottom w:val="0"/>
      <w:divBdr>
        <w:top w:val="none" w:sz="0" w:space="0" w:color="auto"/>
        <w:left w:val="none" w:sz="0" w:space="0" w:color="auto"/>
        <w:bottom w:val="none" w:sz="0" w:space="0" w:color="auto"/>
        <w:right w:val="none" w:sz="0" w:space="0" w:color="auto"/>
      </w:divBdr>
    </w:div>
    <w:div w:id="745079702">
      <w:bodyDiv w:val="1"/>
      <w:marLeft w:val="0"/>
      <w:marRight w:val="0"/>
      <w:marTop w:val="0"/>
      <w:marBottom w:val="0"/>
      <w:divBdr>
        <w:top w:val="none" w:sz="0" w:space="0" w:color="auto"/>
        <w:left w:val="none" w:sz="0" w:space="0" w:color="auto"/>
        <w:bottom w:val="none" w:sz="0" w:space="0" w:color="auto"/>
        <w:right w:val="none" w:sz="0" w:space="0" w:color="auto"/>
      </w:divBdr>
      <w:divsChild>
        <w:div w:id="702050620">
          <w:marLeft w:val="0"/>
          <w:marRight w:val="0"/>
          <w:marTop w:val="0"/>
          <w:marBottom w:val="0"/>
          <w:divBdr>
            <w:top w:val="none" w:sz="0" w:space="0" w:color="auto"/>
            <w:left w:val="single" w:sz="6" w:space="0" w:color="D5D5D5"/>
            <w:bottom w:val="none" w:sz="0" w:space="0" w:color="auto"/>
            <w:right w:val="single" w:sz="6" w:space="0" w:color="D5D5D5"/>
          </w:divBdr>
          <w:divsChild>
            <w:div w:id="18163756">
              <w:marLeft w:val="0"/>
              <w:marRight w:val="0"/>
              <w:marTop w:val="0"/>
              <w:marBottom w:val="0"/>
              <w:divBdr>
                <w:top w:val="none" w:sz="0" w:space="0" w:color="auto"/>
                <w:left w:val="none" w:sz="0" w:space="0" w:color="auto"/>
                <w:bottom w:val="none" w:sz="0" w:space="0" w:color="auto"/>
                <w:right w:val="none" w:sz="0" w:space="0" w:color="auto"/>
              </w:divBdr>
              <w:divsChild>
                <w:div w:id="1581519923">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75907150">
      <w:bodyDiv w:val="1"/>
      <w:marLeft w:val="0"/>
      <w:marRight w:val="0"/>
      <w:marTop w:val="0"/>
      <w:marBottom w:val="0"/>
      <w:divBdr>
        <w:top w:val="none" w:sz="0" w:space="0" w:color="auto"/>
        <w:left w:val="none" w:sz="0" w:space="0" w:color="auto"/>
        <w:bottom w:val="none" w:sz="0" w:space="0" w:color="auto"/>
        <w:right w:val="none" w:sz="0" w:space="0" w:color="auto"/>
      </w:divBdr>
    </w:div>
    <w:div w:id="799106203">
      <w:bodyDiv w:val="1"/>
      <w:marLeft w:val="0"/>
      <w:marRight w:val="0"/>
      <w:marTop w:val="0"/>
      <w:marBottom w:val="0"/>
      <w:divBdr>
        <w:top w:val="none" w:sz="0" w:space="0" w:color="auto"/>
        <w:left w:val="none" w:sz="0" w:space="0" w:color="auto"/>
        <w:bottom w:val="none" w:sz="0" w:space="0" w:color="auto"/>
        <w:right w:val="none" w:sz="0" w:space="0" w:color="auto"/>
      </w:divBdr>
    </w:div>
    <w:div w:id="880898494">
      <w:bodyDiv w:val="1"/>
      <w:marLeft w:val="0"/>
      <w:marRight w:val="0"/>
      <w:marTop w:val="0"/>
      <w:marBottom w:val="0"/>
      <w:divBdr>
        <w:top w:val="none" w:sz="0" w:space="0" w:color="auto"/>
        <w:left w:val="none" w:sz="0" w:space="0" w:color="auto"/>
        <w:bottom w:val="none" w:sz="0" w:space="0" w:color="auto"/>
        <w:right w:val="none" w:sz="0" w:space="0" w:color="auto"/>
      </w:divBdr>
    </w:div>
    <w:div w:id="1133408708">
      <w:bodyDiv w:val="1"/>
      <w:marLeft w:val="0"/>
      <w:marRight w:val="0"/>
      <w:marTop w:val="0"/>
      <w:marBottom w:val="0"/>
      <w:divBdr>
        <w:top w:val="single" w:sz="24" w:space="0" w:color="005AA2"/>
        <w:left w:val="none" w:sz="0" w:space="0" w:color="auto"/>
        <w:bottom w:val="none" w:sz="0" w:space="0" w:color="auto"/>
        <w:right w:val="none" w:sz="0" w:space="0" w:color="auto"/>
      </w:divBdr>
      <w:divsChild>
        <w:div w:id="1537160548">
          <w:marLeft w:val="0"/>
          <w:marRight w:val="0"/>
          <w:marTop w:val="0"/>
          <w:marBottom w:val="0"/>
          <w:divBdr>
            <w:top w:val="none" w:sz="0" w:space="0" w:color="auto"/>
            <w:left w:val="none" w:sz="0" w:space="0" w:color="auto"/>
            <w:bottom w:val="none" w:sz="0" w:space="0" w:color="auto"/>
            <w:right w:val="none" w:sz="0" w:space="0" w:color="auto"/>
          </w:divBdr>
          <w:divsChild>
            <w:div w:id="2006278640">
              <w:marLeft w:val="0"/>
              <w:marRight w:val="0"/>
              <w:marTop w:val="0"/>
              <w:marBottom w:val="0"/>
              <w:divBdr>
                <w:top w:val="none" w:sz="0" w:space="0" w:color="auto"/>
                <w:left w:val="none" w:sz="0" w:space="0" w:color="auto"/>
                <w:bottom w:val="none" w:sz="0" w:space="0" w:color="auto"/>
                <w:right w:val="none" w:sz="0" w:space="0" w:color="auto"/>
              </w:divBdr>
              <w:divsChild>
                <w:div w:id="762381929">
                  <w:marLeft w:val="0"/>
                  <w:marRight w:val="0"/>
                  <w:marTop w:val="0"/>
                  <w:marBottom w:val="0"/>
                  <w:divBdr>
                    <w:top w:val="none" w:sz="0" w:space="0" w:color="auto"/>
                    <w:left w:val="none" w:sz="0" w:space="0" w:color="auto"/>
                    <w:bottom w:val="none" w:sz="0" w:space="0" w:color="auto"/>
                    <w:right w:val="none" w:sz="0" w:space="0" w:color="auto"/>
                  </w:divBdr>
                  <w:divsChild>
                    <w:div w:id="8048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368167">
      <w:bodyDiv w:val="1"/>
      <w:marLeft w:val="0"/>
      <w:marRight w:val="0"/>
      <w:marTop w:val="0"/>
      <w:marBottom w:val="0"/>
      <w:divBdr>
        <w:top w:val="none" w:sz="0" w:space="0" w:color="auto"/>
        <w:left w:val="none" w:sz="0" w:space="0" w:color="auto"/>
        <w:bottom w:val="none" w:sz="0" w:space="0" w:color="auto"/>
        <w:right w:val="none" w:sz="0" w:space="0" w:color="auto"/>
      </w:divBdr>
    </w:div>
    <w:div w:id="1593859435">
      <w:bodyDiv w:val="1"/>
      <w:marLeft w:val="0"/>
      <w:marRight w:val="0"/>
      <w:marTop w:val="0"/>
      <w:marBottom w:val="0"/>
      <w:divBdr>
        <w:top w:val="none" w:sz="0" w:space="0" w:color="auto"/>
        <w:left w:val="none" w:sz="0" w:space="0" w:color="auto"/>
        <w:bottom w:val="none" w:sz="0" w:space="0" w:color="auto"/>
        <w:right w:val="none" w:sz="0" w:space="0" w:color="auto"/>
      </w:divBdr>
      <w:divsChild>
        <w:div w:id="87847052">
          <w:marLeft w:val="0"/>
          <w:marRight w:val="0"/>
          <w:marTop w:val="0"/>
          <w:marBottom w:val="0"/>
          <w:divBdr>
            <w:top w:val="none" w:sz="0" w:space="0" w:color="auto"/>
            <w:left w:val="single" w:sz="6" w:space="0" w:color="D5D5D5"/>
            <w:bottom w:val="none" w:sz="0" w:space="0" w:color="auto"/>
            <w:right w:val="single" w:sz="6" w:space="0" w:color="D5D5D5"/>
          </w:divBdr>
          <w:divsChild>
            <w:div w:id="762140862">
              <w:marLeft w:val="0"/>
              <w:marRight w:val="0"/>
              <w:marTop w:val="0"/>
              <w:marBottom w:val="0"/>
              <w:divBdr>
                <w:top w:val="none" w:sz="0" w:space="0" w:color="auto"/>
                <w:left w:val="none" w:sz="0" w:space="0" w:color="auto"/>
                <w:bottom w:val="none" w:sz="0" w:space="0" w:color="auto"/>
                <w:right w:val="none" w:sz="0" w:space="0" w:color="auto"/>
              </w:divBdr>
              <w:divsChild>
                <w:div w:id="1647662224">
                  <w:marLeft w:val="6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52513766">
      <w:bodyDiv w:val="1"/>
      <w:marLeft w:val="0"/>
      <w:marRight w:val="0"/>
      <w:marTop w:val="0"/>
      <w:marBottom w:val="0"/>
      <w:divBdr>
        <w:top w:val="none" w:sz="0" w:space="0" w:color="auto"/>
        <w:left w:val="none" w:sz="0" w:space="0" w:color="auto"/>
        <w:bottom w:val="none" w:sz="0" w:space="0" w:color="auto"/>
        <w:right w:val="none" w:sz="0" w:space="0" w:color="auto"/>
      </w:divBdr>
    </w:div>
    <w:div w:id="1966157594">
      <w:bodyDiv w:val="1"/>
      <w:marLeft w:val="0"/>
      <w:marRight w:val="0"/>
      <w:marTop w:val="0"/>
      <w:marBottom w:val="0"/>
      <w:divBdr>
        <w:top w:val="none" w:sz="0" w:space="0" w:color="auto"/>
        <w:left w:val="none" w:sz="0" w:space="0" w:color="auto"/>
        <w:bottom w:val="none" w:sz="0" w:space="0" w:color="auto"/>
        <w:right w:val="none" w:sz="0" w:space="0" w:color="auto"/>
      </w:divBdr>
      <w:divsChild>
        <w:div w:id="888030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emf"/><Relationship Id="rId299" Type="http://schemas.openxmlformats.org/officeDocument/2006/relationships/image" Target="media/image287.png"/><Relationship Id="rId303" Type="http://schemas.openxmlformats.org/officeDocument/2006/relationships/hyperlink" Target="https://doi.org/10.1016/j.neuroimage.2019.04.005"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6.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image" Target="media/image1.png"/><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emf"/><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header" Target="header1.xml"/><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2.emf"/><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9.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footer" Target="footer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oleObject" Target="embeddings/oleObject1.bin"/><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3.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hyperlink" Target="http://projecteuclid.org/euclid.aoms/1177703548"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8.png"/><Relationship Id="rId224" Type="http://schemas.openxmlformats.org/officeDocument/2006/relationships/image" Target="media/image213.png"/><Relationship Id="rId240" Type="http://schemas.openxmlformats.org/officeDocument/2006/relationships/image" Target="media/image229.png"/><Relationship Id="rId245" Type="http://schemas.openxmlformats.org/officeDocument/2006/relationships/image" Target="media/image234.png"/><Relationship Id="rId261" Type="http://schemas.openxmlformats.org/officeDocument/2006/relationships/image" Target="media/image250.png"/><Relationship Id="rId266" Type="http://schemas.openxmlformats.org/officeDocument/2006/relationships/image" Target="media/image255.png"/><Relationship Id="rId287" Type="http://schemas.openxmlformats.org/officeDocument/2006/relationships/image" Target="media/image276.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282" Type="http://schemas.openxmlformats.org/officeDocument/2006/relationships/image" Target="media/image27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40.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image" Target="media/image261.png"/><Relationship Id="rId293" Type="http://schemas.openxmlformats.org/officeDocument/2006/relationships/image" Target="media/image282.png"/><Relationship Id="rId302" Type="http://schemas.openxmlformats.org/officeDocument/2006/relationships/hyperlink" Target="http://opac.hse.ru/absopac/index.php?url=/editeurs/view/id:14/source:default" TargetMode="External"/><Relationship Id="rId30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51.png"/><Relationship Id="rId283" Type="http://schemas.openxmlformats.org/officeDocument/2006/relationships/image" Target="media/image272.png"/><Relationship Id="rId10" Type="http://schemas.openxmlformats.org/officeDocument/2006/relationships/hyperlink" Target="http://government.ru/gov/results/13617/"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microsoft.com/office/2007/relationships/stylesWithEffects" Target="stylesWithEffects.xml"/><Relationship Id="rId9" Type="http://schemas.openxmlformats.org/officeDocument/2006/relationships/hyperlink" Target="http://ru.libreoffice.org/download/"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15.jpe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hyperlink" Target="https://ru.wikipedia.org/wiki/%D0%98%D0%BD%D1%84%D0%BE%D1%80%D0%BC%D0%B0%D1%86%D0%B8%D0%BE%D0%BD%D0%BD%D0%B0%D1%8F_%D1%8D%D0%BD%D1%82%D1%80%D0%BE%D0%BF%D0%B8%D1%8F"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hyperlink" Target="http://projecteuclid.org/euclid.aoms"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D3DE497-1251-4A7A-8FBC-C03FD3D9C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206</Pages>
  <Words>68634</Words>
  <Characters>391215</Characters>
  <Application>Microsoft Office Word</Application>
  <DocSecurity>0</DocSecurity>
  <Lines>3260</Lines>
  <Paragraphs>917</Paragraphs>
  <ScaleCrop>false</ScaleCrop>
  <HeadingPairs>
    <vt:vector size="2" baseType="variant">
      <vt:variant>
        <vt:lpstr>Название</vt:lpstr>
      </vt:variant>
      <vt:variant>
        <vt:i4>1</vt:i4>
      </vt:variant>
    </vt:vector>
  </HeadingPairs>
  <TitlesOfParts>
    <vt:vector size="1" baseType="lpstr">
      <vt:lpstr>КОМПЛЕКС АППАРАТНО-ПРОГРАММНЫЙ</vt:lpstr>
    </vt:vector>
  </TitlesOfParts>
  <Company>111</Company>
  <LinksUpToDate>false</LinksUpToDate>
  <CharactersWithSpaces>458932</CharactersWithSpaces>
  <SharedDoc>false</SharedDoc>
  <HLinks>
    <vt:vector size="1260" baseType="variant">
      <vt:variant>
        <vt:i4>1245246</vt:i4>
      </vt:variant>
      <vt:variant>
        <vt:i4>1230</vt:i4>
      </vt:variant>
      <vt:variant>
        <vt:i4>0</vt:i4>
      </vt:variant>
      <vt:variant>
        <vt:i4>5</vt:i4>
      </vt:variant>
      <vt:variant>
        <vt:lpwstr/>
      </vt:variant>
      <vt:variant>
        <vt:lpwstr>_Toc156217842</vt:lpwstr>
      </vt:variant>
      <vt:variant>
        <vt:i4>1179710</vt:i4>
      </vt:variant>
      <vt:variant>
        <vt:i4>1227</vt:i4>
      </vt:variant>
      <vt:variant>
        <vt:i4>0</vt:i4>
      </vt:variant>
      <vt:variant>
        <vt:i4>5</vt:i4>
      </vt:variant>
      <vt:variant>
        <vt:lpwstr/>
      </vt:variant>
      <vt:variant>
        <vt:lpwstr>_Toc156217859</vt:lpwstr>
      </vt:variant>
      <vt:variant>
        <vt:i4>1114164</vt:i4>
      </vt:variant>
      <vt:variant>
        <vt:i4>1224</vt:i4>
      </vt:variant>
      <vt:variant>
        <vt:i4>0</vt:i4>
      </vt:variant>
      <vt:variant>
        <vt:i4>5</vt:i4>
      </vt:variant>
      <vt:variant>
        <vt:lpwstr/>
      </vt:variant>
      <vt:variant>
        <vt:lpwstr>_Toc156215247</vt:lpwstr>
      </vt:variant>
      <vt:variant>
        <vt:i4>1245235</vt:i4>
      </vt:variant>
      <vt:variant>
        <vt:i4>1221</vt:i4>
      </vt:variant>
      <vt:variant>
        <vt:i4>0</vt:i4>
      </vt:variant>
      <vt:variant>
        <vt:i4>5</vt:i4>
      </vt:variant>
      <vt:variant>
        <vt:lpwstr/>
      </vt:variant>
      <vt:variant>
        <vt:lpwstr>_Toc156212517</vt:lpwstr>
      </vt:variant>
      <vt:variant>
        <vt:i4>1114164</vt:i4>
      </vt:variant>
      <vt:variant>
        <vt:i4>1218</vt:i4>
      </vt:variant>
      <vt:variant>
        <vt:i4>0</vt:i4>
      </vt:variant>
      <vt:variant>
        <vt:i4>5</vt:i4>
      </vt:variant>
      <vt:variant>
        <vt:lpwstr/>
      </vt:variant>
      <vt:variant>
        <vt:lpwstr>_Toc156215247</vt:lpwstr>
      </vt:variant>
      <vt:variant>
        <vt:i4>1179696</vt:i4>
      </vt:variant>
      <vt:variant>
        <vt:i4>1215</vt:i4>
      </vt:variant>
      <vt:variant>
        <vt:i4>0</vt:i4>
      </vt:variant>
      <vt:variant>
        <vt:i4>5</vt:i4>
      </vt:variant>
      <vt:variant>
        <vt:lpwstr/>
      </vt:variant>
      <vt:variant>
        <vt:lpwstr>_Toc156207754</vt:lpwstr>
      </vt:variant>
      <vt:variant>
        <vt:i4>1245247</vt:i4>
      </vt:variant>
      <vt:variant>
        <vt:i4>1212</vt:i4>
      </vt:variant>
      <vt:variant>
        <vt:i4>0</vt:i4>
      </vt:variant>
      <vt:variant>
        <vt:i4>5</vt:i4>
      </vt:variant>
      <vt:variant>
        <vt:lpwstr/>
      </vt:variant>
      <vt:variant>
        <vt:lpwstr>_Toc156207842</vt:lpwstr>
      </vt:variant>
      <vt:variant>
        <vt:i4>1376319</vt:i4>
      </vt:variant>
      <vt:variant>
        <vt:i4>1209</vt:i4>
      </vt:variant>
      <vt:variant>
        <vt:i4>0</vt:i4>
      </vt:variant>
      <vt:variant>
        <vt:i4>5</vt:i4>
      </vt:variant>
      <vt:variant>
        <vt:lpwstr/>
      </vt:variant>
      <vt:variant>
        <vt:lpwstr>_Toc156207825</vt:lpwstr>
      </vt:variant>
      <vt:variant>
        <vt:i4>1441855</vt:i4>
      </vt:variant>
      <vt:variant>
        <vt:i4>1206</vt:i4>
      </vt:variant>
      <vt:variant>
        <vt:i4>0</vt:i4>
      </vt:variant>
      <vt:variant>
        <vt:i4>5</vt:i4>
      </vt:variant>
      <vt:variant>
        <vt:lpwstr/>
      </vt:variant>
      <vt:variant>
        <vt:lpwstr>_Toc156207814</vt:lpwstr>
      </vt:variant>
      <vt:variant>
        <vt:i4>1507382</vt:i4>
      </vt:variant>
      <vt:variant>
        <vt:i4>1203</vt:i4>
      </vt:variant>
      <vt:variant>
        <vt:i4>0</vt:i4>
      </vt:variant>
      <vt:variant>
        <vt:i4>5</vt:i4>
      </vt:variant>
      <vt:variant>
        <vt:lpwstr/>
      </vt:variant>
      <vt:variant>
        <vt:lpwstr>_Toc156212057</vt:lpwstr>
      </vt:variant>
      <vt:variant>
        <vt:i4>1245233</vt:i4>
      </vt:variant>
      <vt:variant>
        <vt:i4>1196</vt:i4>
      </vt:variant>
      <vt:variant>
        <vt:i4>0</vt:i4>
      </vt:variant>
      <vt:variant>
        <vt:i4>5</vt:i4>
      </vt:variant>
      <vt:variant>
        <vt:lpwstr/>
      </vt:variant>
      <vt:variant>
        <vt:lpwstr>_Toc221257733</vt:lpwstr>
      </vt:variant>
      <vt:variant>
        <vt:i4>1245233</vt:i4>
      </vt:variant>
      <vt:variant>
        <vt:i4>1190</vt:i4>
      </vt:variant>
      <vt:variant>
        <vt:i4>0</vt:i4>
      </vt:variant>
      <vt:variant>
        <vt:i4>5</vt:i4>
      </vt:variant>
      <vt:variant>
        <vt:lpwstr/>
      </vt:variant>
      <vt:variant>
        <vt:lpwstr>_Toc221257732</vt:lpwstr>
      </vt:variant>
      <vt:variant>
        <vt:i4>1245233</vt:i4>
      </vt:variant>
      <vt:variant>
        <vt:i4>1184</vt:i4>
      </vt:variant>
      <vt:variant>
        <vt:i4>0</vt:i4>
      </vt:variant>
      <vt:variant>
        <vt:i4>5</vt:i4>
      </vt:variant>
      <vt:variant>
        <vt:lpwstr/>
      </vt:variant>
      <vt:variant>
        <vt:lpwstr>_Toc221257731</vt:lpwstr>
      </vt:variant>
      <vt:variant>
        <vt:i4>1245233</vt:i4>
      </vt:variant>
      <vt:variant>
        <vt:i4>1178</vt:i4>
      </vt:variant>
      <vt:variant>
        <vt:i4>0</vt:i4>
      </vt:variant>
      <vt:variant>
        <vt:i4>5</vt:i4>
      </vt:variant>
      <vt:variant>
        <vt:lpwstr/>
      </vt:variant>
      <vt:variant>
        <vt:lpwstr>_Toc221257730</vt:lpwstr>
      </vt:variant>
      <vt:variant>
        <vt:i4>1179697</vt:i4>
      </vt:variant>
      <vt:variant>
        <vt:i4>1172</vt:i4>
      </vt:variant>
      <vt:variant>
        <vt:i4>0</vt:i4>
      </vt:variant>
      <vt:variant>
        <vt:i4>5</vt:i4>
      </vt:variant>
      <vt:variant>
        <vt:lpwstr/>
      </vt:variant>
      <vt:variant>
        <vt:lpwstr>_Toc221257729</vt:lpwstr>
      </vt:variant>
      <vt:variant>
        <vt:i4>1179697</vt:i4>
      </vt:variant>
      <vt:variant>
        <vt:i4>1166</vt:i4>
      </vt:variant>
      <vt:variant>
        <vt:i4>0</vt:i4>
      </vt:variant>
      <vt:variant>
        <vt:i4>5</vt:i4>
      </vt:variant>
      <vt:variant>
        <vt:lpwstr/>
      </vt:variant>
      <vt:variant>
        <vt:lpwstr>_Toc221257728</vt:lpwstr>
      </vt:variant>
      <vt:variant>
        <vt:i4>1179697</vt:i4>
      </vt:variant>
      <vt:variant>
        <vt:i4>1160</vt:i4>
      </vt:variant>
      <vt:variant>
        <vt:i4>0</vt:i4>
      </vt:variant>
      <vt:variant>
        <vt:i4>5</vt:i4>
      </vt:variant>
      <vt:variant>
        <vt:lpwstr/>
      </vt:variant>
      <vt:variant>
        <vt:lpwstr>_Toc221257727</vt:lpwstr>
      </vt:variant>
      <vt:variant>
        <vt:i4>1179697</vt:i4>
      </vt:variant>
      <vt:variant>
        <vt:i4>1154</vt:i4>
      </vt:variant>
      <vt:variant>
        <vt:i4>0</vt:i4>
      </vt:variant>
      <vt:variant>
        <vt:i4>5</vt:i4>
      </vt:variant>
      <vt:variant>
        <vt:lpwstr/>
      </vt:variant>
      <vt:variant>
        <vt:lpwstr>_Toc221257726</vt:lpwstr>
      </vt:variant>
      <vt:variant>
        <vt:i4>1179697</vt:i4>
      </vt:variant>
      <vt:variant>
        <vt:i4>1148</vt:i4>
      </vt:variant>
      <vt:variant>
        <vt:i4>0</vt:i4>
      </vt:variant>
      <vt:variant>
        <vt:i4>5</vt:i4>
      </vt:variant>
      <vt:variant>
        <vt:lpwstr/>
      </vt:variant>
      <vt:variant>
        <vt:lpwstr>_Toc221257725</vt:lpwstr>
      </vt:variant>
      <vt:variant>
        <vt:i4>1179697</vt:i4>
      </vt:variant>
      <vt:variant>
        <vt:i4>1142</vt:i4>
      </vt:variant>
      <vt:variant>
        <vt:i4>0</vt:i4>
      </vt:variant>
      <vt:variant>
        <vt:i4>5</vt:i4>
      </vt:variant>
      <vt:variant>
        <vt:lpwstr/>
      </vt:variant>
      <vt:variant>
        <vt:lpwstr>_Toc221257724</vt:lpwstr>
      </vt:variant>
      <vt:variant>
        <vt:i4>1179697</vt:i4>
      </vt:variant>
      <vt:variant>
        <vt:i4>1136</vt:i4>
      </vt:variant>
      <vt:variant>
        <vt:i4>0</vt:i4>
      </vt:variant>
      <vt:variant>
        <vt:i4>5</vt:i4>
      </vt:variant>
      <vt:variant>
        <vt:lpwstr/>
      </vt:variant>
      <vt:variant>
        <vt:lpwstr>_Toc221257723</vt:lpwstr>
      </vt:variant>
      <vt:variant>
        <vt:i4>1179697</vt:i4>
      </vt:variant>
      <vt:variant>
        <vt:i4>1130</vt:i4>
      </vt:variant>
      <vt:variant>
        <vt:i4>0</vt:i4>
      </vt:variant>
      <vt:variant>
        <vt:i4>5</vt:i4>
      </vt:variant>
      <vt:variant>
        <vt:lpwstr/>
      </vt:variant>
      <vt:variant>
        <vt:lpwstr>_Toc221257722</vt:lpwstr>
      </vt:variant>
      <vt:variant>
        <vt:i4>1179697</vt:i4>
      </vt:variant>
      <vt:variant>
        <vt:i4>1124</vt:i4>
      </vt:variant>
      <vt:variant>
        <vt:i4>0</vt:i4>
      </vt:variant>
      <vt:variant>
        <vt:i4>5</vt:i4>
      </vt:variant>
      <vt:variant>
        <vt:lpwstr/>
      </vt:variant>
      <vt:variant>
        <vt:lpwstr>_Toc221257721</vt:lpwstr>
      </vt:variant>
      <vt:variant>
        <vt:i4>1179697</vt:i4>
      </vt:variant>
      <vt:variant>
        <vt:i4>1118</vt:i4>
      </vt:variant>
      <vt:variant>
        <vt:i4>0</vt:i4>
      </vt:variant>
      <vt:variant>
        <vt:i4>5</vt:i4>
      </vt:variant>
      <vt:variant>
        <vt:lpwstr/>
      </vt:variant>
      <vt:variant>
        <vt:lpwstr>_Toc221257720</vt:lpwstr>
      </vt:variant>
      <vt:variant>
        <vt:i4>1114161</vt:i4>
      </vt:variant>
      <vt:variant>
        <vt:i4>1112</vt:i4>
      </vt:variant>
      <vt:variant>
        <vt:i4>0</vt:i4>
      </vt:variant>
      <vt:variant>
        <vt:i4>5</vt:i4>
      </vt:variant>
      <vt:variant>
        <vt:lpwstr/>
      </vt:variant>
      <vt:variant>
        <vt:lpwstr>_Toc221257719</vt:lpwstr>
      </vt:variant>
      <vt:variant>
        <vt:i4>1114161</vt:i4>
      </vt:variant>
      <vt:variant>
        <vt:i4>1106</vt:i4>
      </vt:variant>
      <vt:variant>
        <vt:i4>0</vt:i4>
      </vt:variant>
      <vt:variant>
        <vt:i4>5</vt:i4>
      </vt:variant>
      <vt:variant>
        <vt:lpwstr/>
      </vt:variant>
      <vt:variant>
        <vt:lpwstr>_Toc221257718</vt:lpwstr>
      </vt:variant>
      <vt:variant>
        <vt:i4>1114161</vt:i4>
      </vt:variant>
      <vt:variant>
        <vt:i4>1100</vt:i4>
      </vt:variant>
      <vt:variant>
        <vt:i4>0</vt:i4>
      </vt:variant>
      <vt:variant>
        <vt:i4>5</vt:i4>
      </vt:variant>
      <vt:variant>
        <vt:lpwstr/>
      </vt:variant>
      <vt:variant>
        <vt:lpwstr>_Toc221257717</vt:lpwstr>
      </vt:variant>
      <vt:variant>
        <vt:i4>1114161</vt:i4>
      </vt:variant>
      <vt:variant>
        <vt:i4>1094</vt:i4>
      </vt:variant>
      <vt:variant>
        <vt:i4>0</vt:i4>
      </vt:variant>
      <vt:variant>
        <vt:i4>5</vt:i4>
      </vt:variant>
      <vt:variant>
        <vt:lpwstr/>
      </vt:variant>
      <vt:variant>
        <vt:lpwstr>_Toc221257716</vt:lpwstr>
      </vt:variant>
      <vt:variant>
        <vt:i4>1114161</vt:i4>
      </vt:variant>
      <vt:variant>
        <vt:i4>1088</vt:i4>
      </vt:variant>
      <vt:variant>
        <vt:i4>0</vt:i4>
      </vt:variant>
      <vt:variant>
        <vt:i4>5</vt:i4>
      </vt:variant>
      <vt:variant>
        <vt:lpwstr/>
      </vt:variant>
      <vt:variant>
        <vt:lpwstr>_Toc221257715</vt:lpwstr>
      </vt:variant>
      <vt:variant>
        <vt:i4>1114161</vt:i4>
      </vt:variant>
      <vt:variant>
        <vt:i4>1082</vt:i4>
      </vt:variant>
      <vt:variant>
        <vt:i4>0</vt:i4>
      </vt:variant>
      <vt:variant>
        <vt:i4>5</vt:i4>
      </vt:variant>
      <vt:variant>
        <vt:lpwstr/>
      </vt:variant>
      <vt:variant>
        <vt:lpwstr>_Toc221257714</vt:lpwstr>
      </vt:variant>
      <vt:variant>
        <vt:i4>1114161</vt:i4>
      </vt:variant>
      <vt:variant>
        <vt:i4>1076</vt:i4>
      </vt:variant>
      <vt:variant>
        <vt:i4>0</vt:i4>
      </vt:variant>
      <vt:variant>
        <vt:i4>5</vt:i4>
      </vt:variant>
      <vt:variant>
        <vt:lpwstr/>
      </vt:variant>
      <vt:variant>
        <vt:lpwstr>_Toc221257713</vt:lpwstr>
      </vt:variant>
      <vt:variant>
        <vt:i4>1114161</vt:i4>
      </vt:variant>
      <vt:variant>
        <vt:i4>1070</vt:i4>
      </vt:variant>
      <vt:variant>
        <vt:i4>0</vt:i4>
      </vt:variant>
      <vt:variant>
        <vt:i4>5</vt:i4>
      </vt:variant>
      <vt:variant>
        <vt:lpwstr/>
      </vt:variant>
      <vt:variant>
        <vt:lpwstr>_Toc221257712</vt:lpwstr>
      </vt:variant>
      <vt:variant>
        <vt:i4>1114161</vt:i4>
      </vt:variant>
      <vt:variant>
        <vt:i4>1064</vt:i4>
      </vt:variant>
      <vt:variant>
        <vt:i4>0</vt:i4>
      </vt:variant>
      <vt:variant>
        <vt:i4>5</vt:i4>
      </vt:variant>
      <vt:variant>
        <vt:lpwstr/>
      </vt:variant>
      <vt:variant>
        <vt:lpwstr>_Toc221257711</vt:lpwstr>
      </vt:variant>
      <vt:variant>
        <vt:i4>1114161</vt:i4>
      </vt:variant>
      <vt:variant>
        <vt:i4>1058</vt:i4>
      </vt:variant>
      <vt:variant>
        <vt:i4>0</vt:i4>
      </vt:variant>
      <vt:variant>
        <vt:i4>5</vt:i4>
      </vt:variant>
      <vt:variant>
        <vt:lpwstr/>
      </vt:variant>
      <vt:variant>
        <vt:lpwstr>_Toc221257710</vt:lpwstr>
      </vt:variant>
      <vt:variant>
        <vt:i4>1048625</vt:i4>
      </vt:variant>
      <vt:variant>
        <vt:i4>1052</vt:i4>
      </vt:variant>
      <vt:variant>
        <vt:i4>0</vt:i4>
      </vt:variant>
      <vt:variant>
        <vt:i4>5</vt:i4>
      </vt:variant>
      <vt:variant>
        <vt:lpwstr/>
      </vt:variant>
      <vt:variant>
        <vt:lpwstr>_Toc221257709</vt:lpwstr>
      </vt:variant>
      <vt:variant>
        <vt:i4>1048625</vt:i4>
      </vt:variant>
      <vt:variant>
        <vt:i4>1046</vt:i4>
      </vt:variant>
      <vt:variant>
        <vt:i4>0</vt:i4>
      </vt:variant>
      <vt:variant>
        <vt:i4>5</vt:i4>
      </vt:variant>
      <vt:variant>
        <vt:lpwstr/>
      </vt:variant>
      <vt:variant>
        <vt:lpwstr>_Toc221257708</vt:lpwstr>
      </vt:variant>
      <vt:variant>
        <vt:i4>1048625</vt:i4>
      </vt:variant>
      <vt:variant>
        <vt:i4>1040</vt:i4>
      </vt:variant>
      <vt:variant>
        <vt:i4>0</vt:i4>
      </vt:variant>
      <vt:variant>
        <vt:i4>5</vt:i4>
      </vt:variant>
      <vt:variant>
        <vt:lpwstr/>
      </vt:variant>
      <vt:variant>
        <vt:lpwstr>_Toc221257707</vt:lpwstr>
      </vt:variant>
      <vt:variant>
        <vt:i4>1048625</vt:i4>
      </vt:variant>
      <vt:variant>
        <vt:i4>1034</vt:i4>
      </vt:variant>
      <vt:variant>
        <vt:i4>0</vt:i4>
      </vt:variant>
      <vt:variant>
        <vt:i4>5</vt:i4>
      </vt:variant>
      <vt:variant>
        <vt:lpwstr/>
      </vt:variant>
      <vt:variant>
        <vt:lpwstr>_Toc221257706</vt:lpwstr>
      </vt:variant>
      <vt:variant>
        <vt:i4>1048625</vt:i4>
      </vt:variant>
      <vt:variant>
        <vt:i4>1028</vt:i4>
      </vt:variant>
      <vt:variant>
        <vt:i4>0</vt:i4>
      </vt:variant>
      <vt:variant>
        <vt:i4>5</vt:i4>
      </vt:variant>
      <vt:variant>
        <vt:lpwstr/>
      </vt:variant>
      <vt:variant>
        <vt:lpwstr>_Toc221257705</vt:lpwstr>
      </vt:variant>
      <vt:variant>
        <vt:i4>1048625</vt:i4>
      </vt:variant>
      <vt:variant>
        <vt:i4>1022</vt:i4>
      </vt:variant>
      <vt:variant>
        <vt:i4>0</vt:i4>
      </vt:variant>
      <vt:variant>
        <vt:i4>5</vt:i4>
      </vt:variant>
      <vt:variant>
        <vt:lpwstr/>
      </vt:variant>
      <vt:variant>
        <vt:lpwstr>_Toc221257704</vt:lpwstr>
      </vt:variant>
      <vt:variant>
        <vt:i4>1048625</vt:i4>
      </vt:variant>
      <vt:variant>
        <vt:i4>1016</vt:i4>
      </vt:variant>
      <vt:variant>
        <vt:i4>0</vt:i4>
      </vt:variant>
      <vt:variant>
        <vt:i4>5</vt:i4>
      </vt:variant>
      <vt:variant>
        <vt:lpwstr/>
      </vt:variant>
      <vt:variant>
        <vt:lpwstr>_Toc221257703</vt:lpwstr>
      </vt:variant>
      <vt:variant>
        <vt:i4>1048625</vt:i4>
      </vt:variant>
      <vt:variant>
        <vt:i4>1010</vt:i4>
      </vt:variant>
      <vt:variant>
        <vt:i4>0</vt:i4>
      </vt:variant>
      <vt:variant>
        <vt:i4>5</vt:i4>
      </vt:variant>
      <vt:variant>
        <vt:lpwstr/>
      </vt:variant>
      <vt:variant>
        <vt:lpwstr>_Toc221257702</vt:lpwstr>
      </vt:variant>
      <vt:variant>
        <vt:i4>1048625</vt:i4>
      </vt:variant>
      <vt:variant>
        <vt:i4>1004</vt:i4>
      </vt:variant>
      <vt:variant>
        <vt:i4>0</vt:i4>
      </vt:variant>
      <vt:variant>
        <vt:i4>5</vt:i4>
      </vt:variant>
      <vt:variant>
        <vt:lpwstr/>
      </vt:variant>
      <vt:variant>
        <vt:lpwstr>_Toc221257701</vt:lpwstr>
      </vt:variant>
      <vt:variant>
        <vt:i4>1048625</vt:i4>
      </vt:variant>
      <vt:variant>
        <vt:i4>998</vt:i4>
      </vt:variant>
      <vt:variant>
        <vt:i4>0</vt:i4>
      </vt:variant>
      <vt:variant>
        <vt:i4>5</vt:i4>
      </vt:variant>
      <vt:variant>
        <vt:lpwstr/>
      </vt:variant>
      <vt:variant>
        <vt:lpwstr>_Toc221257700</vt:lpwstr>
      </vt:variant>
      <vt:variant>
        <vt:i4>1638448</vt:i4>
      </vt:variant>
      <vt:variant>
        <vt:i4>992</vt:i4>
      </vt:variant>
      <vt:variant>
        <vt:i4>0</vt:i4>
      </vt:variant>
      <vt:variant>
        <vt:i4>5</vt:i4>
      </vt:variant>
      <vt:variant>
        <vt:lpwstr/>
      </vt:variant>
      <vt:variant>
        <vt:lpwstr>_Toc221257699</vt:lpwstr>
      </vt:variant>
      <vt:variant>
        <vt:i4>1638448</vt:i4>
      </vt:variant>
      <vt:variant>
        <vt:i4>986</vt:i4>
      </vt:variant>
      <vt:variant>
        <vt:i4>0</vt:i4>
      </vt:variant>
      <vt:variant>
        <vt:i4>5</vt:i4>
      </vt:variant>
      <vt:variant>
        <vt:lpwstr/>
      </vt:variant>
      <vt:variant>
        <vt:lpwstr>_Toc221257698</vt:lpwstr>
      </vt:variant>
      <vt:variant>
        <vt:i4>1638448</vt:i4>
      </vt:variant>
      <vt:variant>
        <vt:i4>980</vt:i4>
      </vt:variant>
      <vt:variant>
        <vt:i4>0</vt:i4>
      </vt:variant>
      <vt:variant>
        <vt:i4>5</vt:i4>
      </vt:variant>
      <vt:variant>
        <vt:lpwstr/>
      </vt:variant>
      <vt:variant>
        <vt:lpwstr>_Toc221257697</vt:lpwstr>
      </vt:variant>
      <vt:variant>
        <vt:i4>1638448</vt:i4>
      </vt:variant>
      <vt:variant>
        <vt:i4>974</vt:i4>
      </vt:variant>
      <vt:variant>
        <vt:i4>0</vt:i4>
      </vt:variant>
      <vt:variant>
        <vt:i4>5</vt:i4>
      </vt:variant>
      <vt:variant>
        <vt:lpwstr/>
      </vt:variant>
      <vt:variant>
        <vt:lpwstr>_Toc221257696</vt:lpwstr>
      </vt:variant>
      <vt:variant>
        <vt:i4>1638448</vt:i4>
      </vt:variant>
      <vt:variant>
        <vt:i4>968</vt:i4>
      </vt:variant>
      <vt:variant>
        <vt:i4>0</vt:i4>
      </vt:variant>
      <vt:variant>
        <vt:i4>5</vt:i4>
      </vt:variant>
      <vt:variant>
        <vt:lpwstr/>
      </vt:variant>
      <vt:variant>
        <vt:lpwstr>_Toc221257695</vt:lpwstr>
      </vt:variant>
      <vt:variant>
        <vt:i4>1638448</vt:i4>
      </vt:variant>
      <vt:variant>
        <vt:i4>962</vt:i4>
      </vt:variant>
      <vt:variant>
        <vt:i4>0</vt:i4>
      </vt:variant>
      <vt:variant>
        <vt:i4>5</vt:i4>
      </vt:variant>
      <vt:variant>
        <vt:lpwstr/>
      </vt:variant>
      <vt:variant>
        <vt:lpwstr>_Toc221257694</vt:lpwstr>
      </vt:variant>
      <vt:variant>
        <vt:i4>1638448</vt:i4>
      </vt:variant>
      <vt:variant>
        <vt:i4>956</vt:i4>
      </vt:variant>
      <vt:variant>
        <vt:i4>0</vt:i4>
      </vt:variant>
      <vt:variant>
        <vt:i4>5</vt:i4>
      </vt:variant>
      <vt:variant>
        <vt:lpwstr/>
      </vt:variant>
      <vt:variant>
        <vt:lpwstr>_Toc221257693</vt:lpwstr>
      </vt:variant>
      <vt:variant>
        <vt:i4>1638448</vt:i4>
      </vt:variant>
      <vt:variant>
        <vt:i4>950</vt:i4>
      </vt:variant>
      <vt:variant>
        <vt:i4>0</vt:i4>
      </vt:variant>
      <vt:variant>
        <vt:i4>5</vt:i4>
      </vt:variant>
      <vt:variant>
        <vt:lpwstr/>
      </vt:variant>
      <vt:variant>
        <vt:lpwstr>_Toc221257692</vt:lpwstr>
      </vt:variant>
      <vt:variant>
        <vt:i4>1638448</vt:i4>
      </vt:variant>
      <vt:variant>
        <vt:i4>944</vt:i4>
      </vt:variant>
      <vt:variant>
        <vt:i4>0</vt:i4>
      </vt:variant>
      <vt:variant>
        <vt:i4>5</vt:i4>
      </vt:variant>
      <vt:variant>
        <vt:lpwstr/>
      </vt:variant>
      <vt:variant>
        <vt:lpwstr>_Toc221257691</vt:lpwstr>
      </vt:variant>
      <vt:variant>
        <vt:i4>1638448</vt:i4>
      </vt:variant>
      <vt:variant>
        <vt:i4>938</vt:i4>
      </vt:variant>
      <vt:variant>
        <vt:i4>0</vt:i4>
      </vt:variant>
      <vt:variant>
        <vt:i4>5</vt:i4>
      </vt:variant>
      <vt:variant>
        <vt:lpwstr/>
      </vt:variant>
      <vt:variant>
        <vt:lpwstr>_Toc221257690</vt:lpwstr>
      </vt:variant>
      <vt:variant>
        <vt:i4>1572912</vt:i4>
      </vt:variant>
      <vt:variant>
        <vt:i4>932</vt:i4>
      </vt:variant>
      <vt:variant>
        <vt:i4>0</vt:i4>
      </vt:variant>
      <vt:variant>
        <vt:i4>5</vt:i4>
      </vt:variant>
      <vt:variant>
        <vt:lpwstr/>
      </vt:variant>
      <vt:variant>
        <vt:lpwstr>_Toc221257689</vt:lpwstr>
      </vt:variant>
      <vt:variant>
        <vt:i4>1572912</vt:i4>
      </vt:variant>
      <vt:variant>
        <vt:i4>926</vt:i4>
      </vt:variant>
      <vt:variant>
        <vt:i4>0</vt:i4>
      </vt:variant>
      <vt:variant>
        <vt:i4>5</vt:i4>
      </vt:variant>
      <vt:variant>
        <vt:lpwstr/>
      </vt:variant>
      <vt:variant>
        <vt:lpwstr>_Toc221257688</vt:lpwstr>
      </vt:variant>
      <vt:variant>
        <vt:i4>1572912</vt:i4>
      </vt:variant>
      <vt:variant>
        <vt:i4>920</vt:i4>
      </vt:variant>
      <vt:variant>
        <vt:i4>0</vt:i4>
      </vt:variant>
      <vt:variant>
        <vt:i4>5</vt:i4>
      </vt:variant>
      <vt:variant>
        <vt:lpwstr/>
      </vt:variant>
      <vt:variant>
        <vt:lpwstr>_Toc221257687</vt:lpwstr>
      </vt:variant>
      <vt:variant>
        <vt:i4>1572912</vt:i4>
      </vt:variant>
      <vt:variant>
        <vt:i4>914</vt:i4>
      </vt:variant>
      <vt:variant>
        <vt:i4>0</vt:i4>
      </vt:variant>
      <vt:variant>
        <vt:i4>5</vt:i4>
      </vt:variant>
      <vt:variant>
        <vt:lpwstr/>
      </vt:variant>
      <vt:variant>
        <vt:lpwstr>_Toc221257686</vt:lpwstr>
      </vt:variant>
      <vt:variant>
        <vt:i4>1572912</vt:i4>
      </vt:variant>
      <vt:variant>
        <vt:i4>908</vt:i4>
      </vt:variant>
      <vt:variant>
        <vt:i4>0</vt:i4>
      </vt:variant>
      <vt:variant>
        <vt:i4>5</vt:i4>
      </vt:variant>
      <vt:variant>
        <vt:lpwstr/>
      </vt:variant>
      <vt:variant>
        <vt:lpwstr>_Toc221257685</vt:lpwstr>
      </vt:variant>
      <vt:variant>
        <vt:i4>1572912</vt:i4>
      </vt:variant>
      <vt:variant>
        <vt:i4>902</vt:i4>
      </vt:variant>
      <vt:variant>
        <vt:i4>0</vt:i4>
      </vt:variant>
      <vt:variant>
        <vt:i4>5</vt:i4>
      </vt:variant>
      <vt:variant>
        <vt:lpwstr/>
      </vt:variant>
      <vt:variant>
        <vt:lpwstr>_Toc221257684</vt:lpwstr>
      </vt:variant>
      <vt:variant>
        <vt:i4>1572912</vt:i4>
      </vt:variant>
      <vt:variant>
        <vt:i4>896</vt:i4>
      </vt:variant>
      <vt:variant>
        <vt:i4>0</vt:i4>
      </vt:variant>
      <vt:variant>
        <vt:i4>5</vt:i4>
      </vt:variant>
      <vt:variant>
        <vt:lpwstr/>
      </vt:variant>
      <vt:variant>
        <vt:lpwstr>_Toc221257683</vt:lpwstr>
      </vt:variant>
      <vt:variant>
        <vt:i4>1572912</vt:i4>
      </vt:variant>
      <vt:variant>
        <vt:i4>890</vt:i4>
      </vt:variant>
      <vt:variant>
        <vt:i4>0</vt:i4>
      </vt:variant>
      <vt:variant>
        <vt:i4>5</vt:i4>
      </vt:variant>
      <vt:variant>
        <vt:lpwstr/>
      </vt:variant>
      <vt:variant>
        <vt:lpwstr>_Toc221257682</vt:lpwstr>
      </vt:variant>
      <vt:variant>
        <vt:i4>1572912</vt:i4>
      </vt:variant>
      <vt:variant>
        <vt:i4>884</vt:i4>
      </vt:variant>
      <vt:variant>
        <vt:i4>0</vt:i4>
      </vt:variant>
      <vt:variant>
        <vt:i4>5</vt:i4>
      </vt:variant>
      <vt:variant>
        <vt:lpwstr/>
      </vt:variant>
      <vt:variant>
        <vt:lpwstr>_Toc221257681</vt:lpwstr>
      </vt:variant>
      <vt:variant>
        <vt:i4>1572912</vt:i4>
      </vt:variant>
      <vt:variant>
        <vt:i4>878</vt:i4>
      </vt:variant>
      <vt:variant>
        <vt:i4>0</vt:i4>
      </vt:variant>
      <vt:variant>
        <vt:i4>5</vt:i4>
      </vt:variant>
      <vt:variant>
        <vt:lpwstr/>
      </vt:variant>
      <vt:variant>
        <vt:lpwstr>_Toc221257680</vt:lpwstr>
      </vt:variant>
      <vt:variant>
        <vt:i4>1507376</vt:i4>
      </vt:variant>
      <vt:variant>
        <vt:i4>872</vt:i4>
      </vt:variant>
      <vt:variant>
        <vt:i4>0</vt:i4>
      </vt:variant>
      <vt:variant>
        <vt:i4>5</vt:i4>
      </vt:variant>
      <vt:variant>
        <vt:lpwstr/>
      </vt:variant>
      <vt:variant>
        <vt:lpwstr>_Toc221257679</vt:lpwstr>
      </vt:variant>
      <vt:variant>
        <vt:i4>1507376</vt:i4>
      </vt:variant>
      <vt:variant>
        <vt:i4>866</vt:i4>
      </vt:variant>
      <vt:variant>
        <vt:i4>0</vt:i4>
      </vt:variant>
      <vt:variant>
        <vt:i4>5</vt:i4>
      </vt:variant>
      <vt:variant>
        <vt:lpwstr/>
      </vt:variant>
      <vt:variant>
        <vt:lpwstr>_Toc221257678</vt:lpwstr>
      </vt:variant>
      <vt:variant>
        <vt:i4>1507376</vt:i4>
      </vt:variant>
      <vt:variant>
        <vt:i4>860</vt:i4>
      </vt:variant>
      <vt:variant>
        <vt:i4>0</vt:i4>
      </vt:variant>
      <vt:variant>
        <vt:i4>5</vt:i4>
      </vt:variant>
      <vt:variant>
        <vt:lpwstr/>
      </vt:variant>
      <vt:variant>
        <vt:lpwstr>_Toc221257677</vt:lpwstr>
      </vt:variant>
      <vt:variant>
        <vt:i4>1507376</vt:i4>
      </vt:variant>
      <vt:variant>
        <vt:i4>854</vt:i4>
      </vt:variant>
      <vt:variant>
        <vt:i4>0</vt:i4>
      </vt:variant>
      <vt:variant>
        <vt:i4>5</vt:i4>
      </vt:variant>
      <vt:variant>
        <vt:lpwstr/>
      </vt:variant>
      <vt:variant>
        <vt:lpwstr>_Toc221257676</vt:lpwstr>
      </vt:variant>
      <vt:variant>
        <vt:i4>1507376</vt:i4>
      </vt:variant>
      <vt:variant>
        <vt:i4>848</vt:i4>
      </vt:variant>
      <vt:variant>
        <vt:i4>0</vt:i4>
      </vt:variant>
      <vt:variant>
        <vt:i4>5</vt:i4>
      </vt:variant>
      <vt:variant>
        <vt:lpwstr/>
      </vt:variant>
      <vt:variant>
        <vt:lpwstr>_Toc221257675</vt:lpwstr>
      </vt:variant>
      <vt:variant>
        <vt:i4>1507376</vt:i4>
      </vt:variant>
      <vt:variant>
        <vt:i4>842</vt:i4>
      </vt:variant>
      <vt:variant>
        <vt:i4>0</vt:i4>
      </vt:variant>
      <vt:variant>
        <vt:i4>5</vt:i4>
      </vt:variant>
      <vt:variant>
        <vt:lpwstr/>
      </vt:variant>
      <vt:variant>
        <vt:lpwstr>_Toc221257674</vt:lpwstr>
      </vt:variant>
      <vt:variant>
        <vt:i4>1507376</vt:i4>
      </vt:variant>
      <vt:variant>
        <vt:i4>836</vt:i4>
      </vt:variant>
      <vt:variant>
        <vt:i4>0</vt:i4>
      </vt:variant>
      <vt:variant>
        <vt:i4>5</vt:i4>
      </vt:variant>
      <vt:variant>
        <vt:lpwstr/>
      </vt:variant>
      <vt:variant>
        <vt:lpwstr>_Toc221257673</vt:lpwstr>
      </vt:variant>
      <vt:variant>
        <vt:i4>1507376</vt:i4>
      </vt:variant>
      <vt:variant>
        <vt:i4>830</vt:i4>
      </vt:variant>
      <vt:variant>
        <vt:i4>0</vt:i4>
      </vt:variant>
      <vt:variant>
        <vt:i4>5</vt:i4>
      </vt:variant>
      <vt:variant>
        <vt:lpwstr/>
      </vt:variant>
      <vt:variant>
        <vt:lpwstr>_Toc221257672</vt:lpwstr>
      </vt:variant>
      <vt:variant>
        <vt:i4>1507376</vt:i4>
      </vt:variant>
      <vt:variant>
        <vt:i4>824</vt:i4>
      </vt:variant>
      <vt:variant>
        <vt:i4>0</vt:i4>
      </vt:variant>
      <vt:variant>
        <vt:i4>5</vt:i4>
      </vt:variant>
      <vt:variant>
        <vt:lpwstr/>
      </vt:variant>
      <vt:variant>
        <vt:lpwstr>_Toc221257671</vt:lpwstr>
      </vt:variant>
      <vt:variant>
        <vt:i4>1507376</vt:i4>
      </vt:variant>
      <vt:variant>
        <vt:i4>818</vt:i4>
      </vt:variant>
      <vt:variant>
        <vt:i4>0</vt:i4>
      </vt:variant>
      <vt:variant>
        <vt:i4>5</vt:i4>
      </vt:variant>
      <vt:variant>
        <vt:lpwstr/>
      </vt:variant>
      <vt:variant>
        <vt:lpwstr>_Toc221257670</vt:lpwstr>
      </vt:variant>
      <vt:variant>
        <vt:i4>1441840</vt:i4>
      </vt:variant>
      <vt:variant>
        <vt:i4>812</vt:i4>
      </vt:variant>
      <vt:variant>
        <vt:i4>0</vt:i4>
      </vt:variant>
      <vt:variant>
        <vt:i4>5</vt:i4>
      </vt:variant>
      <vt:variant>
        <vt:lpwstr/>
      </vt:variant>
      <vt:variant>
        <vt:lpwstr>_Toc221257669</vt:lpwstr>
      </vt:variant>
      <vt:variant>
        <vt:i4>1441840</vt:i4>
      </vt:variant>
      <vt:variant>
        <vt:i4>806</vt:i4>
      </vt:variant>
      <vt:variant>
        <vt:i4>0</vt:i4>
      </vt:variant>
      <vt:variant>
        <vt:i4>5</vt:i4>
      </vt:variant>
      <vt:variant>
        <vt:lpwstr/>
      </vt:variant>
      <vt:variant>
        <vt:lpwstr>_Toc221257668</vt:lpwstr>
      </vt:variant>
      <vt:variant>
        <vt:i4>1441840</vt:i4>
      </vt:variant>
      <vt:variant>
        <vt:i4>800</vt:i4>
      </vt:variant>
      <vt:variant>
        <vt:i4>0</vt:i4>
      </vt:variant>
      <vt:variant>
        <vt:i4>5</vt:i4>
      </vt:variant>
      <vt:variant>
        <vt:lpwstr/>
      </vt:variant>
      <vt:variant>
        <vt:lpwstr>_Toc221257667</vt:lpwstr>
      </vt:variant>
      <vt:variant>
        <vt:i4>1441840</vt:i4>
      </vt:variant>
      <vt:variant>
        <vt:i4>794</vt:i4>
      </vt:variant>
      <vt:variant>
        <vt:i4>0</vt:i4>
      </vt:variant>
      <vt:variant>
        <vt:i4>5</vt:i4>
      </vt:variant>
      <vt:variant>
        <vt:lpwstr/>
      </vt:variant>
      <vt:variant>
        <vt:lpwstr>_Toc221257666</vt:lpwstr>
      </vt:variant>
      <vt:variant>
        <vt:i4>1441840</vt:i4>
      </vt:variant>
      <vt:variant>
        <vt:i4>788</vt:i4>
      </vt:variant>
      <vt:variant>
        <vt:i4>0</vt:i4>
      </vt:variant>
      <vt:variant>
        <vt:i4>5</vt:i4>
      </vt:variant>
      <vt:variant>
        <vt:lpwstr/>
      </vt:variant>
      <vt:variant>
        <vt:lpwstr>_Toc221257665</vt:lpwstr>
      </vt:variant>
      <vt:variant>
        <vt:i4>1441840</vt:i4>
      </vt:variant>
      <vt:variant>
        <vt:i4>782</vt:i4>
      </vt:variant>
      <vt:variant>
        <vt:i4>0</vt:i4>
      </vt:variant>
      <vt:variant>
        <vt:i4>5</vt:i4>
      </vt:variant>
      <vt:variant>
        <vt:lpwstr/>
      </vt:variant>
      <vt:variant>
        <vt:lpwstr>_Toc221257664</vt:lpwstr>
      </vt:variant>
      <vt:variant>
        <vt:i4>1441840</vt:i4>
      </vt:variant>
      <vt:variant>
        <vt:i4>776</vt:i4>
      </vt:variant>
      <vt:variant>
        <vt:i4>0</vt:i4>
      </vt:variant>
      <vt:variant>
        <vt:i4>5</vt:i4>
      </vt:variant>
      <vt:variant>
        <vt:lpwstr/>
      </vt:variant>
      <vt:variant>
        <vt:lpwstr>_Toc221257663</vt:lpwstr>
      </vt:variant>
      <vt:variant>
        <vt:i4>1441840</vt:i4>
      </vt:variant>
      <vt:variant>
        <vt:i4>770</vt:i4>
      </vt:variant>
      <vt:variant>
        <vt:i4>0</vt:i4>
      </vt:variant>
      <vt:variant>
        <vt:i4>5</vt:i4>
      </vt:variant>
      <vt:variant>
        <vt:lpwstr/>
      </vt:variant>
      <vt:variant>
        <vt:lpwstr>_Toc221257662</vt:lpwstr>
      </vt:variant>
      <vt:variant>
        <vt:i4>1441840</vt:i4>
      </vt:variant>
      <vt:variant>
        <vt:i4>764</vt:i4>
      </vt:variant>
      <vt:variant>
        <vt:i4>0</vt:i4>
      </vt:variant>
      <vt:variant>
        <vt:i4>5</vt:i4>
      </vt:variant>
      <vt:variant>
        <vt:lpwstr/>
      </vt:variant>
      <vt:variant>
        <vt:lpwstr>_Toc221257661</vt:lpwstr>
      </vt:variant>
      <vt:variant>
        <vt:i4>1441840</vt:i4>
      </vt:variant>
      <vt:variant>
        <vt:i4>758</vt:i4>
      </vt:variant>
      <vt:variant>
        <vt:i4>0</vt:i4>
      </vt:variant>
      <vt:variant>
        <vt:i4>5</vt:i4>
      </vt:variant>
      <vt:variant>
        <vt:lpwstr/>
      </vt:variant>
      <vt:variant>
        <vt:lpwstr>_Toc221257660</vt:lpwstr>
      </vt:variant>
      <vt:variant>
        <vt:i4>1376304</vt:i4>
      </vt:variant>
      <vt:variant>
        <vt:i4>752</vt:i4>
      </vt:variant>
      <vt:variant>
        <vt:i4>0</vt:i4>
      </vt:variant>
      <vt:variant>
        <vt:i4>5</vt:i4>
      </vt:variant>
      <vt:variant>
        <vt:lpwstr/>
      </vt:variant>
      <vt:variant>
        <vt:lpwstr>_Toc221257659</vt:lpwstr>
      </vt:variant>
      <vt:variant>
        <vt:i4>1376304</vt:i4>
      </vt:variant>
      <vt:variant>
        <vt:i4>746</vt:i4>
      </vt:variant>
      <vt:variant>
        <vt:i4>0</vt:i4>
      </vt:variant>
      <vt:variant>
        <vt:i4>5</vt:i4>
      </vt:variant>
      <vt:variant>
        <vt:lpwstr/>
      </vt:variant>
      <vt:variant>
        <vt:lpwstr>_Toc221257658</vt:lpwstr>
      </vt:variant>
      <vt:variant>
        <vt:i4>1376304</vt:i4>
      </vt:variant>
      <vt:variant>
        <vt:i4>740</vt:i4>
      </vt:variant>
      <vt:variant>
        <vt:i4>0</vt:i4>
      </vt:variant>
      <vt:variant>
        <vt:i4>5</vt:i4>
      </vt:variant>
      <vt:variant>
        <vt:lpwstr/>
      </vt:variant>
      <vt:variant>
        <vt:lpwstr>_Toc221257657</vt:lpwstr>
      </vt:variant>
      <vt:variant>
        <vt:i4>1376304</vt:i4>
      </vt:variant>
      <vt:variant>
        <vt:i4>734</vt:i4>
      </vt:variant>
      <vt:variant>
        <vt:i4>0</vt:i4>
      </vt:variant>
      <vt:variant>
        <vt:i4>5</vt:i4>
      </vt:variant>
      <vt:variant>
        <vt:lpwstr/>
      </vt:variant>
      <vt:variant>
        <vt:lpwstr>_Toc221257656</vt:lpwstr>
      </vt:variant>
      <vt:variant>
        <vt:i4>1376304</vt:i4>
      </vt:variant>
      <vt:variant>
        <vt:i4>728</vt:i4>
      </vt:variant>
      <vt:variant>
        <vt:i4>0</vt:i4>
      </vt:variant>
      <vt:variant>
        <vt:i4>5</vt:i4>
      </vt:variant>
      <vt:variant>
        <vt:lpwstr/>
      </vt:variant>
      <vt:variant>
        <vt:lpwstr>_Toc221257655</vt:lpwstr>
      </vt:variant>
      <vt:variant>
        <vt:i4>1376304</vt:i4>
      </vt:variant>
      <vt:variant>
        <vt:i4>722</vt:i4>
      </vt:variant>
      <vt:variant>
        <vt:i4>0</vt:i4>
      </vt:variant>
      <vt:variant>
        <vt:i4>5</vt:i4>
      </vt:variant>
      <vt:variant>
        <vt:lpwstr/>
      </vt:variant>
      <vt:variant>
        <vt:lpwstr>_Toc221257654</vt:lpwstr>
      </vt:variant>
      <vt:variant>
        <vt:i4>1376304</vt:i4>
      </vt:variant>
      <vt:variant>
        <vt:i4>716</vt:i4>
      </vt:variant>
      <vt:variant>
        <vt:i4>0</vt:i4>
      </vt:variant>
      <vt:variant>
        <vt:i4>5</vt:i4>
      </vt:variant>
      <vt:variant>
        <vt:lpwstr/>
      </vt:variant>
      <vt:variant>
        <vt:lpwstr>_Toc221257653</vt:lpwstr>
      </vt:variant>
      <vt:variant>
        <vt:i4>1376304</vt:i4>
      </vt:variant>
      <vt:variant>
        <vt:i4>710</vt:i4>
      </vt:variant>
      <vt:variant>
        <vt:i4>0</vt:i4>
      </vt:variant>
      <vt:variant>
        <vt:i4>5</vt:i4>
      </vt:variant>
      <vt:variant>
        <vt:lpwstr/>
      </vt:variant>
      <vt:variant>
        <vt:lpwstr>_Toc221257652</vt:lpwstr>
      </vt:variant>
      <vt:variant>
        <vt:i4>1376304</vt:i4>
      </vt:variant>
      <vt:variant>
        <vt:i4>704</vt:i4>
      </vt:variant>
      <vt:variant>
        <vt:i4>0</vt:i4>
      </vt:variant>
      <vt:variant>
        <vt:i4>5</vt:i4>
      </vt:variant>
      <vt:variant>
        <vt:lpwstr/>
      </vt:variant>
      <vt:variant>
        <vt:lpwstr>_Toc221257650</vt:lpwstr>
      </vt:variant>
      <vt:variant>
        <vt:i4>1310768</vt:i4>
      </vt:variant>
      <vt:variant>
        <vt:i4>698</vt:i4>
      </vt:variant>
      <vt:variant>
        <vt:i4>0</vt:i4>
      </vt:variant>
      <vt:variant>
        <vt:i4>5</vt:i4>
      </vt:variant>
      <vt:variant>
        <vt:lpwstr/>
      </vt:variant>
      <vt:variant>
        <vt:lpwstr>_Toc221257649</vt:lpwstr>
      </vt:variant>
      <vt:variant>
        <vt:i4>1310768</vt:i4>
      </vt:variant>
      <vt:variant>
        <vt:i4>692</vt:i4>
      </vt:variant>
      <vt:variant>
        <vt:i4>0</vt:i4>
      </vt:variant>
      <vt:variant>
        <vt:i4>5</vt:i4>
      </vt:variant>
      <vt:variant>
        <vt:lpwstr/>
      </vt:variant>
      <vt:variant>
        <vt:lpwstr>_Toc221257648</vt:lpwstr>
      </vt:variant>
      <vt:variant>
        <vt:i4>1310768</vt:i4>
      </vt:variant>
      <vt:variant>
        <vt:i4>686</vt:i4>
      </vt:variant>
      <vt:variant>
        <vt:i4>0</vt:i4>
      </vt:variant>
      <vt:variant>
        <vt:i4>5</vt:i4>
      </vt:variant>
      <vt:variant>
        <vt:lpwstr/>
      </vt:variant>
      <vt:variant>
        <vt:lpwstr>_Toc221257647</vt:lpwstr>
      </vt:variant>
      <vt:variant>
        <vt:i4>1310768</vt:i4>
      </vt:variant>
      <vt:variant>
        <vt:i4>680</vt:i4>
      </vt:variant>
      <vt:variant>
        <vt:i4>0</vt:i4>
      </vt:variant>
      <vt:variant>
        <vt:i4>5</vt:i4>
      </vt:variant>
      <vt:variant>
        <vt:lpwstr/>
      </vt:variant>
      <vt:variant>
        <vt:lpwstr>_Toc221257646</vt:lpwstr>
      </vt:variant>
      <vt:variant>
        <vt:i4>1310768</vt:i4>
      </vt:variant>
      <vt:variant>
        <vt:i4>674</vt:i4>
      </vt:variant>
      <vt:variant>
        <vt:i4>0</vt:i4>
      </vt:variant>
      <vt:variant>
        <vt:i4>5</vt:i4>
      </vt:variant>
      <vt:variant>
        <vt:lpwstr/>
      </vt:variant>
      <vt:variant>
        <vt:lpwstr>_Toc221257645</vt:lpwstr>
      </vt:variant>
      <vt:variant>
        <vt:i4>1310768</vt:i4>
      </vt:variant>
      <vt:variant>
        <vt:i4>668</vt:i4>
      </vt:variant>
      <vt:variant>
        <vt:i4>0</vt:i4>
      </vt:variant>
      <vt:variant>
        <vt:i4>5</vt:i4>
      </vt:variant>
      <vt:variant>
        <vt:lpwstr/>
      </vt:variant>
      <vt:variant>
        <vt:lpwstr>_Toc221257644</vt:lpwstr>
      </vt:variant>
      <vt:variant>
        <vt:i4>1310768</vt:i4>
      </vt:variant>
      <vt:variant>
        <vt:i4>662</vt:i4>
      </vt:variant>
      <vt:variant>
        <vt:i4>0</vt:i4>
      </vt:variant>
      <vt:variant>
        <vt:i4>5</vt:i4>
      </vt:variant>
      <vt:variant>
        <vt:lpwstr/>
      </vt:variant>
      <vt:variant>
        <vt:lpwstr>_Toc221257643</vt:lpwstr>
      </vt:variant>
      <vt:variant>
        <vt:i4>1310768</vt:i4>
      </vt:variant>
      <vt:variant>
        <vt:i4>656</vt:i4>
      </vt:variant>
      <vt:variant>
        <vt:i4>0</vt:i4>
      </vt:variant>
      <vt:variant>
        <vt:i4>5</vt:i4>
      </vt:variant>
      <vt:variant>
        <vt:lpwstr/>
      </vt:variant>
      <vt:variant>
        <vt:lpwstr>_Toc221257642</vt:lpwstr>
      </vt:variant>
      <vt:variant>
        <vt:i4>1310768</vt:i4>
      </vt:variant>
      <vt:variant>
        <vt:i4>650</vt:i4>
      </vt:variant>
      <vt:variant>
        <vt:i4>0</vt:i4>
      </vt:variant>
      <vt:variant>
        <vt:i4>5</vt:i4>
      </vt:variant>
      <vt:variant>
        <vt:lpwstr/>
      </vt:variant>
      <vt:variant>
        <vt:lpwstr>_Toc221257641</vt:lpwstr>
      </vt:variant>
      <vt:variant>
        <vt:i4>1310768</vt:i4>
      </vt:variant>
      <vt:variant>
        <vt:i4>644</vt:i4>
      </vt:variant>
      <vt:variant>
        <vt:i4>0</vt:i4>
      </vt:variant>
      <vt:variant>
        <vt:i4>5</vt:i4>
      </vt:variant>
      <vt:variant>
        <vt:lpwstr/>
      </vt:variant>
      <vt:variant>
        <vt:lpwstr>_Toc221257640</vt:lpwstr>
      </vt:variant>
      <vt:variant>
        <vt:i4>1245232</vt:i4>
      </vt:variant>
      <vt:variant>
        <vt:i4>638</vt:i4>
      </vt:variant>
      <vt:variant>
        <vt:i4>0</vt:i4>
      </vt:variant>
      <vt:variant>
        <vt:i4>5</vt:i4>
      </vt:variant>
      <vt:variant>
        <vt:lpwstr/>
      </vt:variant>
      <vt:variant>
        <vt:lpwstr>_Toc221257639</vt:lpwstr>
      </vt:variant>
      <vt:variant>
        <vt:i4>1245232</vt:i4>
      </vt:variant>
      <vt:variant>
        <vt:i4>632</vt:i4>
      </vt:variant>
      <vt:variant>
        <vt:i4>0</vt:i4>
      </vt:variant>
      <vt:variant>
        <vt:i4>5</vt:i4>
      </vt:variant>
      <vt:variant>
        <vt:lpwstr/>
      </vt:variant>
      <vt:variant>
        <vt:lpwstr>_Toc221257638</vt:lpwstr>
      </vt:variant>
      <vt:variant>
        <vt:i4>1245232</vt:i4>
      </vt:variant>
      <vt:variant>
        <vt:i4>626</vt:i4>
      </vt:variant>
      <vt:variant>
        <vt:i4>0</vt:i4>
      </vt:variant>
      <vt:variant>
        <vt:i4>5</vt:i4>
      </vt:variant>
      <vt:variant>
        <vt:lpwstr/>
      </vt:variant>
      <vt:variant>
        <vt:lpwstr>_Toc221257637</vt:lpwstr>
      </vt:variant>
      <vt:variant>
        <vt:i4>1245232</vt:i4>
      </vt:variant>
      <vt:variant>
        <vt:i4>620</vt:i4>
      </vt:variant>
      <vt:variant>
        <vt:i4>0</vt:i4>
      </vt:variant>
      <vt:variant>
        <vt:i4>5</vt:i4>
      </vt:variant>
      <vt:variant>
        <vt:lpwstr/>
      </vt:variant>
      <vt:variant>
        <vt:lpwstr>_Toc221257636</vt:lpwstr>
      </vt:variant>
      <vt:variant>
        <vt:i4>1245232</vt:i4>
      </vt:variant>
      <vt:variant>
        <vt:i4>614</vt:i4>
      </vt:variant>
      <vt:variant>
        <vt:i4>0</vt:i4>
      </vt:variant>
      <vt:variant>
        <vt:i4>5</vt:i4>
      </vt:variant>
      <vt:variant>
        <vt:lpwstr/>
      </vt:variant>
      <vt:variant>
        <vt:lpwstr>_Toc221257635</vt:lpwstr>
      </vt:variant>
      <vt:variant>
        <vt:i4>1245232</vt:i4>
      </vt:variant>
      <vt:variant>
        <vt:i4>608</vt:i4>
      </vt:variant>
      <vt:variant>
        <vt:i4>0</vt:i4>
      </vt:variant>
      <vt:variant>
        <vt:i4>5</vt:i4>
      </vt:variant>
      <vt:variant>
        <vt:lpwstr/>
      </vt:variant>
      <vt:variant>
        <vt:lpwstr>_Toc221257634</vt:lpwstr>
      </vt:variant>
      <vt:variant>
        <vt:i4>1245232</vt:i4>
      </vt:variant>
      <vt:variant>
        <vt:i4>602</vt:i4>
      </vt:variant>
      <vt:variant>
        <vt:i4>0</vt:i4>
      </vt:variant>
      <vt:variant>
        <vt:i4>5</vt:i4>
      </vt:variant>
      <vt:variant>
        <vt:lpwstr/>
      </vt:variant>
      <vt:variant>
        <vt:lpwstr>_Toc221257633</vt:lpwstr>
      </vt:variant>
      <vt:variant>
        <vt:i4>1245232</vt:i4>
      </vt:variant>
      <vt:variant>
        <vt:i4>596</vt:i4>
      </vt:variant>
      <vt:variant>
        <vt:i4>0</vt:i4>
      </vt:variant>
      <vt:variant>
        <vt:i4>5</vt:i4>
      </vt:variant>
      <vt:variant>
        <vt:lpwstr/>
      </vt:variant>
      <vt:variant>
        <vt:lpwstr>_Toc221257632</vt:lpwstr>
      </vt:variant>
      <vt:variant>
        <vt:i4>1245232</vt:i4>
      </vt:variant>
      <vt:variant>
        <vt:i4>590</vt:i4>
      </vt:variant>
      <vt:variant>
        <vt:i4>0</vt:i4>
      </vt:variant>
      <vt:variant>
        <vt:i4>5</vt:i4>
      </vt:variant>
      <vt:variant>
        <vt:lpwstr/>
      </vt:variant>
      <vt:variant>
        <vt:lpwstr>_Toc221257631</vt:lpwstr>
      </vt:variant>
      <vt:variant>
        <vt:i4>1245232</vt:i4>
      </vt:variant>
      <vt:variant>
        <vt:i4>584</vt:i4>
      </vt:variant>
      <vt:variant>
        <vt:i4>0</vt:i4>
      </vt:variant>
      <vt:variant>
        <vt:i4>5</vt:i4>
      </vt:variant>
      <vt:variant>
        <vt:lpwstr/>
      </vt:variant>
      <vt:variant>
        <vt:lpwstr>_Toc221257630</vt:lpwstr>
      </vt:variant>
      <vt:variant>
        <vt:i4>1179696</vt:i4>
      </vt:variant>
      <vt:variant>
        <vt:i4>578</vt:i4>
      </vt:variant>
      <vt:variant>
        <vt:i4>0</vt:i4>
      </vt:variant>
      <vt:variant>
        <vt:i4>5</vt:i4>
      </vt:variant>
      <vt:variant>
        <vt:lpwstr/>
      </vt:variant>
      <vt:variant>
        <vt:lpwstr>_Toc221257629</vt:lpwstr>
      </vt:variant>
      <vt:variant>
        <vt:i4>1179696</vt:i4>
      </vt:variant>
      <vt:variant>
        <vt:i4>572</vt:i4>
      </vt:variant>
      <vt:variant>
        <vt:i4>0</vt:i4>
      </vt:variant>
      <vt:variant>
        <vt:i4>5</vt:i4>
      </vt:variant>
      <vt:variant>
        <vt:lpwstr/>
      </vt:variant>
      <vt:variant>
        <vt:lpwstr>_Toc221257628</vt:lpwstr>
      </vt:variant>
      <vt:variant>
        <vt:i4>1179696</vt:i4>
      </vt:variant>
      <vt:variant>
        <vt:i4>566</vt:i4>
      </vt:variant>
      <vt:variant>
        <vt:i4>0</vt:i4>
      </vt:variant>
      <vt:variant>
        <vt:i4>5</vt:i4>
      </vt:variant>
      <vt:variant>
        <vt:lpwstr/>
      </vt:variant>
      <vt:variant>
        <vt:lpwstr>_Toc221257627</vt:lpwstr>
      </vt:variant>
      <vt:variant>
        <vt:i4>1179696</vt:i4>
      </vt:variant>
      <vt:variant>
        <vt:i4>560</vt:i4>
      </vt:variant>
      <vt:variant>
        <vt:i4>0</vt:i4>
      </vt:variant>
      <vt:variant>
        <vt:i4>5</vt:i4>
      </vt:variant>
      <vt:variant>
        <vt:lpwstr/>
      </vt:variant>
      <vt:variant>
        <vt:lpwstr>_Toc221257626</vt:lpwstr>
      </vt:variant>
      <vt:variant>
        <vt:i4>1179696</vt:i4>
      </vt:variant>
      <vt:variant>
        <vt:i4>554</vt:i4>
      </vt:variant>
      <vt:variant>
        <vt:i4>0</vt:i4>
      </vt:variant>
      <vt:variant>
        <vt:i4>5</vt:i4>
      </vt:variant>
      <vt:variant>
        <vt:lpwstr/>
      </vt:variant>
      <vt:variant>
        <vt:lpwstr>_Toc221257625</vt:lpwstr>
      </vt:variant>
      <vt:variant>
        <vt:i4>1179696</vt:i4>
      </vt:variant>
      <vt:variant>
        <vt:i4>548</vt:i4>
      </vt:variant>
      <vt:variant>
        <vt:i4>0</vt:i4>
      </vt:variant>
      <vt:variant>
        <vt:i4>5</vt:i4>
      </vt:variant>
      <vt:variant>
        <vt:lpwstr/>
      </vt:variant>
      <vt:variant>
        <vt:lpwstr>_Toc221257624</vt:lpwstr>
      </vt:variant>
      <vt:variant>
        <vt:i4>1179696</vt:i4>
      </vt:variant>
      <vt:variant>
        <vt:i4>542</vt:i4>
      </vt:variant>
      <vt:variant>
        <vt:i4>0</vt:i4>
      </vt:variant>
      <vt:variant>
        <vt:i4>5</vt:i4>
      </vt:variant>
      <vt:variant>
        <vt:lpwstr/>
      </vt:variant>
      <vt:variant>
        <vt:lpwstr>_Toc221257623</vt:lpwstr>
      </vt:variant>
      <vt:variant>
        <vt:i4>1179696</vt:i4>
      </vt:variant>
      <vt:variant>
        <vt:i4>536</vt:i4>
      </vt:variant>
      <vt:variant>
        <vt:i4>0</vt:i4>
      </vt:variant>
      <vt:variant>
        <vt:i4>5</vt:i4>
      </vt:variant>
      <vt:variant>
        <vt:lpwstr/>
      </vt:variant>
      <vt:variant>
        <vt:lpwstr>_Toc221257622</vt:lpwstr>
      </vt:variant>
      <vt:variant>
        <vt:i4>1179696</vt:i4>
      </vt:variant>
      <vt:variant>
        <vt:i4>530</vt:i4>
      </vt:variant>
      <vt:variant>
        <vt:i4>0</vt:i4>
      </vt:variant>
      <vt:variant>
        <vt:i4>5</vt:i4>
      </vt:variant>
      <vt:variant>
        <vt:lpwstr/>
      </vt:variant>
      <vt:variant>
        <vt:lpwstr>_Toc221257621</vt:lpwstr>
      </vt:variant>
      <vt:variant>
        <vt:i4>1179696</vt:i4>
      </vt:variant>
      <vt:variant>
        <vt:i4>524</vt:i4>
      </vt:variant>
      <vt:variant>
        <vt:i4>0</vt:i4>
      </vt:variant>
      <vt:variant>
        <vt:i4>5</vt:i4>
      </vt:variant>
      <vt:variant>
        <vt:lpwstr/>
      </vt:variant>
      <vt:variant>
        <vt:lpwstr>_Toc221257620</vt:lpwstr>
      </vt:variant>
      <vt:variant>
        <vt:i4>1114160</vt:i4>
      </vt:variant>
      <vt:variant>
        <vt:i4>518</vt:i4>
      </vt:variant>
      <vt:variant>
        <vt:i4>0</vt:i4>
      </vt:variant>
      <vt:variant>
        <vt:i4>5</vt:i4>
      </vt:variant>
      <vt:variant>
        <vt:lpwstr/>
      </vt:variant>
      <vt:variant>
        <vt:lpwstr>_Toc221257619</vt:lpwstr>
      </vt:variant>
      <vt:variant>
        <vt:i4>1114160</vt:i4>
      </vt:variant>
      <vt:variant>
        <vt:i4>512</vt:i4>
      </vt:variant>
      <vt:variant>
        <vt:i4>0</vt:i4>
      </vt:variant>
      <vt:variant>
        <vt:i4>5</vt:i4>
      </vt:variant>
      <vt:variant>
        <vt:lpwstr/>
      </vt:variant>
      <vt:variant>
        <vt:lpwstr>_Toc221257618</vt:lpwstr>
      </vt:variant>
      <vt:variant>
        <vt:i4>1114160</vt:i4>
      </vt:variant>
      <vt:variant>
        <vt:i4>506</vt:i4>
      </vt:variant>
      <vt:variant>
        <vt:i4>0</vt:i4>
      </vt:variant>
      <vt:variant>
        <vt:i4>5</vt:i4>
      </vt:variant>
      <vt:variant>
        <vt:lpwstr/>
      </vt:variant>
      <vt:variant>
        <vt:lpwstr>_Toc221257617</vt:lpwstr>
      </vt:variant>
      <vt:variant>
        <vt:i4>1114160</vt:i4>
      </vt:variant>
      <vt:variant>
        <vt:i4>500</vt:i4>
      </vt:variant>
      <vt:variant>
        <vt:i4>0</vt:i4>
      </vt:variant>
      <vt:variant>
        <vt:i4>5</vt:i4>
      </vt:variant>
      <vt:variant>
        <vt:lpwstr/>
      </vt:variant>
      <vt:variant>
        <vt:lpwstr>_Toc221257616</vt:lpwstr>
      </vt:variant>
      <vt:variant>
        <vt:i4>1114160</vt:i4>
      </vt:variant>
      <vt:variant>
        <vt:i4>494</vt:i4>
      </vt:variant>
      <vt:variant>
        <vt:i4>0</vt:i4>
      </vt:variant>
      <vt:variant>
        <vt:i4>5</vt:i4>
      </vt:variant>
      <vt:variant>
        <vt:lpwstr/>
      </vt:variant>
      <vt:variant>
        <vt:lpwstr>_Toc221257615</vt:lpwstr>
      </vt:variant>
      <vt:variant>
        <vt:i4>1114160</vt:i4>
      </vt:variant>
      <vt:variant>
        <vt:i4>488</vt:i4>
      </vt:variant>
      <vt:variant>
        <vt:i4>0</vt:i4>
      </vt:variant>
      <vt:variant>
        <vt:i4>5</vt:i4>
      </vt:variant>
      <vt:variant>
        <vt:lpwstr/>
      </vt:variant>
      <vt:variant>
        <vt:lpwstr>_Toc221257614</vt:lpwstr>
      </vt:variant>
      <vt:variant>
        <vt:i4>1114160</vt:i4>
      </vt:variant>
      <vt:variant>
        <vt:i4>482</vt:i4>
      </vt:variant>
      <vt:variant>
        <vt:i4>0</vt:i4>
      </vt:variant>
      <vt:variant>
        <vt:i4>5</vt:i4>
      </vt:variant>
      <vt:variant>
        <vt:lpwstr/>
      </vt:variant>
      <vt:variant>
        <vt:lpwstr>_Toc221257613</vt:lpwstr>
      </vt:variant>
      <vt:variant>
        <vt:i4>1114160</vt:i4>
      </vt:variant>
      <vt:variant>
        <vt:i4>476</vt:i4>
      </vt:variant>
      <vt:variant>
        <vt:i4>0</vt:i4>
      </vt:variant>
      <vt:variant>
        <vt:i4>5</vt:i4>
      </vt:variant>
      <vt:variant>
        <vt:lpwstr/>
      </vt:variant>
      <vt:variant>
        <vt:lpwstr>_Toc221257612</vt:lpwstr>
      </vt:variant>
      <vt:variant>
        <vt:i4>1114160</vt:i4>
      </vt:variant>
      <vt:variant>
        <vt:i4>470</vt:i4>
      </vt:variant>
      <vt:variant>
        <vt:i4>0</vt:i4>
      </vt:variant>
      <vt:variant>
        <vt:i4>5</vt:i4>
      </vt:variant>
      <vt:variant>
        <vt:lpwstr/>
      </vt:variant>
      <vt:variant>
        <vt:lpwstr>_Toc221257611</vt:lpwstr>
      </vt:variant>
      <vt:variant>
        <vt:i4>1114160</vt:i4>
      </vt:variant>
      <vt:variant>
        <vt:i4>464</vt:i4>
      </vt:variant>
      <vt:variant>
        <vt:i4>0</vt:i4>
      </vt:variant>
      <vt:variant>
        <vt:i4>5</vt:i4>
      </vt:variant>
      <vt:variant>
        <vt:lpwstr/>
      </vt:variant>
      <vt:variant>
        <vt:lpwstr>_Toc221257610</vt:lpwstr>
      </vt:variant>
      <vt:variant>
        <vt:i4>1048624</vt:i4>
      </vt:variant>
      <vt:variant>
        <vt:i4>458</vt:i4>
      </vt:variant>
      <vt:variant>
        <vt:i4>0</vt:i4>
      </vt:variant>
      <vt:variant>
        <vt:i4>5</vt:i4>
      </vt:variant>
      <vt:variant>
        <vt:lpwstr/>
      </vt:variant>
      <vt:variant>
        <vt:lpwstr>_Toc221257609</vt:lpwstr>
      </vt:variant>
      <vt:variant>
        <vt:i4>1048624</vt:i4>
      </vt:variant>
      <vt:variant>
        <vt:i4>452</vt:i4>
      </vt:variant>
      <vt:variant>
        <vt:i4>0</vt:i4>
      </vt:variant>
      <vt:variant>
        <vt:i4>5</vt:i4>
      </vt:variant>
      <vt:variant>
        <vt:lpwstr/>
      </vt:variant>
      <vt:variant>
        <vt:lpwstr>_Toc221257608</vt:lpwstr>
      </vt:variant>
      <vt:variant>
        <vt:i4>1048624</vt:i4>
      </vt:variant>
      <vt:variant>
        <vt:i4>446</vt:i4>
      </vt:variant>
      <vt:variant>
        <vt:i4>0</vt:i4>
      </vt:variant>
      <vt:variant>
        <vt:i4>5</vt:i4>
      </vt:variant>
      <vt:variant>
        <vt:lpwstr/>
      </vt:variant>
      <vt:variant>
        <vt:lpwstr>_Toc221257607</vt:lpwstr>
      </vt:variant>
      <vt:variant>
        <vt:i4>1048624</vt:i4>
      </vt:variant>
      <vt:variant>
        <vt:i4>440</vt:i4>
      </vt:variant>
      <vt:variant>
        <vt:i4>0</vt:i4>
      </vt:variant>
      <vt:variant>
        <vt:i4>5</vt:i4>
      </vt:variant>
      <vt:variant>
        <vt:lpwstr/>
      </vt:variant>
      <vt:variant>
        <vt:lpwstr>_Toc221257606</vt:lpwstr>
      </vt:variant>
      <vt:variant>
        <vt:i4>1048624</vt:i4>
      </vt:variant>
      <vt:variant>
        <vt:i4>434</vt:i4>
      </vt:variant>
      <vt:variant>
        <vt:i4>0</vt:i4>
      </vt:variant>
      <vt:variant>
        <vt:i4>5</vt:i4>
      </vt:variant>
      <vt:variant>
        <vt:lpwstr/>
      </vt:variant>
      <vt:variant>
        <vt:lpwstr>_Toc221257605</vt:lpwstr>
      </vt:variant>
      <vt:variant>
        <vt:i4>1048624</vt:i4>
      </vt:variant>
      <vt:variant>
        <vt:i4>428</vt:i4>
      </vt:variant>
      <vt:variant>
        <vt:i4>0</vt:i4>
      </vt:variant>
      <vt:variant>
        <vt:i4>5</vt:i4>
      </vt:variant>
      <vt:variant>
        <vt:lpwstr/>
      </vt:variant>
      <vt:variant>
        <vt:lpwstr>_Toc221257604</vt:lpwstr>
      </vt:variant>
      <vt:variant>
        <vt:i4>1048624</vt:i4>
      </vt:variant>
      <vt:variant>
        <vt:i4>422</vt:i4>
      </vt:variant>
      <vt:variant>
        <vt:i4>0</vt:i4>
      </vt:variant>
      <vt:variant>
        <vt:i4>5</vt:i4>
      </vt:variant>
      <vt:variant>
        <vt:lpwstr/>
      </vt:variant>
      <vt:variant>
        <vt:lpwstr>_Toc221257603</vt:lpwstr>
      </vt:variant>
      <vt:variant>
        <vt:i4>1048624</vt:i4>
      </vt:variant>
      <vt:variant>
        <vt:i4>416</vt:i4>
      </vt:variant>
      <vt:variant>
        <vt:i4>0</vt:i4>
      </vt:variant>
      <vt:variant>
        <vt:i4>5</vt:i4>
      </vt:variant>
      <vt:variant>
        <vt:lpwstr/>
      </vt:variant>
      <vt:variant>
        <vt:lpwstr>_Toc221257602</vt:lpwstr>
      </vt:variant>
      <vt:variant>
        <vt:i4>1048624</vt:i4>
      </vt:variant>
      <vt:variant>
        <vt:i4>410</vt:i4>
      </vt:variant>
      <vt:variant>
        <vt:i4>0</vt:i4>
      </vt:variant>
      <vt:variant>
        <vt:i4>5</vt:i4>
      </vt:variant>
      <vt:variant>
        <vt:lpwstr/>
      </vt:variant>
      <vt:variant>
        <vt:lpwstr>_Toc221257601</vt:lpwstr>
      </vt:variant>
      <vt:variant>
        <vt:i4>1048624</vt:i4>
      </vt:variant>
      <vt:variant>
        <vt:i4>404</vt:i4>
      </vt:variant>
      <vt:variant>
        <vt:i4>0</vt:i4>
      </vt:variant>
      <vt:variant>
        <vt:i4>5</vt:i4>
      </vt:variant>
      <vt:variant>
        <vt:lpwstr/>
      </vt:variant>
      <vt:variant>
        <vt:lpwstr>_Toc221257600</vt:lpwstr>
      </vt:variant>
      <vt:variant>
        <vt:i4>1638451</vt:i4>
      </vt:variant>
      <vt:variant>
        <vt:i4>398</vt:i4>
      </vt:variant>
      <vt:variant>
        <vt:i4>0</vt:i4>
      </vt:variant>
      <vt:variant>
        <vt:i4>5</vt:i4>
      </vt:variant>
      <vt:variant>
        <vt:lpwstr/>
      </vt:variant>
      <vt:variant>
        <vt:lpwstr>_Toc221257599</vt:lpwstr>
      </vt:variant>
      <vt:variant>
        <vt:i4>1638451</vt:i4>
      </vt:variant>
      <vt:variant>
        <vt:i4>392</vt:i4>
      </vt:variant>
      <vt:variant>
        <vt:i4>0</vt:i4>
      </vt:variant>
      <vt:variant>
        <vt:i4>5</vt:i4>
      </vt:variant>
      <vt:variant>
        <vt:lpwstr/>
      </vt:variant>
      <vt:variant>
        <vt:lpwstr>_Toc221257598</vt:lpwstr>
      </vt:variant>
      <vt:variant>
        <vt:i4>1638451</vt:i4>
      </vt:variant>
      <vt:variant>
        <vt:i4>386</vt:i4>
      </vt:variant>
      <vt:variant>
        <vt:i4>0</vt:i4>
      </vt:variant>
      <vt:variant>
        <vt:i4>5</vt:i4>
      </vt:variant>
      <vt:variant>
        <vt:lpwstr/>
      </vt:variant>
      <vt:variant>
        <vt:lpwstr>_Toc221257597</vt:lpwstr>
      </vt:variant>
      <vt:variant>
        <vt:i4>1638451</vt:i4>
      </vt:variant>
      <vt:variant>
        <vt:i4>380</vt:i4>
      </vt:variant>
      <vt:variant>
        <vt:i4>0</vt:i4>
      </vt:variant>
      <vt:variant>
        <vt:i4>5</vt:i4>
      </vt:variant>
      <vt:variant>
        <vt:lpwstr/>
      </vt:variant>
      <vt:variant>
        <vt:lpwstr>_Toc221257596</vt:lpwstr>
      </vt:variant>
      <vt:variant>
        <vt:i4>1638451</vt:i4>
      </vt:variant>
      <vt:variant>
        <vt:i4>374</vt:i4>
      </vt:variant>
      <vt:variant>
        <vt:i4>0</vt:i4>
      </vt:variant>
      <vt:variant>
        <vt:i4>5</vt:i4>
      </vt:variant>
      <vt:variant>
        <vt:lpwstr/>
      </vt:variant>
      <vt:variant>
        <vt:lpwstr>_Toc221257595</vt:lpwstr>
      </vt:variant>
      <vt:variant>
        <vt:i4>1638451</vt:i4>
      </vt:variant>
      <vt:variant>
        <vt:i4>368</vt:i4>
      </vt:variant>
      <vt:variant>
        <vt:i4>0</vt:i4>
      </vt:variant>
      <vt:variant>
        <vt:i4>5</vt:i4>
      </vt:variant>
      <vt:variant>
        <vt:lpwstr/>
      </vt:variant>
      <vt:variant>
        <vt:lpwstr>_Toc221257594</vt:lpwstr>
      </vt:variant>
      <vt:variant>
        <vt:i4>1638451</vt:i4>
      </vt:variant>
      <vt:variant>
        <vt:i4>362</vt:i4>
      </vt:variant>
      <vt:variant>
        <vt:i4>0</vt:i4>
      </vt:variant>
      <vt:variant>
        <vt:i4>5</vt:i4>
      </vt:variant>
      <vt:variant>
        <vt:lpwstr/>
      </vt:variant>
      <vt:variant>
        <vt:lpwstr>_Toc221257593</vt:lpwstr>
      </vt:variant>
      <vt:variant>
        <vt:i4>1638451</vt:i4>
      </vt:variant>
      <vt:variant>
        <vt:i4>356</vt:i4>
      </vt:variant>
      <vt:variant>
        <vt:i4>0</vt:i4>
      </vt:variant>
      <vt:variant>
        <vt:i4>5</vt:i4>
      </vt:variant>
      <vt:variant>
        <vt:lpwstr/>
      </vt:variant>
      <vt:variant>
        <vt:lpwstr>_Toc221257592</vt:lpwstr>
      </vt:variant>
      <vt:variant>
        <vt:i4>1638451</vt:i4>
      </vt:variant>
      <vt:variant>
        <vt:i4>350</vt:i4>
      </vt:variant>
      <vt:variant>
        <vt:i4>0</vt:i4>
      </vt:variant>
      <vt:variant>
        <vt:i4>5</vt:i4>
      </vt:variant>
      <vt:variant>
        <vt:lpwstr/>
      </vt:variant>
      <vt:variant>
        <vt:lpwstr>_Toc221257591</vt:lpwstr>
      </vt:variant>
      <vt:variant>
        <vt:i4>1638451</vt:i4>
      </vt:variant>
      <vt:variant>
        <vt:i4>344</vt:i4>
      </vt:variant>
      <vt:variant>
        <vt:i4>0</vt:i4>
      </vt:variant>
      <vt:variant>
        <vt:i4>5</vt:i4>
      </vt:variant>
      <vt:variant>
        <vt:lpwstr/>
      </vt:variant>
      <vt:variant>
        <vt:lpwstr>_Toc221257590</vt:lpwstr>
      </vt:variant>
      <vt:variant>
        <vt:i4>1572915</vt:i4>
      </vt:variant>
      <vt:variant>
        <vt:i4>338</vt:i4>
      </vt:variant>
      <vt:variant>
        <vt:i4>0</vt:i4>
      </vt:variant>
      <vt:variant>
        <vt:i4>5</vt:i4>
      </vt:variant>
      <vt:variant>
        <vt:lpwstr/>
      </vt:variant>
      <vt:variant>
        <vt:lpwstr>_Toc221257589</vt:lpwstr>
      </vt:variant>
      <vt:variant>
        <vt:i4>1572915</vt:i4>
      </vt:variant>
      <vt:variant>
        <vt:i4>332</vt:i4>
      </vt:variant>
      <vt:variant>
        <vt:i4>0</vt:i4>
      </vt:variant>
      <vt:variant>
        <vt:i4>5</vt:i4>
      </vt:variant>
      <vt:variant>
        <vt:lpwstr/>
      </vt:variant>
      <vt:variant>
        <vt:lpwstr>_Toc221257588</vt:lpwstr>
      </vt:variant>
      <vt:variant>
        <vt:i4>1572915</vt:i4>
      </vt:variant>
      <vt:variant>
        <vt:i4>326</vt:i4>
      </vt:variant>
      <vt:variant>
        <vt:i4>0</vt:i4>
      </vt:variant>
      <vt:variant>
        <vt:i4>5</vt:i4>
      </vt:variant>
      <vt:variant>
        <vt:lpwstr/>
      </vt:variant>
      <vt:variant>
        <vt:lpwstr>_Toc221257587</vt:lpwstr>
      </vt:variant>
      <vt:variant>
        <vt:i4>1572915</vt:i4>
      </vt:variant>
      <vt:variant>
        <vt:i4>320</vt:i4>
      </vt:variant>
      <vt:variant>
        <vt:i4>0</vt:i4>
      </vt:variant>
      <vt:variant>
        <vt:i4>5</vt:i4>
      </vt:variant>
      <vt:variant>
        <vt:lpwstr/>
      </vt:variant>
      <vt:variant>
        <vt:lpwstr>_Toc221257586</vt:lpwstr>
      </vt:variant>
      <vt:variant>
        <vt:i4>1572915</vt:i4>
      </vt:variant>
      <vt:variant>
        <vt:i4>314</vt:i4>
      </vt:variant>
      <vt:variant>
        <vt:i4>0</vt:i4>
      </vt:variant>
      <vt:variant>
        <vt:i4>5</vt:i4>
      </vt:variant>
      <vt:variant>
        <vt:lpwstr/>
      </vt:variant>
      <vt:variant>
        <vt:lpwstr>_Toc221257585</vt:lpwstr>
      </vt:variant>
      <vt:variant>
        <vt:i4>1572915</vt:i4>
      </vt:variant>
      <vt:variant>
        <vt:i4>308</vt:i4>
      </vt:variant>
      <vt:variant>
        <vt:i4>0</vt:i4>
      </vt:variant>
      <vt:variant>
        <vt:i4>5</vt:i4>
      </vt:variant>
      <vt:variant>
        <vt:lpwstr/>
      </vt:variant>
      <vt:variant>
        <vt:lpwstr>_Toc221257584</vt:lpwstr>
      </vt:variant>
      <vt:variant>
        <vt:i4>1572915</vt:i4>
      </vt:variant>
      <vt:variant>
        <vt:i4>302</vt:i4>
      </vt:variant>
      <vt:variant>
        <vt:i4>0</vt:i4>
      </vt:variant>
      <vt:variant>
        <vt:i4>5</vt:i4>
      </vt:variant>
      <vt:variant>
        <vt:lpwstr/>
      </vt:variant>
      <vt:variant>
        <vt:lpwstr>_Toc221257583</vt:lpwstr>
      </vt:variant>
      <vt:variant>
        <vt:i4>1572915</vt:i4>
      </vt:variant>
      <vt:variant>
        <vt:i4>296</vt:i4>
      </vt:variant>
      <vt:variant>
        <vt:i4>0</vt:i4>
      </vt:variant>
      <vt:variant>
        <vt:i4>5</vt:i4>
      </vt:variant>
      <vt:variant>
        <vt:lpwstr/>
      </vt:variant>
      <vt:variant>
        <vt:lpwstr>_Toc221257582</vt:lpwstr>
      </vt:variant>
      <vt:variant>
        <vt:i4>1572915</vt:i4>
      </vt:variant>
      <vt:variant>
        <vt:i4>290</vt:i4>
      </vt:variant>
      <vt:variant>
        <vt:i4>0</vt:i4>
      </vt:variant>
      <vt:variant>
        <vt:i4>5</vt:i4>
      </vt:variant>
      <vt:variant>
        <vt:lpwstr/>
      </vt:variant>
      <vt:variant>
        <vt:lpwstr>_Toc221257581</vt:lpwstr>
      </vt:variant>
      <vt:variant>
        <vt:i4>1572915</vt:i4>
      </vt:variant>
      <vt:variant>
        <vt:i4>284</vt:i4>
      </vt:variant>
      <vt:variant>
        <vt:i4>0</vt:i4>
      </vt:variant>
      <vt:variant>
        <vt:i4>5</vt:i4>
      </vt:variant>
      <vt:variant>
        <vt:lpwstr/>
      </vt:variant>
      <vt:variant>
        <vt:lpwstr>_Toc221257580</vt:lpwstr>
      </vt:variant>
      <vt:variant>
        <vt:i4>1507379</vt:i4>
      </vt:variant>
      <vt:variant>
        <vt:i4>278</vt:i4>
      </vt:variant>
      <vt:variant>
        <vt:i4>0</vt:i4>
      </vt:variant>
      <vt:variant>
        <vt:i4>5</vt:i4>
      </vt:variant>
      <vt:variant>
        <vt:lpwstr/>
      </vt:variant>
      <vt:variant>
        <vt:lpwstr>_Toc221257579</vt:lpwstr>
      </vt:variant>
      <vt:variant>
        <vt:i4>1507379</vt:i4>
      </vt:variant>
      <vt:variant>
        <vt:i4>272</vt:i4>
      </vt:variant>
      <vt:variant>
        <vt:i4>0</vt:i4>
      </vt:variant>
      <vt:variant>
        <vt:i4>5</vt:i4>
      </vt:variant>
      <vt:variant>
        <vt:lpwstr/>
      </vt:variant>
      <vt:variant>
        <vt:lpwstr>_Toc221257578</vt:lpwstr>
      </vt:variant>
      <vt:variant>
        <vt:i4>1507379</vt:i4>
      </vt:variant>
      <vt:variant>
        <vt:i4>266</vt:i4>
      </vt:variant>
      <vt:variant>
        <vt:i4>0</vt:i4>
      </vt:variant>
      <vt:variant>
        <vt:i4>5</vt:i4>
      </vt:variant>
      <vt:variant>
        <vt:lpwstr/>
      </vt:variant>
      <vt:variant>
        <vt:lpwstr>_Toc221257577</vt:lpwstr>
      </vt:variant>
      <vt:variant>
        <vt:i4>1507379</vt:i4>
      </vt:variant>
      <vt:variant>
        <vt:i4>260</vt:i4>
      </vt:variant>
      <vt:variant>
        <vt:i4>0</vt:i4>
      </vt:variant>
      <vt:variant>
        <vt:i4>5</vt:i4>
      </vt:variant>
      <vt:variant>
        <vt:lpwstr/>
      </vt:variant>
      <vt:variant>
        <vt:lpwstr>_Toc221257576</vt:lpwstr>
      </vt:variant>
      <vt:variant>
        <vt:i4>1507379</vt:i4>
      </vt:variant>
      <vt:variant>
        <vt:i4>254</vt:i4>
      </vt:variant>
      <vt:variant>
        <vt:i4>0</vt:i4>
      </vt:variant>
      <vt:variant>
        <vt:i4>5</vt:i4>
      </vt:variant>
      <vt:variant>
        <vt:lpwstr/>
      </vt:variant>
      <vt:variant>
        <vt:lpwstr>_Toc221257575</vt:lpwstr>
      </vt:variant>
      <vt:variant>
        <vt:i4>1507379</vt:i4>
      </vt:variant>
      <vt:variant>
        <vt:i4>248</vt:i4>
      </vt:variant>
      <vt:variant>
        <vt:i4>0</vt:i4>
      </vt:variant>
      <vt:variant>
        <vt:i4>5</vt:i4>
      </vt:variant>
      <vt:variant>
        <vt:lpwstr/>
      </vt:variant>
      <vt:variant>
        <vt:lpwstr>_Toc221257574</vt:lpwstr>
      </vt:variant>
      <vt:variant>
        <vt:i4>1507379</vt:i4>
      </vt:variant>
      <vt:variant>
        <vt:i4>242</vt:i4>
      </vt:variant>
      <vt:variant>
        <vt:i4>0</vt:i4>
      </vt:variant>
      <vt:variant>
        <vt:i4>5</vt:i4>
      </vt:variant>
      <vt:variant>
        <vt:lpwstr/>
      </vt:variant>
      <vt:variant>
        <vt:lpwstr>_Toc221257573</vt:lpwstr>
      </vt:variant>
      <vt:variant>
        <vt:i4>1507379</vt:i4>
      </vt:variant>
      <vt:variant>
        <vt:i4>236</vt:i4>
      </vt:variant>
      <vt:variant>
        <vt:i4>0</vt:i4>
      </vt:variant>
      <vt:variant>
        <vt:i4>5</vt:i4>
      </vt:variant>
      <vt:variant>
        <vt:lpwstr/>
      </vt:variant>
      <vt:variant>
        <vt:lpwstr>_Toc221257572</vt:lpwstr>
      </vt:variant>
      <vt:variant>
        <vt:i4>1507379</vt:i4>
      </vt:variant>
      <vt:variant>
        <vt:i4>230</vt:i4>
      </vt:variant>
      <vt:variant>
        <vt:i4>0</vt:i4>
      </vt:variant>
      <vt:variant>
        <vt:i4>5</vt:i4>
      </vt:variant>
      <vt:variant>
        <vt:lpwstr/>
      </vt:variant>
      <vt:variant>
        <vt:lpwstr>_Toc221257571</vt:lpwstr>
      </vt:variant>
      <vt:variant>
        <vt:i4>1507379</vt:i4>
      </vt:variant>
      <vt:variant>
        <vt:i4>224</vt:i4>
      </vt:variant>
      <vt:variant>
        <vt:i4>0</vt:i4>
      </vt:variant>
      <vt:variant>
        <vt:i4>5</vt:i4>
      </vt:variant>
      <vt:variant>
        <vt:lpwstr/>
      </vt:variant>
      <vt:variant>
        <vt:lpwstr>_Toc221257570</vt:lpwstr>
      </vt:variant>
      <vt:variant>
        <vt:i4>1441843</vt:i4>
      </vt:variant>
      <vt:variant>
        <vt:i4>218</vt:i4>
      </vt:variant>
      <vt:variant>
        <vt:i4>0</vt:i4>
      </vt:variant>
      <vt:variant>
        <vt:i4>5</vt:i4>
      </vt:variant>
      <vt:variant>
        <vt:lpwstr/>
      </vt:variant>
      <vt:variant>
        <vt:lpwstr>_Toc221257569</vt:lpwstr>
      </vt:variant>
      <vt:variant>
        <vt:i4>1441843</vt:i4>
      </vt:variant>
      <vt:variant>
        <vt:i4>212</vt:i4>
      </vt:variant>
      <vt:variant>
        <vt:i4>0</vt:i4>
      </vt:variant>
      <vt:variant>
        <vt:i4>5</vt:i4>
      </vt:variant>
      <vt:variant>
        <vt:lpwstr/>
      </vt:variant>
      <vt:variant>
        <vt:lpwstr>_Toc221257568</vt:lpwstr>
      </vt:variant>
      <vt:variant>
        <vt:i4>1441843</vt:i4>
      </vt:variant>
      <vt:variant>
        <vt:i4>206</vt:i4>
      </vt:variant>
      <vt:variant>
        <vt:i4>0</vt:i4>
      </vt:variant>
      <vt:variant>
        <vt:i4>5</vt:i4>
      </vt:variant>
      <vt:variant>
        <vt:lpwstr/>
      </vt:variant>
      <vt:variant>
        <vt:lpwstr>_Toc221257567</vt:lpwstr>
      </vt:variant>
      <vt:variant>
        <vt:i4>1441843</vt:i4>
      </vt:variant>
      <vt:variant>
        <vt:i4>200</vt:i4>
      </vt:variant>
      <vt:variant>
        <vt:i4>0</vt:i4>
      </vt:variant>
      <vt:variant>
        <vt:i4>5</vt:i4>
      </vt:variant>
      <vt:variant>
        <vt:lpwstr/>
      </vt:variant>
      <vt:variant>
        <vt:lpwstr>_Toc221257566</vt:lpwstr>
      </vt:variant>
      <vt:variant>
        <vt:i4>1441843</vt:i4>
      </vt:variant>
      <vt:variant>
        <vt:i4>194</vt:i4>
      </vt:variant>
      <vt:variant>
        <vt:i4>0</vt:i4>
      </vt:variant>
      <vt:variant>
        <vt:i4>5</vt:i4>
      </vt:variant>
      <vt:variant>
        <vt:lpwstr/>
      </vt:variant>
      <vt:variant>
        <vt:lpwstr>_Toc221257565</vt:lpwstr>
      </vt:variant>
      <vt:variant>
        <vt:i4>1441843</vt:i4>
      </vt:variant>
      <vt:variant>
        <vt:i4>188</vt:i4>
      </vt:variant>
      <vt:variant>
        <vt:i4>0</vt:i4>
      </vt:variant>
      <vt:variant>
        <vt:i4>5</vt:i4>
      </vt:variant>
      <vt:variant>
        <vt:lpwstr/>
      </vt:variant>
      <vt:variant>
        <vt:lpwstr>_Toc221257564</vt:lpwstr>
      </vt:variant>
      <vt:variant>
        <vt:i4>1441843</vt:i4>
      </vt:variant>
      <vt:variant>
        <vt:i4>182</vt:i4>
      </vt:variant>
      <vt:variant>
        <vt:i4>0</vt:i4>
      </vt:variant>
      <vt:variant>
        <vt:i4>5</vt:i4>
      </vt:variant>
      <vt:variant>
        <vt:lpwstr/>
      </vt:variant>
      <vt:variant>
        <vt:lpwstr>_Toc221257563</vt:lpwstr>
      </vt:variant>
      <vt:variant>
        <vt:i4>1441843</vt:i4>
      </vt:variant>
      <vt:variant>
        <vt:i4>176</vt:i4>
      </vt:variant>
      <vt:variant>
        <vt:i4>0</vt:i4>
      </vt:variant>
      <vt:variant>
        <vt:i4>5</vt:i4>
      </vt:variant>
      <vt:variant>
        <vt:lpwstr/>
      </vt:variant>
      <vt:variant>
        <vt:lpwstr>_Toc221257562</vt:lpwstr>
      </vt:variant>
      <vt:variant>
        <vt:i4>1441843</vt:i4>
      </vt:variant>
      <vt:variant>
        <vt:i4>170</vt:i4>
      </vt:variant>
      <vt:variant>
        <vt:i4>0</vt:i4>
      </vt:variant>
      <vt:variant>
        <vt:i4>5</vt:i4>
      </vt:variant>
      <vt:variant>
        <vt:lpwstr/>
      </vt:variant>
      <vt:variant>
        <vt:lpwstr>_Toc221257561</vt:lpwstr>
      </vt:variant>
      <vt:variant>
        <vt:i4>1441843</vt:i4>
      </vt:variant>
      <vt:variant>
        <vt:i4>164</vt:i4>
      </vt:variant>
      <vt:variant>
        <vt:i4>0</vt:i4>
      </vt:variant>
      <vt:variant>
        <vt:i4>5</vt:i4>
      </vt:variant>
      <vt:variant>
        <vt:lpwstr/>
      </vt:variant>
      <vt:variant>
        <vt:lpwstr>_Toc221257560</vt:lpwstr>
      </vt:variant>
      <vt:variant>
        <vt:i4>1376307</vt:i4>
      </vt:variant>
      <vt:variant>
        <vt:i4>158</vt:i4>
      </vt:variant>
      <vt:variant>
        <vt:i4>0</vt:i4>
      </vt:variant>
      <vt:variant>
        <vt:i4>5</vt:i4>
      </vt:variant>
      <vt:variant>
        <vt:lpwstr/>
      </vt:variant>
      <vt:variant>
        <vt:lpwstr>_Toc221257559</vt:lpwstr>
      </vt:variant>
      <vt:variant>
        <vt:i4>1376307</vt:i4>
      </vt:variant>
      <vt:variant>
        <vt:i4>152</vt:i4>
      </vt:variant>
      <vt:variant>
        <vt:i4>0</vt:i4>
      </vt:variant>
      <vt:variant>
        <vt:i4>5</vt:i4>
      </vt:variant>
      <vt:variant>
        <vt:lpwstr/>
      </vt:variant>
      <vt:variant>
        <vt:lpwstr>_Toc221257558</vt:lpwstr>
      </vt:variant>
      <vt:variant>
        <vt:i4>1376307</vt:i4>
      </vt:variant>
      <vt:variant>
        <vt:i4>146</vt:i4>
      </vt:variant>
      <vt:variant>
        <vt:i4>0</vt:i4>
      </vt:variant>
      <vt:variant>
        <vt:i4>5</vt:i4>
      </vt:variant>
      <vt:variant>
        <vt:lpwstr/>
      </vt:variant>
      <vt:variant>
        <vt:lpwstr>_Toc221257557</vt:lpwstr>
      </vt:variant>
      <vt:variant>
        <vt:i4>1376307</vt:i4>
      </vt:variant>
      <vt:variant>
        <vt:i4>140</vt:i4>
      </vt:variant>
      <vt:variant>
        <vt:i4>0</vt:i4>
      </vt:variant>
      <vt:variant>
        <vt:i4>5</vt:i4>
      </vt:variant>
      <vt:variant>
        <vt:lpwstr/>
      </vt:variant>
      <vt:variant>
        <vt:lpwstr>_Toc221257556</vt:lpwstr>
      </vt:variant>
      <vt:variant>
        <vt:i4>1376307</vt:i4>
      </vt:variant>
      <vt:variant>
        <vt:i4>134</vt:i4>
      </vt:variant>
      <vt:variant>
        <vt:i4>0</vt:i4>
      </vt:variant>
      <vt:variant>
        <vt:i4>5</vt:i4>
      </vt:variant>
      <vt:variant>
        <vt:lpwstr/>
      </vt:variant>
      <vt:variant>
        <vt:lpwstr>_Toc221257555</vt:lpwstr>
      </vt:variant>
      <vt:variant>
        <vt:i4>1376307</vt:i4>
      </vt:variant>
      <vt:variant>
        <vt:i4>128</vt:i4>
      </vt:variant>
      <vt:variant>
        <vt:i4>0</vt:i4>
      </vt:variant>
      <vt:variant>
        <vt:i4>5</vt:i4>
      </vt:variant>
      <vt:variant>
        <vt:lpwstr/>
      </vt:variant>
      <vt:variant>
        <vt:lpwstr>_Toc221257554</vt:lpwstr>
      </vt:variant>
      <vt:variant>
        <vt:i4>1376307</vt:i4>
      </vt:variant>
      <vt:variant>
        <vt:i4>122</vt:i4>
      </vt:variant>
      <vt:variant>
        <vt:i4>0</vt:i4>
      </vt:variant>
      <vt:variant>
        <vt:i4>5</vt:i4>
      </vt:variant>
      <vt:variant>
        <vt:lpwstr/>
      </vt:variant>
      <vt:variant>
        <vt:lpwstr>_Toc221257553</vt:lpwstr>
      </vt:variant>
      <vt:variant>
        <vt:i4>1376307</vt:i4>
      </vt:variant>
      <vt:variant>
        <vt:i4>116</vt:i4>
      </vt:variant>
      <vt:variant>
        <vt:i4>0</vt:i4>
      </vt:variant>
      <vt:variant>
        <vt:i4>5</vt:i4>
      </vt:variant>
      <vt:variant>
        <vt:lpwstr/>
      </vt:variant>
      <vt:variant>
        <vt:lpwstr>_Toc221257552</vt:lpwstr>
      </vt:variant>
      <vt:variant>
        <vt:i4>1376307</vt:i4>
      </vt:variant>
      <vt:variant>
        <vt:i4>110</vt:i4>
      </vt:variant>
      <vt:variant>
        <vt:i4>0</vt:i4>
      </vt:variant>
      <vt:variant>
        <vt:i4>5</vt:i4>
      </vt:variant>
      <vt:variant>
        <vt:lpwstr/>
      </vt:variant>
      <vt:variant>
        <vt:lpwstr>_Toc221257551</vt:lpwstr>
      </vt:variant>
      <vt:variant>
        <vt:i4>1376307</vt:i4>
      </vt:variant>
      <vt:variant>
        <vt:i4>104</vt:i4>
      </vt:variant>
      <vt:variant>
        <vt:i4>0</vt:i4>
      </vt:variant>
      <vt:variant>
        <vt:i4>5</vt:i4>
      </vt:variant>
      <vt:variant>
        <vt:lpwstr/>
      </vt:variant>
      <vt:variant>
        <vt:lpwstr>_Toc221257550</vt:lpwstr>
      </vt:variant>
      <vt:variant>
        <vt:i4>1310771</vt:i4>
      </vt:variant>
      <vt:variant>
        <vt:i4>98</vt:i4>
      </vt:variant>
      <vt:variant>
        <vt:i4>0</vt:i4>
      </vt:variant>
      <vt:variant>
        <vt:i4>5</vt:i4>
      </vt:variant>
      <vt:variant>
        <vt:lpwstr/>
      </vt:variant>
      <vt:variant>
        <vt:lpwstr>_Toc221257549</vt:lpwstr>
      </vt:variant>
      <vt:variant>
        <vt:i4>1310771</vt:i4>
      </vt:variant>
      <vt:variant>
        <vt:i4>92</vt:i4>
      </vt:variant>
      <vt:variant>
        <vt:i4>0</vt:i4>
      </vt:variant>
      <vt:variant>
        <vt:i4>5</vt:i4>
      </vt:variant>
      <vt:variant>
        <vt:lpwstr/>
      </vt:variant>
      <vt:variant>
        <vt:lpwstr>_Toc221257548</vt:lpwstr>
      </vt:variant>
      <vt:variant>
        <vt:i4>1310771</vt:i4>
      </vt:variant>
      <vt:variant>
        <vt:i4>86</vt:i4>
      </vt:variant>
      <vt:variant>
        <vt:i4>0</vt:i4>
      </vt:variant>
      <vt:variant>
        <vt:i4>5</vt:i4>
      </vt:variant>
      <vt:variant>
        <vt:lpwstr/>
      </vt:variant>
      <vt:variant>
        <vt:lpwstr>_Toc221257547</vt:lpwstr>
      </vt:variant>
      <vt:variant>
        <vt:i4>1310771</vt:i4>
      </vt:variant>
      <vt:variant>
        <vt:i4>80</vt:i4>
      </vt:variant>
      <vt:variant>
        <vt:i4>0</vt:i4>
      </vt:variant>
      <vt:variant>
        <vt:i4>5</vt:i4>
      </vt:variant>
      <vt:variant>
        <vt:lpwstr/>
      </vt:variant>
      <vt:variant>
        <vt:lpwstr>_Toc221257546</vt:lpwstr>
      </vt:variant>
      <vt:variant>
        <vt:i4>1310771</vt:i4>
      </vt:variant>
      <vt:variant>
        <vt:i4>74</vt:i4>
      </vt:variant>
      <vt:variant>
        <vt:i4>0</vt:i4>
      </vt:variant>
      <vt:variant>
        <vt:i4>5</vt:i4>
      </vt:variant>
      <vt:variant>
        <vt:lpwstr/>
      </vt:variant>
      <vt:variant>
        <vt:lpwstr>_Toc221257545</vt:lpwstr>
      </vt:variant>
      <vt:variant>
        <vt:i4>1310771</vt:i4>
      </vt:variant>
      <vt:variant>
        <vt:i4>68</vt:i4>
      </vt:variant>
      <vt:variant>
        <vt:i4>0</vt:i4>
      </vt:variant>
      <vt:variant>
        <vt:i4>5</vt:i4>
      </vt:variant>
      <vt:variant>
        <vt:lpwstr/>
      </vt:variant>
      <vt:variant>
        <vt:lpwstr>_Toc221257544</vt:lpwstr>
      </vt:variant>
      <vt:variant>
        <vt:i4>1310771</vt:i4>
      </vt:variant>
      <vt:variant>
        <vt:i4>62</vt:i4>
      </vt:variant>
      <vt:variant>
        <vt:i4>0</vt:i4>
      </vt:variant>
      <vt:variant>
        <vt:i4>5</vt:i4>
      </vt:variant>
      <vt:variant>
        <vt:lpwstr/>
      </vt:variant>
      <vt:variant>
        <vt:lpwstr>_Toc221257543</vt:lpwstr>
      </vt:variant>
      <vt:variant>
        <vt:i4>1310771</vt:i4>
      </vt:variant>
      <vt:variant>
        <vt:i4>56</vt:i4>
      </vt:variant>
      <vt:variant>
        <vt:i4>0</vt:i4>
      </vt:variant>
      <vt:variant>
        <vt:i4>5</vt:i4>
      </vt:variant>
      <vt:variant>
        <vt:lpwstr/>
      </vt:variant>
      <vt:variant>
        <vt:lpwstr>_Toc221257542</vt:lpwstr>
      </vt:variant>
      <vt:variant>
        <vt:i4>1310771</vt:i4>
      </vt:variant>
      <vt:variant>
        <vt:i4>50</vt:i4>
      </vt:variant>
      <vt:variant>
        <vt:i4>0</vt:i4>
      </vt:variant>
      <vt:variant>
        <vt:i4>5</vt:i4>
      </vt:variant>
      <vt:variant>
        <vt:lpwstr/>
      </vt:variant>
      <vt:variant>
        <vt:lpwstr>_Toc221257541</vt:lpwstr>
      </vt:variant>
      <vt:variant>
        <vt:i4>1310771</vt:i4>
      </vt:variant>
      <vt:variant>
        <vt:i4>44</vt:i4>
      </vt:variant>
      <vt:variant>
        <vt:i4>0</vt:i4>
      </vt:variant>
      <vt:variant>
        <vt:i4>5</vt:i4>
      </vt:variant>
      <vt:variant>
        <vt:lpwstr/>
      </vt:variant>
      <vt:variant>
        <vt:lpwstr>_Toc221257540</vt:lpwstr>
      </vt:variant>
      <vt:variant>
        <vt:i4>1245235</vt:i4>
      </vt:variant>
      <vt:variant>
        <vt:i4>38</vt:i4>
      </vt:variant>
      <vt:variant>
        <vt:i4>0</vt:i4>
      </vt:variant>
      <vt:variant>
        <vt:i4>5</vt:i4>
      </vt:variant>
      <vt:variant>
        <vt:lpwstr/>
      </vt:variant>
      <vt:variant>
        <vt:lpwstr>_Toc221257539</vt:lpwstr>
      </vt:variant>
      <vt:variant>
        <vt:i4>1245235</vt:i4>
      </vt:variant>
      <vt:variant>
        <vt:i4>32</vt:i4>
      </vt:variant>
      <vt:variant>
        <vt:i4>0</vt:i4>
      </vt:variant>
      <vt:variant>
        <vt:i4>5</vt:i4>
      </vt:variant>
      <vt:variant>
        <vt:lpwstr/>
      </vt:variant>
      <vt:variant>
        <vt:lpwstr>_Toc221257538</vt:lpwstr>
      </vt:variant>
      <vt:variant>
        <vt:i4>1245235</vt:i4>
      </vt:variant>
      <vt:variant>
        <vt:i4>26</vt:i4>
      </vt:variant>
      <vt:variant>
        <vt:i4>0</vt:i4>
      </vt:variant>
      <vt:variant>
        <vt:i4>5</vt:i4>
      </vt:variant>
      <vt:variant>
        <vt:lpwstr/>
      </vt:variant>
      <vt:variant>
        <vt:lpwstr>_Toc221257537</vt:lpwstr>
      </vt:variant>
      <vt:variant>
        <vt:i4>1245235</vt:i4>
      </vt:variant>
      <vt:variant>
        <vt:i4>20</vt:i4>
      </vt:variant>
      <vt:variant>
        <vt:i4>0</vt:i4>
      </vt:variant>
      <vt:variant>
        <vt:i4>5</vt:i4>
      </vt:variant>
      <vt:variant>
        <vt:lpwstr/>
      </vt:variant>
      <vt:variant>
        <vt:lpwstr>_Toc221257536</vt:lpwstr>
      </vt:variant>
      <vt:variant>
        <vt:i4>1245235</vt:i4>
      </vt:variant>
      <vt:variant>
        <vt:i4>14</vt:i4>
      </vt:variant>
      <vt:variant>
        <vt:i4>0</vt:i4>
      </vt:variant>
      <vt:variant>
        <vt:i4>5</vt:i4>
      </vt:variant>
      <vt:variant>
        <vt:lpwstr/>
      </vt:variant>
      <vt:variant>
        <vt:lpwstr>_Toc221257535</vt:lpwstr>
      </vt:variant>
      <vt:variant>
        <vt:i4>1245235</vt:i4>
      </vt:variant>
      <vt:variant>
        <vt:i4>8</vt:i4>
      </vt:variant>
      <vt:variant>
        <vt:i4>0</vt:i4>
      </vt:variant>
      <vt:variant>
        <vt:i4>5</vt:i4>
      </vt:variant>
      <vt:variant>
        <vt:lpwstr/>
      </vt:variant>
      <vt:variant>
        <vt:lpwstr>_Toc221257534</vt:lpwstr>
      </vt:variant>
      <vt:variant>
        <vt:i4>1245235</vt:i4>
      </vt:variant>
      <vt:variant>
        <vt:i4>2</vt:i4>
      </vt:variant>
      <vt:variant>
        <vt:i4>0</vt:i4>
      </vt:variant>
      <vt:variant>
        <vt:i4>5</vt:i4>
      </vt:variant>
      <vt:variant>
        <vt:lpwstr/>
      </vt:variant>
      <vt:variant>
        <vt:lpwstr>_Toc221257533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КОМПЛЕКС АППАРАТНО-ПРОГРАММНЫЙ</dc:title>
  <dc:creator>111</dc:creator>
  <cp:lastModifiedBy>user</cp:lastModifiedBy>
  <cp:revision>61</cp:revision>
  <cp:lastPrinted>2019-04-27T07:21:00Z</cp:lastPrinted>
  <dcterms:created xsi:type="dcterms:W3CDTF">2019-04-27T07:20:00Z</dcterms:created>
  <dcterms:modified xsi:type="dcterms:W3CDTF">2020-02-26T12:01:00Z</dcterms:modified>
</cp:coreProperties>
</file>